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50" w:rsidRPr="00C64F09" w:rsidRDefault="00A32C50" w:rsidP="001E2E0B">
      <w:pPr>
        <w:jc w:val="center"/>
        <w:rPr>
          <w:b/>
        </w:rPr>
      </w:pPr>
      <w:bookmarkStart w:id="0" w:name="_GoBack"/>
      <w:bookmarkEnd w:id="0"/>
      <w:r w:rsidRPr="00883FD7">
        <w:rPr>
          <w:b/>
          <w:sz w:val="28"/>
        </w:rPr>
        <w:t>DUTY STATEMENT</w:t>
      </w:r>
    </w:p>
    <w:p w:rsidR="009B778E" w:rsidRPr="00C64F09" w:rsidRDefault="009B778E" w:rsidP="001E2E0B">
      <w:pPr>
        <w:jc w:val="center"/>
        <w:rPr>
          <w:b/>
          <w:bCs/>
        </w:rPr>
      </w:pPr>
      <w:r w:rsidRPr="00C64F09">
        <w:rPr>
          <w:b/>
          <w:bCs/>
        </w:rPr>
        <w:t>DEPARTMENT OF JUSTICE</w:t>
      </w:r>
    </w:p>
    <w:p w:rsidR="009B778E" w:rsidRPr="00C64F09" w:rsidRDefault="009B778E" w:rsidP="001E2E0B">
      <w:pPr>
        <w:jc w:val="center"/>
        <w:rPr>
          <w:b/>
          <w:bCs/>
        </w:rPr>
      </w:pPr>
      <w:r w:rsidRPr="00C64F09">
        <w:rPr>
          <w:b/>
          <w:bCs/>
        </w:rPr>
        <w:t>CALIFORN</w:t>
      </w:r>
      <w:r w:rsidR="00A32C50" w:rsidRPr="00C64F09">
        <w:rPr>
          <w:b/>
          <w:bCs/>
        </w:rPr>
        <w:t>IA JUSTICE INFORMATION SERVICES</w:t>
      </w:r>
      <w:r w:rsidR="001E2E0B" w:rsidRPr="00C64F09">
        <w:rPr>
          <w:b/>
          <w:bCs/>
        </w:rPr>
        <w:t xml:space="preserve"> DIVISION</w:t>
      </w:r>
    </w:p>
    <w:p w:rsidR="009B778E" w:rsidRDefault="00E05940" w:rsidP="001E2E0B">
      <w:pPr>
        <w:jc w:val="center"/>
        <w:rPr>
          <w:b/>
          <w:bCs/>
        </w:rPr>
      </w:pPr>
      <w:r>
        <w:rPr>
          <w:b/>
          <w:bCs/>
        </w:rPr>
        <w:t>ENTERPRISE</w:t>
      </w:r>
      <w:r w:rsidR="00A32C50" w:rsidRPr="00C64F09">
        <w:rPr>
          <w:b/>
          <w:bCs/>
        </w:rPr>
        <w:t xml:space="preserve"> </w:t>
      </w:r>
      <w:r w:rsidR="009B778E" w:rsidRPr="00C64F09">
        <w:rPr>
          <w:b/>
          <w:bCs/>
        </w:rPr>
        <w:t>SERVICES BUREAU</w:t>
      </w:r>
    </w:p>
    <w:p w:rsidR="00E05940" w:rsidRPr="00C64F09" w:rsidRDefault="00E05940" w:rsidP="00E05940">
      <w:pPr>
        <w:jc w:val="center"/>
        <w:rPr>
          <w:b/>
          <w:bCs/>
        </w:rPr>
      </w:pPr>
      <w:r>
        <w:rPr>
          <w:b/>
          <w:bCs/>
        </w:rPr>
        <w:t>ENTERPRISE</w:t>
      </w:r>
      <w:r w:rsidRPr="00C64F09">
        <w:rPr>
          <w:b/>
          <w:bCs/>
        </w:rPr>
        <w:t xml:space="preserve"> </w:t>
      </w:r>
      <w:r>
        <w:rPr>
          <w:b/>
          <w:bCs/>
        </w:rPr>
        <w:t>SUPPORT BRANCH</w:t>
      </w:r>
    </w:p>
    <w:p w:rsidR="00E05940" w:rsidRPr="00C64F09" w:rsidRDefault="00E05940" w:rsidP="00E05940">
      <w:pPr>
        <w:jc w:val="center"/>
        <w:rPr>
          <w:b/>
          <w:bCs/>
        </w:rPr>
      </w:pPr>
      <w:r>
        <w:rPr>
          <w:b/>
          <w:bCs/>
        </w:rPr>
        <w:t>ENTERPRISE</w:t>
      </w:r>
      <w:r w:rsidRPr="00C64F09">
        <w:rPr>
          <w:b/>
          <w:bCs/>
        </w:rPr>
        <w:t xml:space="preserve"> </w:t>
      </w:r>
      <w:r>
        <w:rPr>
          <w:b/>
          <w:bCs/>
        </w:rPr>
        <w:t>SERVICES SECTION</w:t>
      </w:r>
    </w:p>
    <w:p w:rsidR="001E2E0B" w:rsidRPr="00C64F09" w:rsidRDefault="00E05940" w:rsidP="001E2E0B">
      <w:pPr>
        <w:jc w:val="center"/>
        <w:rPr>
          <w:b/>
          <w:bCs/>
        </w:rPr>
      </w:pPr>
      <w:r>
        <w:rPr>
          <w:b/>
          <w:bCs/>
        </w:rPr>
        <w:t xml:space="preserve">ENTERPRISE </w:t>
      </w:r>
      <w:r w:rsidR="00883FD7">
        <w:rPr>
          <w:b/>
          <w:bCs/>
        </w:rPr>
        <w:t>DEVELOPMENT SUPPORT SERVICES UNIT</w:t>
      </w:r>
    </w:p>
    <w:p w:rsidR="009B778E" w:rsidRPr="00C64F09" w:rsidRDefault="009B778E">
      <w:pPr>
        <w:rPr>
          <w:b/>
          <w:bCs/>
        </w:rPr>
      </w:pPr>
    </w:p>
    <w:p w:rsidR="009B778E" w:rsidRPr="00C64F09" w:rsidRDefault="009B778E">
      <w:r w:rsidRPr="00C64F09">
        <w:rPr>
          <w:b/>
          <w:bCs/>
        </w:rPr>
        <w:t>JOB TITLE:</w:t>
      </w:r>
      <w:r w:rsidRPr="00C64F09">
        <w:t xml:space="preserve"> </w:t>
      </w:r>
      <w:r w:rsidR="00C32820">
        <w:t>Information Technology Specialist I (</w:t>
      </w:r>
      <w:proofErr w:type="gramStart"/>
      <w:r w:rsidR="00C32820">
        <w:t>ITS I</w:t>
      </w:r>
      <w:proofErr w:type="gramEnd"/>
      <w:r w:rsidR="00C32820">
        <w:t>)</w:t>
      </w:r>
    </w:p>
    <w:p w:rsidR="00A32C50" w:rsidRPr="00C64F09" w:rsidRDefault="00A32C50"/>
    <w:p w:rsidR="00A32C50" w:rsidRPr="00C64F09" w:rsidRDefault="00A32C50">
      <w:r w:rsidRPr="00C64F09">
        <w:rPr>
          <w:b/>
        </w:rPr>
        <w:t xml:space="preserve">POSITION NUMBER:  </w:t>
      </w:r>
      <w:r w:rsidR="001E2E0B" w:rsidRPr="00C64F09">
        <w:t>420-</w:t>
      </w:r>
      <w:r w:rsidR="00AB44E9">
        <w:t>862-</w:t>
      </w:r>
      <w:r w:rsidR="00C32820">
        <w:t>1402</w:t>
      </w:r>
      <w:r w:rsidR="00AB44E9">
        <w:t>-</w:t>
      </w:r>
      <w:r w:rsidR="00C32820">
        <w:t>0</w:t>
      </w:r>
      <w:r w:rsidR="00897F41">
        <w:t>21</w:t>
      </w:r>
    </w:p>
    <w:p w:rsidR="00A32C50" w:rsidRPr="00C64F09" w:rsidRDefault="00A32C50">
      <w:pPr>
        <w:rPr>
          <w:b/>
        </w:rPr>
      </w:pPr>
    </w:p>
    <w:p w:rsidR="00A32C50" w:rsidRPr="00C66C13" w:rsidRDefault="00A32C50">
      <w:r w:rsidRPr="00C64F09">
        <w:rPr>
          <w:b/>
        </w:rPr>
        <w:t xml:space="preserve">INCUMBENT: </w:t>
      </w:r>
      <w:r w:rsidR="00466EF7">
        <w:t>Vacant</w:t>
      </w:r>
    </w:p>
    <w:p w:rsidR="00C32820" w:rsidRDefault="00C32820"/>
    <w:p w:rsidR="00A66927" w:rsidRDefault="00A66927" w:rsidP="00A66927">
      <w:pPr>
        <w:rPr>
          <w:b/>
          <w:bCs/>
        </w:rPr>
      </w:pPr>
      <w:r>
        <w:rPr>
          <w:b/>
        </w:rPr>
        <w:t xml:space="preserve">PRIMARY DOMAIN: </w:t>
      </w:r>
      <w:r>
        <w:t xml:space="preserve">Software Engineering - </w:t>
      </w:r>
      <w:r>
        <w:rPr>
          <w:color w:val="181818"/>
        </w:rPr>
        <w:t>The architecture, development, operation, implementation, and maintenance of software systems.</w:t>
      </w:r>
    </w:p>
    <w:p w:rsidR="00A66927" w:rsidRDefault="00A66927" w:rsidP="00A66927">
      <w:pPr>
        <w:rPr>
          <w:color w:val="181818"/>
        </w:rPr>
      </w:pPr>
    </w:p>
    <w:p w:rsidR="00A66927" w:rsidRDefault="00A66927" w:rsidP="00A66927">
      <w:r>
        <w:rPr>
          <w:b/>
        </w:rPr>
        <w:t xml:space="preserve">SECONDARY DOMAIN: </w:t>
      </w:r>
      <w:r>
        <w:t xml:space="preserve">Business Technology Management - </w:t>
      </w:r>
      <w:r>
        <w:rPr>
          <w:color w:val="181818"/>
        </w:rPr>
        <w:t>The management of information technology resources according to an organization's priorities and needs.</w:t>
      </w:r>
    </w:p>
    <w:p w:rsidR="009B778E" w:rsidRPr="00C64F09" w:rsidRDefault="009B778E"/>
    <w:p w:rsidR="009B778E" w:rsidRPr="00C64F09" w:rsidRDefault="009B778E">
      <w:r w:rsidRPr="00C64F09">
        <w:rPr>
          <w:b/>
          <w:bCs/>
        </w:rPr>
        <w:t xml:space="preserve">STATEMENT OF DUTIES: </w:t>
      </w:r>
      <w:r w:rsidR="001E2E0B" w:rsidRPr="00C64F09">
        <w:t xml:space="preserve">Under the </w:t>
      </w:r>
      <w:r w:rsidR="000D6949">
        <w:t>direction</w:t>
      </w:r>
      <w:r w:rsidR="00170682" w:rsidRPr="00C64F09">
        <w:t xml:space="preserve"> of the </w:t>
      </w:r>
      <w:r w:rsidR="00C32820">
        <w:t>Information Technology Supervisor II</w:t>
      </w:r>
      <w:r w:rsidR="00750688">
        <w:t xml:space="preserve"> (</w:t>
      </w:r>
      <w:proofErr w:type="spellStart"/>
      <w:r w:rsidR="00750688">
        <w:t>ITSup</w:t>
      </w:r>
      <w:proofErr w:type="spellEnd"/>
      <w:r w:rsidR="00750688">
        <w:t xml:space="preserve"> II)</w:t>
      </w:r>
      <w:r w:rsidR="001E2E0B" w:rsidRPr="00C64F09">
        <w:t xml:space="preserve">, </w:t>
      </w:r>
      <w:r w:rsidR="00170682" w:rsidRPr="00C64F09">
        <w:t xml:space="preserve">the </w:t>
      </w:r>
      <w:r w:rsidR="00C32820">
        <w:t>ITS I</w:t>
      </w:r>
      <w:r w:rsidR="00170682" w:rsidRPr="00C64F09">
        <w:t xml:space="preserve"> </w:t>
      </w:r>
      <w:r w:rsidRPr="00C64F09">
        <w:t xml:space="preserve">will work at the technical specialist level to provide technical support to the Department's projects involving </w:t>
      </w:r>
      <w:r w:rsidR="00AC6257" w:rsidRPr="00C64F09">
        <w:t>application development utilizing</w:t>
      </w:r>
      <w:r w:rsidRPr="00C64F09">
        <w:t>.</w:t>
      </w:r>
      <w:r w:rsidR="00CF2FB0">
        <w:t>N</w:t>
      </w:r>
      <w:r w:rsidR="00AC6257" w:rsidRPr="00C64F09">
        <w:t xml:space="preserve">et, Oracle, </w:t>
      </w:r>
      <w:r w:rsidR="001E2E0B" w:rsidRPr="00C64F09">
        <w:t xml:space="preserve">and </w:t>
      </w:r>
      <w:r w:rsidR="00CF2FB0">
        <w:t xml:space="preserve">MS SQL Server </w:t>
      </w:r>
      <w:r w:rsidR="00AC6257" w:rsidRPr="00C64F09">
        <w:t>DB.</w:t>
      </w:r>
      <w:r w:rsidRPr="00C64F09">
        <w:t xml:space="preserve"> The </w:t>
      </w:r>
      <w:proofErr w:type="gramStart"/>
      <w:r w:rsidR="00C32820">
        <w:t>ITS</w:t>
      </w:r>
      <w:proofErr w:type="gramEnd"/>
      <w:r w:rsidR="00C32820">
        <w:t xml:space="preserve"> I</w:t>
      </w:r>
      <w:r w:rsidR="00170682" w:rsidRPr="00C64F09">
        <w:t xml:space="preserve"> </w:t>
      </w:r>
      <w:r w:rsidRPr="00C64F09">
        <w:t xml:space="preserve">will </w:t>
      </w:r>
      <w:r w:rsidR="00AC6257" w:rsidRPr="00C64F09">
        <w:t xml:space="preserve">provide </w:t>
      </w:r>
      <w:r w:rsidR="00AB0377" w:rsidRPr="00C64F09">
        <w:t>maintenance</w:t>
      </w:r>
      <w:r w:rsidR="00AC6257" w:rsidRPr="00C64F09">
        <w:t xml:space="preserve"> and support for multiple applications</w:t>
      </w:r>
      <w:r w:rsidR="001E2E0B" w:rsidRPr="00C64F09">
        <w:t xml:space="preserve"> and </w:t>
      </w:r>
      <w:r w:rsidRPr="00C64F09">
        <w:t>serve as a lead technical analyst on</w:t>
      </w:r>
      <w:r w:rsidR="00AC6257" w:rsidRPr="00C64F09">
        <w:t xml:space="preserve"> critical applications</w:t>
      </w:r>
      <w:r w:rsidRPr="00C64F09">
        <w:t>.</w:t>
      </w:r>
      <w:r w:rsidR="001768FF" w:rsidRPr="00C64F09">
        <w:t xml:space="preserve"> </w:t>
      </w:r>
      <w:r w:rsidRPr="00C64F09">
        <w:t xml:space="preserve">The </w:t>
      </w:r>
      <w:proofErr w:type="gramStart"/>
      <w:r w:rsidR="00C32820">
        <w:t>ITS</w:t>
      </w:r>
      <w:proofErr w:type="gramEnd"/>
      <w:r w:rsidR="00C32820">
        <w:t xml:space="preserve"> I</w:t>
      </w:r>
      <w:r w:rsidRPr="00C64F09">
        <w:t xml:space="preserve"> will perform programming analysis, design</w:t>
      </w:r>
      <w:r w:rsidR="001E2E0B" w:rsidRPr="00C64F09">
        <w:t>,</w:t>
      </w:r>
      <w:r w:rsidRPr="00C64F09">
        <w:t xml:space="preserve"> and evaluat</w:t>
      </w:r>
      <w:r w:rsidR="001E2E0B" w:rsidRPr="00C64F09">
        <w:t>e</w:t>
      </w:r>
      <w:r w:rsidRPr="00C64F09">
        <w:t xml:space="preserve"> complex data processing problems or systems. The </w:t>
      </w:r>
      <w:r w:rsidR="00C32820">
        <w:t>ITS I</w:t>
      </w:r>
      <w:r w:rsidRPr="00C64F09">
        <w:t xml:space="preserve"> will assist and support less experienced staff in t</w:t>
      </w:r>
      <w:r w:rsidR="001E2E0B" w:rsidRPr="00C64F09">
        <w:t xml:space="preserve">he performance of their duties, </w:t>
      </w:r>
      <w:r w:rsidRPr="00C64F09">
        <w:t>assist management in project planning</w:t>
      </w:r>
      <w:r w:rsidR="001E2E0B" w:rsidRPr="00C64F09">
        <w:t>,</w:t>
      </w:r>
      <w:r w:rsidRPr="00C64F09">
        <w:t xml:space="preserve"> and act as a technical project leader providing consultation, leadership</w:t>
      </w:r>
      <w:r w:rsidR="001E2E0B" w:rsidRPr="00C64F09">
        <w:t>,</w:t>
      </w:r>
      <w:r w:rsidRPr="00C64F09">
        <w:t xml:space="preserve"> and expertise rel</w:t>
      </w:r>
      <w:r w:rsidR="001E2E0B" w:rsidRPr="00C64F09">
        <w:t>ated to activities required to e</w:t>
      </w:r>
      <w:r w:rsidRPr="00C64F09">
        <w:t xml:space="preserve">nsure </w:t>
      </w:r>
      <w:r w:rsidR="001E2E0B" w:rsidRPr="00C64F09">
        <w:t xml:space="preserve">the </w:t>
      </w:r>
      <w:r w:rsidRPr="00C64F09">
        <w:t>proper development, implementation</w:t>
      </w:r>
      <w:r w:rsidR="001E2E0B" w:rsidRPr="00C64F09">
        <w:t>,</w:t>
      </w:r>
      <w:r w:rsidRPr="00C64F09">
        <w:t xml:space="preserve"> and maintenance</w:t>
      </w:r>
      <w:r w:rsidR="00170682" w:rsidRPr="00C64F09">
        <w:t xml:space="preserve"> </w:t>
      </w:r>
      <w:r w:rsidRPr="00C64F09">
        <w:t xml:space="preserve">of </w:t>
      </w:r>
      <w:r w:rsidR="00AC6257" w:rsidRPr="00C64F09">
        <w:t xml:space="preserve">those applications. </w:t>
      </w:r>
    </w:p>
    <w:p w:rsidR="00AC6257" w:rsidRPr="00C64F09" w:rsidRDefault="00AC6257"/>
    <w:p w:rsidR="009B778E" w:rsidRPr="00C64F09" w:rsidRDefault="009B778E">
      <w:r w:rsidRPr="00C64F09">
        <w:rPr>
          <w:b/>
          <w:bCs/>
        </w:rPr>
        <w:t xml:space="preserve">SUPERVISION RECEIVED: </w:t>
      </w:r>
      <w:r w:rsidRPr="00C64F09">
        <w:t xml:space="preserve">Under the general supervision of the </w:t>
      </w:r>
      <w:proofErr w:type="spellStart"/>
      <w:r w:rsidR="00C32820">
        <w:t>IT</w:t>
      </w:r>
      <w:r w:rsidR="001E2E0B" w:rsidRPr="00C64F09">
        <w:t>Sup</w:t>
      </w:r>
      <w:proofErr w:type="spellEnd"/>
      <w:r w:rsidR="00C32820">
        <w:t xml:space="preserve"> II</w:t>
      </w:r>
      <w:r w:rsidR="001E2E0B" w:rsidRPr="00C64F09">
        <w:t xml:space="preserve">. </w:t>
      </w:r>
    </w:p>
    <w:p w:rsidR="009B778E" w:rsidRPr="00C64F09" w:rsidRDefault="009B778E"/>
    <w:p w:rsidR="009B778E" w:rsidRPr="00C64F09" w:rsidRDefault="009B778E">
      <w:r w:rsidRPr="00C64F09">
        <w:rPr>
          <w:b/>
          <w:bCs/>
        </w:rPr>
        <w:t xml:space="preserve">SUPERVISION EXERCISED: </w:t>
      </w:r>
      <w:r w:rsidRPr="00C64F09">
        <w:t>None</w:t>
      </w:r>
    </w:p>
    <w:p w:rsidR="009B778E" w:rsidRPr="00C64F09" w:rsidRDefault="009B778E"/>
    <w:p w:rsidR="00C32820" w:rsidRDefault="00C32820" w:rsidP="00C32820">
      <w:pPr>
        <w:widowControl/>
        <w:rPr>
          <w:rFonts w:ascii="TimesNewRomanPSMT" w:hAnsi="TimesNewRomanPSMT" w:cs="TimesNewRomanPSMT"/>
        </w:rPr>
      </w:pPr>
      <w:r>
        <w:rPr>
          <w:rFonts w:ascii="TimesNewRomanPS-BoldMT" w:hAnsi="TimesNewRomanPS-BoldMT" w:cs="TimesNewRomanPS-BoldMT"/>
          <w:b/>
          <w:bCs/>
        </w:rPr>
        <w:t xml:space="preserve">TYPICAL PHYSICAL DEMANDS: </w:t>
      </w:r>
      <w:r>
        <w:rPr>
          <w:rFonts w:ascii="TimesNewRomanPSMT" w:hAnsi="TimesNewRomanPSMT" w:cs="TimesNewRomanPSMT"/>
        </w:rPr>
        <w:t>Ability to work at a computer terminal for extended periods of time and to lift, carry, and move up to 20 pounds.</w:t>
      </w:r>
    </w:p>
    <w:p w:rsidR="00C32820" w:rsidRDefault="00C32820" w:rsidP="00C32820">
      <w:pPr>
        <w:widowControl/>
        <w:rPr>
          <w:rFonts w:ascii="TimesNewRomanPSMT" w:hAnsi="TimesNewRomanPSMT" w:cs="TimesNewRomanPSMT"/>
        </w:rPr>
      </w:pPr>
    </w:p>
    <w:p w:rsidR="00A32C50" w:rsidRDefault="00C32820" w:rsidP="00C32820">
      <w:pPr>
        <w:rPr>
          <w:rFonts w:ascii="TimesNewRomanPSMT" w:hAnsi="TimesNewRomanPSMT" w:cs="TimesNewRomanPSMT"/>
        </w:rPr>
      </w:pPr>
      <w:r>
        <w:rPr>
          <w:rFonts w:ascii="TimesNewRomanPS-BoldMT" w:hAnsi="TimesNewRomanPS-BoldMT" w:cs="TimesNewRomanPS-BoldMT"/>
          <w:b/>
          <w:bCs/>
        </w:rPr>
        <w:t xml:space="preserve">TYPICAL WORKING CONDITIONS: </w:t>
      </w:r>
      <w:r>
        <w:rPr>
          <w:rFonts w:ascii="TimesNewRomanPSMT" w:hAnsi="TimesNewRomanPSMT" w:cs="TimesNewRomanPSMT"/>
        </w:rPr>
        <w:t>Modular work station in a smoke-free environment.</w:t>
      </w:r>
    </w:p>
    <w:p w:rsidR="00C32820" w:rsidRPr="00C64F09" w:rsidRDefault="00C32820" w:rsidP="00C32820"/>
    <w:p w:rsidR="009B778E" w:rsidRPr="00C64F09" w:rsidRDefault="009B778E">
      <w:pPr>
        <w:rPr>
          <w:b/>
          <w:bCs/>
        </w:rPr>
      </w:pPr>
      <w:r w:rsidRPr="00C64F09">
        <w:rPr>
          <w:b/>
          <w:bCs/>
        </w:rPr>
        <w:t>ESSENTIAL FUNCTIONS:</w:t>
      </w:r>
    </w:p>
    <w:p w:rsidR="009B778E" w:rsidRPr="00C64F09" w:rsidRDefault="009B778E"/>
    <w:p w:rsidR="009B778E" w:rsidRPr="00C64F09" w:rsidRDefault="009B778E" w:rsidP="00C64F09">
      <w:r w:rsidRPr="00C64F09">
        <w:rPr>
          <w:b/>
          <w:bCs/>
          <w:u w:val="single"/>
        </w:rPr>
        <w:t>Technical</w:t>
      </w:r>
    </w:p>
    <w:p w:rsidR="009B778E" w:rsidRPr="00C64F09" w:rsidRDefault="009B778E"/>
    <w:p w:rsidR="0085049D" w:rsidRPr="00E05940" w:rsidRDefault="00A65BBF" w:rsidP="00E05940">
      <w:pPr>
        <w:tabs>
          <w:tab w:val="left" w:pos="-1440"/>
        </w:tabs>
        <w:ind w:left="1440" w:hanging="1440"/>
      </w:pPr>
      <w:r w:rsidRPr="00C64F09">
        <w:t>45</w:t>
      </w:r>
      <w:r w:rsidR="000C59F6" w:rsidRPr="00C64F09">
        <w:t xml:space="preserve">% </w:t>
      </w:r>
      <w:r w:rsidR="00C64F09">
        <w:tab/>
      </w:r>
      <w:r w:rsidR="009B778E" w:rsidRPr="00C64F09">
        <w:t>Code/develop</w:t>
      </w:r>
      <w:r w:rsidR="001768FF" w:rsidRPr="00C64F09">
        <w:t>/</w:t>
      </w:r>
      <w:r w:rsidR="00AC6257" w:rsidRPr="00C64F09">
        <w:t>maintain and support</w:t>
      </w:r>
      <w:r w:rsidR="009B778E" w:rsidRPr="00C64F09">
        <w:t xml:space="preserve"> complex applications using </w:t>
      </w:r>
      <w:r w:rsidR="00CF2FB0">
        <w:t>.Net</w:t>
      </w:r>
      <w:r w:rsidR="00AC6257" w:rsidRPr="00C64F09">
        <w:t>, Java</w:t>
      </w:r>
      <w:r w:rsidR="001768FF" w:rsidRPr="00C64F09">
        <w:t>Script</w:t>
      </w:r>
      <w:proofErr w:type="gramStart"/>
      <w:r w:rsidR="001768FF" w:rsidRPr="00C64F09">
        <w:t>,</w:t>
      </w:r>
      <w:r w:rsidR="00AC6257" w:rsidRPr="00C64F09">
        <w:t xml:space="preserve">  Oracle</w:t>
      </w:r>
      <w:proofErr w:type="gramEnd"/>
      <w:r w:rsidR="00AC6257" w:rsidRPr="00C64F09">
        <w:t xml:space="preserve"> DB,</w:t>
      </w:r>
      <w:r w:rsidR="009B778E" w:rsidRPr="00C64F09">
        <w:t xml:space="preserve"> </w:t>
      </w:r>
      <w:r w:rsidR="00CF2FB0">
        <w:t xml:space="preserve">MS SQL Server </w:t>
      </w:r>
      <w:r w:rsidR="00AC6257" w:rsidRPr="00C64F09">
        <w:t>DB.</w:t>
      </w:r>
      <w:r w:rsidR="006F6F08">
        <w:t xml:space="preserve"> </w:t>
      </w:r>
      <w:r w:rsidR="00AB0377" w:rsidRPr="00C64F09">
        <w:t xml:space="preserve">Write detailed project and system documentation for the most complex programs/modules, as well as actively </w:t>
      </w:r>
      <w:r w:rsidR="00AB0377" w:rsidRPr="00C64F09">
        <w:lastRenderedPageBreak/>
        <w:t>par</w:t>
      </w:r>
      <w:r w:rsidR="001E2E0B" w:rsidRPr="00C64F09">
        <w:t>ticipate in program development</w:t>
      </w:r>
      <w:r w:rsidR="00AB0377" w:rsidRPr="00C64F09">
        <w:t xml:space="preserve"> and unit system testing.</w:t>
      </w:r>
      <w:r w:rsidR="006F6F08">
        <w:t xml:space="preserve"> </w:t>
      </w:r>
      <w:r w:rsidR="00AB0377" w:rsidRPr="00C64F09">
        <w:t>Conduct design and code reviews and other technical evaluations of employees</w:t>
      </w:r>
      <w:r w:rsidR="001768FF" w:rsidRPr="00C64F09">
        <w:t>’</w:t>
      </w:r>
      <w:r w:rsidR="00AB0377" w:rsidRPr="00C64F09">
        <w:t xml:space="preserve"> work products for consistency and appropriateness of actions.</w:t>
      </w:r>
      <w:r w:rsidR="006F6F08">
        <w:t xml:space="preserve"> </w:t>
      </w:r>
      <w:r w:rsidR="00AB0377" w:rsidRPr="00C64F09">
        <w:t>Responsible for ensuring all deliverables adhere to project and D</w:t>
      </w:r>
      <w:r w:rsidR="001E2E0B" w:rsidRPr="00C64F09">
        <w:t>epartment of Justice (D</w:t>
      </w:r>
      <w:r w:rsidR="00AB0377" w:rsidRPr="00C64F09">
        <w:t>OJ</w:t>
      </w:r>
      <w:r w:rsidR="001E2E0B" w:rsidRPr="00C64F09">
        <w:t>)</w:t>
      </w:r>
      <w:r w:rsidR="00AB0377" w:rsidRPr="00C64F09">
        <w:t xml:space="preserve"> standards.</w:t>
      </w:r>
    </w:p>
    <w:p w:rsidR="0085049D" w:rsidRDefault="0085049D" w:rsidP="00C64F09">
      <w:pPr>
        <w:tabs>
          <w:tab w:val="left" w:pos="-1440"/>
        </w:tabs>
        <w:rPr>
          <w:b/>
          <w:szCs w:val="22"/>
          <w:u w:val="single"/>
        </w:rPr>
      </w:pPr>
    </w:p>
    <w:p w:rsidR="00A65BBF" w:rsidRPr="00C64F09" w:rsidRDefault="00AB0377" w:rsidP="00C64F09">
      <w:pPr>
        <w:tabs>
          <w:tab w:val="left" w:pos="-1440"/>
        </w:tabs>
        <w:rPr>
          <w:b/>
          <w:szCs w:val="22"/>
        </w:rPr>
      </w:pPr>
      <w:r w:rsidRPr="00C64F09">
        <w:rPr>
          <w:b/>
          <w:szCs w:val="22"/>
          <w:u w:val="single"/>
        </w:rPr>
        <w:t>Consultative</w:t>
      </w:r>
    </w:p>
    <w:p w:rsidR="00AC6257" w:rsidRPr="00C64F09" w:rsidRDefault="00AC6257">
      <w:pPr>
        <w:tabs>
          <w:tab w:val="left" w:pos="-1440"/>
        </w:tabs>
        <w:ind w:left="2160" w:hanging="1440"/>
        <w:rPr>
          <w:szCs w:val="22"/>
        </w:rPr>
      </w:pPr>
    </w:p>
    <w:p w:rsidR="00C64F09" w:rsidRDefault="00C64F09" w:rsidP="006F6F08">
      <w:pPr>
        <w:pStyle w:val="Level1"/>
        <w:tabs>
          <w:tab w:val="left" w:pos="-1440"/>
        </w:tabs>
        <w:ind w:left="1440" w:hanging="2160"/>
        <w:rPr>
          <w:szCs w:val="22"/>
        </w:rPr>
      </w:pPr>
      <w:r>
        <w:rPr>
          <w:szCs w:val="22"/>
        </w:rPr>
        <w:t xml:space="preserve">       </w:t>
      </w:r>
      <w:r w:rsidR="00AB0377" w:rsidRPr="00C64F09">
        <w:rPr>
          <w:szCs w:val="22"/>
        </w:rPr>
        <w:t>35</w:t>
      </w:r>
      <w:r>
        <w:rPr>
          <w:szCs w:val="22"/>
        </w:rPr>
        <w:t>%</w:t>
      </w:r>
      <w:r>
        <w:rPr>
          <w:szCs w:val="22"/>
        </w:rPr>
        <w:tab/>
      </w:r>
      <w:r w:rsidR="00A65BBF" w:rsidRPr="00C64F09">
        <w:rPr>
          <w:szCs w:val="22"/>
        </w:rPr>
        <w:t>Provide high-level technical leadership and expertise for data processing activities required to ensure proper implementation and maintenance of the larger applications, including developing solutions for the most complex production problems and database structure.</w:t>
      </w:r>
      <w:r w:rsidR="006F6F08">
        <w:rPr>
          <w:szCs w:val="22"/>
        </w:rPr>
        <w:t xml:space="preserve"> </w:t>
      </w:r>
      <w:r w:rsidR="001E2E0B" w:rsidRPr="00C64F09">
        <w:rPr>
          <w:szCs w:val="22"/>
        </w:rPr>
        <w:t>D</w:t>
      </w:r>
      <w:r w:rsidR="00AB0377" w:rsidRPr="00C64F09">
        <w:rPr>
          <w:szCs w:val="22"/>
        </w:rPr>
        <w:t>ocument applications and provide end-user training on use of those applications.</w:t>
      </w:r>
    </w:p>
    <w:p w:rsidR="00C64F09" w:rsidRDefault="00C64F09" w:rsidP="00C64F09">
      <w:pPr>
        <w:pStyle w:val="Level1"/>
        <w:tabs>
          <w:tab w:val="left" w:pos="-1440"/>
        </w:tabs>
        <w:ind w:left="0" w:firstLine="0"/>
        <w:rPr>
          <w:szCs w:val="22"/>
        </w:rPr>
      </w:pPr>
    </w:p>
    <w:p w:rsidR="00AB0377" w:rsidRPr="00C64F09" w:rsidRDefault="003A6721" w:rsidP="00C64F09">
      <w:pPr>
        <w:pStyle w:val="Level1"/>
        <w:tabs>
          <w:tab w:val="left" w:pos="-1440"/>
        </w:tabs>
        <w:ind w:left="0" w:firstLine="0"/>
        <w:rPr>
          <w:b/>
          <w:szCs w:val="22"/>
          <w:u w:val="single"/>
        </w:rPr>
      </w:pPr>
      <w:r w:rsidRPr="00C64F09">
        <w:rPr>
          <w:b/>
          <w:szCs w:val="22"/>
          <w:u w:val="single"/>
        </w:rPr>
        <w:t>Project Management</w:t>
      </w:r>
    </w:p>
    <w:p w:rsidR="009B778E" w:rsidRPr="00C64F09" w:rsidRDefault="00AB0377" w:rsidP="00C64F09">
      <w:pPr>
        <w:tabs>
          <w:tab w:val="left" w:pos="-1440"/>
        </w:tabs>
        <w:ind w:left="1440" w:hanging="1440"/>
        <w:rPr>
          <w:szCs w:val="22"/>
          <w:u w:val="single"/>
        </w:rPr>
      </w:pPr>
      <w:r w:rsidRPr="00C64F09">
        <w:rPr>
          <w:szCs w:val="22"/>
        </w:rPr>
        <w:tab/>
      </w:r>
      <w:r w:rsidRPr="00C64F09">
        <w:rPr>
          <w:szCs w:val="22"/>
        </w:rPr>
        <w:tab/>
      </w:r>
    </w:p>
    <w:p w:rsidR="00AB0377" w:rsidRPr="00C64F09" w:rsidRDefault="00C64F09" w:rsidP="006F6F08">
      <w:pPr>
        <w:pStyle w:val="Level1"/>
        <w:tabs>
          <w:tab w:val="left" w:pos="-1440"/>
        </w:tabs>
        <w:ind w:left="1440" w:hanging="2160"/>
        <w:rPr>
          <w:szCs w:val="22"/>
        </w:rPr>
      </w:pPr>
      <w:r>
        <w:rPr>
          <w:szCs w:val="22"/>
        </w:rPr>
        <w:t xml:space="preserve">       </w:t>
      </w:r>
      <w:r w:rsidR="003A6721" w:rsidRPr="00C64F09">
        <w:rPr>
          <w:szCs w:val="22"/>
        </w:rPr>
        <w:t>20%</w:t>
      </w:r>
      <w:r w:rsidR="003A6721" w:rsidRPr="00C64F09">
        <w:rPr>
          <w:szCs w:val="22"/>
        </w:rPr>
        <w:tab/>
      </w:r>
      <w:r w:rsidR="00AB0377" w:rsidRPr="00C64F09">
        <w:rPr>
          <w:szCs w:val="22"/>
        </w:rPr>
        <w:t>Develop and implement Project Management artifacts (Charter, Project Management Plan, Test Plans, Implementation Plans, Configuration Management, Change Control documents, Status Reports, and architecture infrastructure). These documents include scope, development, and execution of the project schedule, creation and oversight of the budget, oversight of quality assurance events, development and management of human resources, outlining and executing project communication, performing comprehensive risk management, and participating in procurement activities.</w:t>
      </w:r>
      <w:r w:rsidR="006F6F08">
        <w:rPr>
          <w:szCs w:val="22"/>
        </w:rPr>
        <w:t xml:space="preserve"> </w:t>
      </w:r>
      <w:r w:rsidR="00AB0377" w:rsidRPr="00C64F09">
        <w:rPr>
          <w:szCs w:val="22"/>
        </w:rPr>
        <w:t>Develop complex project schedules using automated tools, starting from the development of work breakdown st</w:t>
      </w:r>
      <w:r w:rsidR="001768FF" w:rsidRPr="00C64F09">
        <w:rPr>
          <w:szCs w:val="22"/>
        </w:rPr>
        <w:t xml:space="preserve">ructures and working through </w:t>
      </w:r>
      <w:r w:rsidR="00AB0377" w:rsidRPr="00C64F09">
        <w:rPr>
          <w:szCs w:val="22"/>
        </w:rPr>
        <w:t xml:space="preserve">the </w:t>
      </w:r>
      <w:r w:rsidR="001768FF" w:rsidRPr="00C64F09">
        <w:rPr>
          <w:szCs w:val="22"/>
        </w:rPr>
        <w:t>baseline</w:t>
      </w:r>
      <w:r w:rsidR="00AB0377" w:rsidRPr="00C64F09">
        <w:rPr>
          <w:szCs w:val="22"/>
        </w:rPr>
        <w:t xml:space="preserve"> project schedules, which include identifying tasks and their dependencies, assigning responsibilities, and estimating durations.</w:t>
      </w:r>
      <w:r w:rsidR="006F6F08">
        <w:rPr>
          <w:szCs w:val="22"/>
        </w:rPr>
        <w:t xml:space="preserve"> </w:t>
      </w:r>
      <w:r w:rsidR="00AB0377" w:rsidRPr="00C64F09">
        <w:rPr>
          <w:szCs w:val="22"/>
        </w:rPr>
        <w:t>Monitor and control scope, schedule, and time combined with constant risk analysis and oversight of quality assurance events to aid in the success of the projects. Report all variance to stakeholders and sponsors.</w:t>
      </w:r>
    </w:p>
    <w:p w:rsidR="00A32C50" w:rsidRPr="00C64F09" w:rsidRDefault="00A32C50">
      <w:pPr>
        <w:tabs>
          <w:tab w:val="left" w:pos="-1440"/>
        </w:tabs>
        <w:ind w:left="2160" w:hanging="1440"/>
        <w:rPr>
          <w:szCs w:val="22"/>
        </w:rPr>
      </w:pPr>
    </w:p>
    <w:p w:rsidR="00A32C50" w:rsidRPr="00C64F09" w:rsidRDefault="00A32C50">
      <w:pPr>
        <w:tabs>
          <w:tab w:val="left" w:pos="-1440"/>
        </w:tabs>
        <w:ind w:left="2160" w:hanging="1440"/>
        <w:rPr>
          <w:szCs w:val="22"/>
        </w:rPr>
      </w:pPr>
    </w:p>
    <w:p w:rsidR="00AB0377" w:rsidRPr="00C64F09" w:rsidRDefault="00AB0377" w:rsidP="00AB0377">
      <w:pPr>
        <w:pStyle w:val="NoSpacing"/>
        <w:rPr>
          <w:i/>
          <w:szCs w:val="22"/>
        </w:rPr>
      </w:pPr>
      <w:r w:rsidRPr="00C64F09">
        <w:rPr>
          <w:i/>
          <w:szCs w:val="22"/>
        </w:rPr>
        <w:t xml:space="preserve">I have read and understand the duties and essential functions of the position and can perform the duties with or without reasonable accommodation. </w:t>
      </w:r>
    </w:p>
    <w:p w:rsidR="00A32C50" w:rsidRDefault="00A32C50" w:rsidP="00A32C50">
      <w:pPr>
        <w:rPr>
          <w:szCs w:val="22"/>
        </w:rPr>
      </w:pPr>
    </w:p>
    <w:p w:rsidR="00C64F09" w:rsidRPr="00C64F09" w:rsidRDefault="00C64F09" w:rsidP="00A32C50">
      <w:pPr>
        <w:rPr>
          <w:szCs w:val="22"/>
        </w:rPr>
      </w:pPr>
    </w:p>
    <w:p w:rsidR="00A32C50" w:rsidRPr="00C64F09" w:rsidRDefault="00A32C50" w:rsidP="00A32C50">
      <w:pPr>
        <w:ind w:firstLine="1440"/>
        <w:rPr>
          <w:szCs w:val="22"/>
        </w:rPr>
      </w:pPr>
    </w:p>
    <w:p w:rsidR="00A32C50" w:rsidRPr="00C64F09" w:rsidRDefault="00A32C50" w:rsidP="00A32C50">
      <w:pPr>
        <w:ind w:firstLine="1440"/>
        <w:rPr>
          <w:szCs w:val="22"/>
        </w:rPr>
      </w:pPr>
    </w:p>
    <w:p w:rsidR="00A32C50" w:rsidRPr="00C64F09" w:rsidRDefault="00A32C50" w:rsidP="00A32C50">
      <w:pPr>
        <w:tabs>
          <w:tab w:val="left" w:pos="-1440"/>
        </w:tabs>
        <w:rPr>
          <w:szCs w:val="22"/>
        </w:rPr>
      </w:pPr>
      <w:r w:rsidRPr="00C64F09">
        <w:rPr>
          <w:szCs w:val="22"/>
        </w:rPr>
        <w:t>________________________________</w:t>
      </w:r>
      <w:r w:rsidRPr="00C64F09">
        <w:rPr>
          <w:szCs w:val="22"/>
        </w:rPr>
        <w:tab/>
      </w:r>
      <w:r w:rsidRPr="00C64F09">
        <w:rPr>
          <w:szCs w:val="22"/>
        </w:rPr>
        <w:tab/>
        <w:t>________________________________       Employee Signature</w:t>
      </w:r>
      <w:r w:rsidRPr="00C64F09">
        <w:rPr>
          <w:szCs w:val="22"/>
        </w:rPr>
        <w:tab/>
      </w:r>
      <w:r w:rsidRPr="00C64F09">
        <w:rPr>
          <w:szCs w:val="22"/>
        </w:rPr>
        <w:tab/>
        <w:t>Date</w:t>
      </w:r>
      <w:r w:rsidRPr="00C64F09">
        <w:rPr>
          <w:szCs w:val="22"/>
        </w:rPr>
        <w:tab/>
      </w:r>
      <w:r w:rsidRPr="00C64F09">
        <w:rPr>
          <w:szCs w:val="22"/>
        </w:rPr>
        <w:tab/>
      </w:r>
      <w:r w:rsidRPr="00C64F09">
        <w:rPr>
          <w:szCs w:val="22"/>
        </w:rPr>
        <w:tab/>
        <w:t>Supervisor Signature</w:t>
      </w:r>
      <w:r w:rsidRPr="00C64F09">
        <w:rPr>
          <w:szCs w:val="22"/>
        </w:rPr>
        <w:tab/>
      </w:r>
      <w:r w:rsidRPr="00C64F09">
        <w:rPr>
          <w:szCs w:val="22"/>
        </w:rPr>
        <w:tab/>
        <w:t>Date</w:t>
      </w:r>
    </w:p>
    <w:p w:rsidR="00A32C50" w:rsidRPr="001768FF" w:rsidRDefault="00A32C50">
      <w:pPr>
        <w:tabs>
          <w:tab w:val="left" w:pos="-1440"/>
        </w:tabs>
        <w:ind w:left="2160" w:hanging="1440"/>
        <w:rPr>
          <w:rFonts w:ascii="Arial" w:hAnsi="Arial" w:cs="Arial"/>
          <w:sz w:val="22"/>
          <w:szCs w:val="22"/>
        </w:rPr>
      </w:pPr>
    </w:p>
    <w:sectPr w:rsidR="00A32C50" w:rsidRPr="001768FF" w:rsidSect="00DB52BA">
      <w:headerReference w:type="default" r:id="rId7"/>
      <w:footerReference w:type="default" r:id="rId8"/>
      <w:footerReference w:type="first" r:id="rId9"/>
      <w:type w:val="continuous"/>
      <w:pgSz w:w="12240" w:h="15840"/>
      <w:pgMar w:top="1440" w:right="1440" w:bottom="864" w:left="1440" w:header="288"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34" w:rsidRDefault="00ED6C34" w:rsidP="009B778E">
      <w:r>
        <w:separator/>
      </w:r>
    </w:p>
  </w:endnote>
  <w:endnote w:type="continuationSeparator" w:id="0">
    <w:p w:rsidR="00ED6C34" w:rsidRDefault="00ED6C34" w:rsidP="009B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9103"/>
      <w:docPartObj>
        <w:docPartGallery w:val="Page Numbers (Bottom of Page)"/>
        <w:docPartUnique/>
      </w:docPartObj>
    </w:sdtPr>
    <w:sdtEndPr>
      <w:rPr>
        <w:noProof/>
      </w:rPr>
    </w:sdtEndPr>
    <w:sdtContent>
      <w:p w:rsidR="00C64F09" w:rsidRDefault="00C64F09">
        <w:pPr>
          <w:pStyle w:val="Footer"/>
          <w:jc w:val="center"/>
        </w:pPr>
        <w:r>
          <w:fldChar w:fldCharType="begin"/>
        </w:r>
        <w:r>
          <w:instrText xml:space="preserve"> PAGE   \* MERGEFORMAT </w:instrText>
        </w:r>
        <w:r>
          <w:fldChar w:fldCharType="separate"/>
        </w:r>
        <w:r w:rsidR="00D55C9B">
          <w:rPr>
            <w:noProof/>
          </w:rPr>
          <w:t>2</w:t>
        </w:r>
        <w:r>
          <w:rPr>
            <w:noProof/>
          </w:rPr>
          <w:fldChar w:fldCharType="end"/>
        </w:r>
      </w:p>
    </w:sdtContent>
  </w:sdt>
  <w:p w:rsidR="00C64F09" w:rsidRDefault="00C6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0D" w:rsidRDefault="00867C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34" w:rsidRDefault="00ED6C34" w:rsidP="009B778E">
      <w:r>
        <w:separator/>
      </w:r>
    </w:p>
  </w:footnote>
  <w:footnote w:type="continuationSeparator" w:id="0">
    <w:p w:rsidR="00ED6C34" w:rsidRDefault="00ED6C34" w:rsidP="009B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09" w:rsidRDefault="00C64F09">
    <w:pPr>
      <w:pStyle w:val="Header"/>
    </w:pPr>
    <w:r>
      <w:t>Duty Statement</w:t>
    </w:r>
  </w:p>
  <w:p w:rsidR="00C64F09" w:rsidRDefault="00C32820">
    <w:pPr>
      <w:pStyle w:val="Header"/>
    </w:pPr>
    <w:r>
      <w:t>ITS I</w:t>
    </w:r>
    <w:r w:rsidR="00C64F09">
      <w:t xml:space="preserve"> </w:t>
    </w:r>
    <w:r w:rsidR="00E05940">
      <w:t xml:space="preserve">– </w:t>
    </w:r>
    <w:proofErr w:type="spellStart"/>
    <w:r w:rsidR="00E05940">
      <w:t>ESB</w:t>
    </w:r>
    <w:proofErr w:type="spellEnd"/>
    <w:r w:rsidR="00E05940">
      <w:t>/</w:t>
    </w:r>
    <w:proofErr w:type="spellStart"/>
    <w:r w:rsidR="00E05940">
      <w:t>ESB</w:t>
    </w:r>
    <w:proofErr w:type="spellEnd"/>
    <w:r w:rsidR="00E05940">
      <w:t>/</w:t>
    </w:r>
    <w:proofErr w:type="spellStart"/>
    <w:r w:rsidR="00E05940">
      <w:t>ESS</w:t>
    </w:r>
    <w:proofErr w:type="spellEnd"/>
    <w:r w:rsidR="00E05940">
      <w:t>/</w:t>
    </w:r>
    <w:proofErr w:type="spellStart"/>
    <w:r w:rsidR="00E05940">
      <w:t>EDSSU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187213ED"/>
    <w:multiLevelType w:val="hybridMultilevel"/>
    <w:tmpl w:val="BBF09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8E"/>
    <w:rsid w:val="000C59F6"/>
    <w:rsid w:val="000D6949"/>
    <w:rsid w:val="00170682"/>
    <w:rsid w:val="001768FF"/>
    <w:rsid w:val="001E2E0B"/>
    <w:rsid w:val="002014DE"/>
    <w:rsid w:val="00226153"/>
    <w:rsid w:val="002C051D"/>
    <w:rsid w:val="002E150E"/>
    <w:rsid w:val="003A6721"/>
    <w:rsid w:val="003E766D"/>
    <w:rsid w:val="00466EF7"/>
    <w:rsid w:val="005330BF"/>
    <w:rsid w:val="00587DB3"/>
    <w:rsid w:val="005B2020"/>
    <w:rsid w:val="006F6F08"/>
    <w:rsid w:val="00750688"/>
    <w:rsid w:val="0085049D"/>
    <w:rsid w:val="00867C0D"/>
    <w:rsid w:val="0087191C"/>
    <w:rsid w:val="00883FD7"/>
    <w:rsid w:val="00897F41"/>
    <w:rsid w:val="008B3498"/>
    <w:rsid w:val="009B778E"/>
    <w:rsid w:val="00A32C50"/>
    <w:rsid w:val="00A65BBF"/>
    <w:rsid w:val="00A66927"/>
    <w:rsid w:val="00AB0377"/>
    <w:rsid w:val="00AB44E9"/>
    <w:rsid w:val="00AC6257"/>
    <w:rsid w:val="00C32820"/>
    <w:rsid w:val="00C64F09"/>
    <w:rsid w:val="00C66C13"/>
    <w:rsid w:val="00CF2FB0"/>
    <w:rsid w:val="00D55C9B"/>
    <w:rsid w:val="00DB52BA"/>
    <w:rsid w:val="00E05940"/>
    <w:rsid w:val="00E51AAF"/>
    <w:rsid w:val="00ED6C34"/>
    <w:rsid w:val="00FD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9F9ABE-308B-4264-9CC9-B3313304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91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7191C"/>
  </w:style>
  <w:style w:type="paragraph" w:styleId="Header">
    <w:name w:val="header"/>
    <w:basedOn w:val="Normal"/>
    <w:link w:val="HeaderChar"/>
    <w:uiPriority w:val="99"/>
    <w:unhideWhenUsed/>
    <w:rsid w:val="00A32C50"/>
    <w:pPr>
      <w:tabs>
        <w:tab w:val="center" w:pos="4680"/>
        <w:tab w:val="right" w:pos="9360"/>
      </w:tabs>
    </w:pPr>
  </w:style>
  <w:style w:type="character" w:customStyle="1" w:styleId="HeaderChar">
    <w:name w:val="Header Char"/>
    <w:basedOn w:val="DefaultParagraphFont"/>
    <w:link w:val="Header"/>
    <w:uiPriority w:val="99"/>
    <w:rsid w:val="00A32C50"/>
    <w:rPr>
      <w:rFonts w:ascii="Times New Roman" w:hAnsi="Times New Roman" w:cs="Times New Roman"/>
      <w:sz w:val="24"/>
      <w:szCs w:val="24"/>
    </w:rPr>
  </w:style>
  <w:style w:type="paragraph" w:styleId="Footer">
    <w:name w:val="footer"/>
    <w:basedOn w:val="Normal"/>
    <w:link w:val="FooterChar"/>
    <w:uiPriority w:val="99"/>
    <w:unhideWhenUsed/>
    <w:rsid w:val="00A32C50"/>
    <w:pPr>
      <w:tabs>
        <w:tab w:val="center" w:pos="4680"/>
        <w:tab w:val="right" w:pos="9360"/>
      </w:tabs>
    </w:pPr>
  </w:style>
  <w:style w:type="character" w:customStyle="1" w:styleId="FooterChar">
    <w:name w:val="Footer Char"/>
    <w:basedOn w:val="DefaultParagraphFont"/>
    <w:link w:val="Footer"/>
    <w:uiPriority w:val="99"/>
    <w:rsid w:val="00A32C50"/>
    <w:rPr>
      <w:rFonts w:ascii="Times New Roman" w:hAnsi="Times New Roman" w:cs="Times New Roman"/>
      <w:sz w:val="24"/>
      <w:szCs w:val="24"/>
    </w:rPr>
  </w:style>
  <w:style w:type="paragraph" w:styleId="Subtitle">
    <w:name w:val="Subtitle"/>
    <w:basedOn w:val="Normal"/>
    <w:next w:val="Normal"/>
    <w:link w:val="SubtitleChar"/>
    <w:uiPriority w:val="11"/>
    <w:qFormat/>
    <w:rsid w:val="00AC625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C6257"/>
    <w:rPr>
      <w:rFonts w:asciiTheme="majorHAnsi" w:eastAsiaTheme="majorEastAsia" w:hAnsiTheme="majorHAnsi" w:cstheme="majorBidi"/>
      <w:sz w:val="24"/>
      <w:szCs w:val="24"/>
    </w:rPr>
  </w:style>
  <w:style w:type="paragraph" w:customStyle="1" w:styleId="Level1">
    <w:name w:val="Level 1"/>
    <w:basedOn w:val="Normal"/>
    <w:uiPriority w:val="99"/>
    <w:rsid w:val="00A65BBF"/>
    <w:pPr>
      <w:ind w:left="720" w:hanging="720"/>
      <w:outlineLvl w:val="0"/>
    </w:pPr>
  </w:style>
  <w:style w:type="paragraph" w:styleId="NoSpacing">
    <w:name w:val="No Spacing"/>
    <w:uiPriority w:val="1"/>
    <w:qFormat/>
    <w:rsid w:val="00AB0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JGutierrez</dc:creator>
  <cp:lastModifiedBy>Nancy Munoz</cp:lastModifiedBy>
  <cp:revision>2</cp:revision>
  <cp:lastPrinted>2016-10-17T20:07:00Z</cp:lastPrinted>
  <dcterms:created xsi:type="dcterms:W3CDTF">2020-07-20T20:51:00Z</dcterms:created>
  <dcterms:modified xsi:type="dcterms:W3CDTF">2020-07-20T20:51:00Z</dcterms:modified>
</cp:coreProperties>
</file>