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E8" w:rsidRPr="00A065E8" w:rsidRDefault="00A065E8" w:rsidP="00A065E8">
      <w:pPr>
        <w:widowControl w:val="0"/>
        <w:adjustRightInd w:val="0"/>
        <w:spacing w:after="0" w:line="240" w:lineRule="auto"/>
        <w:jc w:val="center"/>
        <w:rPr>
          <w:rFonts w:ascii="Times New Roman" w:eastAsia="Times New Roman" w:hAnsi="Times New Roman" w:cs="Times New Roman"/>
          <w:b/>
          <w:bCs/>
          <w:sz w:val="24"/>
          <w:szCs w:val="24"/>
        </w:rPr>
      </w:pPr>
      <w:r w:rsidRPr="00A065E8">
        <w:rPr>
          <w:rFonts w:ascii="Times New Roman" w:eastAsia="Times New Roman" w:hAnsi="Times New Roman" w:cs="Times New Roman"/>
          <w:b/>
          <w:bCs/>
          <w:sz w:val="24"/>
          <w:szCs w:val="24"/>
        </w:rPr>
        <w:t>DEPARTMENT OF JUSTICE</w:t>
      </w:r>
    </w:p>
    <w:p w:rsidR="00A065E8" w:rsidRPr="00A065E8" w:rsidRDefault="00A065E8" w:rsidP="00A065E8">
      <w:pPr>
        <w:widowControl w:val="0"/>
        <w:adjustRightInd w:val="0"/>
        <w:spacing w:after="0" w:line="240" w:lineRule="auto"/>
        <w:jc w:val="center"/>
        <w:rPr>
          <w:rFonts w:ascii="Times New Roman" w:eastAsia="Times New Roman" w:hAnsi="Times New Roman" w:cs="Times New Roman"/>
          <w:b/>
          <w:bCs/>
          <w:sz w:val="24"/>
          <w:szCs w:val="24"/>
        </w:rPr>
      </w:pPr>
      <w:r w:rsidRPr="00A065E8">
        <w:rPr>
          <w:rFonts w:ascii="Times New Roman" w:eastAsia="Times New Roman" w:hAnsi="Times New Roman" w:cs="Times New Roman"/>
          <w:b/>
          <w:bCs/>
          <w:sz w:val="24"/>
          <w:szCs w:val="24"/>
        </w:rPr>
        <w:t>CALIFORNIA JUSTICE INFORMATION SERVICES DIVISION</w:t>
      </w:r>
    </w:p>
    <w:p w:rsidR="00416F2A" w:rsidRPr="008352A6" w:rsidRDefault="00416F2A" w:rsidP="00416F2A">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JUSTICE DATA AND INVESTIGATIVE SERVICES BUREAU</w:t>
      </w:r>
    </w:p>
    <w:p w:rsidR="00A065E8" w:rsidRPr="00A065E8" w:rsidRDefault="00DD120F" w:rsidP="00A065E8">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JUSTICE DATA</w:t>
      </w:r>
      <w:r w:rsidR="00A065E8" w:rsidRPr="00A065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AND AUDITING </w:t>
      </w:r>
      <w:r w:rsidR="00A065E8" w:rsidRPr="00A065E8">
        <w:rPr>
          <w:rFonts w:ascii="Times New Roman" w:eastAsia="Times New Roman" w:hAnsi="Times New Roman" w:cs="Times New Roman"/>
          <w:b/>
          <w:bCs/>
          <w:sz w:val="24"/>
          <w:szCs w:val="24"/>
        </w:rPr>
        <w:t>BRANCH</w:t>
      </w:r>
    </w:p>
    <w:p w:rsidR="00A065E8" w:rsidRPr="00A065E8" w:rsidRDefault="00A065E8" w:rsidP="00A065E8">
      <w:pPr>
        <w:widowControl w:val="0"/>
        <w:adjustRightInd w:val="0"/>
        <w:spacing w:after="0" w:line="240" w:lineRule="auto"/>
        <w:jc w:val="center"/>
        <w:rPr>
          <w:rFonts w:ascii="Times New Roman" w:eastAsia="Times New Roman" w:hAnsi="Times New Roman" w:cs="Times New Roman"/>
          <w:b/>
          <w:bCs/>
          <w:sz w:val="24"/>
          <w:szCs w:val="24"/>
        </w:rPr>
      </w:pPr>
      <w:r w:rsidRPr="00A065E8">
        <w:rPr>
          <w:rFonts w:ascii="Times New Roman" w:eastAsia="Times New Roman" w:hAnsi="Times New Roman" w:cs="Times New Roman"/>
          <w:b/>
          <w:bCs/>
          <w:sz w:val="24"/>
          <w:szCs w:val="24"/>
        </w:rPr>
        <w:t>CONTROLLED SUBSTANCE UTILIZATION REVIEW AND EVALUATION SYSTEM</w:t>
      </w:r>
    </w:p>
    <w:p w:rsidR="00A065E8" w:rsidRPr="00A065E8" w:rsidRDefault="00A065E8" w:rsidP="00A065E8">
      <w:pPr>
        <w:widowControl w:val="0"/>
        <w:adjustRightInd w:val="0"/>
        <w:spacing w:after="0" w:line="240" w:lineRule="auto"/>
        <w:jc w:val="center"/>
        <w:rPr>
          <w:rFonts w:ascii="Times New Roman" w:eastAsia="Times New Roman" w:hAnsi="Times New Roman" w:cs="Times New Roman"/>
          <w:b/>
          <w:bCs/>
          <w:sz w:val="24"/>
          <w:szCs w:val="24"/>
        </w:rPr>
      </w:pPr>
      <w:r w:rsidRPr="00A065E8">
        <w:rPr>
          <w:rFonts w:ascii="Times New Roman" w:eastAsia="Times New Roman" w:hAnsi="Times New Roman" w:cs="Times New Roman"/>
          <w:b/>
          <w:bCs/>
          <w:sz w:val="24"/>
          <w:szCs w:val="24"/>
        </w:rPr>
        <w:t>(CURES) PROGRAM</w:t>
      </w:r>
    </w:p>
    <w:p w:rsidR="00A065E8" w:rsidRDefault="00A065E8" w:rsidP="00A065E8">
      <w:pPr>
        <w:widowControl w:val="0"/>
        <w:adjustRightInd w:val="0"/>
        <w:spacing w:after="0" w:line="240" w:lineRule="auto"/>
        <w:jc w:val="center"/>
        <w:rPr>
          <w:rFonts w:ascii="Times New Roman" w:eastAsia="Times New Roman" w:hAnsi="Times New Roman" w:cs="Times New Roman"/>
          <w:b/>
          <w:bCs/>
          <w:sz w:val="24"/>
          <w:szCs w:val="24"/>
        </w:rPr>
      </w:pPr>
      <w:r w:rsidRPr="00A065E8">
        <w:rPr>
          <w:rFonts w:ascii="Times New Roman" w:eastAsia="Times New Roman" w:hAnsi="Times New Roman" w:cs="Times New Roman"/>
          <w:b/>
          <w:bCs/>
          <w:sz w:val="24"/>
          <w:szCs w:val="24"/>
        </w:rPr>
        <w:t>HELP DESK SECTION</w:t>
      </w:r>
    </w:p>
    <w:p w:rsidR="00FB1F4E" w:rsidRPr="00A065E8" w:rsidRDefault="00FB1F4E" w:rsidP="00A065E8">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528</w:t>
      </w:r>
    </w:p>
    <w:p w:rsidR="00A065E8" w:rsidRPr="00A065E8" w:rsidRDefault="00A065E8" w:rsidP="00A065E8">
      <w:pPr>
        <w:widowControl w:val="0"/>
        <w:adjustRightInd w:val="0"/>
        <w:spacing w:after="0" w:line="240" w:lineRule="auto"/>
        <w:rPr>
          <w:rFonts w:ascii="Times New Roman" w:eastAsia="Times New Roman" w:hAnsi="Times New Roman" w:cs="Times New Roman"/>
          <w:b/>
          <w:bCs/>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r w:rsidRPr="00A065E8">
        <w:rPr>
          <w:rFonts w:ascii="Times New Roman" w:eastAsia="Times New Roman" w:hAnsi="Times New Roman" w:cs="Times New Roman"/>
          <w:b/>
          <w:bCs/>
          <w:sz w:val="24"/>
          <w:szCs w:val="24"/>
        </w:rPr>
        <w:t xml:space="preserve">JOB TITLE:  </w:t>
      </w:r>
      <w:r w:rsidRPr="00A065E8">
        <w:rPr>
          <w:rFonts w:ascii="Times New Roman" w:eastAsia="Times New Roman" w:hAnsi="Times New Roman" w:cs="Times New Roman"/>
          <w:sz w:val="24"/>
          <w:szCs w:val="24"/>
        </w:rPr>
        <w:t>Program Technician II (PT II)</w:t>
      </w: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71891" w:rsidRDefault="00A065E8" w:rsidP="00A065E8">
      <w:pPr>
        <w:widowControl w:val="0"/>
        <w:adjustRightInd w:val="0"/>
        <w:spacing w:after="0" w:line="240" w:lineRule="auto"/>
        <w:rPr>
          <w:rFonts w:ascii="Times New Roman" w:eastAsia="Times New Roman" w:hAnsi="Times New Roman" w:cs="Times New Roman"/>
          <w:b/>
          <w:bCs/>
          <w:sz w:val="24"/>
          <w:szCs w:val="24"/>
        </w:rPr>
      </w:pPr>
      <w:r w:rsidRPr="00A065E8">
        <w:rPr>
          <w:rFonts w:ascii="Times New Roman" w:eastAsia="Times New Roman" w:hAnsi="Times New Roman" w:cs="Times New Roman"/>
          <w:b/>
          <w:bCs/>
          <w:sz w:val="24"/>
          <w:szCs w:val="24"/>
        </w:rPr>
        <w:t xml:space="preserve">POSITION NUMBER:  </w:t>
      </w:r>
      <w:r w:rsidR="00A71891" w:rsidRPr="00A71891">
        <w:rPr>
          <w:rFonts w:ascii="Times New Roman" w:eastAsia="Times New Roman" w:hAnsi="Times New Roman" w:cs="Times New Roman"/>
          <w:bCs/>
          <w:sz w:val="24"/>
          <w:szCs w:val="24"/>
        </w:rPr>
        <w:t>420</w:t>
      </w:r>
      <w:r w:rsidR="00A71891">
        <w:rPr>
          <w:rFonts w:ascii="Times New Roman" w:eastAsia="Times New Roman" w:hAnsi="Times New Roman" w:cs="Times New Roman"/>
          <w:bCs/>
          <w:sz w:val="24"/>
          <w:szCs w:val="24"/>
        </w:rPr>
        <w:t>-XXX-9928-XXX</w:t>
      </w: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bCs/>
          <w:sz w:val="24"/>
          <w:szCs w:val="24"/>
        </w:rPr>
      </w:pPr>
      <w:r w:rsidRPr="00A065E8">
        <w:rPr>
          <w:rFonts w:ascii="Times New Roman" w:eastAsia="Times New Roman" w:hAnsi="Times New Roman" w:cs="Times New Roman"/>
          <w:b/>
          <w:sz w:val="24"/>
          <w:szCs w:val="24"/>
        </w:rPr>
        <w:t xml:space="preserve">INCUMBENT:  </w:t>
      </w:r>
    </w:p>
    <w:p w:rsidR="00A065E8" w:rsidRPr="00A065E8" w:rsidRDefault="00A065E8" w:rsidP="00A065E8">
      <w:pPr>
        <w:widowControl w:val="0"/>
        <w:adjustRightInd w:val="0"/>
        <w:spacing w:after="0" w:line="240" w:lineRule="auto"/>
        <w:rPr>
          <w:rFonts w:ascii="Times New Roman" w:eastAsia="Times New Roman" w:hAnsi="Times New Roman" w:cs="Times New Roman"/>
          <w:b/>
          <w:bCs/>
          <w:sz w:val="24"/>
          <w:szCs w:val="24"/>
        </w:rPr>
      </w:pPr>
    </w:p>
    <w:p w:rsidR="00A065E8" w:rsidRPr="00A065E8" w:rsidRDefault="00A065E8" w:rsidP="00A065E8">
      <w:pPr>
        <w:widowControl w:val="0"/>
        <w:tabs>
          <w:tab w:val="left" w:pos="-1440"/>
        </w:tabs>
        <w:adjustRightInd w:val="0"/>
        <w:spacing w:after="0" w:line="240" w:lineRule="auto"/>
        <w:rPr>
          <w:rFonts w:ascii="Times New Roman" w:eastAsia="Times New Roman" w:hAnsi="Times New Roman" w:cs="Times New Roman"/>
          <w:sz w:val="24"/>
          <w:szCs w:val="24"/>
        </w:rPr>
      </w:pPr>
      <w:r w:rsidRPr="00A065E8">
        <w:rPr>
          <w:rFonts w:ascii="Times New Roman" w:eastAsia="Times New Roman" w:hAnsi="Times New Roman" w:cs="Times New Roman"/>
          <w:b/>
          <w:bCs/>
          <w:sz w:val="24"/>
          <w:szCs w:val="24"/>
        </w:rPr>
        <w:t xml:space="preserve">STATEMENT OF DUTIES: </w:t>
      </w:r>
      <w:r w:rsidRPr="00A065E8">
        <w:rPr>
          <w:rFonts w:ascii="Times New Roman" w:eastAsia="Times New Roman" w:hAnsi="Times New Roman" w:cs="Times New Roman"/>
          <w:bCs/>
          <w:sz w:val="24"/>
          <w:szCs w:val="24"/>
        </w:rPr>
        <w:t>Under the general supervision of the Staff Services Manager I (</w:t>
      </w:r>
      <w:proofErr w:type="spellStart"/>
      <w:r w:rsidRPr="00A065E8">
        <w:rPr>
          <w:rFonts w:ascii="Times New Roman" w:eastAsia="Times New Roman" w:hAnsi="Times New Roman" w:cs="Times New Roman"/>
          <w:bCs/>
          <w:sz w:val="24"/>
          <w:szCs w:val="24"/>
        </w:rPr>
        <w:t>SSM</w:t>
      </w:r>
      <w:proofErr w:type="spellEnd"/>
      <w:r w:rsidRPr="00A065E8">
        <w:rPr>
          <w:rFonts w:ascii="Times New Roman" w:eastAsia="Times New Roman" w:hAnsi="Times New Roman" w:cs="Times New Roman"/>
          <w:bCs/>
          <w:sz w:val="24"/>
          <w:szCs w:val="24"/>
        </w:rPr>
        <w:t xml:space="preserve"> I), the Help Desk Section PT II</w:t>
      </w:r>
      <w:r w:rsidRPr="00A065E8">
        <w:rPr>
          <w:rFonts w:ascii="Times New Roman" w:eastAsia="Times New Roman" w:hAnsi="Times New Roman" w:cs="Times New Roman"/>
          <w:sz w:val="24"/>
          <w:szCs w:val="24"/>
        </w:rPr>
        <w:t xml:space="preserve"> </w:t>
      </w:r>
      <w:r w:rsidR="00137A12">
        <w:rPr>
          <w:rFonts w:ascii="Times New Roman" w:eastAsia="Times New Roman" w:hAnsi="Times New Roman" w:cs="Times New Roman"/>
          <w:sz w:val="24"/>
          <w:szCs w:val="24"/>
        </w:rPr>
        <w:t>provides</w:t>
      </w:r>
      <w:r w:rsidRPr="00A065E8">
        <w:rPr>
          <w:rFonts w:ascii="Times New Roman" w:eastAsia="Times New Roman" w:hAnsi="Times New Roman" w:cs="Times New Roman"/>
          <w:sz w:val="24"/>
          <w:szCs w:val="24"/>
        </w:rPr>
        <w:t xml:space="preserve"> assistance, telephonically and via email, to </w:t>
      </w:r>
      <w:r w:rsidR="00137A12">
        <w:rPr>
          <w:rFonts w:ascii="Times New Roman" w:eastAsia="Times New Roman" w:hAnsi="Times New Roman" w:cs="Times New Roman"/>
          <w:sz w:val="24"/>
          <w:szCs w:val="24"/>
        </w:rPr>
        <w:t>prescribers and pharmacists</w:t>
      </w:r>
      <w:r w:rsidR="00EC2751">
        <w:rPr>
          <w:rFonts w:ascii="Times New Roman" w:eastAsia="Times New Roman" w:hAnsi="Times New Roman" w:cs="Times New Roman"/>
          <w:sz w:val="24"/>
          <w:szCs w:val="24"/>
        </w:rPr>
        <w:t>, including delegates and non-DEA licensed physician and surgeons</w:t>
      </w:r>
      <w:r w:rsidR="00137A12">
        <w:rPr>
          <w:rFonts w:ascii="Times New Roman" w:eastAsia="Times New Roman" w:hAnsi="Times New Roman" w:cs="Times New Roman"/>
          <w:sz w:val="24"/>
          <w:szCs w:val="24"/>
        </w:rPr>
        <w:t xml:space="preserve"> concerning</w:t>
      </w:r>
      <w:r w:rsidR="00137A12" w:rsidRPr="00A065E8">
        <w:rPr>
          <w:rFonts w:ascii="Times New Roman" w:eastAsia="Times New Roman" w:hAnsi="Times New Roman" w:cs="Times New Roman"/>
          <w:sz w:val="24"/>
          <w:szCs w:val="24"/>
        </w:rPr>
        <w:t xml:space="preserve"> </w:t>
      </w:r>
      <w:r w:rsidRPr="00A065E8">
        <w:rPr>
          <w:rFonts w:ascii="Times New Roman" w:eastAsia="Times New Roman" w:hAnsi="Times New Roman" w:cs="Times New Roman"/>
          <w:sz w:val="24"/>
          <w:szCs w:val="24"/>
        </w:rPr>
        <w:t xml:space="preserve">questions and difficulties </w:t>
      </w:r>
      <w:r w:rsidR="009B270D">
        <w:rPr>
          <w:rFonts w:ascii="Times New Roman" w:eastAsia="Times New Roman" w:hAnsi="Times New Roman" w:cs="Times New Roman"/>
          <w:sz w:val="24"/>
          <w:szCs w:val="24"/>
        </w:rPr>
        <w:t>with</w:t>
      </w:r>
      <w:r w:rsidR="009B270D" w:rsidRPr="00A065E8">
        <w:rPr>
          <w:rFonts w:ascii="Times New Roman" w:eastAsia="Times New Roman" w:hAnsi="Times New Roman" w:cs="Times New Roman"/>
          <w:sz w:val="24"/>
          <w:szCs w:val="24"/>
        </w:rPr>
        <w:t xml:space="preserve"> </w:t>
      </w:r>
      <w:r w:rsidRPr="00A065E8">
        <w:rPr>
          <w:rFonts w:ascii="Times New Roman" w:eastAsia="Times New Roman" w:hAnsi="Times New Roman" w:cs="Times New Roman"/>
          <w:sz w:val="24"/>
          <w:szCs w:val="24"/>
        </w:rPr>
        <w:t xml:space="preserve">registration and access to the </w:t>
      </w:r>
      <w:r w:rsidRPr="00A065E8">
        <w:rPr>
          <w:rFonts w:ascii="Times New Roman" w:eastAsia="Times New Roman" w:hAnsi="Times New Roman" w:cs="Times New Roman"/>
          <w:bCs/>
          <w:sz w:val="24"/>
          <w:szCs w:val="24"/>
        </w:rPr>
        <w:t xml:space="preserve">Controlled Substance Utilization Review and Evaluation System (CURES) </w:t>
      </w:r>
      <w:r w:rsidRPr="00A065E8">
        <w:rPr>
          <w:rFonts w:ascii="Times New Roman" w:eastAsia="Times New Roman" w:hAnsi="Times New Roman" w:cs="Times New Roman"/>
          <w:sz w:val="24"/>
          <w:szCs w:val="24"/>
        </w:rPr>
        <w:t>database</w:t>
      </w:r>
      <w:r w:rsidRPr="00A71891">
        <w:rPr>
          <w:rFonts w:ascii="Times New Roman" w:eastAsia="Times New Roman" w:hAnsi="Times New Roman" w:cs="Times New Roman"/>
          <w:sz w:val="24"/>
          <w:szCs w:val="24"/>
        </w:rPr>
        <w:t xml:space="preserve">. </w:t>
      </w:r>
      <w:r w:rsidRPr="00A065E8">
        <w:rPr>
          <w:rFonts w:ascii="Times New Roman" w:eastAsia="Times New Roman" w:hAnsi="Times New Roman" w:cs="Times New Roman"/>
          <w:sz w:val="24"/>
          <w:szCs w:val="24"/>
        </w:rPr>
        <w:t xml:space="preserve">The PT II has the responsibility of triaging </w:t>
      </w:r>
      <w:r w:rsidR="005D0BC9">
        <w:rPr>
          <w:rFonts w:ascii="Times New Roman" w:eastAsia="Times New Roman" w:hAnsi="Times New Roman" w:cs="Times New Roman"/>
          <w:sz w:val="24"/>
          <w:szCs w:val="24"/>
        </w:rPr>
        <w:t xml:space="preserve">inquiries and forwarding </w:t>
      </w:r>
      <w:r w:rsidRPr="00A065E8">
        <w:rPr>
          <w:rFonts w:ascii="Times New Roman" w:eastAsia="Times New Roman" w:hAnsi="Times New Roman" w:cs="Times New Roman"/>
          <w:sz w:val="24"/>
          <w:szCs w:val="24"/>
        </w:rPr>
        <w:t xml:space="preserve">the more complex </w:t>
      </w:r>
      <w:r w:rsidR="005D0BC9">
        <w:rPr>
          <w:rFonts w:ascii="Times New Roman" w:eastAsia="Times New Roman" w:hAnsi="Times New Roman" w:cs="Times New Roman"/>
          <w:sz w:val="24"/>
          <w:szCs w:val="24"/>
        </w:rPr>
        <w:t>questions</w:t>
      </w:r>
      <w:r w:rsidRPr="00A065E8">
        <w:rPr>
          <w:rFonts w:ascii="Times New Roman" w:eastAsia="Times New Roman" w:hAnsi="Times New Roman" w:cs="Times New Roman"/>
          <w:sz w:val="24"/>
          <w:szCs w:val="24"/>
        </w:rPr>
        <w:t xml:space="preserve"> to analyst</w:t>
      </w:r>
      <w:r w:rsidR="005D0BC9">
        <w:rPr>
          <w:rFonts w:ascii="Times New Roman" w:eastAsia="Times New Roman" w:hAnsi="Times New Roman" w:cs="Times New Roman"/>
          <w:sz w:val="24"/>
          <w:szCs w:val="24"/>
        </w:rPr>
        <w:t>-</w:t>
      </w:r>
      <w:r w:rsidRPr="00A065E8">
        <w:rPr>
          <w:rFonts w:ascii="Times New Roman" w:eastAsia="Times New Roman" w:hAnsi="Times New Roman" w:cs="Times New Roman"/>
          <w:sz w:val="24"/>
          <w:szCs w:val="24"/>
        </w:rPr>
        <w:t xml:space="preserve">level staff. The PT II performs CURES </w:t>
      </w:r>
      <w:r w:rsidR="005D0BC9">
        <w:rPr>
          <w:rFonts w:ascii="Times New Roman" w:eastAsia="Times New Roman" w:hAnsi="Times New Roman" w:cs="Times New Roman"/>
          <w:sz w:val="24"/>
          <w:szCs w:val="24"/>
        </w:rPr>
        <w:t xml:space="preserve">manual </w:t>
      </w:r>
      <w:r w:rsidRPr="00A065E8">
        <w:rPr>
          <w:rFonts w:ascii="Times New Roman" w:eastAsia="Times New Roman" w:hAnsi="Times New Roman" w:cs="Times New Roman"/>
          <w:sz w:val="24"/>
          <w:szCs w:val="24"/>
        </w:rPr>
        <w:t>application vetting</w:t>
      </w:r>
      <w:r w:rsidR="0049497D">
        <w:rPr>
          <w:rFonts w:ascii="Times New Roman" w:eastAsia="Times New Roman" w:hAnsi="Times New Roman" w:cs="Times New Roman"/>
          <w:sz w:val="24"/>
          <w:szCs w:val="24"/>
        </w:rPr>
        <w:t>, when applicable,</w:t>
      </w:r>
      <w:r w:rsidRPr="00A065E8">
        <w:rPr>
          <w:rFonts w:ascii="Times New Roman" w:eastAsia="Times New Roman" w:hAnsi="Times New Roman" w:cs="Times New Roman"/>
          <w:sz w:val="24"/>
          <w:szCs w:val="24"/>
        </w:rPr>
        <w:t xml:space="preserve"> and provides operational and clerical support to the </w:t>
      </w:r>
      <w:r w:rsidR="005D0BC9">
        <w:rPr>
          <w:rFonts w:ascii="Times New Roman" w:eastAsia="Times New Roman" w:hAnsi="Times New Roman" w:cs="Times New Roman"/>
          <w:sz w:val="24"/>
          <w:szCs w:val="24"/>
        </w:rPr>
        <w:t>P</w:t>
      </w:r>
      <w:r w:rsidRPr="00A065E8">
        <w:rPr>
          <w:rFonts w:ascii="Times New Roman" w:eastAsia="Times New Roman" w:hAnsi="Times New Roman" w:cs="Times New Roman"/>
          <w:sz w:val="24"/>
          <w:szCs w:val="24"/>
        </w:rPr>
        <w:t>rogram, and other duties, as assigned.</w:t>
      </w:r>
    </w:p>
    <w:p w:rsidR="00A065E8" w:rsidRPr="00A065E8" w:rsidRDefault="00A065E8" w:rsidP="00A065E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r w:rsidRPr="00A065E8">
        <w:rPr>
          <w:rFonts w:ascii="Times New Roman" w:eastAsia="Times New Roman" w:hAnsi="Times New Roman" w:cs="Times New Roman"/>
          <w:b/>
          <w:bCs/>
          <w:sz w:val="24"/>
          <w:szCs w:val="24"/>
        </w:rPr>
        <w:t xml:space="preserve">SUPERVISION RECEIVED: </w:t>
      </w:r>
      <w:r w:rsidRPr="00A065E8">
        <w:rPr>
          <w:rFonts w:ascii="Times New Roman" w:eastAsia="Times New Roman" w:hAnsi="Times New Roman" w:cs="Times New Roman"/>
          <w:sz w:val="24"/>
          <w:szCs w:val="24"/>
        </w:rPr>
        <w:t xml:space="preserve">Reports directly to the </w:t>
      </w:r>
      <w:proofErr w:type="spellStart"/>
      <w:r w:rsidRPr="00A065E8">
        <w:rPr>
          <w:rFonts w:ascii="Times New Roman" w:eastAsia="Times New Roman" w:hAnsi="Times New Roman" w:cs="Times New Roman"/>
          <w:sz w:val="24"/>
          <w:szCs w:val="24"/>
        </w:rPr>
        <w:t>SSM</w:t>
      </w:r>
      <w:proofErr w:type="spellEnd"/>
      <w:r w:rsidRPr="00A065E8">
        <w:rPr>
          <w:rFonts w:ascii="Times New Roman" w:eastAsia="Times New Roman" w:hAnsi="Times New Roman" w:cs="Times New Roman"/>
          <w:sz w:val="24"/>
          <w:szCs w:val="24"/>
        </w:rPr>
        <w:t xml:space="preserve"> I.</w:t>
      </w: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bCs/>
          <w:sz w:val="24"/>
          <w:szCs w:val="24"/>
        </w:rPr>
      </w:pPr>
      <w:r w:rsidRPr="00A065E8">
        <w:rPr>
          <w:rFonts w:ascii="Times New Roman" w:eastAsia="Times New Roman" w:hAnsi="Times New Roman" w:cs="Times New Roman"/>
          <w:b/>
          <w:bCs/>
          <w:sz w:val="24"/>
          <w:szCs w:val="24"/>
        </w:rPr>
        <w:t xml:space="preserve">SUPERVISION EXERCISED: </w:t>
      </w:r>
      <w:r w:rsidRPr="00A065E8">
        <w:rPr>
          <w:rFonts w:ascii="Times New Roman" w:eastAsia="Times New Roman" w:hAnsi="Times New Roman" w:cs="Times New Roman"/>
          <w:bCs/>
          <w:sz w:val="24"/>
          <w:szCs w:val="24"/>
        </w:rPr>
        <w:t>None.</w:t>
      </w:r>
    </w:p>
    <w:p w:rsidR="00A065E8" w:rsidRPr="00A065E8" w:rsidRDefault="00A065E8" w:rsidP="00A065E8">
      <w:pPr>
        <w:widowControl w:val="0"/>
        <w:adjustRightInd w:val="0"/>
        <w:spacing w:after="0" w:line="240" w:lineRule="auto"/>
        <w:rPr>
          <w:rFonts w:ascii="Times New Roman" w:eastAsia="Times New Roman" w:hAnsi="Times New Roman" w:cs="Times New Roman"/>
          <w:bCs/>
          <w:sz w:val="24"/>
          <w:szCs w:val="24"/>
        </w:rPr>
      </w:pPr>
    </w:p>
    <w:p w:rsidR="00A065E8" w:rsidRPr="00A065E8" w:rsidRDefault="00A065E8" w:rsidP="00A065E8">
      <w:pPr>
        <w:widowControl w:val="0"/>
        <w:tabs>
          <w:tab w:val="left" w:pos="1440"/>
          <w:tab w:val="left" w:pos="7077"/>
        </w:tabs>
        <w:adjustRightInd w:val="0"/>
        <w:spacing w:after="0" w:line="240" w:lineRule="auto"/>
        <w:rPr>
          <w:rFonts w:ascii="Times New Roman" w:eastAsia="Times New Roman" w:hAnsi="Times New Roman" w:cs="Times New Roman"/>
          <w:bCs/>
          <w:sz w:val="24"/>
          <w:szCs w:val="24"/>
        </w:rPr>
      </w:pPr>
      <w:r w:rsidRPr="00A065E8">
        <w:rPr>
          <w:rFonts w:ascii="Times New Roman" w:eastAsia="Times New Roman" w:hAnsi="Times New Roman" w:cs="Times New Roman"/>
          <w:b/>
          <w:bCs/>
          <w:sz w:val="24"/>
          <w:szCs w:val="24"/>
        </w:rPr>
        <w:t>TYPICAL PHYSICAL DEMANDS:</w:t>
      </w:r>
      <w:r w:rsidRPr="00A065E8">
        <w:rPr>
          <w:rFonts w:ascii="Times New Roman" w:eastAsia="Times New Roman" w:hAnsi="Times New Roman" w:cs="Times New Roman"/>
          <w:sz w:val="24"/>
          <w:szCs w:val="24"/>
        </w:rPr>
        <w:t xml:space="preserve"> Ability to sit at a computer terminal for extended periods of time. May be required to lift, carry, or move up to 20 pounds.</w:t>
      </w: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bCs/>
          <w:sz w:val="24"/>
          <w:szCs w:val="24"/>
        </w:rPr>
      </w:pPr>
      <w:r w:rsidRPr="00A065E8">
        <w:rPr>
          <w:rFonts w:ascii="Times New Roman" w:eastAsia="Times New Roman" w:hAnsi="Times New Roman" w:cs="Times New Roman"/>
          <w:b/>
          <w:bCs/>
          <w:sz w:val="24"/>
          <w:szCs w:val="24"/>
        </w:rPr>
        <w:t xml:space="preserve">TYPICAL WORKING CONDITIONS:  </w:t>
      </w:r>
      <w:r w:rsidRPr="00A065E8">
        <w:rPr>
          <w:rFonts w:ascii="Times New Roman" w:eastAsia="Times New Roman" w:hAnsi="Times New Roman" w:cs="Times New Roman"/>
          <w:sz w:val="24"/>
          <w:szCs w:val="24"/>
        </w:rPr>
        <w:t xml:space="preserve">Modular </w:t>
      </w:r>
      <w:r w:rsidR="00511DC4" w:rsidRPr="00A065E8">
        <w:rPr>
          <w:rFonts w:ascii="Times New Roman" w:eastAsia="Times New Roman" w:hAnsi="Times New Roman" w:cs="Times New Roman"/>
          <w:sz w:val="24"/>
          <w:szCs w:val="24"/>
        </w:rPr>
        <w:t>workstation</w:t>
      </w:r>
      <w:r w:rsidRPr="00A065E8">
        <w:rPr>
          <w:rFonts w:ascii="Times New Roman" w:eastAsia="Times New Roman" w:hAnsi="Times New Roman" w:cs="Times New Roman"/>
          <w:sz w:val="24"/>
          <w:szCs w:val="24"/>
        </w:rPr>
        <w:t xml:space="preserve"> in a smoke-free environment.</w:t>
      </w:r>
    </w:p>
    <w:p w:rsidR="00A065E8" w:rsidRPr="00A065E8" w:rsidRDefault="00A065E8" w:rsidP="00A065E8">
      <w:pPr>
        <w:widowControl w:val="0"/>
        <w:adjustRightInd w:val="0"/>
        <w:spacing w:after="0" w:line="240" w:lineRule="auto"/>
        <w:rPr>
          <w:rFonts w:ascii="Times New Roman" w:eastAsia="Times New Roman" w:hAnsi="Times New Roman" w:cs="Times New Roman"/>
          <w:bCs/>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b/>
          <w:bCs/>
          <w:sz w:val="24"/>
          <w:szCs w:val="24"/>
          <w:u w:val="single"/>
        </w:rPr>
      </w:pPr>
      <w:r w:rsidRPr="00A065E8">
        <w:rPr>
          <w:rFonts w:ascii="Times New Roman" w:eastAsia="Times New Roman" w:hAnsi="Times New Roman" w:cs="Times New Roman"/>
          <w:b/>
          <w:bCs/>
          <w:sz w:val="24"/>
          <w:szCs w:val="24"/>
        </w:rPr>
        <w:t>ESSENTIAL FUNCTIONS:</w:t>
      </w:r>
    </w:p>
    <w:p w:rsidR="00A065E8" w:rsidRPr="00A065E8" w:rsidRDefault="00A065E8" w:rsidP="00A06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hanging="720"/>
        <w:rPr>
          <w:rFonts w:ascii="Times New Roman" w:eastAsia="Times New Roman" w:hAnsi="Times New Roman" w:cs="Times New Roman"/>
          <w:sz w:val="24"/>
          <w:szCs w:val="24"/>
        </w:rPr>
      </w:pPr>
      <w:r w:rsidRPr="00A065E8">
        <w:rPr>
          <w:rFonts w:ascii="Times New Roman" w:eastAsia="Times New Roman" w:hAnsi="Times New Roman" w:cs="Times New Roman"/>
          <w:sz w:val="24"/>
          <w:szCs w:val="24"/>
        </w:rPr>
        <w:tab/>
      </w:r>
    </w:p>
    <w:p w:rsidR="00A065E8" w:rsidRDefault="001A0777" w:rsidP="00A065E8">
      <w:pPr>
        <w:widowControl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A065E8">
        <w:rPr>
          <w:rFonts w:ascii="Times New Roman" w:eastAsia="Times New Roman" w:hAnsi="Times New Roman" w:cs="Times New Roman"/>
          <w:sz w:val="24"/>
          <w:szCs w:val="24"/>
        </w:rPr>
        <w:t>%</w:t>
      </w:r>
      <w:r w:rsidR="00A065E8">
        <w:rPr>
          <w:rFonts w:ascii="Times New Roman" w:eastAsia="Times New Roman" w:hAnsi="Times New Roman" w:cs="Times New Roman"/>
          <w:sz w:val="24"/>
          <w:szCs w:val="24"/>
        </w:rPr>
        <w:tab/>
      </w:r>
      <w:r w:rsidR="000908EE">
        <w:rPr>
          <w:rFonts w:ascii="Times New Roman" w:eastAsia="Times New Roman" w:hAnsi="Times New Roman" w:cs="Times New Roman"/>
          <w:sz w:val="24"/>
          <w:szCs w:val="24"/>
        </w:rPr>
        <w:t xml:space="preserve">Assist with </w:t>
      </w:r>
      <w:r w:rsidR="000635EE" w:rsidRPr="00A71891">
        <w:rPr>
          <w:rFonts w:ascii="Times New Roman" w:eastAsia="Times New Roman" w:hAnsi="Times New Roman" w:cs="Times New Roman"/>
          <w:sz w:val="24"/>
          <w:szCs w:val="24"/>
        </w:rPr>
        <w:t>implement</w:t>
      </w:r>
      <w:r w:rsidR="000908EE">
        <w:rPr>
          <w:rFonts w:ascii="Times New Roman" w:eastAsia="Times New Roman" w:hAnsi="Times New Roman" w:cs="Times New Roman"/>
          <w:sz w:val="24"/>
          <w:szCs w:val="24"/>
        </w:rPr>
        <w:t>ation</w:t>
      </w:r>
      <w:r w:rsidR="008B6213" w:rsidRPr="00A71891">
        <w:rPr>
          <w:rFonts w:ascii="Times New Roman" w:eastAsia="Times New Roman" w:hAnsi="Times New Roman" w:cs="Times New Roman"/>
          <w:sz w:val="24"/>
          <w:szCs w:val="24"/>
        </w:rPr>
        <w:t xml:space="preserve"> </w:t>
      </w:r>
      <w:r w:rsidR="006C1C02" w:rsidRPr="00A71891">
        <w:rPr>
          <w:rFonts w:ascii="Times New Roman" w:eastAsia="Times New Roman" w:hAnsi="Times New Roman" w:cs="Times New Roman"/>
          <w:sz w:val="24"/>
          <w:szCs w:val="24"/>
        </w:rPr>
        <w:t>and perform</w:t>
      </w:r>
      <w:r w:rsidR="00233982">
        <w:rPr>
          <w:rFonts w:ascii="Times New Roman" w:eastAsia="Times New Roman" w:hAnsi="Times New Roman" w:cs="Times New Roman"/>
          <w:sz w:val="24"/>
          <w:szCs w:val="24"/>
        </w:rPr>
        <w:t>ance of</w:t>
      </w:r>
      <w:r w:rsidR="000635EE" w:rsidRPr="00A71891">
        <w:rPr>
          <w:rFonts w:ascii="Times New Roman" w:eastAsia="Times New Roman" w:hAnsi="Times New Roman" w:cs="Times New Roman"/>
          <w:sz w:val="24"/>
          <w:szCs w:val="24"/>
        </w:rPr>
        <w:t xml:space="preserve"> </w:t>
      </w:r>
      <w:r w:rsidR="008B6213" w:rsidRPr="00A71891">
        <w:rPr>
          <w:rFonts w:ascii="Times New Roman" w:eastAsia="Times New Roman" w:hAnsi="Times New Roman" w:cs="Times New Roman"/>
          <w:sz w:val="24"/>
          <w:szCs w:val="24"/>
        </w:rPr>
        <w:t>processes and procedures associated with</w:t>
      </w:r>
      <w:r w:rsidR="000635EE" w:rsidRPr="00A71891">
        <w:rPr>
          <w:rFonts w:ascii="Times New Roman" w:eastAsia="Times New Roman" w:hAnsi="Times New Roman" w:cs="Times New Roman"/>
          <w:sz w:val="24"/>
          <w:szCs w:val="24"/>
        </w:rPr>
        <w:t xml:space="preserve"> new </w:t>
      </w:r>
      <w:r w:rsidR="000908EE">
        <w:rPr>
          <w:rFonts w:ascii="Times New Roman" w:eastAsia="Times New Roman" w:hAnsi="Times New Roman" w:cs="Times New Roman"/>
          <w:sz w:val="24"/>
          <w:szCs w:val="24"/>
        </w:rPr>
        <w:t xml:space="preserve">delegate and non-DEA licensed physician and surgeon CURES </w:t>
      </w:r>
      <w:r w:rsidR="000635EE" w:rsidRPr="00A71891">
        <w:rPr>
          <w:rFonts w:ascii="Times New Roman" w:eastAsia="Times New Roman" w:hAnsi="Times New Roman" w:cs="Times New Roman"/>
          <w:sz w:val="24"/>
          <w:szCs w:val="24"/>
        </w:rPr>
        <w:t>registra</w:t>
      </w:r>
      <w:r w:rsidR="000908EE">
        <w:rPr>
          <w:rFonts w:ascii="Times New Roman" w:eastAsia="Times New Roman" w:hAnsi="Times New Roman" w:cs="Times New Roman"/>
          <w:sz w:val="24"/>
          <w:szCs w:val="24"/>
        </w:rPr>
        <w:t>tion</w:t>
      </w:r>
      <w:r w:rsidR="00F877E5">
        <w:rPr>
          <w:rFonts w:ascii="Times New Roman" w:eastAsia="Times New Roman" w:hAnsi="Times New Roman" w:cs="Times New Roman"/>
          <w:sz w:val="24"/>
          <w:szCs w:val="24"/>
        </w:rPr>
        <w:t>s</w:t>
      </w:r>
      <w:r w:rsidR="000635EE" w:rsidRPr="00A71891">
        <w:rPr>
          <w:rFonts w:ascii="Times New Roman" w:eastAsia="Times New Roman" w:hAnsi="Times New Roman" w:cs="Times New Roman"/>
          <w:sz w:val="24"/>
          <w:szCs w:val="24"/>
        </w:rPr>
        <w:t>.</w:t>
      </w:r>
      <w:r w:rsidR="008B6213" w:rsidRPr="00A71891">
        <w:rPr>
          <w:rFonts w:ascii="Times New Roman" w:eastAsia="Times New Roman" w:hAnsi="Times New Roman" w:cs="Times New Roman"/>
          <w:sz w:val="24"/>
          <w:szCs w:val="24"/>
        </w:rPr>
        <w:t xml:space="preserve"> </w:t>
      </w:r>
      <w:r w:rsidR="00BE211A" w:rsidRPr="00A71891">
        <w:rPr>
          <w:rFonts w:ascii="Times New Roman" w:eastAsia="Times New Roman" w:hAnsi="Times New Roman" w:cs="Times New Roman"/>
          <w:sz w:val="24"/>
          <w:szCs w:val="24"/>
        </w:rPr>
        <w:t xml:space="preserve">Assist new delegates and non-DEA licensed physician and surgeon applicants and users with questions regarding access </w:t>
      </w:r>
      <w:r w:rsidR="00F877E5">
        <w:rPr>
          <w:rFonts w:ascii="Times New Roman" w:eastAsia="Times New Roman" w:hAnsi="Times New Roman" w:cs="Times New Roman"/>
          <w:sz w:val="24"/>
          <w:szCs w:val="24"/>
        </w:rPr>
        <w:t>and use of</w:t>
      </w:r>
      <w:r w:rsidR="00F877E5" w:rsidRPr="00A71891">
        <w:rPr>
          <w:rFonts w:ascii="Times New Roman" w:eastAsia="Times New Roman" w:hAnsi="Times New Roman" w:cs="Times New Roman"/>
          <w:sz w:val="24"/>
          <w:szCs w:val="24"/>
        </w:rPr>
        <w:t xml:space="preserve"> </w:t>
      </w:r>
      <w:r w:rsidR="00BE211A" w:rsidRPr="00A71891">
        <w:rPr>
          <w:rFonts w:ascii="Times New Roman" w:eastAsia="Times New Roman" w:hAnsi="Times New Roman" w:cs="Times New Roman"/>
          <w:sz w:val="24"/>
          <w:szCs w:val="24"/>
        </w:rPr>
        <w:t xml:space="preserve">CURES. </w:t>
      </w:r>
      <w:r w:rsidR="00A065E8" w:rsidRPr="00A065E8">
        <w:rPr>
          <w:rFonts w:ascii="Times New Roman" w:eastAsia="Times New Roman" w:hAnsi="Times New Roman" w:cs="Times New Roman"/>
          <w:sz w:val="24"/>
          <w:szCs w:val="24"/>
        </w:rPr>
        <w:t xml:space="preserve">Capably identify </w:t>
      </w:r>
      <w:r w:rsidR="00F877E5">
        <w:rPr>
          <w:rFonts w:ascii="Times New Roman" w:eastAsia="Times New Roman" w:hAnsi="Times New Roman" w:cs="Times New Roman"/>
          <w:sz w:val="24"/>
          <w:szCs w:val="24"/>
        </w:rPr>
        <w:t>delegate and non-DEA licensed physician and surgeon</w:t>
      </w:r>
      <w:r w:rsidR="00A065E8" w:rsidRPr="00A065E8">
        <w:rPr>
          <w:rFonts w:ascii="Times New Roman" w:eastAsia="Times New Roman" w:hAnsi="Times New Roman" w:cs="Times New Roman"/>
          <w:sz w:val="24"/>
          <w:szCs w:val="24"/>
        </w:rPr>
        <w:t xml:space="preserve"> issues that require analyst</w:t>
      </w:r>
      <w:r w:rsidR="00F877E5">
        <w:rPr>
          <w:rFonts w:ascii="Times New Roman" w:eastAsia="Times New Roman" w:hAnsi="Times New Roman" w:cs="Times New Roman"/>
          <w:sz w:val="24"/>
          <w:szCs w:val="24"/>
        </w:rPr>
        <w:t>-</w:t>
      </w:r>
      <w:r w:rsidR="00A065E8" w:rsidRPr="00A065E8">
        <w:rPr>
          <w:rFonts w:ascii="Times New Roman" w:eastAsia="Times New Roman" w:hAnsi="Times New Roman" w:cs="Times New Roman"/>
          <w:sz w:val="24"/>
          <w:szCs w:val="24"/>
        </w:rPr>
        <w:t xml:space="preserve">level attention and ensure these issues are forwarded to the appropriate analyst staff for research and resolution. </w:t>
      </w:r>
    </w:p>
    <w:p w:rsidR="00A065E8" w:rsidRDefault="00A065E8" w:rsidP="00A065E8">
      <w:pPr>
        <w:widowControl w:val="0"/>
        <w:adjustRightInd w:val="0"/>
        <w:spacing w:after="0" w:line="240" w:lineRule="auto"/>
        <w:ind w:left="720" w:hanging="720"/>
        <w:rPr>
          <w:rFonts w:ascii="Times New Roman" w:eastAsia="Times New Roman" w:hAnsi="Times New Roman" w:cs="Times New Roman"/>
          <w:sz w:val="24"/>
          <w:szCs w:val="24"/>
        </w:rPr>
      </w:pPr>
    </w:p>
    <w:p w:rsidR="00A065E8" w:rsidRPr="00A065E8" w:rsidRDefault="001A0777" w:rsidP="00A065E8">
      <w:pPr>
        <w:widowControl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065E8">
        <w:rPr>
          <w:rFonts w:ascii="Times New Roman" w:eastAsia="Times New Roman" w:hAnsi="Times New Roman" w:cs="Times New Roman"/>
          <w:sz w:val="24"/>
          <w:szCs w:val="24"/>
        </w:rPr>
        <w:t>%</w:t>
      </w:r>
      <w:r w:rsidR="00A065E8">
        <w:rPr>
          <w:rFonts w:ascii="Times New Roman" w:eastAsia="Times New Roman" w:hAnsi="Times New Roman" w:cs="Times New Roman"/>
          <w:sz w:val="24"/>
          <w:szCs w:val="24"/>
        </w:rPr>
        <w:tab/>
      </w:r>
      <w:r w:rsidR="00A065E8" w:rsidRPr="00A065E8">
        <w:rPr>
          <w:rFonts w:ascii="Times New Roman" w:eastAsia="Times New Roman" w:hAnsi="Times New Roman" w:cs="Times New Roman"/>
          <w:sz w:val="24"/>
          <w:szCs w:val="24"/>
        </w:rPr>
        <w:t xml:space="preserve">Provide assistance, telephonically and via email, to </w:t>
      </w:r>
      <w:r w:rsidR="009B270D">
        <w:rPr>
          <w:rFonts w:ascii="Times New Roman" w:eastAsia="Times New Roman" w:hAnsi="Times New Roman" w:cs="Times New Roman"/>
          <w:sz w:val="24"/>
          <w:szCs w:val="24"/>
        </w:rPr>
        <w:t>CURES users, including delegates and non-DEA licensed physician and surgeons</w:t>
      </w:r>
      <w:r w:rsidR="006C7058">
        <w:rPr>
          <w:rFonts w:ascii="Times New Roman" w:eastAsia="Times New Roman" w:hAnsi="Times New Roman" w:cs="Times New Roman"/>
          <w:sz w:val="24"/>
          <w:szCs w:val="24"/>
        </w:rPr>
        <w:t>,</w:t>
      </w:r>
      <w:r w:rsidR="00A065E8" w:rsidRPr="00A065E8">
        <w:rPr>
          <w:rFonts w:ascii="Times New Roman" w:eastAsia="Times New Roman" w:hAnsi="Times New Roman" w:cs="Times New Roman"/>
          <w:sz w:val="24"/>
          <w:szCs w:val="24"/>
        </w:rPr>
        <w:t xml:space="preserve"> </w:t>
      </w:r>
      <w:r w:rsidR="009B270D">
        <w:rPr>
          <w:rFonts w:ascii="Times New Roman" w:eastAsia="Times New Roman" w:hAnsi="Times New Roman" w:cs="Times New Roman"/>
          <w:sz w:val="24"/>
          <w:szCs w:val="24"/>
        </w:rPr>
        <w:t>concerning</w:t>
      </w:r>
      <w:r w:rsidR="009B270D" w:rsidRPr="00A065E8">
        <w:rPr>
          <w:rFonts w:ascii="Times New Roman" w:eastAsia="Times New Roman" w:hAnsi="Times New Roman" w:cs="Times New Roman"/>
          <w:sz w:val="24"/>
          <w:szCs w:val="24"/>
        </w:rPr>
        <w:t xml:space="preserve"> </w:t>
      </w:r>
      <w:r w:rsidR="00A065E8" w:rsidRPr="00A065E8">
        <w:rPr>
          <w:rFonts w:ascii="Times New Roman" w:eastAsia="Times New Roman" w:hAnsi="Times New Roman" w:cs="Times New Roman"/>
          <w:sz w:val="24"/>
          <w:szCs w:val="24"/>
        </w:rPr>
        <w:t xml:space="preserve">questions and difficulties </w:t>
      </w:r>
      <w:r w:rsidR="009B270D">
        <w:rPr>
          <w:rFonts w:ascii="Times New Roman" w:eastAsia="Times New Roman" w:hAnsi="Times New Roman" w:cs="Times New Roman"/>
          <w:sz w:val="24"/>
          <w:szCs w:val="24"/>
        </w:rPr>
        <w:t>with</w:t>
      </w:r>
      <w:r w:rsidR="009B270D" w:rsidRPr="00A065E8">
        <w:rPr>
          <w:rFonts w:ascii="Times New Roman" w:eastAsia="Times New Roman" w:hAnsi="Times New Roman" w:cs="Times New Roman"/>
          <w:sz w:val="24"/>
          <w:szCs w:val="24"/>
        </w:rPr>
        <w:t xml:space="preserve"> </w:t>
      </w:r>
      <w:r w:rsidR="00A065E8" w:rsidRPr="00A065E8">
        <w:rPr>
          <w:rFonts w:ascii="Times New Roman" w:eastAsia="Times New Roman" w:hAnsi="Times New Roman" w:cs="Times New Roman"/>
          <w:sz w:val="24"/>
          <w:szCs w:val="24"/>
        </w:rPr>
        <w:t>access to the CURES database by applying the applicable unit procedures, laws, rules and regulations. Assist with system access issues, such as password resets, and respond to questions concerning CURES report creation.</w:t>
      </w:r>
      <w:r w:rsidR="00A065E8">
        <w:rPr>
          <w:rFonts w:ascii="Times New Roman" w:eastAsia="Times New Roman" w:hAnsi="Times New Roman" w:cs="Times New Roman"/>
          <w:sz w:val="24"/>
          <w:szCs w:val="24"/>
        </w:rPr>
        <w:t xml:space="preserve"> </w:t>
      </w:r>
      <w:r w:rsidR="006C7058">
        <w:rPr>
          <w:rFonts w:ascii="Times New Roman" w:eastAsia="Times New Roman" w:hAnsi="Times New Roman" w:cs="Times New Roman"/>
          <w:sz w:val="24"/>
          <w:szCs w:val="24"/>
        </w:rPr>
        <w:t>When applicable, p</w:t>
      </w:r>
      <w:r w:rsidR="00A065E8" w:rsidRPr="00A065E8">
        <w:rPr>
          <w:rFonts w:ascii="Times New Roman" w:eastAsia="Times New Roman" w:hAnsi="Times New Roman" w:cs="Times New Roman"/>
          <w:sz w:val="24"/>
          <w:szCs w:val="24"/>
        </w:rPr>
        <w:t xml:space="preserve">erform </w:t>
      </w:r>
      <w:r>
        <w:rPr>
          <w:rFonts w:ascii="Times New Roman" w:eastAsia="Times New Roman" w:hAnsi="Times New Roman" w:cs="Times New Roman"/>
          <w:sz w:val="24"/>
          <w:szCs w:val="24"/>
        </w:rPr>
        <w:t xml:space="preserve">manual </w:t>
      </w:r>
      <w:r w:rsidR="00A065E8" w:rsidRPr="00A065E8">
        <w:rPr>
          <w:rFonts w:ascii="Times New Roman" w:eastAsia="Times New Roman" w:hAnsi="Times New Roman" w:cs="Times New Roman"/>
          <w:sz w:val="24"/>
          <w:szCs w:val="24"/>
        </w:rPr>
        <w:t>CURES application vetting by determining applicant eligibility based on information provided on the application</w:t>
      </w:r>
      <w:r w:rsidR="006C7058">
        <w:rPr>
          <w:rFonts w:ascii="Times New Roman" w:eastAsia="Times New Roman" w:hAnsi="Times New Roman" w:cs="Times New Roman"/>
          <w:sz w:val="24"/>
          <w:szCs w:val="24"/>
        </w:rPr>
        <w:t xml:space="preserve">, </w:t>
      </w:r>
      <w:r w:rsidR="00A065E8" w:rsidRPr="00A065E8">
        <w:rPr>
          <w:rFonts w:ascii="Times New Roman" w:eastAsia="Times New Roman" w:hAnsi="Times New Roman" w:cs="Times New Roman"/>
          <w:sz w:val="24"/>
          <w:szCs w:val="24"/>
        </w:rPr>
        <w:t>review of applicant supporting documentation</w:t>
      </w:r>
      <w:r w:rsidR="006C7058">
        <w:rPr>
          <w:rFonts w:ascii="Times New Roman" w:eastAsia="Times New Roman" w:hAnsi="Times New Roman" w:cs="Times New Roman"/>
          <w:sz w:val="24"/>
          <w:szCs w:val="24"/>
        </w:rPr>
        <w:t>, and v</w:t>
      </w:r>
      <w:r w:rsidR="00A065E8" w:rsidRPr="00A065E8">
        <w:rPr>
          <w:rFonts w:ascii="Times New Roman" w:eastAsia="Times New Roman" w:hAnsi="Times New Roman" w:cs="Times New Roman"/>
          <w:sz w:val="24"/>
          <w:szCs w:val="24"/>
        </w:rPr>
        <w:t>erify</w:t>
      </w:r>
      <w:r w:rsidR="006C7058">
        <w:rPr>
          <w:rFonts w:ascii="Times New Roman" w:eastAsia="Times New Roman" w:hAnsi="Times New Roman" w:cs="Times New Roman"/>
          <w:sz w:val="24"/>
          <w:szCs w:val="24"/>
        </w:rPr>
        <w:t>ing</w:t>
      </w:r>
      <w:r w:rsidR="00A065E8" w:rsidRPr="00A065E8">
        <w:rPr>
          <w:rFonts w:ascii="Times New Roman" w:eastAsia="Times New Roman" w:hAnsi="Times New Roman" w:cs="Times New Roman"/>
          <w:sz w:val="24"/>
          <w:szCs w:val="24"/>
        </w:rPr>
        <w:t xml:space="preserve"> applicants’</w:t>
      </w:r>
      <w:r w:rsidR="006C7058">
        <w:rPr>
          <w:rFonts w:ascii="Times New Roman" w:eastAsia="Times New Roman" w:hAnsi="Times New Roman" w:cs="Times New Roman"/>
          <w:sz w:val="24"/>
          <w:szCs w:val="24"/>
        </w:rPr>
        <w:t xml:space="preserve"> </w:t>
      </w:r>
      <w:r w:rsidR="00A065E8" w:rsidRPr="00A065E8">
        <w:rPr>
          <w:rFonts w:ascii="Times New Roman" w:eastAsia="Times New Roman" w:hAnsi="Times New Roman" w:cs="Times New Roman"/>
          <w:sz w:val="24"/>
          <w:szCs w:val="24"/>
        </w:rPr>
        <w:lastRenderedPageBreak/>
        <w:t xml:space="preserve">licensure and proper notarization of documentation. </w:t>
      </w:r>
    </w:p>
    <w:p w:rsidR="00A065E8" w:rsidRPr="00A065E8" w:rsidRDefault="00A065E8" w:rsidP="00A065E8">
      <w:pPr>
        <w:widowControl w:val="0"/>
        <w:adjustRightInd w:val="0"/>
        <w:spacing w:after="0" w:line="240" w:lineRule="auto"/>
        <w:ind w:left="720" w:hanging="720"/>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ind w:left="720" w:hanging="720"/>
        <w:rPr>
          <w:rFonts w:ascii="Times New Roman" w:eastAsia="Times New Roman" w:hAnsi="Times New Roman" w:cs="Times New Roman"/>
          <w:sz w:val="24"/>
          <w:szCs w:val="24"/>
        </w:rPr>
      </w:pPr>
      <w:r w:rsidRPr="00A065E8">
        <w:rPr>
          <w:rFonts w:ascii="Times New Roman" w:eastAsia="Times New Roman" w:hAnsi="Times New Roman" w:cs="Times New Roman"/>
          <w:sz w:val="24"/>
          <w:szCs w:val="24"/>
        </w:rPr>
        <w:t>15%</w:t>
      </w:r>
      <w:r w:rsidRPr="00A065E8">
        <w:rPr>
          <w:rFonts w:ascii="Times New Roman" w:eastAsia="Times New Roman" w:hAnsi="Times New Roman" w:cs="Times New Roman"/>
          <w:sz w:val="24"/>
          <w:szCs w:val="24"/>
        </w:rPr>
        <w:tab/>
      </w:r>
      <w:proofErr w:type="gramStart"/>
      <w:r w:rsidRPr="00A065E8">
        <w:rPr>
          <w:rFonts w:ascii="Times New Roman" w:eastAsia="Times New Roman" w:hAnsi="Times New Roman" w:cs="Times New Roman"/>
          <w:sz w:val="24"/>
          <w:szCs w:val="24"/>
        </w:rPr>
        <w:t>Perform</w:t>
      </w:r>
      <w:proofErr w:type="gramEnd"/>
      <w:r w:rsidRPr="00A065E8">
        <w:rPr>
          <w:rFonts w:ascii="Times New Roman" w:eastAsia="Times New Roman" w:hAnsi="Times New Roman" w:cs="Times New Roman"/>
          <w:sz w:val="24"/>
          <w:szCs w:val="24"/>
        </w:rPr>
        <w:t xml:space="preserve"> other operational and clerical support functions, such as: sorting and distributing mail; ordering and maintaining office supplies; typing form letters and memos; scheduling meetings; and, other related duties as assigned.</w:t>
      </w: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adjustRightInd w:val="0"/>
        <w:spacing w:after="0" w:line="240" w:lineRule="auto"/>
        <w:rPr>
          <w:rFonts w:ascii="Times New Roman" w:eastAsia="Calibri" w:hAnsi="Times New Roman" w:cs="Times New Roman"/>
          <w:sz w:val="24"/>
          <w:szCs w:val="24"/>
        </w:rPr>
      </w:pPr>
      <w:r w:rsidRPr="00A065E8">
        <w:rPr>
          <w:rFonts w:ascii="Times New Roman" w:eastAsia="Times New Roman" w:hAnsi="Times New Roman" w:cs="Times New Roman"/>
          <w:i/>
          <w:iCs/>
          <w:sz w:val="24"/>
          <w:szCs w:val="24"/>
        </w:rPr>
        <w:t>I have read and understand the duties and essential functions of the position and can perform these duties with or without reasonable accommodation.</w:t>
      </w:r>
      <w:r w:rsidRPr="00A065E8">
        <w:rPr>
          <w:rFonts w:ascii="Times New Roman" w:eastAsia="Calibri" w:hAnsi="Times New Roman" w:cs="Times New Roman"/>
          <w:sz w:val="24"/>
          <w:szCs w:val="24"/>
        </w:rPr>
        <w:t xml:space="preserve"> </w:t>
      </w:r>
    </w:p>
    <w:p w:rsidR="00A065E8" w:rsidRPr="00A065E8" w:rsidRDefault="00A065E8" w:rsidP="00A065E8">
      <w:pPr>
        <w:widowControl w:val="0"/>
        <w:adjustRightInd w:val="0"/>
        <w:spacing w:after="0" w:line="240" w:lineRule="auto"/>
        <w:rPr>
          <w:rFonts w:ascii="Times New Roman" w:eastAsia="Times New Roman" w:hAnsi="Times New Roman" w:cs="Times New Roman"/>
          <w:i/>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i/>
          <w:sz w:val="24"/>
          <w:szCs w:val="24"/>
        </w:rPr>
      </w:pPr>
    </w:p>
    <w:p w:rsidR="00A065E8" w:rsidRPr="00A065E8" w:rsidRDefault="00A065E8" w:rsidP="00A065E8">
      <w:pPr>
        <w:widowControl w:val="0"/>
        <w:adjustRightInd w:val="0"/>
        <w:spacing w:after="0" w:line="240" w:lineRule="auto"/>
        <w:rPr>
          <w:rFonts w:ascii="Times New Roman" w:eastAsia="Times New Roman" w:hAnsi="Times New Roman" w:cs="Times New Roman"/>
          <w:sz w:val="24"/>
          <w:szCs w:val="24"/>
        </w:rPr>
      </w:pPr>
    </w:p>
    <w:p w:rsidR="00A065E8" w:rsidRPr="00A065E8" w:rsidRDefault="00A065E8" w:rsidP="00A06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rPr>
          <w:rFonts w:ascii="Times New Roman" w:eastAsia="Times New Roman" w:hAnsi="Times New Roman" w:cs="Times New Roman"/>
          <w:sz w:val="24"/>
          <w:szCs w:val="24"/>
        </w:rPr>
      </w:pPr>
      <w:r w:rsidRPr="00A065E8">
        <w:rPr>
          <w:rFonts w:ascii="Times New Roman" w:eastAsia="Times New Roman" w:hAnsi="Times New Roman" w:cs="Times New Roman"/>
          <w:sz w:val="24"/>
          <w:szCs w:val="24"/>
        </w:rPr>
        <w:t>_______________________________</w:t>
      </w:r>
      <w:r w:rsidRPr="00A065E8">
        <w:rPr>
          <w:rFonts w:ascii="Times New Roman" w:eastAsia="Times New Roman" w:hAnsi="Times New Roman" w:cs="Times New Roman"/>
          <w:sz w:val="24"/>
          <w:szCs w:val="24"/>
        </w:rPr>
        <w:tab/>
        <w:t>____________________________________</w:t>
      </w:r>
    </w:p>
    <w:p w:rsidR="00A065E8" w:rsidRPr="00A065E8" w:rsidRDefault="00273220" w:rsidP="00A06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w:t>
      </w:r>
      <w:r w:rsidR="00A065E8" w:rsidRPr="00A065E8">
        <w:rPr>
          <w:rFonts w:ascii="Times New Roman" w:eastAsia="Times New Roman" w:hAnsi="Times New Roman" w:cs="Times New Roman"/>
          <w:sz w:val="24"/>
          <w:szCs w:val="24"/>
        </w:rPr>
        <w:t xml:space="preserve"> Signature                   Date</w:t>
      </w:r>
      <w:r w:rsidR="00A065E8" w:rsidRPr="00A065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Supervisor</w:t>
      </w:r>
      <w:r w:rsidR="00A065E8" w:rsidRPr="00A065E8">
        <w:rPr>
          <w:rFonts w:ascii="Times New Roman" w:eastAsia="Times New Roman" w:hAnsi="Times New Roman" w:cs="Times New Roman"/>
          <w:sz w:val="24"/>
          <w:szCs w:val="24"/>
        </w:rPr>
        <w:t xml:space="preserve"> Signature                            Date</w:t>
      </w:r>
    </w:p>
    <w:p w:rsidR="00DC6C7B" w:rsidRDefault="00DD120F">
      <w:bookmarkStart w:id="0" w:name="_GoBack"/>
      <w:bookmarkEnd w:id="0"/>
    </w:p>
    <w:sectPr w:rsidR="00DC6C7B" w:rsidSect="00A065E8">
      <w:headerReference w:type="default" r:id="rId6"/>
      <w:footerReference w:type="default" r:id="rId7"/>
      <w:pgSz w:w="12240" w:h="15840" w:code="1"/>
      <w:pgMar w:top="1440" w:right="1354" w:bottom="720" w:left="1440" w:header="1195" w:footer="47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E2" w:rsidRDefault="008757E2" w:rsidP="00273220">
      <w:pPr>
        <w:spacing w:after="0" w:line="240" w:lineRule="auto"/>
      </w:pPr>
      <w:r>
        <w:separator/>
      </w:r>
    </w:p>
  </w:endnote>
  <w:endnote w:type="continuationSeparator" w:id="0">
    <w:p w:rsidR="008757E2" w:rsidRDefault="008757E2" w:rsidP="0027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44413"/>
      <w:docPartObj>
        <w:docPartGallery w:val="Page Numbers (Bottom of Page)"/>
        <w:docPartUnique/>
      </w:docPartObj>
    </w:sdtPr>
    <w:sdtEndPr>
      <w:rPr>
        <w:noProof/>
      </w:rPr>
    </w:sdtEndPr>
    <w:sdtContent>
      <w:p w:rsidR="00A52B35" w:rsidRDefault="00273220">
        <w:pPr>
          <w:pStyle w:val="Footer"/>
          <w:jc w:val="center"/>
        </w:pPr>
        <w:r>
          <w:fldChar w:fldCharType="begin"/>
        </w:r>
        <w:r>
          <w:instrText xml:space="preserve"> PAGE   \* MERGEFORMAT </w:instrText>
        </w:r>
        <w:r>
          <w:fldChar w:fldCharType="separate"/>
        </w:r>
        <w:r w:rsidR="00DD120F">
          <w:rPr>
            <w:noProof/>
          </w:rPr>
          <w:t>2</w:t>
        </w:r>
        <w:r>
          <w:rPr>
            <w:noProof/>
          </w:rPr>
          <w:fldChar w:fldCharType="end"/>
        </w:r>
      </w:p>
    </w:sdtContent>
  </w:sdt>
  <w:p w:rsidR="00583433" w:rsidRDefault="00273220" w:rsidP="00331BDC">
    <w:pPr>
      <w:pStyle w:val="Footer"/>
      <w:spacing w:line="240" w:lineRule="exact"/>
    </w:pPr>
    <w:r>
      <w:t>Rev. 0</w:t>
    </w:r>
    <w:r w:rsidR="00A40AC5">
      <w:t>9</w:t>
    </w:r>
    <w:r>
      <w:t>/20</w:t>
    </w:r>
    <w:r w:rsidR="00A40AC5">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E2" w:rsidRDefault="008757E2" w:rsidP="00273220">
      <w:pPr>
        <w:spacing w:after="0" w:line="240" w:lineRule="auto"/>
      </w:pPr>
      <w:r>
        <w:separator/>
      </w:r>
    </w:p>
  </w:footnote>
  <w:footnote w:type="continuationSeparator" w:id="0">
    <w:p w:rsidR="008757E2" w:rsidRDefault="008757E2" w:rsidP="0027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20" w:rsidRPr="00273220" w:rsidRDefault="00273220" w:rsidP="00273220">
    <w:pPr>
      <w:spacing w:after="0" w:line="240" w:lineRule="auto"/>
      <w:rPr>
        <w:rFonts w:ascii="Times New Roman" w:hAnsi="Times New Roman" w:cs="Times New Roman"/>
      </w:rPr>
    </w:pPr>
    <w:r w:rsidRPr="00273220">
      <w:rPr>
        <w:rFonts w:ascii="Times New Roman" w:hAnsi="Times New Roman" w:cs="Times New Roman"/>
      </w:rPr>
      <w:t>Duty Statement</w:t>
    </w:r>
  </w:p>
  <w:p w:rsidR="00583433" w:rsidRPr="00273220" w:rsidRDefault="00511DC4" w:rsidP="00273220">
    <w:pPr>
      <w:spacing w:after="0" w:line="240" w:lineRule="auto"/>
      <w:rPr>
        <w:rFonts w:ascii="Times New Roman" w:hAnsi="Times New Roman" w:cs="Times New Roman"/>
      </w:rPr>
    </w:pPr>
    <w:r>
      <w:rPr>
        <w:rFonts w:ascii="Times New Roman" w:hAnsi="Times New Roman" w:cs="Times New Roman"/>
      </w:rPr>
      <w:t xml:space="preserve">PT II – </w:t>
    </w:r>
    <w:proofErr w:type="spellStart"/>
    <w:r>
      <w:rPr>
        <w:rFonts w:ascii="Times New Roman" w:hAnsi="Times New Roman" w:cs="Times New Roman"/>
      </w:rPr>
      <w:t>JDISB</w:t>
    </w:r>
    <w:proofErr w:type="spellEnd"/>
    <w:r w:rsidR="00DD120F">
      <w:rPr>
        <w:rFonts w:ascii="Times New Roman" w:hAnsi="Times New Roman" w:cs="Times New Roman"/>
      </w:rPr>
      <w:t xml:space="preserve"> </w:t>
    </w:r>
    <w:proofErr w:type="spellStart"/>
    <w:r w:rsidR="00DD120F">
      <w:rPr>
        <w:rFonts w:ascii="Times New Roman" w:hAnsi="Times New Roman" w:cs="Times New Roman"/>
      </w:rPr>
      <w:t>JDAB</w:t>
    </w:r>
    <w:proofErr w:type="spellEnd"/>
    <w:r w:rsidR="00273220" w:rsidRPr="00273220">
      <w:rPr>
        <w:rFonts w:ascii="Times New Roman" w:hAnsi="Times New Roman" w:cs="Times New Roman"/>
      </w:rPr>
      <w:t xml:space="preserve"> CURES HDS</w:t>
    </w:r>
  </w:p>
  <w:p w:rsidR="00583433" w:rsidRDefault="00DD1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E8"/>
    <w:rsid w:val="00014ABD"/>
    <w:rsid w:val="000635EE"/>
    <w:rsid w:val="000908EE"/>
    <w:rsid w:val="000F789F"/>
    <w:rsid w:val="00137A12"/>
    <w:rsid w:val="0017334C"/>
    <w:rsid w:val="001A0777"/>
    <w:rsid w:val="00233982"/>
    <w:rsid w:val="00264CC7"/>
    <w:rsid w:val="00273220"/>
    <w:rsid w:val="002A6E68"/>
    <w:rsid w:val="00382351"/>
    <w:rsid w:val="00416F2A"/>
    <w:rsid w:val="0049497D"/>
    <w:rsid w:val="00511DC4"/>
    <w:rsid w:val="005175B2"/>
    <w:rsid w:val="005D0BC9"/>
    <w:rsid w:val="00650FDC"/>
    <w:rsid w:val="006C1C02"/>
    <w:rsid w:val="006C7058"/>
    <w:rsid w:val="00752D90"/>
    <w:rsid w:val="008757E2"/>
    <w:rsid w:val="008B6213"/>
    <w:rsid w:val="009B270D"/>
    <w:rsid w:val="00A065E8"/>
    <w:rsid w:val="00A12529"/>
    <w:rsid w:val="00A40AC5"/>
    <w:rsid w:val="00A71891"/>
    <w:rsid w:val="00BE211A"/>
    <w:rsid w:val="00C3545F"/>
    <w:rsid w:val="00DD120F"/>
    <w:rsid w:val="00EC2751"/>
    <w:rsid w:val="00F877E5"/>
    <w:rsid w:val="00FB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9D0E"/>
  <w15:chartTrackingRefBased/>
  <w15:docId w15:val="{857B8778-C628-44D7-9598-93D18E3A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5E8"/>
    <w:pPr>
      <w:widowControl w:val="0"/>
      <w:tabs>
        <w:tab w:val="center" w:pos="4680"/>
        <w:tab w:val="right" w:pos="9360"/>
      </w:tabs>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065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5E8"/>
    <w:pPr>
      <w:widowControl w:val="0"/>
      <w:tabs>
        <w:tab w:val="center" w:pos="4680"/>
        <w:tab w:val="right" w:pos="9360"/>
      </w:tabs>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6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Ramirez</dc:creator>
  <cp:keywords/>
  <dc:description/>
  <cp:lastModifiedBy>Maritza Ramirez</cp:lastModifiedBy>
  <cp:revision>9</cp:revision>
  <dcterms:created xsi:type="dcterms:W3CDTF">2020-02-28T22:43:00Z</dcterms:created>
  <dcterms:modified xsi:type="dcterms:W3CDTF">2020-10-08T04:33:00Z</dcterms:modified>
</cp:coreProperties>
</file>