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AD" w:rsidRPr="00574EF0" w:rsidRDefault="00B206AD" w:rsidP="00AC3F2F">
      <w:pPr>
        <w:spacing w:after="0"/>
        <w:jc w:val="center"/>
        <w:rPr>
          <w:rFonts w:cs="Times New Roman"/>
          <w:b/>
          <w:lang w:val="en-CA"/>
        </w:rPr>
      </w:pPr>
      <w:r w:rsidRPr="00574EF0">
        <w:rPr>
          <w:rFonts w:cs="Times New Roman"/>
          <w:b/>
          <w:lang w:val="en-CA"/>
        </w:rPr>
        <w:t>DUTY STATEMENT</w:t>
      </w:r>
    </w:p>
    <w:p w:rsidR="00556FE8" w:rsidRPr="00574EF0" w:rsidRDefault="00556FE8" w:rsidP="00AC3F2F">
      <w:pPr>
        <w:spacing w:after="0"/>
        <w:jc w:val="center"/>
        <w:rPr>
          <w:rFonts w:cs="Times New Roman"/>
          <w:b/>
          <w:bCs/>
        </w:rPr>
      </w:pPr>
      <w:r w:rsidRPr="00574EF0">
        <w:rPr>
          <w:rFonts w:cs="Times New Roman"/>
          <w:b/>
          <w:bCs/>
        </w:rPr>
        <w:t>DEPARTMENT OF JUSTICE</w:t>
      </w:r>
    </w:p>
    <w:p w:rsidR="00947C59" w:rsidRDefault="00556FE8" w:rsidP="00AC3F2F">
      <w:pPr>
        <w:spacing w:after="0"/>
        <w:jc w:val="center"/>
        <w:rPr>
          <w:rFonts w:cs="Times New Roman"/>
          <w:b/>
          <w:bCs/>
        </w:rPr>
      </w:pPr>
      <w:r w:rsidRPr="00574EF0">
        <w:rPr>
          <w:rFonts w:cs="Times New Roman"/>
          <w:b/>
          <w:bCs/>
        </w:rPr>
        <w:t>OFFICE OF THE ATTORNEY GENERAL</w:t>
      </w:r>
    </w:p>
    <w:p w:rsidR="00947C59" w:rsidRPr="00574EF0" w:rsidRDefault="00947C59" w:rsidP="00947C59">
      <w:pPr>
        <w:spacing w:after="0"/>
        <w:jc w:val="center"/>
        <w:rPr>
          <w:rFonts w:cs="Times New Roman"/>
          <w:b/>
          <w:bCs/>
        </w:rPr>
      </w:pPr>
      <w:r w:rsidRPr="00574EF0">
        <w:rPr>
          <w:rFonts w:cs="Times New Roman"/>
          <w:b/>
          <w:bCs/>
        </w:rPr>
        <w:t>DIRECTORATE DIVISION</w:t>
      </w:r>
    </w:p>
    <w:p w:rsidR="004B121A" w:rsidRPr="00574EF0" w:rsidRDefault="004B121A" w:rsidP="00AC3F2F">
      <w:pPr>
        <w:spacing w:after="0"/>
        <w:jc w:val="center"/>
        <w:rPr>
          <w:rFonts w:cs="Times New Roman"/>
          <w:b/>
          <w:bCs/>
        </w:rPr>
      </w:pPr>
      <w:r w:rsidRPr="00574EF0">
        <w:rPr>
          <w:rFonts w:cs="Times New Roman"/>
          <w:b/>
          <w:bCs/>
        </w:rPr>
        <w:t>OFFICE</w:t>
      </w:r>
      <w:r w:rsidR="00B90865">
        <w:rPr>
          <w:rFonts w:cs="Times New Roman"/>
          <w:b/>
          <w:bCs/>
        </w:rPr>
        <w:t xml:space="preserve"> OF </w:t>
      </w:r>
      <w:r w:rsidR="00575671">
        <w:rPr>
          <w:rFonts w:cs="Times New Roman"/>
          <w:b/>
          <w:bCs/>
        </w:rPr>
        <w:t>EXTERNAL AFFAIRS</w:t>
      </w:r>
    </w:p>
    <w:p w:rsidR="00AC3F2F" w:rsidRPr="00574EF0" w:rsidRDefault="00AC3F2F" w:rsidP="00AC3F2F">
      <w:pPr>
        <w:spacing w:after="0"/>
        <w:jc w:val="center"/>
        <w:rPr>
          <w:rFonts w:cs="Times New Roman"/>
        </w:rPr>
      </w:pPr>
    </w:p>
    <w:p w:rsidR="00556FE8" w:rsidRPr="00574EF0" w:rsidRDefault="00556FE8" w:rsidP="00AC3F2F">
      <w:pPr>
        <w:spacing w:after="0"/>
        <w:rPr>
          <w:rFonts w:cs="Times New Roman"/>
        </w:rPr>
      </w:pPr>
    </w:p>
    <w:p w:rsidR="00E60B95" w:rsidRPr="00574EF0" w:rsidRDefault="00E60B95" w:rsidP="00556FE8">
      <w:pPr>
        <w:tabs>
          <w:tab w:val="left" w:pos="720"/>
          <w:tab w:val="left" w:pos="1440"/>
        </w:tabs>
        <w:ind w:left="1440" w:hanging="1440"/>
        <w:rPr>
          <w:rFonts w:cs="Times New Roman"/>
          <w:bCs/>
        </w:rPr>
      </w:pPr>
      <w:r w:rsidRPr="00574EF0">
        <w:rPr>
          <w:rFonts w:cs="Times New Roman"/>
          <w:b/>
          <w:bCs/>
        </w:rPr>
        <w:t>INCUMBENT</w:t>
      </w:r>
      <w:r w:rsidR="004B121A" w:rsidRPr="00574EF0">
        <w:rPr>
          <w:rFonts w:cs="Times New Roman"/>
          <w:bCs/>
        </w:rPr>
        <w:t xml:space="preserve">:  </w:t>
      </w:r>
    </w:p>
    <w:p w:rsidR="00556FE8" w:rsidRPr="00574EF0" w:rsidRDefault="00556FE8" w:rsidP="00556FE8">
      <w:pPr>
        <w:tabs>
          <w:tab w:val="left" w:pos="720"/>
          <w:tab w:val="left" w:pos="1440"/>
        </w:tabs>
        <w:ind w:left="1440" w:hanging="1440"/>
        <w:rPr>
          <w:rFonts w:cs="Times New Roman"/>
        </w:rPr>
      </w:pPr>
      <w:r w:rsidRPr="00574EF0">
        <w:rPr>
          <w:rFonts w:cs="Times New Roman"/>
          <w:b/>
          <w:bCs/>
        </w:rPr>
        <w:t>JOB TITLE</w:t>
      </w:r>
      <w:r w:rsidR="00EF39F8" w:rsidRPr="00574EF0">
        <w:rPr>
          <w:rFonts w:cs="Times New Roman"/>
        </w:rPr>
        <w:t xml:space="preserve">: </w:t>
      </w:r>
      <w:r w:rsidR="000F120E" w:rsidRPr="00574EF0">
        <w:rPr>
          <w:rFonts w:cs="Times New Roman"/>
        </w:rPr>
        <w:t xml:space="preserve"> </w:t>
      </w:r>
      <w:r w:rsidR="00220AF2" w:rsidRPr="00574EF0">
        <w:rPr>
          <w:rFonts w:cs="Times New Roman"/>
        </w:rPr>
        <w:t xml:space="preserve"> Associate Governmental Program Analyst</w:t>
      </w:r>
    </w:p>
    <w:p w:rsidR="00B206AD" w:rsidRPr="00574EF0" w:rsidRDefault="00B206AD" w:rsidP="00556FE8">
      <w:pPr>
        <w:tabs>
          <w:tab w:val="left" w:pos="720"/>
          <w:tab w:val="left" w:pos="1440"/>
        </w:tabs>
        <w:ind w:left="1440" w:hanging="1440"/>
        <w:rPr>
          <w:rFonts w:cs="Times New Roman"/>
          <w:b/>
        </w:rPr>
      </w:pPr>
      <w:r w:rsidRPr="00574EF0">
        <w:rPr>
          <w:rFonts w:cs="Times New Roman"/>
          <w:b/>
        </w:rPr>
        <w:t xml:space="preserve">WORKING TITLE:  </w:t>
      </w:r>
      <w:r w:rsidRPr="00574EF0">
        <w:rPr>
          <w:rFonts w:cs="Times New Roman"/>
        </w:rPr>
        <w:t>Briefing Coordinator</w:t>
      </w:r>
    </w:p>
    <w:p w:rsidR="00556FE8" w:rsidRPr="00574EF0" w:rsidRDefault="00556FE8" w:rsidP="00556FE8">
      <w:pPr>
        <w:rPr>
          <w:rFonts w:cs="Times New Roman"/>
        </w:rPr>
      </w:pPr>
      <w:r w:rsidRPr="00574EF0">
        <w:rPr>
          <w:rFonts w:cs="Times New Roman"/>
          <w:b/>
          <w:bCs/>
        </w:rPr>
        <w:t>STATEMENT OF DUTIES</w:t>
      </w:r>
      <w:r w:rsidRPr="00574EF0">
        <w:rPr>
          <w:rFonts w:cs="Times New Roman"/>
        </w:rPr>
        <w:t xml:space="preserve">: </w:t>
      </w:r>
      <w:r w:rsidR="007F33E9" w:rsidRPr="00574EF0">
        <w:rPr>
          <w:rFonts w:cs="Times New Roman"/>
        </w:rPr>
        <w:t xml:space="preserve"> Under </w:t>
      </w:r>
      <w:r w:rsidR="005976B7" w:rsidRPr="00574EF0">
        <w:rPr>
          <w:rFonts w:cs="Times New Roman"/>
        </w:rPr>
        <w:t xml:space="preserve">the </w:t>
      </w:r>
      <w:r w:rsidR="002D1736" w:rsidRPr="00574EF0">
        <w:rPr>
          <w:rFonts w:cs="Times New Roman"/>
        </w:rPr>
        <w:t>direction</w:t>
      </w:r>
      <w:r w:rsidR="00B206AD" w:rsidRPr="00574EF0">
        <w:rPr>
          <w:rFonts w:cs="Times New Roman"/>
        </w:rPr>
        <w:t xml:space="preserve"> </w:t>
      </w:r>
      <w:r w:rsidR="007F33E9" w:rsidRPr="00574EF0">
        <w:rPr>
          <w:rFonts w:cs="Times New Roman"/>
        </w:rPr>
        <w:t>of the</w:t>
      </w:r>
      <w:r w:rsidR="00BD255E">
        <w:rPr>
          <w:rFonts w:cs="Times New Roman"/>
        </w:rPr>
        <w:t xml:space="preserve"> </w:t>
      </w:r>
      <w:r w:rsidR="00223AF2">
        <w:rPr>
          <w:rFonts w:cs="Times New Roman"/>
        </w:rPr>
        <w:t>External Affairs</w:t>
      </w:r>
      <w:r w:rsidR="00B90865">
        <w:rPr>
          <w:rFonts w:cs="Times New Roman"/>
        </w:rPr>
        <w:t xml:space="preserve"> Director</w:t>
      </w:r>
      <w:r w:rsidR="005976B7" w:rsidRPr="00574EF0">
        <w:rPr>
          <w:rFonts w:cs="Times New Roman"/>
        </w:rPr>
        <w:t>,</w:t>
      </w:r>
      <w:r w:rsidR="004B121A" w:rsidRPr="00574EF0">
        <w:rPr>
          <w:rFonts w:cs="Times New Roman"/>
        </w:rPr>
        <w:t xml:space="preserve"> </w:t>
      </w:r>
      <w:r w:rsidR="007F33E9" w:rsidRPr="00574EF0">
        <w:rPr>
          <w:rFonts w:cs="Times New Roman"/>
        </w:rPr>
        <w:t xml:space="preserve">the incumbent </w:t>
      </w:r>
      <w:r w:rsidRPr="00574EF0">
        <w:rPr>
          <w:rFonts w:cs="Times New Roman"/>
        </w:rPr>
        <w:t xml:space="preserve">has responsibility to perform assignments directly related to </w:t>
      </w:r>
      <w:r w:rsidR="00EF39F8" w:rsidRPr="00574EF0">
        <w:rPr>
          <w:rFonts w:cs="Times New Roman"/>
        </w:rPr>
        <w:t>identifying issues or policy areas to explore, collecting and analyzing</w:t>
      </w:r>
      <w:r w:rsidR="00D166BE" w:rsidRPr="00574EF0">
        <w:rPr>
          <w:rFonts w:cs="Times New Roman"/>
        </w:rPr>
        <w:t xml:space="preserve"> information for the Attorney General</w:t>
      </w:r>
      <w:r w:rsidR="00EF39F8" w:rsidRPr="00574EF0">
        <w:rPr>
          <w:rFonts w:cs="Times New Roman"/>
        </w:rPr>
        <w:t>, and researching and writing analyses</w:t>
      </w:r>
      <w:r w:rsidR="00D166BE" w:rsidRPr="00574EF0">
        <w:rPr>
          <w:rFonts w:cs="Times New Roman"/>
        </w:rPr>
        <w:t xml:space="preserve"> for briefing documents for the Attorney General</w:t>
      </w:r>
      <w:r w:rsidR="00EF39F8" w:rsidRPr="00574EF0">
        <w:rPr>
          <w:rFonts w:cs="Times New Roman"/>
        </w:rPr>
        <w:t xml:space="preserve">. </w:t>
      </w:r>
    </w:p>
    <w:p w:rsidR="00D166BE" w:rsidRPr="00574EF0" w:rsidRDefault="00556FE8" w:rsidP="00556FE8">
      <w:pPr>
        <w:rPr>
          <w:rFonts w:cs="Times New Roman"/>
        </w:rPr>
      </w:pPr>
      <w:r w:rsidRPr="00574EF0">
        <w:rPr>
          <w:rFonts w:cs="Times New Roman"/>
          <w:b/>
          <w:bCs/>
        </w:rPr>
        <w:t>SUPERVISION RECEIVED</w:t>
      </w:r>
      <w:r w:rsidRPr="00574EF0">
        <w:rPr>
          <w:rFonts w:cs="Times New Roman"/>
        </w:rPr>
        <w:t xml:space="preserve">: </w:t>
      </w:r>
      <w:r w:rsidR="00941323" w:rsidRPr="00574EF0">
        <w:rPr>
          <w:rFonts w:cs="Times New Roman"/>
        </w:rPr>
        <w:t xml:space="preserve"> Reports to the </w:t>
      </w:r>
      <w:r w:rsidR="00223AF2">
        <w:rPr>
          <w:rFonts w:cs="Times New Roman"/>
        </w:rPr>
        <w:t xml:space="preserve">External Affairs </w:t>
      </w:r>
      <w:r w:rsidR="00B90865">
        <w:rPr>
          <w:rFonts w:cs="Times New Roman"/>
        </w:rPr>
        <w:t>Director</w:t>
      </w:r>
      <w:r w:rsidR="00C71EB8" w:rsidRPr="00574EF0">
        <w:rPr>
          <w:rFonts w:cs="Times New Roman"/>
        </w:rPr>
        <w:t>.</w:t>
      </w:r>
      <w:r w:rsidR="002D1736" w:rsidRPr="00574EF0">
        <w:rPr>
          <w:rFonts w:cs="Times New Roman"/>
        </w:rPr>
        <w:t xml:space="preserve">  May receive</w:t>
      </w:r>
      <w:r w:rsidR="00947C59">
        <w:rPr>
          <w:rFonts w:cs="Times New Roman"/>
        </w:rPr>
        <w:t xml:space="preserve"> </w:t>
      </w:r>
      <w:r w:rsidR="00693666">
        <w:rPr>
          <w:rFonts w:cs="Times New Roman"/>
        </w:rPr>
        <w:t xml:space="preserve">direction </w:t>
      </w:r>
      <w:r w:rsidR="00947C59">
        <w:rPr>
          <w:rFonts w:cs="Times New Roman"/>
        </w:rPr>
        <w:t>and assignments</w:t>
      </w:r>
      <w:r w:rsidR="002D1736" w:rsidRPr="00574EF0">
        <w:rPr>
          <w:rFonts w:cs="Times New Roman"/>
        </w:rPr>
        <w:t xml:space="preserve"> from the Sc</w:t>
      </w:r>
      <w:r w:rsidR="00732C2A">
        <w:rPr>
          <w:rFonts w:cs="Times New Roman"/>
        </w:rPr>
        <w:t>heduling</w:t>
      </w:r>
      <w:r w:rsidR="00BD255E">
        <w:rPr>
          <w:rFonts w:cs="Times New Roman"/>
        </w:rPr>
        <w:t xml:space="preserve"> Director</w:t>
      </w:r>
      <w:r w:rsidR="00223AF2">
        <w:rPr>
          <w:rFonts w:cs="Times New Roman"/>
        </w:rPr>
        <w:t>.</w:t>
      </w:r>
    </w:p>
    <w:p w:rsidR="00556FE8" w:rsidRDefault="00556FE8" w:rsidP="00556FE8">
      <w:pPr>
        <w:rPr>
          <w:rFonts w:cs="Times New Roman"/>
        </w:rPr>
      </w:pPr>
      <w:r w:rsidRPr="00574EF0">
        <w:rPr>
          <w:rFonts w:cs="Times New Roman"/>
          <w:b/>
          <w:bCs/>
        </w:rPr>
        <w:t>SUPERVISION EXERCISED</w:t>
      </w:r>
      <w:r w:rsidRPr="00574EF0">
        <w:rPr>
          <w:rFonts w:cs="Times New Roman"/>
        </w:rPr>
        <w:t xml:space="preserve">: </w:t>
      </w:r>
      <w:r w:rsidR="00912959" w:rsidRPr="00574EF0">
        <w:rPr>
          <w:rFonts w:cs="Times New Roman"/>
        </w:rPr>
        <w:t xml:space="preserve"> </w:t>
      </w:r>
      <w:r w:rsidR="00D166BE" w:rsidRPr="00574EF0">
        <w:rPr>
          <w:rFonts w:cs="Times New Roman"/>
        </w:rPr>
        <w:t xml:space="preserve">None. </w:t>
      </w:r>
      <w:r w:rsidR="00550C8E" w:rsidRPr="00574EF0">
        <w:rPr>
          <w:rFonts w:cs="Times New Roman"/>
        </w:rPr>
        <w:t xml:space="preserve"> </w:t>
      </w:r>
    </w:p>
    <w:p w:rsidR="00947C59" w:rsidRPr="00947C59" w:rsidRDefault="00947C59" w:rsidP="00556FE8">
      <w:pPr>
        <w:rPr>
          <w:rFonts w:cs="Times New Roman"/>
        </w:rPr>
      </w:pPr>
      <w:r>
        <w:rPr>
          <w:rFonts w:cs="Times New Roman"/>
          <w:b/>
        </w:rPr>
        <w:t>TYPICAL PHYSICAL DEMANDS:</w:t>
      </w:r>
      <w:r>
        <w:rPr>
          <w:rFonts w:cs="Times New Roman"/>
        </w:rPr>
        <w:t xml:space="preserve">  Ability to work at a computer workstation for extended periods of time.</w:t>
      </w:r>
    </w:p>
    <w:p w:rsidR="00556FE8" w:rsidRPr="00574EF0" w:rsidRDefault="00556FE8" w:rsidP="00AC3F2F">
      <w:pPr>
        <w:rPr>
          <w:rFonts w:cs="Times New Roman"/>
        </w:rPr>
      </w:pPr>
      <w:r w:rsidRPr="00574EF0">
        <w:rPr>
          <w:rFonts w:cs="Times New Roman"/>
          <w:b/>
          <w:bCs/>
        </w:rPr>
        <w:t>TYPICAL WORKING CONDITIONS</w:t>
      </w:r>
      <w:r w:rsidRPr="00574EF0">
        <w:rPr>
          <w:rFonts w:cs="Times New Roman"/>
        </w:rPr>
        <w:t xml:space="preserve">: </w:t>
      </w:r>
      <w:r w:rsidR="00C2351E" w:rsidRPr="00574EF0">
        <w:rPr>
          <w:rFonts w:cs="Times New Roman"/>
        </w:rPr>
        <w:t xml:space="preserve"> </w:t>
      </w:r>
      <w:r w:rsidR="00574EF0" w:rsidRPr="00574EF0">
        <w:rPr>
          <w:rFonts w:cs="Times New Roman"/>
        </w:rPr>
        <w:t>Cubicle or open work space</w:t>
      </w:r>
      <w:r w:rsidRPr="00574EF0">
        <w:rPr>
          <w:rFonts w:cs="Times New Roman"/>
        </w:rPr>
        <w:t xml:space="preserve"> in a smoke-free </w:t>
      </w:r>
      <w:proofErr w:type="gramStart"/>
      <w:r w:rsidRPr="00574EF0">
        <w:rPr>
          <w:rFonts w:cs="Times New Roman"/>
        </w:rPr>
        <w:t>environment</w:t>
      </w:r>
      <w:proofErr w:type="gramEnd"/>
      <w:r w:rsidRPr="00574EF0">
        <w:rPr>
          <w:rFonts w:cs="Times New Roman"/>
        </w:rPr>
        <w:t>.</w:t>
      </w:r>
    </w:p>
    <w:p w:rsidR="00556FE8" w:rsidRPr="00574EF0" w:rsidRDefault="00556FE8" w:rsidP="00556FE8">
      <w:pPr>
        <w:rPr>
          <w:rFonts w:cs="Times New Roman"/>
          <w:b/>
          <w:bCs/>
        </w:rPr>
      </w:pPr>
      <w:r w:rsidRPr="00574EF0">
        <w:rPr>
          <w:rFonts w:cs="Times New Roman"/>
          <w:b/>
          <w:bCs/>
          <w:u w:val="single"/>
        </w:rPr>
        <w:t>ESSENTIAL FUNCTIONS</w:t>
      </w:r>
      <w:r w:rsidR="007F33E9" w:rsidRPr="00574EF0">
        <w:rPr>
          <w:rFonts w:cs="Times New Roman"/>
          <w:b/>
          <w:bCs/>
        </w:rPr>
        <w:t>:</w:t>
      </w:r>
    </w:p>
    <w:p w:rsidR="00912959" w:rsidRPr="00574EF0" w:rsidRDefault="00220AF2" w:rsidP="005A1416">
      <w:pPr>
        <w:tabs>
          <w:tab w:val="left" w:pos="720"/>
        </w:tabs>
        <w:ind w:left="720" w:hanging="720"/>
        <w:rPr>
          <w:rFonts w:cs="Times New Roman"/>
        </w:rPr>
      </w:pPr>
      <w:r w:rsidRPr="00574EF0">
        <w:rPr>
          <w:rFonts w:cs="Times New Roman"/>
        </w:rPr>
        <w:t>50</w:t>
      </w:r>
      <w:r w:rsidR="005A1416" w:rsidRPr="00574EF0">
        <w:rPr>
          <w:rFonts w:cs="Times New Roman"/>
        </w:rPr>
        <w:t>%</w:t>
      </w:r>
      <w:r w:rsidR="005A1416" w:rsidRPr="00574EF0">
        <w:rPr>
          <w:rFonts w:cs="Times New Roman"/>
        </w:rPr>
        <w:tab/>
      </w:r>
      <w:r w:rsidRPr="00574EF0">
        <w:rPr>
          <w:rFonts w:cs="Times New Roman"/>
        </w:rPr>
        <w:t>Perform technical research in a wide variety of matters that are of importance to the Attorney General.  Gather data from a plethora of sources,</w:t>
      </w:r>
      <w:r w:rsidR="00B206AD" w:rsidRPr="00574EF0">
        <w:rPr>
          <w:rFonts w:cs="Times New Roman"/>
        </w:rPr>
        <w:t xml:space="preserve"> including, but not limited to:  </w:t>
      </w:r>
      <w:r w:rsidRPr="00574EF0">
        <w:rPr>
          <w:rFonts w:cs="Times New Roman"/>
        </w:rPr>
        <w:t xml:space="preserve">state and federal agencies, academic resources, professional organizations and foundations; review data to ensure information collected is reliable and accurate; compile </w:t>
      </w:r>
      <w:proofErr w:type="gramStart"/>
      <w:r w:rsidRPr="00574EF0">
        <w:rPr>
          <w:rFonts w:cs="Times New Roman"/>
        </w:rPr>
        <w:t>and</w:t>
      </w:r>
      <w:proofErr w:type="gramEnd"/>
      <w:r w:rsidRPr="00574EF0">
        <w:rPr>
          <w:rFonts w:cs="Times New Roman"/>
        </w:rPr>
        <w:t xml:space="preserve"> edit data; prepare written reports; report findings in a structured, professional format; make presentations of findings to directorate/management staff.  Prepare background material for the Attorney General prior to meetings and speeches.</w:t>
      </w:r>
      <w:r w:rsidR="00B90865">
        <w:rPr>
          <w:rFonts w:cs="Times New Roman"/>
        </w:rPr>
        <w:t xml:space="preserve"> Print and prepare material needed by the Attorney General for his daily schedule. Research calendar requests submitted to the Attorney General and work with the Scheduling Office.</w:t>
      </w:r>
      <w:r w:rsidRPr="00574EF0">
        <w:rPr>
          <w:rFonts w:cs="Times New Roman"/>
        </w:rPr>
        <w:t xml:space="preserve">  </w:t>
      </w:r>
      <w:r w:rsidR="00912959" w:rsidRPr="00574EF0">
        <w:rPr>
          <w:rFonts w:cs="Times New Roman"/>
        </w:rPr>
        <w:t xml:space="preserve">  </w:t>
      </w:r>
    </w:p>
    <w:p w:rsidR="000F0EF1" w:rsidRPr="00574EF0" w:rsidRDefault="000F0EF1" w:rsidP="000F0EF1">
      <w:pPr>
        <w:tabs>
          <w:tab w:val="left" w:pos="720"/>
        </w:tabs>
        <w:ind w:left="720" w:hanging="720"/>
        <w:rPr>
          <w:rFonts w:cs="Times New Roman"/>
        </w:rPr>
      </w:pPr>
      <w:r w:rsidRPr="00574EF0">
        <w:rPr>
          <w:rFonts w:cs="Times New Roman"/>
        </w:rPr>
        <w:t>3</w:t>
      </w:r>
      <w:r w:rsidR="00574EF0" w:rsidRPr="00574EF0">
        <w:rPr>
          <w:rFonts w:cs="Times New Roman"/>
        </w:rPr>
        <w:t>5</w:t>
      </w:r>
      <w:r w:rsidR="000924BA" w:rsidRPr="00574EF0">
        <w:rPr>
          <w:rFonts w:cs="Times New Roman"/>
        </w:rPr>
        <w:t>%</w:t>
      </w:r>
      <w:r w:rsidR="000924BA" w:rsidRPr="00574EF0">
        <w:rPr>
          <w:rFonts w:cs="Times New Roman"/>
        </w:rPr>
        <w:tab/>
      </w:r>
      <w:r w:rsidR="00B278AD">
        <w:rPr>
          <w:rFonts w:cs="Times New Roman"/>
        </w:rPr>
        <w:t xml:space="preserve">Complete </w:t>
      </w:r>
      <w:r w:rsidR="00220AF2" w:rsidRPr="00574EF0">
        <w:rPr>
          <w:rFonts w:cs="Times New Roman"/>
        </w:rPr>
        <w:t>special projects and studies</w:t>
      </w:r>
      <w:r w:rsidR="00B90865">
        <w:rPr>
          <w:rFonts w:cs="Times New Roman"/>
        </w:rPr>
        <w:t xml:space="preserve"> re</w:t>
      </w:r>
      <w:r w:rsidR="00B278AD">
        <w:rPr>
          <w:rFonts w:cs="Times New Roman"/>
        </w:rPr>
        <w:t>lating</w:t>
      </w:r>
      <w:r w:rsidR="00B90865">
        <w:rPr>
          <w:rFonts w:cs="Times New Roman"/>
        </w:rPr>
        <w:t xml:space="preserve"> to issues of importance </w:t>
      </w:r>
      <w:r w:rsidR="00220AF2" w:rsidRPr="00574EF0">
        <w:rPr>
          <w:rFonts w:cs="Times New Roman"/>
        </w:rPr>
        <w:t>as directed by the Attorney General and Executive management staff.</w:t>
      </w:r>
    </w:p>
    <w:p w:rsidR="00B90865" w:rsidRDefault="00220AF2" w:rsidP="00220AF2">
      <w:pPr>
        <w:tabs>
          <w:tab w:val="left" w:pos="720"/>
        </w:tabs>
        <w:ind w:left="720" w:hanging="720"/>
        <w:rPr>
          <w:rFonts w:cs="Times New Roman"/>
        </w:rPr>
      </w:pPr>
      <w:r w:rsidRPr="00574EF0">
        <w:rPr>
          <w:rFonts w:cs="Times New Roman"/>
        </w:rPr>
        <w:t>1</w:t>
      </w:r>
      <w:r w:rsidR="00B90865">
        <w:rPr>
          <w:rFonts w:cs="Times New Roman"/>
        </w:rPr>
        <w:t>0</w:t>
      </w:r>
      <w:r w:rsidR="000F0EF1" w:rsidRPr="00574EF0">
        <w:rPr>
          <w:rFonts w:cs="Times New Roman"/>
        </w:rPr>
        <w:t>%</w:t>
      </w:r>
      <w:r w:rsidR="000F0EF1" w:rsidRPr="00574EF0">
        <w:rPr>
          <w:rFonts w:cs="Times New Roman"/>
        </w:rPr>
        <w:tab/>
      </w:r>
      <w:r w:rsidRPr="00574EF0">
        <w:rPr>
          <w:rFonts w:cs="Times New Roman"/>
        </w:rPr>
        <w:t xml:space="preserve">Organize public and private collaboration projects, which involve contacts with a wide range of public and private officials, including members of the Legislature, officers of the Executive Branch, </w:t>
      </w:r>
      <w:r w:rsidR="00C71EB8" w:rsidRPr="00574EF0">
        <w:rPr>
          <w:rFonts w:cs="Times New Roman"/>
        </w:rPr>
        <w:t>and members of the Judiciary.</w:t>
      </w:r>
    </w:p>
    <w:p w:rsidR="00B278AD" w:rsidRDefault="00B278AD" w:rsidP="00522214">
      <w:pPr>
        <w:rPr>
          <w:rFonts w:cs="Times New Roman"/>
        </w:rPr>
      </w:pPr>
    </w:p>
    <w:p w:rsidR="00947C59" w:rsidRDefault="00B90865" w:rsidP="00522214">
      <w:pPr>
        <w:rPr>
          <w:rFonts w:cs="Times New Roman"/>
        </w:rPr>
      </w:pPr>
      <w:r>
        <w:rPr>
          <w:rFonts w:cs="Times New Roman"/>
        </w:rPr>
        <w:t>5%</w:t>
      </w:r>
      <w:r>
        <w:rPr>
          <w:rFonts w:cs="Times New Roman"/>
        </w:rPr>
        <w:tab/>
      </w:r>
      <w:r w:rsidR="00C71EB8" w:rsidRPr="00574EF0">
        <w:rPr>
          <w:rFonts w:cs="Times New Roman"/>
        </w:rPr>
        <w:t xml:space="preserve"> </w:t>
      </w:r>
      <w:r w:rsidRPr="00B90865">
        <w:rPr>
          <w:rFonts w:cs="Times New Roman"/>
        </w:rPr>
        <w:t>Work with the Executive Office Technician to purchase, maintain and stock supplies for the office. Maintain and operate all office equipment (copy machine, network printers, scanner, etc.) and provide assistance and training to office staff.</w:t>
      </w:r>
      <w:r w:rsidR="00C71EB8" w:rsidRPr="00574EF0">
        <w:rPr>
          <w:rFonts w:cs="Times New Roman"/>
        </w:rPr>
        <w:t xml:space="preserve"> </w:t>
      </w:r>
    </w:p>
    <w:p w:rsidR="00B278AD" w:rsidRPr="000508F2" w:rsidRDefault="00B278AD" w:rsidP="00B278AD">
      <w:pPr>
        <w:spacing w:after="0"/>
        <w:rPr>
          <w:rFonts w:ascii="Arial" w:hAnsi="Arial" w:cs="Arial"/>
        </w:rPr>
      </w:pPr>
      <w:r w:rsidRPr="000508F2">
        <w:rPr>
          <w:rFonts w:ascii="Arial" w:hAnsi="Arial" w:cs="Arial"/>
        </w:rPr>
        <w:t>______________________________________________________________________</w:t>
      </w:r>
    </w:p>
    <w:p w:rsidR="00B278AD" w:rsidRPr="000508F2" w:rsidRDefault="00B278AD" w:rsidP="00B278AD">
      <w:pPr>
        <w:rPr>
          <w:rFonts w:ascii="Arial" w:hAnsi="Arial" w:cs="Arial"/>
        </w:rPr>
      </w:pPr>
      <w:r w:rsidRPr="000508F2">
        <w:rPr>
          <w:rFonts w:ascii="Arial" w:hAnsi="Arial" w:cs="Arial"/>
        </w:rPr>
        <w:t xml:space="preserve">I have read and understand the essential functions and typical physical demands required of this job, and I am able to perform the essential functions with or without reasonable accommodation.  (Refer to the Essential Functions Health Questionnaire, STD. 910.)  </w:t>
      </w:r>
    </w:p>
    <w:p w:rsidR="00B278AD" w:rsidRPr="000508F2" w:rsidRDefault="00B278AD" w:rsidP="00B278AD">
      <w:pPr>
        <w:rPr>
          <w:rFonts w:ascii="Arial" w:hAnsi="Arial" w:cs="Arial"/>
        </w:rPr>
      </w:pPr>
    </w:p>
    <w:p w:rsidR="00B278AD" w:rsidRPr="000508F2" w:rsidRDefault="00B278AD" w:rsidP="00B278AD">
      <w:pPr>
        <w:spacing w:after="0"/>
        <w:rPr>
          <w:rFonts w:ascii="Arial" w:hAnsi="Arial" w:cs="Arial"/>
        </w:rPr>
      </w:pPr>
      <w:r w:rsidRPr="000508F2">
        <w:rPr>
          <w:rFonts w:ascii="Arial" w:hAnsi="Arial" w:cs="Arial"/>
          <w:noProof/>
        </w:rPr>
        <mc:AlternateContent>
          <mc:Choice Requires="wps">
            <w:drawing>
              <wp:anchor distT="0" distB="0" distL="114300" distR="114300" simplePos="0" relativeHeight="251659264" behindDoc="0" locked="0" layoutInCell="1" allowOverlap="1" wp14:anchorId="22953572" wp14:editId="51302730">
                <wp:simplePos x="0" y="0"/>
                <wp:positionH relativeFrom="column">
                  <wp:posOffset>3215640</wp:posOffset>
                </wp:positionH>
                <wp:positionV relativeFrom="paragraph">
                  <wp:posOffset>182245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31E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4.35pt" to="46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" strokecolor="black [3040]" strokeweight="1pt"/>
            </w:pict>
          </mc:Fallback>
        </mc:AlternateContent>
      </w:r>
      <w:r w:rsidRPr="000508F2">
        <w:rPr>
          <w:rFonts w:ascii="Arial" w:hAnsi="Arial" w:cs="Arial"/>
          <w:noProof/>
        </w:rPr>
        <mc:AlternateContent>
          <mc:Choice Requires="wps">
            <w:drawing>
              <wp:anchor distT="0" distB="0" distL="114300" distR="114300" simplePos="0" relativeHeight="251661312" behindDoc="0" locked="0" layoutInCell="1" allowOverlap="1" wp14:anchorId="3F5C2EEF" wp14:editId="4E816023">
                <wp:simplePos x="0" y="0"/>
                <wp:positionH relativeFrom="margin">
                  <wp:align>left</wp:align>
                </wp:positionH>
                <wp:positionV relativeFrom="paragraph">
                  <wp:posOffset>170815</wp:posOffset>
                </wp:positionV>
                <wp:extent cx="274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00095"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" strokeweight="1pt">
                <w10:wrap anchorx="margin"/>
              </v:line>
            </w:pict>
          </mc:Fallback>
        </mc:AlternateContent>
      </w:r>
      <w:r w:rsidRPr="000508F2">
        <w:rPr>
          <w:rFonts w:ascii="Arial" w:hAnsi="Arial" w:cs="Arial"/>
        </w:rPr>
        <w:t xml:space="preserve">                         </w:t>
      </w:r>
    </w:p>
    <w:p w:rsidR="00B278AD" w:rsidRPr="000508F2" w:rsidRDefault="00B278AD" w:rsidP="00B278AD">
      <w:pPr>
        <w:spacing w:after="0"/>
        <w:rPr>
          <w:rFonts w:ascii="Arial" w:hAnsi="Arial" w:cs="Arial"/>
        </w:rPr>
      </w:pPr>
      <w:r w:rsidRPr="000508F2">
        <w:rPr>
          <w:rFonts w:ascii="Arial" w:hAnsi="Arial" w:cs="Arial"/>
        </w:rPr>
        <w:t>E</w:t>
      </w:r>
      <w:r>
        <w:rPr>
          <w:rFonts w:ascii="Arial" w:hAnsi="Arial" w:cs="Arial"/>
        </w:rPr>
        <w:t>mployee’s Name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08F2">
        <w:rPr>
          <w:rFonts w:ascii="Arial" w:hAnsi="Arial" w:cs="Arial"/>
        </w:rPr>
        <w:t>Employee’s</w:t>
      </w:r>
      <w:r>
        <w:rPr>
          <w:rFonts w:ascii="Arial" w:hAnsi="Arial" w:cs="Arial"/>
        </w:rPr>
        <w:t xml:space="preserve"> Signature                     </w:t>
      </w:r>
      <w:r w:rsidRPr="000508F2">
        <w:rPr>
          <w:rFonts w:ascii="Arial" w:hAnsi="Arial" w:cs="Arial"/>
        </w:rPr>
        <w:t>Date</w:t>
      </w:r>
    </w:p>
    <w:p w:rsidR="00B278AD" w:rsidRPr="000508F2" w:rsidRDefault="00B278AD" w:rsidP="00B278AD">
      <w:pPr>
        <w:spacing w:after="0"/>
        <w:rPr>
          <w:rFonts w:ascii="Arial" w:hAnsi="Arial" w:cs="Arial"/>
        </w:rPr>
      </w:pPr>
    </w:p>
    <w:p w:rsidR="00B278AD" w:rsidRPr="000508F2" w:rsidRDefault="00B278AD" w:rsidP="00B278AD">
      <w:pPr>
        <w:spacing w:after="0"/>
        <w:rPr>
          <w:rFonts w:ascii="Arial" w:hAnsi="Arial" w:cs="Arial"/>
        </w:rPr>
      </w:pPr>
      <w:r w:rsidRPr="000508F2">
        <w:rPr>
          <w:rFonts w:ascii="Arial" w:hAnsi="Arial" w:cs="Arial"/>
          <w:noProof/>
        </w:rPr>
        <mc:AlternateContent>
          <mc:Choice Requires="wps">
            <w:drawing>
              <wp:anchor distT="0" distB="0" distL="114300" distR="114300" simplePos="0" relativeHeight="251660288" behindDoc="0" locked="0" layoutInCell="1" allowOverlap="1" wp14:anchorId="54520C56" wp14:editId="6AB00F1D">
                <wp:simplePos x="0" y="0"/>
                <wp:positionH relativeFrom="margin">
                  <wp:align>right</wp:align>
                </wp:positionH>
                <wp:positionV relativeFrom="paragraph">
                  <wp:posOffset>184785</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7F086" id="Straight Connector 6"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4.8pt,14.55pt" to="380.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" strokecolor="black [3040]" strokeweight="1pt">
                <w10:wrap anchorx="margin"/>
              </v:line>
            </w:pict>
          </mc:Fallback>
        </mc:AlternateContent>
      </w:r>
      <w:r w:rsidRPr="000508F2">
        <w:rPr>
          <w:rFonts w:ascii="Arial" w:hAnsi="Arial" w:cs="Arial"/>
          <w:noProof/>
        </w:rPr>
        <mc:AlternateContent>
          <mc:Choice Requires="wps">
            <w:drawing>
              <wp:anchor distT="0" distB="0" distL="114300" distR="114300" simplePos="0" relativeHeight="251662336" behindDoc="0" locked="0" layoutInCell="1" allowOverlap="1" wp14:anchorId="7F40BD7F" wp14:editId="71B2BBE7">
                <wp:simplePos x="0" y="0"/>
                <wp:positionH relativeFrom="margin">
                  <wp:align>left</wp:align>
                </wp:positionH>
                <wp:positionV relativeFrom="paragraph">
                  <wp:posOffset>173355</wp:posOffset>
                </wp:positionV>
                <wp:extent cx="2743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CF1AD" id="Straight Connector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3in,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" strokeweight="1pt">
                <w10:wrap anchorx="margin"/>
              </v:line>
            </w:pict>
          </mc:Fallback>
        </mc:AlternateContent>
      </w:r>
    </w:p>
    <w:p w:rsidR="00B278AD" w:rsidRPr="000508F2" w:rsidRDefault="00B278AD" w:rsidP="00B278AD">
      <w:pPr>
        <w:spacing w:after="0"/>
        <w:ind w:left="720" w:hanging="720"/>
        <w:rPr>
          <w:rFonts w:ascii="Arial" w:hAnsi="Arial" w:cs="Arial"/>
        </w:rPr>
      </w:pPr>
      <w:r w:rsidRPr="000508F2">
        <w:rPr>
          <w:rFonts w:ascii="Arial" w:hAnsi="Arial" w:cs="Arial"/>
        </w:rPr>
        <w:t>Supervisor’s Name</w:t>
      </w:r>
      <w:r w:rsidRPr="000508F2">
        <w:rPr>
          <w:rFonts w:ascii="Arial" w:hAnsi="Arial" w:cs="Arial"/>
        </w:rPr>
        <w:tab/>
      </w:r>
      <w:r w:rsidRPr="000508F2">
        <w:rPr>
          <w:rFonts w:ascii="Arial" w:hAnsi="Arial" w:cs="Arial"/>
        </w:rPr>
        <w:tab/>
      </w:r>
      <w:r w:rsidRPr="000508F2">
        <w:rPr>
          <w:rFonts w:ascii="Arial" w:hAnsi="Arial" w:cs="Arial"/>
        </w:rPr>
        <w:tab/>
      </w:r>
      <w:r w:rsidRPr="000508F2">
        <w:rPr>
          <w:rFonts w:ascii="Arial" w:hAnsi="Arial" w:cs="Arial"/>
        </w:rPr>
        <w:tab/>
      </w:r>
      <w:r w:rsidRPr="000508F2">
        <w:rPr>
          <w:rFonts w:ascii="Arial" w:hAnsi="Arial" w:cs="Arial"/>
        </w:rPr>
        <w:tab/>
        <w:t>Supervisor’s Signature                    Date</w:t>
      </w:r>
    </w:p>
    <w:p w:rsidR="00732C2A" w:rsidRDefault="00732C2A" w:rsidP="006D55BB">
      <w:pPr>
        <w:spacing w:after="0"/>
        <w:rPr>
          <w:rFonts w:cs="Times New Roman"/>
        </w:rPr>
      </w:pPr>
    </w:p>
    <w:p w:rsidR="00DB296D" w:rsidRPr="00574EF0" w:rsidRDefault="00574EF0" w:rsidP="006D55BB">
      <w:pPr>
        <w:spacing w:after="0"/>
        <w:rPr>
          <w:rFonts w:cs="Times New Roman"/>
        </w:rPr>
      </w:pPr>
      <w:r w:rsidRPr="00574EF0">
        <w:rPr>
          <w:rFonts w:cs="Times New Roman"/>
        </w:rPr>
        <w:t xml:space="preserve">(Rev. </w:t>
      </w:r>
      <w:r w:rsidR="00223AF2">
        <w:rPr>
          <w:rFonts w:cs="Times New Roman"/>
        </w:rPr>
        <w:t>4/2021</w:t>
      </w:r>
      <w:r w:rsidRPr="00574EF0">
        <w:rPr>
          <w:rFonts w:cs="Times New Roman"/>
        </w:rPr>
        <w:t>)</w:t>
      </w:r>
      <w:bookmarkStart w:id="0" w:name="_GoBack"/>
      <w:bookmarkEnd w:id="0"/>
    </w:p>
    <w:sectPr w:rsidR="00DB296D" w:rsidRPr="00574EF0" w:rsidSect="00E60B9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69" w:rsidRDefault="004B0269" w:rsidP="00E60B95">
      <w:pPr>
        <w:spacing w:after="0"/>
      </w:pPr>
      <w:r>
        <w:separator/>
      </w:r>
    </w:p>
  </w:endnote>
  <w:endnote w:type="continuationSeparator" w:id="0">
    <w:p w:rsidR="004B0269" w:rsidRDefault="004B0269" w:rsidP="00E60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69" w:rsidRDefault="004B0269" w:rsidP="00E60B95">
      <w:pPr>
        <w:spacing w:after="0"/>
      </w:pPr>
      <w:r>
        <w:separator/>
      </w:r>
    </w:p>
  </w:footnote>
  <w:footnote w:type="continuationSeparator" w:id="0">
    <w:p w:rsidR="004B0269" w:rsidRDefault="004B0269" w:rsidP="00E60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2A" w:rsidRDefault="00732C2A" w:rsidP="00E60B95">
    <w:pPr>
      <w:spacing w:after="0"/>
      <w:rPr>
        <w:rFonts w:cs="Times New Roman"/>
      </w:rPr>
    </w:pPr>
    <w:r>
      <w:rPr>
        <w:rFonts w:cs="Times New Roman"/>
      </w:rPr>
      <w:t>Duty Statement</w:t>
    </w:r>
  </w:p>
  <w:p w:rsidR="004B121A" w:rsidRPr="00574EF0" w:rsidRDefault="004B121A" w:rsidP="00E60B95">
    <w:pPr>
      <w:spacing w:after="0"/>
      <w:rPr>
        <w:rFonts w:cs="Times New Roman"/>
      </w:rPr>
    </w:pPr>
    <w:r w:rsidRPr="00574EF0">
      <w:rPr>
        <w:rFonts w:cs="Times New Roman"/>
      </w:rPr>
      <w:t>Associate Governmental Program Analyst</w:t>
    </w:r>
  </w:p>
  <w:p w:rsidR="004B121A" w:rsidRPr="00574EF0" w:rsidRDefault="004B121A" w:rsidP="00E60B95">
    <w:pPr>
      <w:spacing w:after="0"/>
      <w:rPr>
        <w:rFonts w:cs="Times New Roman"/>
      </w:rPr>
    </w:pPr>
    <w:r w:rsidRPr="00574EF0">
      <w:rPr>
        <w:rFonts w:cs="Times New Roman"/>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E8"/>
    <w:rsid w:val="000830EE"/>
    <w:rsid w:val="000924BA"/>
    <w:rsid w:val="00095A1B"/>
    <w:rsid w:val="000D70E1"/>
    <w:rsid w:val="000F0EF1"/>
    <w:rsid w:val="000F120E"/>
    <w:rsid w:val="001941ED"/>
    <w:rsid w:val="001976CA"/>
    <w:rsid w:val="002174D6"/>
    <w:rsid w:val="00220AF2"/>
    <w:rsid w:val="00223AF2"/>
    <w:rsid w:val="00253501"/>
    <w:rsid w:val="00284113"/>
    <w:rsid w:val="002D1736"/>
    <w:rsid w:val="00321798"/>
    <w:rsid w:val="003751B0"/>
    <w:rsid w:val="003E21F0"/>
    <w:rsid w:val="004667FA"/>
    <w:rsid w:val="004823ED"/>
    <w:rsid w:val="004B0269"/>
    <w:rsid w:val="004B121A"/>
    <w:rsid w:val="00522214"/>
    <w:rsid w:val="005333F8"/>
    <w:rsid w:val="00550C8E"/>
    <w:rsid w:val="00551DE1"/>
    <w:rsid w:val="00556FE8"/>
    <w:rsid w:val="00574EF0"/>
    <w:rsid w:val="00575671"/>
    <w:rsid w:val="005976B7"/>
    <w:rsid w:val="005A1416"/>
    <w:rsid w:val="005B2AB9"/>
    <w:rsid w:val="005D03CB"/>
    <w:rsid w:val="00614B6A"/>
    <w:rsid w:val="00645013"/>
    <w:rsid w:val="00653B08"/>
    <w:rsid w:val="0066101A"/>
    <w:rsid w:val="00664C24"/>
    <w:rsid w:val="00693666"/>
    <w:rsid w:val="006B3AEC"/>
    <w:rsid w:val="006B61DA"/>
    <w:rsid w:val="006D55BB"/>
    <w:rsid w:val="006F45BF"/>
    <w:rsid w:val="00732C2A"/>
    <w:rsid w:val="007806B5"/>
    <w:rsid w:val="00793075"/>
    <w:rsid w:val="007C71D6"/>
    <w:rsid w:val="007D4FBD"/>
    <w:rsid w:val="007F33E9"/>
    <w:rsid w:val="00855A88"/>
    <w:rsid w:val="00875FC9"/>
    <w:rsid w:val="008775DF"/>
    <w:rsid w:val="00911FE0"/>
    <w:rsid w:val="00912959"/>
    <w:rsid w:val="00941323"/>
    <w:rsid w:val="00947C59"/>
    <w:rsid w:val="009C1FBB"/>
    <w:rsid w:val="009C47A0"/>
    <w:rsid w:val="00A411DC"/>
    <w:rsid w:val="00A964C1"/>
    <w:rsid w:val="00AB6DB4"/>
    <w:rsid w:val="00AC3F2F"/>
    <w:rsid w:val="00AC77EF"/>
    <w:rsid w:val="00AF7C7C"/>
    <w:rsid w:val="00B206AD"/>
    <w:rsid w:val="00B25B56"/>
    <w:rsid w:val="00B278AD"/>
    <w:rsid w:val="00B90865"/>
    <w:rsid w:val="00BC4A8B"/>
    <w:rsid w:val="00BD255E"/>
    <w:rsid w:val="00BD4174"/>
    <w:rsid w:val="00C2351E"/>
    <w:rsid w:val="00C26B52"/>
    <w:rsid w:val="00C71EB8"/>
    <w:rsid w:val="00C8060B"/>
    <w:rsid w:val="00CB60AD"/>
    <w:rsid w:val="00D166BE"/>
    <w:rsid w:val="00D27DEB"/>
    <w:rsid w:val="00DB296D"/>
    <w:rsid w:val="00DB5D24"/>
    <w:rsid w:val="00DD0AAC"/>
    <w:rsid w:val="00E60B95"/>
    <w:rsid w:val="00E63BD9"/>
    <w:rsid w:val="00EA61DB"/>
    <w:rsid w:val="00EF39F8"/>
    <w:rsid w:val="00F21340"/>
    <w:rsid w:val="00FB7E43"/>
    <w:rsid w:val="00FD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275A"/>
  <w15:docId w15:val="{AF1687D0-FA7A-4A66-B7AB-9A2F9411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Header">
    <w:name w:val="header"/>
    <w:basedOn w:val="Normal"/>
    <w:link w:val="HeaderChar"/>
    <w:uiPriority w:val="99"/>
    <w:unhideWhenUsed/>
    <w:rsid w:val="00E60B95"/>
    <w:pPr>
      <w:tabs>
        <w:tab w:val="center" w:pos="4680"/>
        <w:tab w:val="right" w:pos="9360"/>
      </w:tabs>
      <w:spacing w:after="0"/>
    </w:pPr>
  </w:style>
  <w:style w:type="character" w:customStyle="1" w:styleId="HeaderChar">
    <w:name w:val="Header Char"/>
    <w:basedOn w:val="DefaultParagraphFont"/>
    <w:link w:val="Header"/>
    <w:uiPriority w:val="99"/>
    <w:rsid w:val="00E60B95"/>
  </w:style>
  <w:style w:type="paragraph" w:styleId="Footer">
    <w:name w:val="footer"/>
    <w:basedOn w:val="Normal"/>
    <w:link w:val="FooterChar"/>
    <w:uiPriority w:val="99"/>
    <w:unhideWhenUsed/>
    <w:rsid w:val="00E60B95"/>
    <w:pPr>
      <w:tabs>
        <w:tab w:val="center" w:pos="4680"/>
        <w:tab w:val="right" w:pos="9360"/>
      </w:tabs>
      <w:spacing w:after="0"/>
    </w:pPr>
  </w:style>
  <w:style w:type="character" w:customStyle="1" w:styleId="FooterChar">
    <w:name w:val="Footer Char"/>
    <w:basedOn w:val="DefaultParagraphFont"/>
    <w:link w:val="Footer"/>
    <w:uiPriority w:val="99"/>
    <w:rsid w:val="00E60B95"/>
  </w:style>
  <w:style w:type="character" w:styleId="CommentReference">
    <w:name w:val="annotation reference"/>
    <w:basedOn w:val="DefaultParagraphFont"/>
    <w:uiPriority w:val="99"/>
    <w:semiHidden/>
    <w:unhideWhenUsed/>
    <w:rsid w:val="008775DF"/>
    <w:rPr>
      <w:sz w:val="16"/>
      <w:szCs w:val="16"/>
    </w:rPr>
  </w:style>
  <w:style w:type="paragraph" w:styleId="CommentText">
    <w:name w:val="annotation text"/>
    <w:basedOn w:val="Normal"/>
    <w:link w:val="CommentTextChar"/>
    <w:uiPriority w:val="99"/>
    <w:semiHidden/>
    <w:unhideWhenUsed/>
    <w:rsid w:val="008775DF"/>
    <w:rPr>
      <w:sz w:val="20"/>
      <w:szCs w:val="20"/>
    </w:rPr>
  </w:style>
  <w:style w:type="character" w:customStyle="1" w:styleId="CommentTextChar">
    <w:name w:val="Comment Text Char"/>
    <w:basedOn w:val="DefaultParagraphFont"/>
    <w:link w:val="CommentText"/>
    <w:uiPriority w:val="99"/>
    <w:semiHidden/>
    <w:rsid w:val="008775DF"/>
    <w:rPr>
      <w:sz w:val="20"/>
      <w:szCs w:val="20"/>
    </w:rPr>
  </w:style>
  <w:style w:type="paragraph" w:styleId="CommentSubject">
    <w:name w:val="annotation subject"/>
    <w:basedOn w:val="CommentText"/>
    <w:next w:val="CommentText"/>
    <w:link w:val="CommentSubjectChar"/>
    <w:uiPriority w:val="99"/>
    <w:semiHidden/>
    <w:unhideWhenUsed/>
    <w:rsid w:val="008775DF"/>
    <w:rPr>
      <w:b/>
      <w:bCs/>
    </w:rPr>
  </w:style>
  <w:style w:type="character" w:customStyle="1" w:styleId="CommentSubjectChar">
    <w:name w:val="Comment Subject Char"/>
    <w:basedOn w:val="CommentTextChar"/>
    <w:link w:val="CommentSubject"/>
    <w:uiPriority w:val="99"/>
    <w:semiHidden/>
    <w:rsid w:val="008775DF"/>
    <w:rPr>
      <w:b/>
      <w:bCs/>
      <w:sz w:val="20"/>
      <w:szCs w:val="20"/>
    </w:rPr>
  </w:style>
  <w:style w:type="paragraph" w:styleId="BalloonText">
    <w:name w:val="Balloon Text"/>
    <w:basedOn w:val="Normal"/>
    <w:link w:val="BalloonTextChar"/>
    <w:uiPriority w:val="99"/>
    <w:semiHidden/>
    <w:unhideWhenUsed/>
    <w:rsid w:val="008775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CEEF-995D-4666-AA1F-59C189B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GonsalE</dc:creator>
  <cp:lastModifiedBy>Amanda Kelley</cp:lastModifiedBy>
  <cp:revision>5</cp:revision>
  <cp:lastPrinted>2017-04-24T21:58:00Z</cp:lastPrinted>
  <dcterms:created xsi:type="dcterms:W3CDTF">2021-04-26T22:52:00Z</dcterms:created>
  <dcterms:modified xsi:type="dcterms:W3CDTF">2021-04-29T21:15:00Z</dcterms:modified>
</cp:coreProperties>
</file>