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A7E9F" w14:textId="77777777" w:rsidR="004F681D" w:rsidRDefault="004F681D" w:rsidP="004F681D">
      <w:pPr>
        <w:widowControl w:val="0"/>
        <w:rPr>
          <w:b/>
          <w:bCs/>
        </w:rPr>
      </w:pPr>
    </w:p>
    <w:p w14:paraId="6E2B7A30" w14:textId="19EE1C25" w:rsidR="004F681D" w:rsidRPr="00303B2C" w:rsidRDefault="004F681D" w:rsidP="004F681D">
      <w:pPr>
        <w:widowControl w:val="0"/>
        <w:rPr>
          <w:b/>
          <w:bCs/>
        </w:rPr>
      </w:pPr>
      <w:r w:rsidRPr="00303B2C">
        <w:rPr>
          <w:b/>
          <w:bCs/>
        </w:rPr>
        <w:t>Department Statement:</w:t>
      </w:r>
    </w:p>
    <w:p w14:paraId="134A75FC" w14:textId="2A9CF33B" w:rsidR="00924821" w:rsidRDefault="00924821" w:rsidP="00236847">
      <w:pPr>
        <w:widowControl w:val="0"/>
        <w:rPr>
          <w:rFonts w:cs="Arial"/>
          <w:i/>
          <w:iCs/>
        </w:rPr>
      </w:pPr>
      <w:r w:rsidRPr="00924821">
        <w:rPr>
          <w:rFonts w:cs="Arial"/>
          <w:i/>
          <w:iCs/>
        </w:rPr>
        <w:t>California is one of the most biodiverse places on the planet. As such, the Department of Fish and Wildlife (CDFW) values diverse employees working together to protect nature for all Californians. CDFW is committed to fostering an inclusive work environment where all backgrounds, cultures, and personal experiences can thrive and connect others to our critical mission.</w:t>
      </w:r>
    </w:p>
    <w:p w14:paraId="048027EA" w14:textId="54B3DDA2" w:rsidR="00BD76BB" w:rsidRPr="00236847" w:rsidRDefault="00BD76BB" w:rsidP="00236847">
      <w:pPr>
        <w:widowControl w:val="0"/>
        <w:rPr>
          <w:rFonts w:ascii="Arial" w:hAnsi="Arial" w:cs="Arial"/>
          <w:sz w:val="20"/>
        </w:rPr>
      </w:pPr>
      <w:r w:rsidRPr="00236847">
        <w:rPr>
          <w:rFonts w:ascii="Arial" w:hAnsi="Arial" w:cs="Arial"/>
          <w:sz w:val="20"/>
        </w:rPr>
        <w:fldChar w:fldCharType="begin"/>
      </w:r>
      <w:r w:rsidRPr="00236847">
        <w:rPr>
          <w:rFonts w:ascii="Arial" w:hAnsi="Arial" w:cs="Arial"/>
          <w:sz w:val="20"/>
        </w:rPr>
        <w:instrText xml:space="preserve"> SEQ CHAPTER \h \r 1</w:instrText>
      </w:r>
      <w:r w:rsidRPr="00236847">
        <w:rPr>
          <w:rFonts w:ascii="Arial" w:hAnsi="Arial" w:cs="Arial"/>
          <w:sz w:val="20"/>
        </w:rPr>
        <w:fldChar w:fldCharType="end"/>
      </w:r>
    </w:p>
    <w:tbl>
      <w:tblP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shd w:val="clear" w:color="auto" w:fill="FFFFFF"/>
        <w:tblLayout w:type="fixed"/>
        <w:tblCellMar>
          <w:left w:w="110" w:type="dxa"/>
          <w:right w:w="110" w:type="dxa"/>
        </w:tblCellMar>
        <w:tblLook w:val="0600" w:firstRow="0" w:lastRow="0" w:firstColumn="0" w:lastColumn="0" w:noHBand="1" w:noVBand="1"/>
      </w:tblPr>
      <w:tblGrid>
        <w:gridCol w:w="5040"/>
        <w:gridCol w:w="5760"/>
      </w:tblGrid>
      <w:tr w:rsidR="00C25B20" w:rsidRPr="00236847" w14:paraId="70A6A26E" w14:textId="77777777" w:rsidTr="006F1A1A">
        <w:trPr>
          <w:tblHeader/>
        </w:trPr>
        <w:tc>
          <w:tcPr>
            <w:tcW w:w="5040" w:type="dxa"/>
            <w:tcBorders>
              <w:left w:val="single" w:sz="8" w:space="0" w:color="000000"/>
              <w:bottom w:val="single" w:sz="8" w:space="0" w:color="000000"/>
              <w:right w:val="single" w:sz="8" w:space="0" w:color="000000"/>
            </w:tcBorders>
            <w:shd w:val="clear" w:color="auto" w:fill="FFFFFF"/>
          </w:tcPr>
          <w:p w14:paraId="4387E512" w14:textId="3684A173" w:rsidR="00C25B20" w:rsidRPr="00236847" w:rsidRDefault="00C25B20"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b/>
                <w:sz w:val="20"/>
              </w:rPr>
              <w:t>INSTRUCTIONS:</w:t>
            </w:r>
            <w:r w:rsidRPr="00236847">
              <w:rPr>
                <w:rFonts w:ascii="Arial" w:hAnsi="Arial" w:cs="Arial"/>
                <w:sz w:val="20"/>
              </w:rPr>
              <w:t xml:space="preserve"> A duty statement and organizational </w:t>
            </w:r>
            <w:r w:rsidR="008C4AAD" w:rsidRPr="00236847">
              <w:rPr>
                <w:rFonts w:ascii="Arial" w:hAnsi="Arial" w:cs="Arial"/>
                <w:sz w:val="20"/>
              </w:rPr>
              <w:t>chart must</w:t>
            </w:r>
            <w:r w:rsidRPr="00236847">
              <w:rPr>
                <w:rFonts w:ascii="Arial" w:hAnsi="Arial" w:cs="Arial"/>
                <w:sz w:val="20"/>
              </w:rPr>
              <w:t xml:space="preserve"> be submitted with each Request for Personnel Action, Form 242</w:t>
            </w:r>
          </w:p>
        </w:tc>
        <w:tc>
          <w:tcPr>
            <w:tcW w:w="5760" w:type="dxa"/>
            <w:tcBorders>
              <w:top w:val="single" w:sz="7" w:space="0" w:color="000000"/>
              <w:left w:val="single" w:sz="8" w:space="0" w:color="000000"/>
              <w:bottom w:val="single" w:sz="8" w:space="0" w:color="000000"/>
              <w:right w:val="single" w:sz="8" w:space="0" w:color="000000"/>
            </w:tcBorders>
            <w:shd w:val="clear" w:color="auto" w:fill="FFFFFF"/>
          </w:tcPr>
          <w:p w14:paraId="4F6BABB2" w14:textId="77777777" w:rsidR="00C25B20" w:rsidRPr="00236847" w:rsidRDefault="00C25B20"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sz w:val="20"/>
              </w:rPr>
              <w:t>EFFECTIVE DATE</w:t>
            </w:r>
          </w:p>
        </w:tc>
      </w:tr>
      <w:tr w:rsidR="001E177B" w:rsidRPr="00236847" w14:paraId="28D846AE" w14:textId="77777777" w:rsidTr="006F1A1A">
        <w:trPr>
          <w:trHeight w:val="133"/>
          <w:tblHeader/>
        </w:trPr>
        <w:tc>
          <w:tcPr>
            <w:tcW w:w="5040" w:type="dxa"/>
            <w:tcBorders>
              <w:left w:val="nil"/>
              <w:bottom w:val="single" w:sz="8" w:space="0" w:color="000000"/>
              <w:right w:val="nil"/>
            </w:tcBorders>
            <w:shd w:val="clear" w:color="auto" w:fill="FFFFFF"/>
          </w:tcPr>
          <w:p w14:paraId="43B23CD6" w14:textId="77777777" w:rsidR="001E177B" w:rsidRPr="00236847" w:rsidRDefault="001E177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p>
        </w:tc>
        <w:tc>
          <w:tcPr>
            <w:tcW w:w="5760" w:type="dxa"/>
            <w:tcBorders>
              <w:top w:val="single" w:sz="7" w:space="0" w:color="000000"/>
              <w:left w:val="nil"/>
              <w:bottom w:val="single" w:sz="8" w:space="0" w:color="000000"/>
              <w:right w:val="nil"/>
            </w:tcBorders>
            <w:shd w:val="clear" w:color="auto" w:fill="FFFFFF"/>
          </w:tcPr>
          <w:p w14:paraId="27D4C6B8" w14:textId="77777777" w:rsidR="001E177B" w:rsidRPr="00236847" w:rsidRDefault="001E177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tc>
      </w:tr>
      <w:tr w:rsidR="00BD76BB" w:rsidRPr="00236847" w14:paraId="1F8AA500" w14:textId="77777777" w:rsidTr="006F1A1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blHeader/>
        </w:trPr>
        <w:tc>
          <w:tcPr>
            <w:tcW w:w="5040" w:type="dxa"/>
            <w:shd w:val="clear" w:color="auto" w:fill="FFFFFF"/>
          </w:tcPr>
          <w:p w14:paraId="0C1C3FC8" w14:textId="47A4B97C" w:rsidR="00BD76BB" w:rsidRDefault="00BD76B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sz w:val="20"/>
              </w:rPr>
              <w:t>DF</w:t>
            </w:r>
            <w:r w:rsidR="00875F43" w:rsidRPr="00236847">
              <w:rPr>
                <w:rFonts w:ascii="Arial" w:hAnsi="Arial" w:cs="Arial"/>
                <w:sz w:val="20"/>
              </w:rPr>
              <w:t>W</w:t>
            </w:r>
            <w:r w:rsidRPr="00236847">
              <w:rPr>
                <w:rFonts w:ascii="Arial" w:hAnsi="Arial" w:cs="Arial"/>
                <w:sz w:val="20"/>
              </w:rPr>
              <w:t xml:space="preserve"> DIVISION/BRANCH/REGION/OFFICE</w:t>
            </w:r>
          </w:p>
          <w:p w14:paraId="3F37737F" w14:textId="77777777" w:rsidR="005F0CAF" w:rsidRDefault="005F0CAF"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p w14:paraId="32C78278" w14:textId="4D56A74A" w:rsidR="00BD76BB" w:rsidRPr="00236847" w:rsidRDefault="005F0CAF"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Pr>
                <w:rFonts w:ascii="Arial" w:hAnsi="Arial" w:cs="Arial"/>
                <w:sz w:val="20"/>
              </w:rPr>
              <w:t>Marine Region</w:t>
            </w:r>
          </w:p>
        </w:tc>
        <w:tc>
          <w:tcPr>
            <w:tcW w:w="5760" w:type="dxa"/>
            <w:shd w:val="clear" w:color="auto" w:fill="FFFFFF"/>
          </w:tcPr>
          <w:p w14:paraId="2AE512E2" w14:textId="77777777" w:rsidR="00BD76BB" w:rsidRPr="00236847" w:rsidRDefault="00BD76B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sz w:val="20"/>
              </w:rPr>
              <w:t>POSITION NUMBER (Agency-Unit-Class-Serial)</w:t>
            </w:r>
          </w:p>
          <w:p w14:paraId="4CF6EC8F" w14:textId="77777777" w:rsidR="00BD76BB" w:rsidRDefault="00BD76B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p w14:paraId="3112210C" w14:textId="59E2D12A" w:rsidR="005F0CAF" w:rsidRPr="00236847" w:rsidRDefault="005F0CAF"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Pr>
                <w:rFonts w:ascii="Arial" w:hAnsi="Arial" w:cs="Arial"/>
                <w:sz w:val="20"/>
              </w:rPr>
              <w:t>565-772-0765-</w:t>
            </w:r>
            <w:r w:rsidR="00495AED">
              <w:rPr>
                <w:rFonts w:ascii="Arial" w:hAnsi="Arial" w:cs="Arial"/>
                <w:sz w:val="20"/>
              </w:rPr>
              <w:t>XXX RPA</w:t>
            </w:r>
            <w:r w:rsidR="00406589">
              <w:rPr>
                <w:rFonts w:ascii="Arial" w:hAnsi="Arial" w:cs="Arial"/>
                <w:sz w:val="20"/>
              </w:rPr>
              <w:t>: ER7 MR 22-</w:t>
            </w:r>
            <w:r w:rsidR="00603D47">
              <w:rPr>
                <w:rFonts w:ascii="Arial" w:hAnsi="Arial" w:cs="Arial"/>
                <w:sz w:val="20"/>
              </w:rPr>
              <w:t>026</w:t>
            </w:r>
          </w:p>
        </w:tc>
      </w:tr>
      <w:tr w:rsidR="00BD76BB" w:rsidRPr="00236847" w14:paraId="09CEC50D" w14:textId="77777777" w:rsidTr="006F1A1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blHeader/>
        </w:trPr>
        <w:tc>
          <w:tcPr>
            <w:tcW w:w="5040" w:type="dxa"/>
            <w:shd w:val="clear" w:color="auto" w:fill="FFFFFF"/>
          </w:tcPr>
          <w:p w14:paraId="24E8AA19" w14:textId="1AC93AC9" w:rsidR="00BD76BB" w:rsidRPr="00236847" w:rsidRDefault="00BD76B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sz w:val="20"/>
              </w:rPr>
              <w:t xml:space="preserve">UNIT NAME </w:t>
            </w:r>
            <w:r w:rsidR="008C4AAD" w:rsidRPr="00236847">
              <w:rPr>
                <w:rFonts w:ascii="Arial" w:hAnsi="Arial" w:cs="Arial"/>
                <w:sz w:val="20"/>
              </w:rPr>
              <w:t>AND LOCATION</w:t>
            </w:r>
          </w:p>
          <w:p w14:paraId="0CD2444C" w14:textId="63B03037" w:rsidR="00BD76BB" w:rsidRPr="00236847" w:rsidRDefault="005F0CAF"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Pr>
                <w:rFonts w:ascii="Arial" w:hAnsi="Arial" w:cs="Arial"/>
                <w:sz w:val="20"/>
              </w:rPr>
              <w:t>Habitat Conservation Program</w:t>
            </w:r>
            <w:r w:rsidR="00D04788">
              <w:rPr>
                <w:rFonts w:ascii="Arial" w:hAnsi="Arial" w:cs="Arial"/>
                <w:sz w:val="20"/>
              </w:rPr>
              <w:t>: State</w:t>
            </w:r>
            <w:r w:rsidR="00347683">
              <w:rPr>
                <w:rFonts w:ascii="Arial" w:hAnsi="Arial" w:cs="Arial"/>
                <w:sz w:val="20"/>
              </w:rPr>
              <w:t>wide Marine Protected Areas Management Project</w:t>
            </w:r>
          </w:p>
        </w:tc>
        <w:tc>
          <w:tcPr>
            <w:tcW w:w="5760" w:type="dxa"/>
            <w:shd w:val="clear" w:color="auto" w:fill="FFFFFF"/>
          </w:tcPr>
          <w:p w14:paraId="7992C876" w14:textId="77777777" w:rsidR="00BD76BB" w:rsidRPr="00236847" w:rsidRDefault="00BD76B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sz w:val="20"/>
              </w:rPr>
              <w:t>CLASS TITLE</w:t>
            </w:r>
          </w:p>
          <w:p w14:paraId="0F214132" w14:textId="5D77F0DF" w:rsidR="00BD76BB" w:rsidRPr="00236847" w:rsidRDefault="005F0CAF"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Pr>
                <w:rFonts w:ascii="Arial" w:hAnsi="Arial" w:cs="Arial"/>
                <w:sz w:val="20"/>
              </w:rPr>
              <w:t>Senior Environmental Scientist, Specialist</w:t>
            </w:r>
          </w:p>
        </w:tc>
      </w:tr>
      <w:tr w:rsidR="00BD76BB" w:rsidRPr="00236847" w14:paraId="35E83EE2" w14:textId="77777777" w:rsidTr="006F1A1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blHeader/>
        </w:trPr>
        <w:tc>
          <w:tcPr>
            <w:tcW w:w="5040" w:type="dxa"/>
            <w:shd w:val="clear" w:color="auto" w:fill="FFFFFF"/>
          </w:tcPr>
          <w:p w14:paraId="5C6A4BCD" w14:textId="77777777" w:rsidR="00BD76BB" w:rsidRPr="00236847" w:rsidRDefault="00BD76B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sz w:val="20"/>
              </w:rPr>
              <w:t xml:space="preserve">INCUMBENT </w:t>
            </w:r>
            <w:r w:rsidR="00231CD8" w:rsidRPr="00236847">
              <w:rPr>
                <w:rFonts w:ascii="Arial" w:hAnsi="Arial" w:cs="Arial"/>
                <w:sz w:val="20"/>
              </w:rPr>
              <w:t xml:space="preserve"> </w:t>
            </w:r>
          </w:p>
          <w:p w14:paraId="74EAEDA2" w14:textId="0FC8ABBC" w:rsidR="00BD76BB" w:rsidRPr="00236847" w:rsidRDefault="005F0CAF"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Pr>
                <w:rFonts w:ascii="Arial" w:hAnsi="Arial" w:cs="Arial"/>
                <w:sz w:val="20"/>
              </w:rPr>
              <w:t>Vacant</w:t>
            </w:r>
          </w:p>
        </w:tc>
        <w:tc>
          <w:tcPr>
            <w:tcW w:w="5760" w:type="dxa"/>
            <w:shd w:val="clear" w:color="auto" w:fill="FFFFFF"/>
          </w:tcPr>
          <w:p w14:paraId="73AB4AD9" w14:textId="77777777" w:rsidR="00BD76BB" w:rsidRPr="00236847" w:rsidRDefault="00BD76B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sz w:val="20"/>
              </w:rPr>
              <w:t>CURRENT POSITION NUMBER (Agency-Unit-Class-Serial)</w:t>
            </w:r>
          </w:p>
          <w:p w14:paraId="0D634F5C" w14:textId="782B2C58" w:rsidR="00BD76BB" w:rsidRPr="00236847" w:rsidRDefault="00406589" w:rsidP="006C2164">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Pr>
                <w:rFonts w:ascii="Arial" w:hAnsi="Arial" w:cs="Arial"/>
                <w:sz w:val="20"/>
              </w:rPr>
              <w:t>565-772-0762-075</w:t>
            </w:r>
          </w:p>
        </w:tc>
      </w:tr>
      <w:tr w:rsidR="00BD76BB" w:rsidRPr="00236847" w14:paraId="1F5283A6" w14:textId="77777777" w:rsidTr="006F1A1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blHeader/>
        </w:trPr>
        <w:tc>
          <w:tcPr>
            <w:tcW w:w="10800" w:type="dxa"/>
            <w:gridSpan w:val="2"/>
            <w:shd w:val="clear" w:color="auto" w:fill="FFFFFF"/>
          </w:tcPr>
          <w:p w14:paraId="29C1425D" w14:textId="2D9F45E7" w:rsidR="00BD76BB" w:rsidRPr="005C143D" w:rsidRDefault="00BD76B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5C143D">
              <w:rPr>
                <w:rFonts w:ascii="Arial" w:hAnsi="Arial" w:cs="Arial"/>
                <w:sz w:val="22"/>
                <w:szCs w:val="22"/>
              </w:rPr>
              <w:t>BRIEFLY DESCRIBE THE POSITION’S ORGANIZATION SETTING AND MAJOR FUNCTIONS</w:t>
            </w:r>
          </w:p>
          <w:p w14:paraId="761BB097" w14:textId="31DE81BA" w:rsidR="00BD76BB" w:rsidRPr="005C143D" w:rsidRDefault="004C0F3D" w:rsidP="005C143D">
            <w:pPr>
              <w:rPr>
                <w:rFonts w:ascii="Arial" w:hAnsi="Arial" w:cs="Arial"/>
                <w:color w:val="333333"/>
                <w:sz w:val="22"/>
                <w:szCs w:val="22"/>
              </w:rPr>
            </w:pPr>
            <w:r w:rsidRPr="003414BF">
              <w:rPr>
                <w:rFonts w:ascii="Arial" w:hAnsi="Arial" w:cs="Arial"/>
                <w:sz w:val="22"/>
                <w:szCs w:val="22"/>
              </w:rPr>
              <w:t xml:space="preserve">Under </w:t>
            </w:r>
            <w:r w:rsidR="00495AED">
              <w:rPr>
                <w:rFonts w:ascii="Arial" w:hAnsi="Arial" w:cs="Arial"/>
                <w:sz w:val="22"/>
                <w:szCs w:val="22"/>
              </w:rPr>
              <w:t>direction</w:t>
            </w:r>
            <w:r w:rsidRPr="003414BF">
              <w:rPr>
                <w:rFonts w:ascii="Arial" w:hAnsi="Arial" w:cs="Arial"/>
                <w:sz w:val="22"/>
                <w:szCs w:val="22"/>
              </w:rPr>
              <w:t xml:space="preserve"> of the Habitat Conservation Program Manager (EPM I), the</w:t>
            </w:r>
            <w:r w:rsidRPr="003414BF">
              <w:rPr>
                <w:rFonts w:ascii="Arial" w:hAnsi="Arial" w:cs="Arial"/>
                <w:color w:val="333333"/>
                <w:sz w:val="22"/>
                <w:szCs w:val="22"/>
              </w:rPr>
              <w:t xml:space="preserve"> incumbent will </w:t>
            </w:r>
            <w:r w:rsidR="00FC4152" w:rsidRPr="003414BF">
              <w:rPr>
                <w:rFonts w:ascii="Arial" w:hAnsi="Arial" w:cs="Arial"/>
                <w:color w:val="333333"/>
                <w:sz w:val="22"/>
                <w:szCs w:val="22"/>
              </w:rPr>
              <w:t>independently conduct staff work critical to the managing, monitoring, and assessing of California’s Marine Protected Area</w:t>
            </w:r>
            <w:r w:rsidR="00135044">
              <w:rPr>
                <w:rFonts w:ascii="Arial" w:hAnsi="Arial" w:cs="Arial"/>
                <w:color w:val="333333"/>
                <w:sz w:val="22"/>
                <w:szCs w:val="22"/>
              </w:rPr>
              <w:t xml:space="preserve"> (MPAs)</w:t>
            </w:r>
            <w:r w:rsidR="00FC4152" w:rsidRPr="003414BF">
              <w:rPr>
                <w:rFonts w:ascii="Arial" w:hAnsi="Arial" w:cs="Arial"/>
                <w:color w:val="333333"/>
                <w:sz w:val="22"/>
                <w:szCs w:val="22"/>
              </w:rPr>
              <w:t xml:space="preserve"> Network. The incumbent will conduct</w:t>
            </w:r>
            <w:r w:rsidRPr="003414BF">
              <w:rPr>
                <w:rFonts w:ascii="Arial" w:hAnsi="Arial" w:cs="Arial"/>
                <w:color w:val="333333"/>
                <w:sz w:val="22"/>
                <w:szCs w:val="22"/>
              </w:rPr>
              <w:t xml:space="preserve"> a variety of high-level duties </w:t>
            </w:r>
            <w:r w:rsidR="00FC4152" w:rsidRPr="003414BF">
              <w:rPr>
                <w:rFonts w:ascii="Arial" w:hAnsi="Arial" w:cs="Arial"/>
                <w:color w:val="333333"/>
                <w:sz w:val="22"/>
                <w:szCs w:val="22"/>
              </w:rPr>
              <w:t xml:space="preserve">on marine conservation as it </w:t>
            </w:r>
            <w:r w:rsidRPr="003414BF">
              <w:rPr>
                <w:rFonts w:ascii="Arial" w:hAnsi="Arial" w:cs="Arial"/>
                <w:color w:val="333333"/>
                <w:sz w:val="22"/>
                <w:szCs w:val="22"/>
              </w:rPr>
              <w:t>relate</w:t>
            </w:r>
            <w:r w:rsidR="00FC4152" w:rsidRPr="003414BF">
              <w:rPr>
                <w:rFonts w:ascii="Arial" w:hAnsi="Arial" w:cs="Arial"/>
                <w:color w:val="333333"/>
                <w:sz w:val="22"/>
                <w:szCs w:val="22"/>
              </w:rPr>
              <w:t>s</w:t>
            </w:r>
            <w:r w:rsidRPr="003414BF">
              <w:rPr>
                <w:rFonts w:ascii="Arial" w:hAnsi="Arial" w:cs="Arial"/>
                <w:color w:val="333333"/>
                <w:sz w:val="22"/>
                <w:szCs w:val="22"/>
              </w:rPr>
              <w:t xml:space="preserve"> to</w:t>
            </w:r>
            <w:r w:rsidRPr="003414BF">
              <w:rPr>
                <w:rFonts w:ascii="Arial" w:hAnsi="Arial"/>
                <w:sz w:val="22"/>
                <w:szCs w:val="22"/>
              </w:rPr>
              <w:t xml:space="preserve"> the implementation of the Marine Protected Area Management Program, per the Marine Life Protection Act, Marine Managed Areas Improvement Act, guidelines from the </w:t>
            </w:r>
            <w:r w:rsidR="00810281" w:rsidRPr="003414BF">
              <w:rPr>
                <w:rFonts w:ascii="Arial" w:hAnsi="Arial"/>
                <w:sz w:val="22"/>
                <w:szCs w:val="22"/>
              </w:rPr>
              <w:t xml:space="preserve">2016 </w:t>
            </w:r>
            <w:r w:rsidRPr="003414BF">
              <w:rPr>
                <w:rFonts w:ascii="Arial" w:hAnsi="Arial"/>
                <w:sz w:val="22"/>
                <w:szCs w:val="22"/>
              </w:rPr>
              <w:t>Master Plan for Marine Protected Areas</w:t>
            </w:r>
            <w:r w:rsidR="00810281" w:rsidRPr="003414BF">
              <w:rPr>
                <w:rFonts w:ascii="Arial" w:hAnsi="Arial"/>
                <w:sz w:val="22"/>
                <w:szCs w:val="22"/>
              </w:rPr>
              <w:t>, the</w:t>
            </w:r>
            <w:r w:rsidRPr="003414BF">
              <w:rPr>
                <w:rFonts w:ascii="Arial" w:hAnsi="Arial"/>
                <w:sz w:val="22"/>
                <w:szCs w:val="22"/>
              </w:rPr>
              <w:t xml:space="preserve"> Marine Protected Areas Monitoring Action </w:t>
            </w:r>
            <w:r w:rsidR="00E6674C" w:rsidRPr="003414BF">
              <w:rPr>
                <w:rFonts w:ascii="Arial" w:hAnsi="Arial"/>
                <w:sz w:val="22"/>
                <w:szCs w:val="22"/>
              </w:rPr>
              <w:t>Plan,</w:t>
            </w:r>
            <w:r w:rsidR="00810281" w:rsidRPr="003414BF">
              <w:rPr>
                <w:rFonts w:ascii="Arial" w:hAnsi="Arial"/>
                <w:sz w:val="22"/>
                <w:szCs w:val="22"/>
              </w:rPr>
              <w:t xml:space="preserve"> and </w:t>
            </w:r>
            <w:r w:rsidR="00F40047">
              <w:rPr>
                <w:rFonts w:ascii="Arial" w:hAnsi="Arial"/>
                <w:sz w:val="22"/>
                <w:szCs w:val="22"/>
              </w:rPr>
              <w:t>recommendations</w:t>
            </w:r>
            <w:r w:rsidR="00810281" w:rsidRPr="003414BF">
              <w:rPr>
                <w:rFonts w:ascii="Arial" w:hAnsi="Arial"/>
                <w:sz w:val="22"/>
                <w:szCs w:val="22"/>
              </w:rPr>
              <w:t xml:space="preserve"> from the </w:t>
            </w:r>
            <w:r w:rsidR="00F40047">
              <w:rPr>
                <w:rFonts w:ascii="Arial" w:hAnsi="Arial"/>
                <w:sz w:val="22"/>
                <w:szCs w:val="22"/>
              </w:rPr>
              <w:t xml:space="preserve">2022 </w:t>
            </w:r>
            <w:r w:rsidR="00810281" w:rsidRPr="003414BF">
              <w:rPr>
                <w:rFonts w:ascii="Arial" w:hAnsi="Arial"/>
                <w:sz w:val="22"/>
                <w:szCs w:val="22"/>
              </w:rPr>
              <w:t>M</w:t>
            </w:r>
            <w:r w:rsidR="00F40047">
              <w:rPr>
                <w:rFonts w:ascii="Arial" w:hAnsi="Arial"/>
                <w:sz w:val="22"/>
                <w:szCs w:val="22"/>
              </w:rPr>
              <w:t xml:space="preserve">arine </w:t>
            </w:r>
            <w:r w:rsidR="00810281" w:rsidRPr="003414BF">
              <w:rPr>
                <w:rFonts w:ascii="Arial" w:hAnsi="Arial"/>
                <w:sz w:val="22"/>
                <w:szCs w:val="22"/>
              </w:rPr>
              <w:t>P</w:t>
            </w:r>
            <w:r w:rsidR="00F40047">
              <w:rPr>
                <w:rFonts w:ascii="Arial" w:hAnsi="Arial"/>
                <w:sz w:val="22"/>
                <w:szCs w:val="22"/>
              </w:rPr>
              <w:t xml:space="preserve">rotected </w:t>
            </w:r>
            <w:r w:rsidR="00810281" w:rsidRPr="003414BF">
              <w:rPr>
                <w:rFonts w:ascii="Arial" w:hAnsi="Arial"/>
                <w:sz w:val="22"/>
                <w:szCs w:val="22"/>
              </w:rPr>
              <w:t>A</w:t>
            </w:r>
            <w:r w:rsidR="00F40047">
              <w:rPr>
                <w:rFonts w:ascii="Arial" w:hAnsi="Arial"/>
                <w:sz w:val="22"/>
                <w:szCs w:val="22"/>
              </w:rPr>
              <w:t>rea</w:t>
            </w:r>
            <w:r w:rsidR="00810281" w:rsidRPr="003414BF">
              <w:rPr>
                <w:rFonts w:ascii="Arial" w:hAnsi="Arial"/>
                <w:sz w:val="22"/>
                <w:szCs w:val="22"/>
              </w:rPr>
              <w:t xml:space="preserve"> Decadal Management Review Report</w:t>
            </w:r>
            <w:r w:rsidRPr="003414BF">
              <w:rPr>
                <w:rFonts w:ascii="Arial" w:hAnsi="Arial"/>
                <w:sz w:val="22"/>
                <w:szCs w:val="22"/>
              </w:rPr>
              <w:t>.</w:t>
            </w:r>
            <w:r w:rsidRPr="003414BF">
              <w:rPr>
                <w:rFonts w:ascii="Arial" w:hAnsi="Arial" w:cs="Arial"/>
                <w:color w:val="333333"/>
                <w:sz w:val="22"/>
                <w:szCs w:val="22"/>
              </w:rPr>
              <w:t xml:space="preserve"> </w:t>
            </w:r>
            <w:r w:rsidR="00056B09">
              <w:rPr>
                <w:rFonts w:ascii="Arial" w:hAnsi="Arial" w:cs="Arial"/>
                <w:color w:val="333333"/>
                <w:sz w:val="22"/>
                <w:szCs w:val="22"/>
              </w:rPr>
              <w:t>C</w:t>
            </w:r>
            <w:r w:rsidR="005C143D">
              <w:rPr>
                <w:rFonts w:ascii="Arial" w:hAnsi="Arial" w:cs="Arial"/>
                <w:color w:val="333333"/>
                <w:sz w:val="22"/>
                <w:szCs w:val="22"/>
              </w:rPr>
              <w:t>onduct complex analyses for management decisions. Duties require strong communication and writing skills and the ability to work well with others. Duties include:</w:t>
            </w:r>
          </w:p>
        </w:tc>
      </w:tr>
    </w:tbl>
    <w:p w14:paraId="3B913545" w14:textId="77777777" w:rsidR="006F1A1A" w:rsidRPr="00236847" w:rsidRDefault="006F1A1A" w:rsidP="00236847">
      <w:pPr>
        <w:rPr>
          <w:rFonts w:ascii="Arial" w:hAnsi="Arial" w:cs="Arial"/>
          <w:sz w:val="20"/>
        </w:rPr>
      </w:pPr>
    </w:p>
    <w:tbl>
      <w:tblP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10" w:type="dxa"/>
          <w:right w:w="110" w:type="dxa"/>
        </w:tblCellMar>
        <w:tblLook w:val="0620" w:firstRow="1" w:lastRow="0" w:firstColumn="0" w:lastColumn="0" w:noHBand="1" w:noVBand="1"/>
      </w:tblPr>
      <w:tblGrid>
        <w:gridCol w:w="1620"/>
        <w:gridCol w:w="4382"/>
        <w:gridCol w:w="3637"/>
        <w:gridCol w:w="1161"/>
      </w:tblGrid>
      <w:tr w:rsidR="00BD76BB" w:rsidRPr="00236847" w14:paraId="5A032DE4" w14:textId="77777777" w:rsidTr="00DF13F7">
        <w:trPr>
          <w:tblHeader/>
        </w:trPr>
        <w:tc>
          <w:tcPr>
            <w:tcW w:w="1620" w:type="dxa"/>
            <w:tcBorders>
              <w:top w:val="single" w:sz="7" w:space="0" w:color="000000"/>
              <w:right w:val="single" w:sz="7" w:space="0" w:color="000000"/>
            </w:tcBorders>
          </w:tcPr>
          <w:p w14:paraId="4CB57A39" w14:textId="77777777" w:rsidR="00BD76BB" w:rsidRPr="00236847" w:rsidRDefault="00875F43" w:rsidP="00236847">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236847">
              <w:rPr>
                <w:rFonts w:ascii="Arial" w:hAnsi="Arial" w:cs="Arial"/>
                <w:b/>
                <w:sz w:val="20"/>
              </w:rPr>
              <w:t>PERCENTAGE OF TIME PERFORMING DUTIES</w:t>
            </w:r>
          </w:p>
        </w:tc>
        <w:tc>
          <w:tcPr>
            <w:tcW w:w="9180" w:type="dxa"/>
            <w:gridSpan w:val="3"/>
            <w:tcBorders>
              <w:top w:val="single" w:sz="7" w:space="0" w:color="000000"/>
              <w:left w:val="single" w:sz="7" w:space="0" w:color="000000"/>
            </w:tcBorders>
          </w:tcPr>
          <w:p w14:paraId="691EB499" w14:textId="77777777" w:rsidR="00BD76BB" w:rsidRPr="00236847" w:rsidRDefault="00BD76BB"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sz w:val="20"/>
              </w:rPr>
              <w:t>INDICATE THE DUTIES AND RESPONSIBILITIES ASSIGNED TO THE POSITION AND THE PERCENTAGE OF TIME SPENT ON EACH.  GROUP RELATED TASKS UNDER THE SAME PERCENTAGE WITH THE HIGHEST PERCENTAGE FIRST.  (USE THE REVERSE SIDE IF NECESSARY.)</w:t>
            </w:r>
          </w:p>
        </w:tc>
      </w:tr>
      <w:tr w:rsidR="001E4EF2" w:rsidRPr="00236847" w14:paraId="36BC46CE" w14:textId="77777777" w:rsidTr="003F5C00">
        <w:trPr>
          <w:trHeight w:val="402"/>
        </w:trPr>
        <w:tc>
          <w:tcPr>
            <w:tcW w:w="1620" w:type="dxa"/>
            <w:tcBorders>
              <w:top w:val="single" w:sz="7" w:space="0" w:color="000000"/>
              <w:right w:val="single" w:sz="7" w:space="0" w:color="000000"/>
            </w:tcBorders>
            <w:tcMar>
              <w:top w:w="58" w:type="dxa"/>
              <w:bottom w:w="58" w:type="dxa"/>
            </w:tcMar>
          </w:tcPr>
          <w:p w14:paraId="47047BA3" w14:textId="77777777" w:rsidR="00855A47" w:rsidRPr="00236847" w:rsidRDefault="00855A47"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12080711" w14:textId="77777777" w:rsidR="0092068A" w:rsidRPr="00236847" w:rsidRDefault="0092068A"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1FB0F1F6" w14:textId="77777777" w:rsidR="00D213FD" w:rsidRDefault="00D213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5903CB66" w14:textId="70FC7211" w:rsidR="00855A47" w:rsidRPr="000B7592" w:rsidRDefault="00D213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Pr>
                <w:rFonts w:ascii="Arial" w:hAnsi="Arial" w:cs="Arial"/>
                <w:sz w:val="20"/>
              </w:rPr>
              <w:t>25</w:t>
            </w:r>
            <w:r w:rsidR="000B7592" w:rsidRPr="000B7592">
              <w:rPr>
                <w:rFonts w:ascii="Arial" w:hAnsi="Arial" w:cs="Arial"/>
                <w:sz w:val="22"/>
                <w:szCs w:val="22"/>
              </w:rPr>
              <w:t>%</w:t>
            </w:r>
          </w:p>
          <w:p w14:paraId="0A1F0B4B" w14:textId="77777777" w:rsidR="0092068A" w:rsidRDefault="0092068A"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15D93CC6" w14:textId="77777777" w:rsidR="00C740A7" w:rsidRDefault="00C740A7"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1345A620" w14:textId="77777777" w:rsidR="00C740A7" w:rsidRDefault="00C740A7"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500D527E" w14:textId="77777777" w:rsidR="00C740A7" w:rsidRDefault="00C740A7"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087854B4" w14:textId="05D97106" w:rsidR="00C740A7" w:rsidRDefault="00C740A7"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01D19E91" w14:textId="13AFA4BA" w:rsidR="008864AA" w:rsidRDefault="008864AA"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544F25B2" w14:textId="0B7A33EC" w:rsidR="00067E8D" w:rsidRDefault="00067E8D"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6A269835" w14:textId="65AA2149" w:rsidR="004A7CAF" w:rsidRDefault="004A7CAF"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61D07BFA" w14:textId="77777777" w:rsidR="004A7CAF" w:rsidRDefault="004A7CAF" w:rsidP="00116D66">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p w14:paraId="50AB0CC9" w14:textId="77777777" w:rsidR="00067E8D" w:rsidRDefault="00067E8D" w:rsidP="000D750F">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p w14:paraId="251DC298" w14:textId="618E117D" w:rsidR="008864AA" w:rsidRDefault="008864AA"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2241C001" w14:textId="1906A0C5" w:rsidR="003F1D5D" w:rsidRDefault="003F1D5D"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r>
              <w:rPr>
                <w:rFonts w:ascii="Arial" w:hAnsi="Arial" w:cs="Arial"/>
                <w:sz w:val="20"/>
              </w:rPr>
              <w:t>25%</w:t>
            </w:r>
          </w:p>
          <w:p w14:paraId="1722924D" w14:textId="24536114" w:rsidR="008864AA" w:rsidRDefault="008864AA"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2DC00339" w14:textId="77777777" w:rsidR="008864AA" w:rsidRDefault="008864AA"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054CDE6F" w14:textId="6301C424" w:rsidR="00C740A7" w:rsidRDefault="00C740A7"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55CE8D97" w14:textId="701AC500" w:rsidR="00067E8D" w:rsidRDefault="00067E8D"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4E048776" w14:textId="77777777" w:rsidR="00067E8D" w:rsidRDefault="00067E8D"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7D4F0BB0" w14:textId="77777777" w:rsidR="00C740A7" w:rsidRDefault="00C740A7"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441F3634" w14:textId="77777777" w:rsidR="00C740A7" w:rsidRDefault="00C740A7"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544E66DF" w14:textId="77777777" w:rsidR="00C740A7" w:rsidRDefault="00C740A7"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065D81F5" w14:textId="77777777" w:rsidR="00C740A7" w:rsidRDefault="00C740A7"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17EC1191" w14:textId="77777777" w:rsidR="00C740A7" w:rsidRDefault="00C740A7"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7E58E698" w14:textId="33934F5A" w:rsidR="00AC17FE" w:rsidRDefault="00AC17FE" w:rsidP="004C5A7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p w14:paraId="35580C88" w14:textId="41174D38" w:rsidR="00AC17FE" w:rsidRDefault="00AC17FE"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35FA30F7" w14:textId="75C94F03" w:rsidR="008215A4" w:rsidRDefault="008215A4"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46E924A5" w14:textId="77777777" w:rsidR="008215A4" w:rsidRDefault="008215A4"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3C35BA11" w14:textId="77777777" w:rsidR="00AC17FE" w:rsidRDefault="00AC17FE"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78ACEA5D" w14:textId="2630F8F4" w:rsidR="00C740A7" w:rsidRDefault="000B7592"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r>
              <w:rPr>
                <w:rFonts w:ascii="Arial" w:hAnsi="Arial" w:cs="Arial"/>
                <w:sz w:val="20"/>
              </w:rPr>
              <w:t>25%</w:t>
            </w:r>
          </w:p>
          <w:p w14:paraId="710F9342" w14:textId="77777777" w:rsidR="00C740A7" w:rsidRDefault="00C740A7"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49DE56CE" w14:textId="77777777" w:rsidR="00C740A7" w:rsidRDefault="00C740A7"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47651124" w14:textId="77777777" w:rsidR="00C740A7" w:rsidRDefault="00C740A7"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7E45868F" w14:textId="2820253A" w:rsidR="00C740A7" w:rsidRDefault="00C740A7"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7440F2B1" w14:textId="118788D9" w:rsidR="00067E8D" w:rsidRDefault="00067E8D"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1799B537" w14:textId="7EC9C449" w:rsidR="00D63AEF" w:rsidRDefault="00D63AEF"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1D7C2566" w14:textId="3EB37DB7" w:rsidR="00D63AEF" w:rsidRDefault="00D63AEF"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06EAB026" w14:textId="74744D09" w:rsidR="00D63AEF" w:rsidRDefault="00D63AEF"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2CBC4B0E" w14:textId="16311923" w:rsidR="00D63AEF" w:rsidRDefault="00D63AEF"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749E1C18" w14:textId="77777777" w:rsidR="004A7CAF" w:rsidRDefault="004A7CAF"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3EA0AFB4" w14:textId="77777777" w:rsidR="00D63AEF" w:rsidRDefault="00D63AEF"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0760FF6A" w14:textId="77777777" w:rsidR="00C740A7" w:rsidRDefault="00C740A7"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5DDE2D88" w14:textId="26D6F32F" w:rsidR="00C740A7" w:rsidRDefault="00D213FD"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r>
              <w:rPr>
                <w:rFonts w:ascii="Arial" w:hAnsi="Arial" w:cs="Arial"/>
                <w:sz w:val="20"/>
              </w:rPr>
              <w:t>20</w:t>
            </w:r>
            <w:r w:rsidR="00067E8D">
              <w:rPr>
                <w:rFonts w:ascii="Arial" w:hAnsi="Arial" w:cs="Arial"/>
                <w:sz w:val="20"/>
              </w:rPr>
              <w:t>%</w:t>
            </w:r>
          </w:p>
          <w:p w14:paraId="366EFA33" w14:textId="77777777" w:rsidR="00C740A7" w:rsidRDefault="00C740A7"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2EC6CE62" w14:textId="77777777" w:rsidR="00C740A7" w:rsidRDefault="00C740A7"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37BA1C3D" w14:textId="77777777" w:rsidR="00C740A7" w:rsidRDefault="00C740A7"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41257833" w14:textId="77777777" w:rsidR="00C740A7" w:rsidRDefault="00C740A7"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52D3F660" w14:textId="7AAB5B38" w:rsidR="00C740A7" w:rsidRDefault="00C740A7"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1AD77B57" w14:textId="57A38628" w:rsidR="00067E8D" w:rsidRDefault="00067E8D"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375E864C" w14:textId="4052DC50" w:rsidR="00067E8D" w:rsidRDefault="00067E8D"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45DAC693" w14:textId="7500C340" w:rsidR="00067E8D" w:rsidRDefault="00067E8D"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394F63E3" w14:textId="35B7DC33" w:rsidR="00067E8D" w:rsidRDefault="00067E8D"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58852BF0" w14:textId="77777777" w:rsidR="00F40047" w:rsidRDefault="00F40047" w:rsidP="00D63AEF">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p w14:paraId="0C7E017C" w14:textId="77777777" w:rsidR="00C740A7" w:rsidRDefault="00C740A7"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019EF90D" w14:textId="310D3E01" w:rsidR="00C740A7" w:rsidRPr="00236847" w:rsidRDefault="00C740A7"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r>
              <w:rPr>
                <w:rFonts w:ascii="Arial" w:hAnsi="Arial" w:cs="Arial"/>
                <w:sz w:val="20"/>
              </w:rPr>
              <w:t>5%</w:t>
            </w:r>
          </w:p>
        </w:tc>
        <w:tc>
          <w:tcPr>
            <w:tcW w:w="9180" w:type="dxa"/>
            <w:gridSpan w:val="3"/>
            <w:tcBorders>
              <w:top w:val="single" w:sz="7" w:space="0" w:color="000000"/>
              <w:left w:val="single" w:sz="7" w:space="0" w:color="000000"/>
            </w:tcBorders>
            <w:tcMar>
              <w:top w:w="58" w:type="dxa"/>
              <w:bottom w:w="58" w:type="dxa"/>
            </w:tcMar>
          </w:tcPr>
          <w:p w14:paraId="4AC517E7" w14:textId="77777777" w:rsidR="00FD5F97" w:rsidRPr="00964289" w:rsidRDefault="00FD5F97" w:rsidP="00236847">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sz w:val="22"/>
                <w:szCs w:val="22"/>
              </w:rPr>
            </w:pPr>
            <w:r w:rsidRPr="00964289">
              <w:rPr>
                <w:rFonts w:ascii="Arial" w:hAnsi="Arial" w:cs="Arial"/>
                <w:b/>
                <w:sz w:val="22"/>
                <w:szCs w:val="22"/>
                <w:u w:val="single"/>
              </w:rPr>
              <w:lastRenderedPageBreak/>
              <w:t>ESSENTIAL FUNCTIONS</w:t>
            </w:r>
            <w:r w:rsidRPr="00964289">
              <w:rPr>
                <w:rFonts w:ascii="Arial" w:hAnsi="Arial" w:cs="Arial"/>
                <w:sz w:val="22"/>
                <w:szCs w:val="22"/>
              </w:rPr>
              <w:t>:</w:t>
            </w:r>
          </w:p>
          <w:p w14:paraId="0632CAE5" w14:textId="571F064E" w:rsidR="00FD5F97" w:rsidRDefault="00FD5F97" w:rsidP="00236847">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sz w:val="20"/>
              </w:rPr>
            </w:pPr>
          </w:p>
          <w:p w14:paraId="5C118B93" w14:textId="05E204F1" w:rsidR="00056B09" w:rsidRPr="009C4B55" w:rsidRDefault="00BC3C33" w:rsidP="00056B09">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sz w:val="22"/>
                <w:szCs w:val="22"/>
              </w:rPr>
            </w:pPr>
            <w:r w:rsidRPr="009C4B55">
              <w:rPr>
                <w:rFonts w:ascii="Arial" w:hAnsi="Arial" w:cs="Arial"/>
                <w:sz w:val="22"/>
                <w:szCs w:val="22"/>
              </w:rPr>
              <w:t>Under the direction of the Environmental Program Manager, a</w:t>
            </w:r>
            <w:r w:rsidR="00D213FD" w:rsidRPr="009C4B55">
              <w:rPr>
                <w:rFonts w:ascii="Arial" w:hAnsi="Arial" w:cs="Arial"/>
                <w:sz w:val="22"/>
                <w:szCs w:val="22"/>
              </w:rPr>
              <w:t>ct as liaison with numerous par</w:t>
            </w:r>
            <w:r w:rsidRPr="009C4B55">
              <w:rPr>
                <w:rFonts w:ascii="Arial" w:hAnsi="Arial" w:cs="Arial"/>
                <w:sz w:val="22"/>
                <w:szCs w:val="22"/>
              </w:rPr>
              <w:t>tners (e.g., governmental agencies, Tribal governments, non-government organizations</w:t>
            </w:r>
            <w:r w:rsidR="00020F12" w:rsidRPr="009C4B55">
              <w:rPr>
                <w:rFonts w:ascii="Arial" w:hAnsi="Arial" w:cs="Arial"/>
                <w:sz w:val="22"/>
                <w:szCs w:val="22"/>
              </w:rPr>
              <w:t>, fishing industry)</w:t>
            </w:r>
            <w:r w:rsidRPr="009C4B55">
              <w:rPr>
                <w:rFonts w:ascii="Arial" w:hAnsi="Arial" w:cs="Arial"/>
                <w:sz w:val="22"/>
                <w:szCs w:val="22"/>
              </w:rPr>
              <w:t xml:space="preserve"> </w:t>
            </w:r>
            <w:r w:rsidR="00020F12" w:rsidRPr="009C4B55">
              <w:rPr>
                <w:rFonts w:ascii="Arial" w:hAnsi="Arial" w:cs="Arial"/>
                <w:sz w:val="22"/>
                <w:szCs w:val="22"/>
              </w:rPr>
              <w:t xml:space="preserve">on complex issues related to marine protected areas management. Represent the Department of Fish and Wildlife in </w:t>
            </w:r>
            <w:r w:rsidR="003D3954" w:rsidRPr="009C4B55">
              <w:rPr>
                <w:rFonts w:ascii="Arial" w:hAnsi="Arial" w:cs="Arial"/>
                <w:sz w:val="22"/>
                <w:szCs w:val="22"/>
              </w:rPr>
              <w:t>meetings</w:t>
            </w:r>
            <w:r w:rsidR="0008310C" w:rsidRPr="009C4B55">
              <w:rPr>
                <w:rFonts w:ascii="Arial" w:hAnsi="Arial" w:cs="Arial"/>
                <w:sz w:val="22"/>
                <w:szCs w:val="22"/>
              </w:rPr>
              <w:t xml:space="preserve"> (e.g., Marine Protected Areas Statewide Leadership Team</w:t>
            </w:r>
            <w:r w:rsidR="003D3954" w:rsidRPr="009C4B55">
              <w:rPr>
                <w:rFonts w:ascii="Arial" w:hAnsi="Arial" w:cs="Arial"/>
                <w:sz w:val="22"/>
                <w:szCs w:val="22"/>
              </w:rPr>
              <w:t xml:space="preserve">, </w:t>
            </w:r>
            <w:r w:rsidR="0008310C" w:rsidRPr="009C4B55">
              <w:rPr>
                <w:rFonts w:ascii="Arial" w:hAnsi="Arial" w:cs="Arial"/>
                <w:sz w:val="22"/>
                <w:szCs w:val="22"/>
              </w:rPr>
              <w:t xml:space="preserve">with contractors, </w:t>
            </w:r>
            <w:r w:rsidR="009C4B55" w:rsidRPr="009C4B55">
              <w:rPr>
                <w:rFonts w:ascii="Arial" w:hAnsi="Arial" w:cs="Arial"/>
                <w:sz w:val="22"/>
                <w:szCs w:val="22"/>
              </w:rPr>
              <w:t xml:space="preserve">MPA </w:t>
            </w:r>
            <w:r w:rsidR="0008310C" w:rsidRPr="009C4B55">
              <w:rPr>
                <w:rFonts w:ascii="Arial" w:hAnsi="Arial" w:cs="Arial"/>
                <w:sz w:val="22"/>
                <w:szCs w:val="22"/>
              </w:rPr>
              <w:t xml:space="preserve">Network </w:t>
            </w:r>
            <w:r w:rsidR="009C4B55" w:rsidRPr="009C4B55">
              <w:rPr>
                <w:rFonts w:ascii="Arial" w:hAnsi="Arial" w:cs="Arial"/>
                <w:sz w:val="22"/>
                <w:szCs w:val="22"/>
              </w:rPr>
              <w:t xml:space="preserve">Collaborative) </w:t>
            </w:r>
            <w:r w:rsidR="003D3954" w:rsidRPr="009C4B55">
              <w:rPr>
                <w:rFonts w:ascii="Arial" w:hAnsi="Arial" w:cs="Arial"/>
                <w:sz w:val="22"/>
                <w:szCs w:val="22"/>
              </w:rPr>
              <w:t xml:space="preserve">on scientific advisory teams, advisory panels and </w:t>
            </w:r>
            <w:r w:rsidR="0008310C" w:rsidRPr="009C4B55">
              <w:rPr>
                <w:rFonts w:ascii="Arial" w:hAnsi="Arial" w:cs="Arial"/>
                <w:sz w:val="22"/>
                <w:szCs w:val="22"/>
              </w:rPr>
              <w:t>large-scale initiatives involving marine protected areas policy</w:t>
            </w:r>
            <w:r w:rsidR="009C4B55" w:rsidRPr="009C4B55">
              <w:rPr>
                <w:rFonts w:ascii="Arial" w:hAnsi="Arial" w:cs="Arial"/>
                <w:sz w:val="22"/>
                <w:szCs w:val="22"/>
              </w:rPr>
              <w:t>, monitoring, outreach, and compliance</w:t>
            </w:r>
            <w:r w:rsidR="0008310C" w:rsidRPr="009C4B55">
              <w:rPr>
                <w:rFonts w:ascii="Arial" w:hAnsi="Arial" w:cs="Arial"/>
                <w:sz w:val="22"/>
                <w:szCs w:val="22"/>
              </w:rPr>
              <w:t xml:space="preserve">. </w:t>
            </w:r>
            <w:r w:rsidR="00056B09" w:rsidRPr="009C4B55">
              <w:rPr>
                <w:rFonts w:ascii="Arial" w:hAnsi="Arial" w:cs="Arial"/>
                <w:sz w:val="22"/>
                <w:szCs w:val="22"/>
              </w:rPr>
              <w:t>Prepare issue papers</w:t>
            </w:r>
            <w:r w:rsidR="0008310C" w:rsidRPr="009C4B55">
              <w:rPr>
                <w:rFonts w:ascii="Arial" w:hAnsi="Arial" w:cs="Arial"/>
                <w:sz w:val="22"/>
                <w:szCs w:val="22"/>
              </w:rPr>
              <w:t>, technical reports, and recommendations</w:t>
            </w:r>
            <w:r w:rsidR="00056B09" w:rsidRPr="009C4B55">
              <w:rPr>
                <w:rFonts w:ascii="Arial" w:hAnsi="Arial" w:cs="Arial"/>
                <w:sz w:val="22"/>
                <w:szCs w:val="22"/>
              </w:rPr>
              <w:t xml:space="preserve"> for </w:t>
            </w:r>
            <w:r w:rsidR="0008310C" w:rsidRPr="009C4B55">
              <w:rPr>
                <w:rFonts w:ascii="Arial" w:hAnsi="Arial" w:cs="Arial"/>
                <w:sz w:val="22"/>
                <w:szCs w:val="22"/>
              </w:rPr>
              <w:t xml:space="preserve">the </w:t>
            </w:r>
            <w:r w:rsidR="00056B09" w:rsidRPr="009C4B55">
              <w:rPr>
                <w:rFonts w:ascii="Arial" w:hAnsi="Arial" w:cs="Arial"/>
                <w:sz w:val="22"/>
                <w:szCs w:val="22"/>
              </w:rPr>
              <w:t xml:space="preserve">management to facilitate effective decision making. </w:t>
            </w:r>
          </w:p>
          <w:p w14:paraId="38B525EC" w14:textId="77777777" w:rsidR="00AC17FE" w:rsidRDefault="00AC17FE" w:rsidP="003414BF">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b/>
                <w:sz w:val="22"/>
                <w:szCs w:val="22"/>
              </w:rPr>
            </w:pPr>
          </w:p>
          <w:p w14:paraId="40E755F5" w14:textId="7A17B7C9" w:rsidR="008864AA" w:rsidRPr="004C5A74" w:rsidRDefault="000B7592" w:rsidP="003414BF">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sz w:val="22"/>
                <w:szCs w:val="22"/>
              </w:rPr>
            </w:pPr>
            <w:r w:rsidRPr="008864AA">
              <w:rPr>
                <w:rFonts w:ascii="Arial" w:hAnsi="Arial" w:cs="Arial"/>
                <w:b/>
                <w:sz w:val="22"/>
                <w:szCs w:val="22"/>
              </w:rPr>
              <w:t xml:space="preserve">LEGISLATIVE, </w:t>
            </w:r>
            <w:r w:rsidR="003414BF" w:rsidRPr="008864AA">
              <w:rPr>
                <w:rFonts w:ascii="Arial" w:hAnsi="Arial" w:cs="Arial"/>
                <w:b/>
                <w:sz w:val="22"/>
                <w:szCs w:val="22"/>
              </w:rPr>
              <w:t>ENVIRONMENTAL AND REGULATORY DOCUMENTS:</w:t>
            </w:r>
            <w:r w:rsidR="003414BF" w:rsidRPr="008864AA">
              <w:rPr>
                <w:rFonts w:ascii="Arial" w:hAnsi="Arial" w:cs="Arial"/>
                <w:sz w:val="22"/>
                <w:szCs w:val="22"/>
              </w:rPr>
              <w:t xml:space="preserve"> </w:t>
            </w:r>
            <w:r w:rsidR="00A7366E" w:rsidRPr="008864AA">
              <w:rPr>
                <w:rFonts w:ascii="Arial" w:hAnsi="Arial" w:cs="Arial"/>
                <w:sz w:val="22"/>
                <w:szCs w:val="22"/>
              </w:rPr>
              <w:t>Conduct research and analysis on needed legislative and regulatory changes related to marine protected areas management</w:t>
            </w:r>
            <w:r w:rsidR="00067E8D">
              <w:rPr>
                <w:rFonts w:ascii="Arial" w:hAnsi="Arial" w:cs="Arial"/>
                <w:sz w:val="22"/>
                <w:szCs w:val="22"/>
              </w:rPr>
              <w:t xml:space="preserve"> for new legislation and existing legislation (e.g., </w:t>
            </w:r>
            <w:r w:rsidR="003F1D5D">
              <w:rPr>
                <w:rFonts w:ascii="Arial" w:hAnsi="Arial" w:cs="Arial"/>
                <w:sz w:val="22"/>
                <w:szCs w:val="22"/>
              </w:rPr>
              <w:t>the Marine Life Protection Act and the Marine Managed Areas Improvement Act</w:t>
            </w:r>
            <w:r w:rsidR="00C83017">
              <w:rPr>
                <w:rFonts w:ascii="Arial" w:hAnsi="Arial" w:cs="Arial"/>
                <w:sz w:val="22"/>
                <w:szCs w:val="22"/>
              </w:rPr>
              <w:t>)</w:t>
            </w:r>
            <w:r w:rsidR="00A7366E" w:rsidRPr="008864AA">
              <w:rPr>
                <w:rFonts w:ascii="Arial" w:hAnsi="Arial" w:cs="Arial"/>
                <w:sz w:val="22"/>
                <w:szCs w:val="22"/>
              </w:rPr>
              <w:t>.</w:t>
            </w:r>
            <w:r w:rsidR="00D7248C" w:rsidRPr="008864AA">
              <w:rPr>
                <w:rFonts w:ascii="Arial" w:hAnsi="Arial" w:cs="Arial"/>
                <w:sz w:val="22"/>
                <w:szCs w:val="22"/>
              </w:rPr>
              <w:t xml:space="preserve"> </w:t>
            </w:r>
            <w:r w:rsidR="00C37C7A" w:rsidRPr="008864AA">
              <w:rPr>
                <w:rFonts w:ascii="Arial" w:hAnsi="Arial" w:cs="Arial"/>
                <w:sz w:val="22"/>
                <w:szCs w:val="22"/>
              </w:rPr>
              <w:t xml:space="preserve">Lead the analysis on proposed legislative bills associated with marine protected areas management, </w:t>
            </w:r>
            <w:r w:rsidR="00254CBB" w:rsidRPr="008864AA">
              <w:rPr>
                <w:rFonts w:ascii="Arial" w:hAnsi="Arial" w:cs="Arial"/>
                <w:sz w:val="22"/>
                <w:szCs w:val="22"/>
              </w:rPr>
              <w:t>data collection and policy</w:t>
            </w:r>
            <w:r w:rsidR="00056B09">
              <w:rPr>
                <w:rFonts w:ascii="Arial" w:hAnsi="Arial" w:cs="Arial"/>
                <w:sz w:val="22"/>
                <w:szCs w:val="22"/>
              </w:rPr>
              <w:t xml:space="preserve"> as needed</w:t>
            </w:r>
            <w:r w:rsidR="00254CBB" w:rsidRPr="008864AA">
              <w:rPr>
                <w:rFonts w:ascii="Arial" w:hAnsi="Arial" w:cs="Arial"/>
                <w:sz w:val="22"/>
                <w:szCs w:val="22"/>
              </w:rPr>
              <w:t xml:space="preserve">. </w:t>
            </w:r>
            <w:r w:rsidR="003D3954">
              <w:rPr>
                <w:rFonts w:ascii="Arial" w:hAnsi="Arial" w:cs="Arial"/>
                <w:sz w:val="22"/>
                <w:szCs w:val="22"/>
              </w:rPr>
              <w:t xml:space="preserve">Provide support </w:t>
            </w:r>
            <w:r w:rsidR="003414BF" w:rsidRPr="008864AA">
              <w:rPr>
                <w:rFonts w:ascii="Arial" w:hAnsi="Arial" w:cs="Arial"/>
                <w:sz w:val="22"/>
                <w:szCs w:val="22"/>
              </w:rPr>
              <w:t xml:space="preserve">reviewing environmental documents linked to California’s network of marine protected areas to identify key management issues and draw conclusions for management team. </w:t>
            </w:r>
            <w:r w:rsidR="008215A4">
              <w:rPr>
                <w:rFonts w:ascii="Arial" w:hAnsi="Arial" w:cs="Arial"/>
                <w:sz w:val="22"/>
                <w:szCs w:val="22"/>
              </w:rPr>
              <w:t>In coordination with the Statewide Marine Protected Areas Management Project staff, l</w:t>
            </w:r>
            <w:r w:rsidR="00BD7D2D" w:rsidRPr="008864AA">
              <w:rPr>
                <w:rFonts w:ascii="Arial" w:hAnsi="Arial" w:cs="Arial"/>
                <w:sz w:val="22"/>
                <w:szCs w:val="22"/>
              </w:rPr>
              <w:t>ead the review</w:t>
            </w:r>
            <w:r w:rsidR="00AC17FE">
              <w:rPr>
                <w:rFonts w:ascii="Arial" w:hAnsi="Arial" w:cs="Arial"/>
                <w:sz w:val="22"/>
                <w:szCs w:val="22"/>
              </w:rPr>
              <w:t xml:space="preserve">, analysis and data gathering </w:t>
            </w:r>
            <w:r w:rsidR="008215A4">
              <w:rPr>
                <w:rFonts w:ascii="Arial" w:hAnsi="Arial" w:cs="Arial"/>
                <w:sz w:val="22"/>
                <w:szCs w:val="22"/>
              </w:rPr>
              <w:t>needed for</w:t>
            </w:r>
            <w:r w:rsidR="00AC17FE">
              <w:rPr>
                <w:rFonts w:ascii="Arial" w:hAnsi="Arial" w:cs="Arial"/>
                <w:sz w:val="22"/>
                <w:szCs w:val="22"/>
              </w:rPr>
              <w:t xml:space="preserve"> </w:t>
            </w:r>
            <w:r w:rsidR="00BD7D2D" w:rsidRPr="008864AA">
              <w:rPr>
                <w:rFonts w:ascii="Arial" w:hAnsi="Arial" w:cs="Arial"/>
                <w:sz w:val="22"/>
                <w:szCs w:val="22"/>
              </w:rPr>
              <w:t>petitions</w:t>
            </w:r>
            <w:r w:rsidR="008215A4">
              <w:rPr>
                <w:rFonts w:ascii="Arial" w:hAnsi="Arial" w:cs="Arial"/>
                <w:sz w:val="22"/>
                <w:szCs w:val="22"/>
              </w:rPr>
              <w:t xml:space="preserve"> for regulatory change related to marine protected areas received by the</w:t>
            </w:r>
            <w:r w:rsidR="00BD7D2D" w:rsidRPr="008864AA">
              <w:rPr>
                <w:rFonts w:ascii="Arial" w:hAnsi="Arial" w:cs="Arial"/>
                <w:sz w:val="22"/>
                <w:szCs w:val="22"/>
              </w:rPr>
              <w:t xml:space="preserve"> </w:t>
            </w:r>
            <w:r w:rsidR="00BD7D2D" w:rsidRPr="008864AA">
              <w:rPr>
                <w:rFonts w:ascii="Arial" w:hAnsi="Arial" w:cs="Arial"/>
                <w:sz w:val="22"/>
                <w:szCs w:val="22"/>
              </w:rPr>
              <w:lastRenderedPageBreak/>
              <w:t xml:space="preserve">Fish and Game Commission. </w:t>
            </w:r>
            <w:r w:rsidR="00056B09">
              <w:rPr>
                <w:rFonts w:ascii="Arial" w:hAnsi="Arial" w:cs="Arial"/>
                <w:sz w:val="22"/>
                <w:szCs w:val="22"/>
              </w:rPr>
              <w:t>Maintain current</w:t>
            </w:r>
            <w:r w:rsidR="003414BF" w:rsidRPr="008864AA">
              <w:rPr>
                <w:rFonts w:ascii="Arial" w:hAnsi="Arial" w:cs="Arial"/>
                <w:sz w:val="22"/>
                <w:szCs w:val="22"/>
              </w:rPr>
              <w:t xml:space="preserve"> knowledge and understanding of current state and federal environmental and fishery regulations and laws.</w:t>
            </w:r>
            <w:r w:rsidR="008864AA">
              <w:rPr>
                <w:rFonts w:ascii="Arial" w:hAnsi="Arial" w:cs="Arial"/>
                <w:sz w:val="22"/>
                <w:szCs w:val="22"/>
              </w:rPr>
              <w:t xml:space="preserve"> </w:t>
            </w:r>
          </w:p>
          <w:p w14:paraId="53A997DA" w14:textId="77777777" w:rsidR="003414BF" w:rsidRPr="00710635" w:rsidRDefault="003414BF" w:rsidP="003414BF">
            <w:pPr>
              <w:widowControl w:val="0"/>
              <w:autoSpaceDE w:val="0"/>
              <w:autoSpaceDN w:val="0"/>
              <w:adjustRightInd w:val="0"/>
              <w:rPr>
                <w:rFonts w:ascii="Arial" w:hAnsi="Arial" w:cs="Arial"/>
                <w:sz w:val="20"/>
                <w:highlight w:val="green"/>
              </w:rPr>
            </w:pPr>
          </w:p>
          <w:p w14:paraId="2C33705F" w14:textId="3BFFB8CE" w:rsidR="003414BF" w:rsidRPr="00D63AEF" w:rsidRDefault="000B7592" w:rsidP="003414BF">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sz w:val="22"/>
                <w:szCs w:val="22"/>
              </w:rPr>
            </w:pPr>
            <w:r w:rsidRPr="00D63AEF">
              <w:rPr>
                <w:rFonts w:ascii="Arial" w:hAnsi="Arial" w:cs="Arial"/>
                <w:b/>
                <w:sz w:val="22"/>
                <w:szCs w:val="22"/>
              </w:rPr>
              <w:t>INTEGRATION OF THE FISHERIES MANAGEMENT AND MARINE PROTECTED AREAS</w:t>
            </w:r>
            <w:r w:rsidR="003414BF" w:rsidRPr="00D63AEF">
              <w:rPr>
                <w:rFonts w:ascii="Arial" w:hAnsi="Arial" w:cs="Arial"/>
                <w:b/>
                <w:sz w:val="22"/>
                <w:szCs w:val="22"/>
              </w:rPr>
              <w:t>:</w:t>
            </w:r>
            <w:r w:rsidR="003414BF" w:rsidRPr="00D63AEF">
              <w:rPr>
                <w:rFonts w:ascii="Arial" w:hAnsi="Arial" w:cs="Arial"/>
                <w:sz w:val="22"/>
                <w:szCs w:val="22"/>
              </w:rPr>
              <w:t xml:space="preserve"> </w:t>
            </w:r>
            <w:r w:rsidR="007A3039" w:rsidRPr="00D63AEF">
              <w:rPr>
                <w:rFonts w:ascii="Arial" w:hAnsi="Arial" w:cs="Arial"/>
                <w:sz w:val="22"/>
                <w:szCs w:val="22"/>
              </w:rPr>
              <w:t xml:space="preserve">Independently </w:t>
            </w:r>
            <w:r w:rsidR="00EA687D" w:rsidRPr="00D63AEF">
              <w:rPr>
                <w:rFonts w:ascii="Arial" w:hAnsi="Arial" w:cs="Arial"/>
                <w:sz w:val="22"/>
                <w:szCs w:val="22"/>
              </w:rPr>
              <w:t xml:space="preserve">research approaches to integrate fisheries and marine protected areas management pursuant to the Marine Life Management Act and the Marine Life Protection Act. Coordinate with </w:t>
            </w:r>
            <w:r w:rsidR="00D04788">
              <w:rPr>
                <w:rFonts w:ascii="Arial" w:hAnsi="Arial" w:cs="Arial"/>
                <w:sz w:val="22"/>
                <w:szCs w:val="22"/>
              </w:rPr>
              <w:t xml:space="preserve">other programs and functions within the Marine Region, especially the </w:t>
            </w:r>
            <w:r w:rsidR="00EA687D" w:rsidRPr="00D63AEF">
              <w:rPr>
                <w:rFonts w:ascii="Arial" w:hAnsi="Arial" w:cs="Arial"/>
                <w:sz w:val="22"/>
                <w:szCs w:val="22"/>
              </w:rPr>
              <w:t>fisheries related programs</w:t>
            </w:r>
            <w:r w:rsidR="00720FF2" w:rsidRPr="00D63AEF">
              <w:rPr>
                <w:rFonts w:ascii="Arial" w:hAnsi="Arial" w:cs="Arial"/>
                <w:sz w:val="22"/>
                <w:szCs w:val="22"/>
              </w:rPr>
              <w:t xml:space="preserve">, fisheries biologists from academic institutions, </w:t>
            </w:r>
            <w:r w:rsidR="004A7CAF">
              <w:rPr>
                <w:rFonts w:ascii="Arial" w:hAnsi="Arial" w:cs="Arial"/>
                <w:sz w:val="22"/>
                <w:szCs w:val="22"/>
              </w:rPr>
              <w:t xml:space="preserve">tribal </w:t>
            </w:r>
            <w:r w:rsidR="009029EC">
              <w:rPr>
                <w:rFonts w:ascii="Arial" w:hAnsi="Arial" w:cs="Arial"/>
                <w:sz w:val="22"/>
                <w:szCs w:val="22"/>
              </w:rPr>
              <w:t xml:space="preserve">governments, non-government institutions, </w:t>
            </w:r>
            <w:r w:rsidR="00720FF2" w:rsidRPr="00D63AEF">
              <w:rPr>
                <w:rFonts w:ascii="Arial" w:hAnsi="Arial" w:cs="Arial"/>
                <w:sz w:val="22"/>
                <w:szCs w:val="22"/>
              </w:rPr>
              <w:t>state and federal agencies,</w:t>
            </w:r>
            <w:r w:rsidR="00F40047" w:rsidRPr="00D63AEF">
              <w:rPr>
                <w:rFonts w:ascii="Arial" w:hAnsi="Arial" w:cs="Arial"/>
                <w:sz w:val="22"/>
                <w:szCs w:val="22"/>
              </w:rPr>
              <w:t xml:space="preserve"> global experts, and the Statewide Marine Protected Areas Management Project. </w:t>
            </w:r>
            <w:r w:rsidR="00190655" w:rsidRPr="00D63AEF">
              <w:rPr>
                <w:rFonts w:ascii="Arial" w:hAnsi="Arial" w:cs="Arial"/>
                <w:sz w:val="22"/>
                <w:szCs w:val="22"/>
              </w:rPr>
              <w:t xml:space="preserve">Analyze </w:t>
            </w:r>
            <w:r w:rsidR="003414BF" w:rsidRPr="00D63AEF">
              <w:rPr>
                <w:rFonts w:ascii="Arial" w:hAnsi="Arial" w:cs="Arial"/>
                <w:bCs/>
                <w:sz w:val="22"/>
                <w:szCs w:val="22"/>
              </w:rPr>
              <w:t xml:space="preserve">and evaluate </w:t>
            </w:r>
            <w:r w:rsidR="00190655" w:rsidRPr="00D63AEF">
              <w:rPr>
                <w:rFonts w:ascii="Arial" w:hAnsi="Arial" w:cs="Arial"/>
                <w:bCs/>
                <w:sz w:val="22"/>
                <w:szCs w:val="22"/>
              </w:rPr>
              <w:t xml:space="preserve">existing data and </w:t>
            </w:r>
            <w:r w:rsidR="003414BF" w:rsidRPr="00D63AEF">
              <w:rPr>
                <w:rFonts w:ascii="Arial" w:hAnsi="Arial" w:cs="Arial"/>
                <w:bCs/>
                <w:sz w:val="22"/>
                <w:szCs w:val="22"/>
              </w:rPr>
              <w:t xml:space="preserve">identify key issues, </w:t>
            </w:r>
            <w:r w:rsidR="00190655" w:rsidRPr="00D63AEF">
              <w:rPr>
                <w:rFonts w:ascii="Arial" w:hAnsi="Arial" w:cs="Arial"/>
                <w:bCs/>
                <w:sz w:val="22"/>
                <w:szCs w:val="22"/>
              </w:rPr>
              <w:t>limitations, socioeconomic issues and scientific methodologies</w:t>
            </w:r>
            <w:r w:rsidR="00986D27">
              <w:rPr>
                <w:rFonts w:ascii="Arial" w:hAnsi="Arial" w:cs="Arial"/>
                <w:bCs/>
                <w:sz w:val="22"/>
                <w:szCs w:val="22"/>
              </w:rPr>
              <w:t xml:space="preserve"> and resource management</w:t>
            </w:r>
            <w:r w:rsidR="00190655" w:rsidRPr="00D63AEF">
              <w:rPr>
                <w:rFonts w:ascii="Arial" w:hAnsi="Arial" w:cs="Arial"/>
                <w:bCs/>
                <w:sz w:val="22"/>
                <w:szCs w:val="22"/>
              </w:rPr>
              <w:t xml:space="preserve">. </w:t>
            </w:r>
            <w:r w:rsidR="00986D27">
              <w:rPr>
                <w:rFonts w:ascii="Arial" w:hAnsi="Arial" w:cs="Arial"/>
                <w:bCs/>
                <w:sz w:val="22"/>
                <w:szCs w:val="22"/>
              </w:rPr>
              <w:t>Evaluate data and p</w:t>
            </w:r>
            <w:r w:rsidR="00190655" w:rsidRPr="00D63AEF">
              <w:rPr>
                <w:rFonts w:ascii="Arial" w:hAnsi="Arial" w:cs="Arial"/>
                <w:bCs/>
                <w:sz w:val="22"/>
                <w:szCs w:val="22"/>
              </w:rPr>
              <w:t>rovide recommendation</w:t>
            </w:r>
            <w:r w:rsidR="00986D27">
              <w:rPr>
                <w:rFonts w:ascii="Arial" w:hAnsi="Arial" w:cs="Arial"/>
                <w:bCs/>
                <w:sz w:val="22"/>
                <w:szCs w:val="22"/>
              </w:rPr>
              <w:t>s</w:t>
            </w:r>
            <w:r w:rsidR="00190655" w:rsidRPr="00D63AEF">
              <w:rPr>
                <w:rFonts w:ascii="Arial" w:hAnsi="Arial" w:cs="Arial"/>
                <w:bCs/>
                <w:sz w:val="22"/>
                <w:szCs w:val="22"/>
              </w:rPr>
              <w:t xml:space="preserve"> on effective and innovative approaches</w:t>
            </w:r>
            <w:r w:rsidR="003414BF" w:rsidRPr="00D63AEF">
              <w:rPr>
                <w:rFonts w:ascii="Arial" w:hAnsi="Arial" w:cs="Arial"/>
                <w:bCs/>
                <w:sz w:val="22"/>
                <w:szCs w:val="22"/>
              </w:rPr>
              <w:t>.</w:t>
            </w:r>
            <w:r w:rsidR="003414BF" w:rsidRPr="00D63AEF">
              <w:rPr>
                <w:rFonts w:ascii="Arial" w:hAnsi="Arial" w:cs="Arial"/>
                <w:sz w:val="22"/>
                <w:szCs w:val="22"/>
              </w:rPr>
              <w:t xml:space="preserve"> Responsible for preparing and making presentations for Commission meetings, scientific conferences, public meetings, and other venues as needed</w:t>
            </w:r>
            <w:r w:rsidR="00190655" w:rsidRPr="00D63AEF">
              <w:rPr>
                <w:rFonts w:ascii="Arial" w:hAnsi="Arial" w:cs="Arial"/>
                <w:sz w:val="22"/>
                <w:szCs w:val="22"/>
              </w:rPr>
              <w:t xml:space="preserve"> on the topic of fisheries and marine protected areas integration</w:t>
            </w:r>
            <w:r w:rsidR="003414BF" w:rsidRPr="00D63AEF">
              <w:rPr>
                <w:rFonts w:ascii="Arial" w:hAnsi="Arial" w:cs="Arial"/>
                <w:sz w:val="22"/>
                <w:szCs w:val="22"/>
              </w:rPr>
              <w:t>.</w:t>
            </w:r>
          </w:p>
          <w:p w14:paraId="4C6AAEBF" w14:textId="77777777" w:rsidR="003414BF" w:rsidRPr="00710635" w:rsidRDefault="003414BF" w:rsidP="003414BF">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sz w:val="22"/>
                <w:szCs w:val="22"/>
                <w:highlight w:val="green"/>
              </w:rPr>
            </w:pPr>
          </w:p>
          <w:p w14:paraId="33BEC51B" w14:textId="76E1EDAE" w:rsidR="003414BF" w:rsidRPr="0078002D" w:rsidRDefault="00135044" w:rsidP="003414BF">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sz w:val="22"/>
                <w:szCs w:val="22"/>
              </w:rPr>
            </w:pPr>
            <w:r w:rsidRPr="004C5A74">
              <w:rPr>
                <w:rFonts w:ascii="Arial" w:hAnsi="Arial" w:cs="Arial"/>
                <w:b/>
                <w:bCs/>
                <w:sz w:val="22"/>
                <w:szCs w:val="22"/>
              </w:rPr>
              <w:t>CLIMATE CHANGE AND</w:t>
            </w:r>
            <w:r w:rsidR="00D63AEF" w:rsidRPr="004C5A74">
              <w:rPr>
                <w:rFonts w:ascii="Arial" w:hAnsi="Arial" w:cs="Arial"/>
                <w:b/>
                <w:bCs/>
                <w:sz w:val="22"/>
                <w:szCs w:val="22"/>
              </w:rPr>
              <w:t xml:space="preserve"> MARINE PROTECTED AREAS</w:t>
            </w:r>
            <w:r w:rsidR="003414BF" w:rsidRPr="004C5A74">
              <w:rPr>
                <w:rFonts w:ascii="Arial" w:hAnsi="Arial" w:cs="Arial"/>
                <w:b/>
                <w:bCs/>
                <w:sz w:val="22"/>
                <w:szCs w:val="22"/>
              </w:rPr>
              <w:t>:</w:t>
            </w:r>
            <w:r w:rsidR="003414BF" w:rsidRPr="004C5A74">
              <w:rPr>
                <w:rFonts w:ascii="Arial" w:hAnsi="Arial" w:cs="Arial"/>
                <w:sz w:val="22"/>
                <w:szCs w:val="22"/>
              </w:rPr>
              <w:t xml:space="preserve">  </w:t>
            </w:r>
            <w:r w:rsidR="00986D27" w:rsidRPr="004C5A74">
              <w:rPr>
                <w:rFonts w:ascii="Arial" w:hAnsi="Arial" w:cs="Arial"/>
                <w:sz w:val="22"/>
                <w:szCs w:val="22"/>
              </w:rPr>
              <w:t xml:space="preserve">Investigate </w:t>
            </w:r>
            <w:r w:rsidR="004A7CAF" w:rsidRPr="004C5A74">
              <w:rPr>
                <w:rFonts w:ascii="Arial" w:hAnsi="Arial" w:cs="Arial"/>
                <w:sz w:val="22"/>
                <w:szCs w:val="22"/>
              </w:rPr>
              <w:t xml:space="preserve">potential changes needed to marine protected areas </w:t>
            </w:r>
            <w:r w:rsidR="009029EC" w:rsidRPr="004C5A74">
              <w:rPr>
                <w:rFonts w:ascii="Arial" w:hAnsi="Arial" w:cs="Arial"/>
                <w:sz w:val="22"/>
                <w:szCs w:val="22"/>
              </w:rPr>
              <w:t>in preparation for</w:t>
            </w:r>
            <w:r w:rsidR="004A7CAF" w:rsidRPr="004C5A74">
              <w:rPr>
                <w:rFonts w:ascii="Arial" w:hAnsi="Arial" w:cs="Arial"/>
                <w:sz w:val="22"/>
                <w:szCs w:val="22"/>
              </w:rPr>
              <w:t xml:space="preserve"> climate change (e.g., sea level rise and boundary changes, allowed take</w:t>
            </w:r>
            <w:r w:rsidR="009029EC" w:rsidRPr="004C5A74">
              <w:rPr>
                <w:rFonts w:ascii="Arial" w:hAnsi="Arial" w:cs="Arial"/>
                <w:sz w:val="22"/>
                <w:szCs w:val="22"/>
              </w:rPr>
              <w:t xml:space="preserve"> changes</w:t>
            </w:r>
            <w:r w:rsidR="004A7CAF" w:rsidRPr="004C5A74">
              <w:rPr>
                <w:rFonts w:ascii="Arial" w:hAnsi="Arial" w:cs="Arial"/>
                <w:sz w:val="22"/>
                <w:szCs w:val="22"/>
              </w:rPr>
              <w:t xml:space="preserve">, etc.). </w:t>
            </w:r>
            <w:r w:rsidR="00374611" w:rsidRPr="004C5A74">
              <w:rPr>
                <w:rFonts w:ascii="Arial" w:hAnsi="Arial" w:cs="Arial"/>
                <w:sz w:val="22"/>
                <w:szCs w:val="22"/>
              </w:rPr>
              <w:t xml:space="preserve">Participate and represent the Department in </w:t>
            </w:r>
            <w:r w:rsidR="009029EC" w:rsidRPr="004C5A74">
              <w:rPr>
                <w:rFonts w:ascii="Arial" w:hAnsi="Arial" w:cs="Arial"/>
                <w:sz w:val="22"/>
                <w:szCs w:val="22"/>
              </w:rPr>
              <w:t xml:space="preserve">statewide </w:t>
            </w:r>
            <w:r w:rsidR="00374611" w:rsidRPr="004C5A74">
              <w:rPr>
                <w:rFonts w:ascii="Arial" w:hAnsi="Arial" w:cs="Arial"/>
                <w:sz w:val="22"/>
                <w:szCs w:val="22"/>
              </w:rPr>
              <w:t xml:space="preserve">initiatives, advisory groups, </w:t>
            </w:r>
            <w:r w:rsidR="00BF78C5" w:rsidRPr="004C5A74">
              <w:rPr>
                <w:rFonts w:ascii="Arial" w:hAnsi="Arial" w:cs="Arial"/>
                <w:sz w:val="22"/>
                <w:szCs w:val="22"/>
              </w:rPr>
              <w:t xml:space="preserve">and workshops </w:t>
            </w:r>
            <w:r w:rsidR="009029EC" w:rsidRPr="004C5A74">
              <w:rPr>
                <w:rFonts w:ascii="Arial" w:hAnsi="Arial" w:cs="Arial"/>
                <w:sz w:val="22"/>
                <w:szCs w:val="22"/>
              </w:rPr>
              <w:t xml:space="preserve">related to </w:t>
            </w:r>
            <w:r w:rsidR="00374611" w:rsidRPr="004C5A74">
              <w:rPr>
                <w:rFonts w:ascii="Arial" w:hAnsi="Arial" w:cs="Arial"/>
                <w:sz w:val="22"/>
                <w:szCs w:val="22"/>
              </w:rPr>
              <w:t xml:space="preserve">marine protected areas resiliency to climate </w:t>
            </w:r>
            <w:r w:rsidR="009029EC" w:rsidRPr="004C5A74">
              <w:rPr>
                <w:rFonts w:ascii="Arial" w:hAnsi="Arial" w:cs="Arial"/>
                <w:sz w:val="22"/>
                <w:szCs w:val="22"/>
              </w:rPr>
              <w:t>chang</w:t>
            </w:r>
            <w:r w:rsidR="00BF78C5" w:rsidRPr="004C5A74">
              <w:rPr>
                <w:rFonts w:ascii="Arial" w:hAnsi="Arial" w:cs="Arial"/>
                <w:sz w:val="22"/>
                <w:szCs w:val="22"/>
              </w:rPr>
              <w:t>e.</w:t>
            </w:r>
            <w:r w:rsidR="009029EC" w:rsidRPr="004C5A74">
              <w:rPr>
                <w:rFonts w:ascii="Arial" w:hAnsi="Arial" w:cs="Arial"/>
                <w:sz w:val="22"/>
                <w:szCs w:val="22"/>
              </w:rPr>
              <w:t xml:space="preserve"> </w:t>
            </w:r>
            <w:r w:rsidR="003414BF" w:rsidRPr="004C5A74">
              <w:rPr>
                <w:rFonts w:ascii="Arial" w:hAnsi="Arial" w:cs="Arial"/>
                <w:sz w:val="22"/>
                <w:szCs w:val="22"/>
              </w:rPr>
              <w:t xml:space="preserve">Collaborate with personnel from various academic institutions, governmental agencies, tribal governments, non-government organizations to leverage capacity across the state for cost-effective and sustainable long-term </w:t>
            </w:r>
            <w:r w:rsidR="00BF78C5" w:rsidRPr="004C5A74">
              <w:rPr>
                <w:rFonts w:ascii="Arial" w:hAnsi="Arial" w:cs="Arial"/>
                <w:sz w:val="22"/>
                <w:szCs w:val="22"/>
              </w:rPr>
              <w:t xml:space="preserve">approaches to </w:t>
            </w:r>
            <w:r w:rsidR="004C5A74" w:rsidRPr="004C5A74">
              <w:rPr>
                <w:rFonts w:ascii="Arial" w:hAnsi="Arial" w:cs="Arial"/>
                <w:sz w:val="22"/>
                <w:szCs w:val="22"/>
              </w:rPr>
              <w:t xml:space="preserve">climate ready </w:t>
            </w:r>
            <w:r w:rsidR="004C5A74">
              <w:rPr>
                <w:rFonts w:ascii="Arial" w:hAnsi="Arial" w:cs="Arial"/>
                <w:sz w:val="22"/>
                <w:szCs w:val="22"/>
              </w:rPr>
              <w:t>marine protected areas</w:t>
            </w:r>
            <w:r w:rsidR="004C5A74" w:rsidRPr="004C5A74">
              <w:rPr>
                <w:rFonts w:ascii="Arial" w:hAnsi="Arial" w:cs="Arial"/>
                <w:sz w:val="22"/>
                <w:szCs w:val="22"/>
              </w:rPr>
              <w:t>.</w:t>
            </w:r>
            <w:r w:rsidR="004C5A74">
              <w:rPr>
                <w:rFonts w:ascii="Arial" w:hAnsi="Arial" w:cs="Arial"/>
                <w:sz w:val="22"/>
                <w:szCs w:val="22"/>
              </w:rPr>
              <w:t xml:space="preserve"> </w:t>
            </w:r>
          </w:p>
          <w:p w14:paraId="659E6731" w14:textId="77777777" w:rsidR="00236847" w:rsidRPr="00236847" w:rsidRDefault="00236847" w:rsidP="0023684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u w:val="single"/>
              </w:rPr>
            </w:pPr>
          </w:p>
          <w:p w14:paraId="08E99EE4" w14:textId="77777777" w:rsidR="003F5C00" w:rsidRPr="00964289" w:rsidRDefault="003F5C00" w:rsidP="00236847">
            <w:pPr>
              <w:rPr>
                <w:rFonts w:ascii="Arial" w:hAnsi="Arial" w:cs="Arial"/>
                <w:b/>
                <w:color w:val="000000"/>
                <w:sz w:val="22"/>
                <w:szCs w:val="22"/>
                <w:u w:val="single"/>
              </w:rPr>
            </w:pPr>
            <w:r w:rsidRPr="00964289">
              <w:rPr>
                <w:rFonts w:ascii="Arial" w:hAnsi="Arial" w:cs="Arial"/>
                <w:b/>
                <w:color w:val="000000"/>
                <w:sz w:val="22"/>
                <w:szCs w:val="22"/>
                <w:u w:val="single"/>
              </w:rPr>
              <w:t>NON-ESSENTIAL FUNCTIONS:</w:t>
            </w:r>
          </w:p>
          <w:p w14:paraId="05814D60" w14:textId="77777777" w:rsidR="002927E9" w:rsidRDefault="002927E9" w:rsidP="00236847">
            <w:pPr>
              <w:rPr>
                <w:rFonts w:ascii="Arial" w:hAnsi="Arial" w:cs="Arial"/>
                <w:b/>
                <w:color w:val="000000"/>
                <w:sz w:val="20"/>
                <w:u w:val="single"/>
              </w:rPr>
            </w:pPr>
          </w:p>
          <w:p w14:paraId="60CA8549" w14:textId="3D9CB5A0" w:rsidR="00DC4B18" w:rsidRPr="004C5A74" w:rsidRDefault="002905F8" w:rsidP="00C740A7">
            <w:pPr>
              <w:pStyle w:val="Default"/>
              <w:rPr>
                <w:bCs/>
                <w:sz w:val="22"/>
                <w:szCs w:val="22"/>
              </w:rPr>
            </w:pPr>
            <w:r w:rsidRPr="00964289">
              <w:rPr>
                <w:b/>
                <w:sz w:val="22"/>
                <w:szCs w:val="22"/>
              </w:rPr>
              <w:t>ADMINISTRATIVE/PROFESSIONAL DEVELOPMENT:</w:t>
            </w:r>
            <w:r w:rsidR="004C5A74">
              <w:rPr>
                <w:bCs/>
                <w:sz w:val="22"/>
                <w:szCs w:val="22"/>
              </w:rPr>
              <w:t xml:space="preserve"> </w:t>
            </w:r>
            <w:r w:rsidRPr="003414BF">
              <w:rPr>
                <w:sz w:val="22"/>
                <w:szCs w:val="22"/>
              </w:rPr>
              <w:t xml:space="preserve">Maintain or improve expertise by taking training in writing, statistics, </w:t>
            </w:r>
            <w:r w:rsidR="008F3DD8" w:rsidRPr="003414BF">
              <w:rPr>
                <w:sz w:val="22"/>
                <w:szCs w:val="22"/>
              </w:rPr>
              <w:t>team building</w:t>
            </w:r>
            <w:r w:rsidRPr="003414BF">
              <w:rPr>
                <w:sz w:val="22"/>
                <w:szCs w:val="22"/>
              </w:rPr>
              <w:t xml:space="preserve">, negotiation, </w:t>
            </w:r>
            <w:r w:rsidR="00C740A7">
              <w:rPr>
                <w:sz w:val="22"/>
                <w:szCs w:val="22"/>
              </w:rPr>
              <w:t xml:space="preserve">facilitation, bill analysis, </w:t>
            </w:r>
            <w:r w:rsidRPr="003414BF">
              <w:rPr>
                <w:sz w:val="22"/>
                <w:szCs w:val="22"/>
              </w:rPr>
              <w:t xml:space="preserve">or other relevant subjects. Complete required state </w:t>
            </w:r>
            <w:r w:rsidR="008F3DD8">
              <w:rPr>
                <w:sz w:val="22"/>
                <w:szCs w:val="22"/>
              </w:rPr>
              <w:t xml:space="preserve">training </w:t>
            </w:r>
            <w:r w:rsidRPr="003414BF">
              <w:rPr>
                <w:sz w:val="22"/>
                <w:szCs w:val="22"/>
              </w:rPr>
              <w:t>and various administrative activities (</w:t>
            </w:r>
            <w:r w:rsidR="008F3DD8">
              <w:rPr>
                <w:sz w:val="22"/>
                <w:szCs w:val="22"/>
              </w:rPr>
              <w:t xml:space="preserve">tracking time worked, </w:t>
            </w:r>
            <w:r w:rsidRPr="003414BF">
              <w:rPr>
                <w:sz w:val="22"/>
                <w:szCs w:val="22"/>
              </w:rPr>
              <w:t xml:space="preserve">budget tracking, equipment purchasing and maintenance, </w:t>
            </w:r>
            <w:r w:rsidR="00C740A7" w:rsidRPr="003414BF">
              <w:rPr>
                <w:sz w:val="22"/>
                <w:szCs w:val="22"/>
              </w:rPr>
              <w:t>scheduling,</w:t>
            </w:r>
            <w:r w:rsidRPr="003414BF">
              <w:rPr>
                <w:sz w:val="22"/>
                <w:szCs w:val="22"/>
              </w:rPr>
              <w:t xml:space="preserve"> and time reporting).</w:t>
            </w:r>
            <w:r w:rsidR="00C740A7">
              <w:rPr>
                <w:sz w:val="22"/>
                <w:szCs w:val="22"/>
              </w:rPr>
              <w:t xml:space="preserve"> </w:t>
            </w:r>
            <w:r w:rsidR="008F3DD8">
              <w:rPr>
                <w:sz w:val="22"/>
                <w:szCs w:val="22"/>
              </w:rPr>
              <w:t>M</w:t>
            </w:r>
            <w:r w:rsidR="00DC4B18" w:rsidRPr="00EF7D4F">
              <w:rPr>
                <w:bCs/>
                <w:spacing w:val="2"/>
                <w:sz w:val="22"/>
                <w:szCs w:val="22"/>
              </w:rPr>
              <w:t>ay prepare guidance, policy, planning, or regulatory documents and legislative proposals on issues of importance; create special reports and white papers, conduct research on issues needing additional information and tracking</w:t>
            </w:r>
            <w:r w:rsidR="008F3DD8">
              <w:rPr>
                <w:bCs/>
                <w:spacing w:val="2"/>
                <w:sz w:val="22"/>
                <w:szCs w:val="22"/>
              </w:rPr>
              <w:t>.</w:t>
            </w:r>
            <w:r w:rsidR="00DC4B18" w:rsidRPr="00EF7D4F">
              <w:rPr>
                <w:bCs/>
                <w:spacing w:val="2"/>
                <w:sz w:val="22"/>
                <w:szCs w:val="22"/>
              </w:rPr>
              <w:t xml:space="preserve"> Create and maintain needed databases, spreadsheets. </w:t>
            </w:r>
          </w:p>
          <w:p w14:paraId="7B09F6BA" w14:textId="77777777" w:rsidR="008F3DD8" w:rsidRPr="003414BF" w:rsidRDefault="008F3DD8" w:rsidP="00236847">
            <w:pPr>
              <w:pStyle w:val="Default"/>
              <w:rPr>
                <w:sz w:val="22"/>
                <w:szCs w:val="22"/>
              </w:rPr>
            </w:pPr>
          </w:p>
          <w:p w14:paraId="3E18D47C" w14:textId="53D646E5" w:rsidR="00DC4B18" w:rsidRPr="00D80258" w:rsidRDefault="00FD5F97" w:rsidP="00D80258">
            <w:pPr>
              <w:pStyle w:val="Default"/>
              <w:rPr>
                <w:sz w:val="22"/>
                <w:szCs w:val="22"/>
              </w:rPr>
            </w:pPr>
            <w:r w:rsidRPr="00D80258">
              <w:rPr>
                <w:b/>
                <w:sz w:val="22"/>
                <w:szCs w:val="22"/>
              </w:rPr>
              <w:t xml:space="preserve">Special Personal Characteristics: </w:t>
            </w:r>
            <w:r w:rsidR="000B4C7A" w:rsidRPr="00D80258">
              <w:rPr>
                <w:bCs/>
                <w:sz w:val="22"/>
                <w:szCs w:val="22"/>
              </w:rPr>
              <w:t>Knowledge of and experience with</w:t>
            </w:r>
            <w:r w:rsidR="002905F8" w:rsidRPr="00D80258">
              <w:rPr>
                <w:bCs/>
                <w:sz w:val="22"/>
                <w:szCs w:val="22"/>
              </w:rPr>
              <w:t xml:space="preserve"> </w:t>
            </w:r>
            <w:r w:rsidR="0045761A" w:rsidRPr="00D80258">
              <w:rPr>
                <w:bCs/>
                <w:sz w:val="22"/>
                <w:szCs w:val="22"/>
              </w:rPr>
              <w:t xml:space="preserve">California’s Marine Protected Areas </w:t>
            </w:r>
            <w:r w:rsidR="000B4C7A" w:rsidRPr="00D80258">
              <w:rPr>
                <w:bCs/>
                <w:sz w:val="22"/>
                <w:szCs w:val="22"/>
              </w:rPr>
              <w:t>Network and Management Program</w:t>
            </w:r>
            <w:r w:rsidR="00556B35" w:rsidRPr="00D80258">
              <w:rPr>
                <w:bCs/>
                <w:sz w:val="22"/>
                <w:szCs w:val="22"/>
              </w:rPr>
              <w:t xml:space="preserve"> and</w:t>
            </w:r>
            <w:r w:rsidR="000B4C7A" w:rsidRPr="00D80258">
              <w:rPr>
                <w:bCs/>
                <w:sz w:val="22"/>
                <w:szCs w:val="22"/>
              </w:rPr>
              <w:t xml:space="preserve"> the D</w:t>
            </w:r>
            <w:r w:rsidR="002905F8" w:rsidRPr="00D80258">
              <w:rPr>
                <w:bCs/>
                <w:sz w:val="22"/>
                <w:szCs w:val="22"/>
              </w:rPr>
              <w:t xml:space="preserve">epartment’s </w:t>
            </w:r>
            <w:r w:rsidR="000B4C7A" w:rsidRPr="00D80258">
              <w:rPr>
                <w:bCs/>
                <w:sz w:val="22"/>
                <w:szCs w:val="22"/>
              </w:rPr>
              <w:t xml:space="preserve">management role </w:t>
            </w:r>
            <w:r w:rsidR="002905F8" w:rsidRPr="00D80258">
              <w:rPr>
                <w:bCs/>
                <w:sz w:val="22"/>
                <w:szCs w:val="22"/>
              </w:rPr>
              <w:t>and policies</w:t>
            </w:r>
            <w:r w:rsidR="00556B35" w:rsidRPr="00D80258">
              <w:rPr>
                <w:bCs/>
                <w:sz w:val="22"/>
                <w:szCs w:val="22"/>
              </w:rPr>
              <w:t xml:space="preserve"> related to Marine Protected Areas. </w:t>
            </w:r>
            <w:r w:rsidR="002905F8" w:rsidRPr="00D80258">
              <w:rPr>
                <w:bCs/>
                <w:sz w:val="22"/>
                <w:szCs w:val="22"/>
              </w:rPr>
              <w:t xml:space="preserve">Provide technical expertise and </w:t>
            </w:r>
            <w:r w:rsidR="00556B35" w:rsidRPr="00D80258">
              <w:rPr>
                <w:bCs/>
                <w:sz w:val="22"/>
                <w:szCs w:val="22"/>
              </w:rPr>
              <w:t xml:space="preserve">scientific </w:t>
            </w:r>
            <w:r w:rsidR="002905F8" w:rsidRPr="00D80258">
              <w:rPr>
                <w:bCs/>
                <w:sz w:val="22"/>
                <w:szCs w:val="22"/>
              </w:rPr>
              <w:t xml:space="preserve">analysis of </w:t>
            </w:r>
            <w:r w:rsidR="00556B35" w:rsidRPr="00D80258">
              <w:rPr>
                <w:bCs/>
                <w:sz w:val="22"/>
                <w:szCs w:val="22"/>
              </w:rPr>
              <w:t xml:space="preserve">scientific monitoring projects related to Marine Protected Area </w:t>
            </w:r>
            <w:r w:rsidR="00D80258" w:rsidRPr="00D80258">
              <w:rPr>
                <w:bCs/>
                <w:sz w:val="22"/>
                <w:szCs w:val="22"/>
              </w:rPr>
              <w:t>management recommendations and goals. W</w:t>
            </w:r>
            <w:r w:rsidR="002905F8" w:rsidRPr="00D80258">
              <w:rPr>
                <w:bCs/>
                <w:sz w:val="22"/>
                <w:szCs w:val="22"/>
              </w:rPr>
              <w:t>ork closely with representatives from other state</w:t>
            </w:r>
            <w:r w:rsidR="00D80258" w:rsidRPr="00D80258">
              <w:rPr>
                <w:bCs/>
                <w:sz w:val="22"/>
                <w:szCs w:val="22"/>
              </w:rPr>
              <w:t xml:space="preserve"> and </w:t>
            </w:r>
            <w:r w:rsidR="002905F8" w:rsidRPr="00D80258">
              <w:rPr>
                <w:bCs/>
                <w:sz w:val="22"/>
                <w:szCs w:val="22"/>
              </w:rPr>
              <w:t xml:space="preserve">federal agencies, </w:t>
            </w:r>
            <w:r w:rsidR="00D80258" w:rsidRPr="00D80258">
              <w:rPr>
                <w:bCs/>
                <w:sz w:val="22"/>
                <w:szCs w:val="22"/>
              </w:rPr>
              <w:t>academic researchers, fishing industry, citizen scientists, and numerous partners</w:t>
            </w:r>
            <w:r w:rsidR="002905F8" w:rsidRPr="00D80258">
              <w:rPr>
                <w:bCs/>
                <w:sz w:val="22"/>
                <w:szCs w:val="22"/>
              </w:rPr>
              <w:t xml:space="preserve">; critical thinking skills to analyze and solve difficult technical problems; exceptional editing skills, analyze data and present ideas and information effectively; </w:t>
            </w:r>
            <w:r w:rsidR="002905F8" w:rsidRPr="00D80258">
              <w:rPr>
                <w:sz w:val="22"/>
                <w:szCs w:val="22"/>
              </w:rPr>
              <w:t>Communicate effectively both orally and in writing; work with individuals of differing backgrounds, opinions, and skill levels. Demonstrated ability to act independently, open-mindedness, flexibility, and tact.</w:t>
            </w:r>
            <w:r w:rsidR="00D80258">
              <w:rPr>
                <w:sz w:val="22"/>
                <w:szCs w:val="22"/>
              </w:rPr>
              <w:t xml:space="preserve"> </w:t>
            </w:r>
            <w:r w:rsidR="00DC4B18" w:rsidRPr="00D80258">
              <w:rPr>
                <w:rStyle w:val="fontstyle21"/>
                <w:rFonts w:ascii="Arial" w:hAnsi="Arial"/>
                <w:sz w:val="22"/>
                <w:szCs w:val="22"/>
              </w:rPr>
              <w:t>Is</w:t>
            </w:r>
            <w:r w:rsidR="00D80258" w:rsidRPr="00D80258">
              <w:rPr>
                <w:sz w:val="22"/>
                <w:szCs w:val="22"/>
              </w:rPr>
              <w:t xml:space="preserve"> </w:t>
            </w:r>
            <w:r w:rsidR="00DC4B18" w:rsidRPr="00D80258">
              <w:rPr>
                <w:rStyle w:val="fontstyle21"/>
                <w:rFonts w:ascii="Arial" w:hAnsi="Arial"/>
                <w:sz w:val="22"/>
                <w:szCs w:val="22"/>
              </w:rPr>
              <w:t>self-motivated, dependable, reliable, and retains flexibility to adapt to changing circumstances.</w:t>
            </w:r>
          </w:p>
          <w:p w14:paraId="592D3D33" w14:textId="77777777" w:rsidR="00FD5F97" w:rsidRPr="00236847" w:rsidRDefault="00FD5F97" w:rsidP="00236847">
            <w:pPr>
              <w:pStyle w:val="chr-rte-element-p"/>
              <w:rPr>
                <w:rFonts w:ascii="Arial" w:hAnsi="Arial" w:cs="Arial"/>
                <w:sz w:val="20"/>
                <w:szCs w:val="20"/>
              </w:rPr>
            </w:pPr>
          </w:p>
          <w:p w14:paraId="70FCAEAC" w14:textId="65107BC7" w:rsidR="002905F8" w:rsidRPr="003414BF" w:rsidRDefault="00FD5F97" w:rsidP="002905F8">
            <w:pPr>
              <w:pStyle w:val="Default"/>
              <w:rPr>
                <w:color w:val="000000" w:themeColor="text1"/>
                <w:sz w:val="22"/>
                <w:szCs w:val="22"/>
              </w:rPr>
            </w:pPr>
            <w:r w:rsidRPr="003414BF">
              <w:rPr>
                <w:b/>
                <w:sz w:val="22"/>
                <w:szCs w:val="22"/>
              </w:rPr>
              <w:t>Interpersonal Skills</w:t>
            </w:r>
            <w:r w:rsidRPr="003414BF">
              <w:rPr>
                <w:sz w:val="22"/>
                <w:szCs w:val="22"/>
              </w:rPr>
              <w:t xml:space="preserve">: </w:t>
            </w:r>
            <w:r w:rsidR="002905F8" w:rsidRPr="003414BF">
              <w:rPr>
                <w:sz w:val="22"/>
                <w:szCs w:val="22"/>
              </w:rPr>
              <w:t xml:space="preserve">Detailed oriented and must have the ability to multi-task in a quick paced working environment. Ability to easily adapt and fluidly work independently, as a lead </w:t>
            </w:r>
            <w:r w:rsidR="002905F8" w:rsidRPr="003414BF">
              <w:rPr>
                <w:sz w:val="22"/>
                <w:szCs w:val="22"/>
              </w:rPr>
              <w:lastRenderedPageBreak/>
              <w:t xml:space="preserve">person, or in a team setting depending on work conditions. Exceptional oral and written communication skills to interpret and explain highly technical scientific and analytical information in a manner understandable to the public or general audiences. </w:t>
            </w:r>
            <w:r w:rsidR="002905F8" w:rsidRPr="003414BF">
              <w:rPr>
                <w:bCs/>
                <w:sz w:val="22"/>
                <w:szCs w:val="22"/>
              </w:rPr>
              <w:t xml:space="preserve">Ability to communicate effectively </w:t>
            </w:r>
            <w:r w:rsidR="0045761A">
              <w:rPr>
                <w:bCs/>
                <w:sz w:val="22"/>
                <w:szCs w:val="22"/>
              </w:rPr>
              <w:t xml:space="preserve">and professionally </w:t>
            </w:r>
            <w:r w:rsidR="002905F8" w:rsidRPr="003414BF">
              <w:rPr>
                <w:bCs/>
                <w:sz w:val="22"/>
                <w:szCs w:val="22"/>
              </w:rPr>
              <w:t>both orally and in writing; ability to produce and critically review professional documents including scientific reports, web-based outreach materials, press releases, and peer reviewed literature.</w:t>
            </w:r>
            <w:r w:rsidR="00C613DC">
              <w:rPr>
                <w:bCs/>
                <w:sz w:val="22"/>
                <w:szCs w:val="22"/>
              </w:rPr>
              <w:t xml:space="preserve"> </w:t>
            </w:r>
            <w:r w:rsidR="002905F8" w:rsidRPr="003414BF">
              <w:rPr>
                <w:sz w:val="22"/>
                <w:szCs w:val="22"/>
              </w:rPr>
              <w:t>Leadership skills, p</w:t>
            </w:r>
            <w:r w:rsidR="002905F8" w:rsidRPr="003414BF">
              <w:rPr>
                <w:bCs/>
                <w:sz w:val="22"/>
                <w:szCs w:val="22"/>
              </w:rPr>
              <w:t xml:space="preserve">ublic speaking, effective meeting facilitation skills, and project management skills also desirable. Skills to utilize intermediate and advanced features of Microsoft Office Suite (e.g., Word, Excel, Power Point, statistical or relational database software) in performance of duties. </w:t>
            </w:r>
          </w:p>
          <w:p w14:paraId="5F6BF578" w14:textId="77777777" w:rsidR="006C4866" w:rsidRPr="00236847" w:rsidRDefault="006C4866" w:rsidP="00236847">
            <w:pPr>
              <w:pStyle w:val="Default"/>
              <w:rPr>
                <w:sz w:val="20"/>
                <w:szCs w:val="20"/>
              </w:rPr>
            </w:pPr>
          </w:p>
          <w:p w14:paraId="299791AC" w14:textId="42619CEE" w:rsidR="00A13065" w:rsidRPr="008F3DD8" w:rsidRDefault="00FD5F97" w:rsidP="0079647D">
            <w:pPr>
              <w:pStyle w:val="Default"/>
              <w:rPr>
                <w:sz w:val="22"/>
                <w:szCs w:val="22"/>
              </w:rPr>
            </w:pPr>
            <w:r w:rsidRPr="00ED6775">
              <w:rPr>
                <w:b/>
                <w:sz w:val="22"/>
                <w:szCs w:val="22"/>
              </w:rPr>
              <w:t>WORKING CONDITIONS</w:t>
            </w:r>
            <w:r w:rsidRPr="00ED6775">
              <w:rPr>
                <w:sz w:val="22"/>
                <w:szCs w:val="22"/>
              </w:rPr>
              <w:t xml:space="preserve">:  </w:t>
            </w:r>
            <w:r w:rsidR="002905F8" w:rsidRPr="00ED6775">
              <w:rPr>
                <w:sz w:val="22"/>
                <w:szCs w:val="22"/>
              </w:rPr>
              <w:t xml:space="preserve">The majority of work will be </w:t>
            </w:r>
            <w:r w:rsidR="00E6674C" w:rsidRPr="00ED6775">
              <w:rPr>
                <w:sz w:val="22"/>
                <w:szCs w:val="22"/>
              </w:rPr>
              <w:t>sitting long periods of time using a computer</w:t>
            </w:r>
            <w:r w:rsidR="00BC33E6" w:rsidRPr="00ED6775">
              <w:rPr>
                <w:sz w:val="22"/>
                <w:szCs w:val="22"/>
              </w:rPr>
              <w:t xml:space="preserve"> keyboar</w:t>
            </w:r>
            <w:r w:rsidR="00E6674C" w:rsidRPr="00ED6775">
              <w:rPr>
                <w:sz w:val="22"/>
                <w:szCs w:val="22"/>
              </w:rPr>
              <w:t>d</w:t>
            </w:r>
            <w:r w:rsidR="00ED6775" w:rsidRPr="00ED6775">
              <w:rPr>
                <w:sz w:val="22"/>
                <w:szCs w:val="22"/>
              </w:rPr>
              <w:t>, attending meetings virtual or in-person meetings</w:t>
            </w:r>
            <w:r w:rsidR="005E4A0C">
              <w:rPr>
                <w:sz w:val="22"/>
                <w:szCs w:val="22"/>
              </w:rPr>
              <w:t>. Depending on the business needs</w:t>
            </w:r>
            <w:r w:rsidR="00E6674C" w:rsidRPr="00ED6775">
              <w:rPr>
                <w:sz w:val="22"/>
                <w:szCs w:val="22"/>
              </w:rPr>
              <w:t xml:space="preserve"> </w:t>
            </w:r>
            <w:r w:rsidR="005E4A0C">
              <w:rPr>
                <w:sz w:val="22"/>
                <w:szCs w:val="22"/>
              </w:rPr>
              <w:t>t</w:t>
            </w:r>
            <w:r w:rsidR="00E6674C" w:rsidRPr="00ED6775">
              <w:rPr>
                <w:sz w:val="22"/>
                <w:szCs w:val="22"/>
              </w:rPr>
              <w:t xml:space="preserve">elework may be an option. </w:t>
            </w:r>
            <w:r w:rsidR="00BC33E6" w:rsidRPr="00ED6775">
              <w:rPr>
                <w:sz w:val="22"/>
                <w:szCs w:val="22"/>
              </w:rPr>
              <w:t>Occasional t</w:t>
            </w:r>
            <w:r w:rsidR="002905F8" w:rsidRPr="00ED6775">
              <w:rPr>
                <w:sz w:val="22"/>
                <w:szCs w:val="22"/>
              </w:rPr>
              <w:t xml:space="preserve">ravel </w:t>
            </w:r>
            <w:r w:rsidR="00BC33E6" w:rsidRPr="00ED6775">
              <w:rPr>
                <w:sz w:val="22"/>
                <w:szCs w:val="22"/>
              </w:rPr>
              <w:t xml:space="preserve">for meetings, fieldwork, workshops, and training. </w:t>
            </w:r>
            <w:r w:rsidR="002905F8" w:rsidRPr="00ED6775">
              <w:rPr>
                <w:sz w:val="22"/>
                <w:szCs w:val="22"/>
              </w:rPr>
              <w:t xml:space="preserve">Travel may be by car or </w:t>
            </w:r>
            <w:r w:rsidR="0079647D" w:rsidRPr="00ED6775">
              <w:rPr>
                <w:sz w:val="22"/>
                <w:szCs w:val="22"/>
              </w:rPr>
              <w:t>air and</w:t>
            </w:r>
            <w:r w:rsidR="002905F8" w:rsidRPr="00ED6775">
              <w:rPr>
                <w:sz w:val="22"/>
                <w:szCs w:val="22"/>
              </w:rPr>
              <w:t xml:space="preserve"> require long periods of sitting</w:t>
            </w:r>
            <w:r w:rsidR="0079647D" w:rsidRPr="00ED6775">
              <w:rPr>
                <w:sz w:val="22"/>
                <w:szCs w:val="22"/>
              </w:rPr>
              <w:t xml:space="preserve"> and occasional overnight travel. Work with staff statewide to complete work assignments. </w:t>
            </w:r>
            <w:r w:rsidR="002905F8" w:rsidRPr="00ED6775">
              <w:rPr>
                <w:sz w:val="22"/>
                <w:szCs w:val="22"/>
              </w:rPr>
              <w:t>Occasional work in the marine environment deploying research gear and handling wildlife.</w:t>
            </w:r>
          </w:p>
        </w:tc>
      </w:tr>
      <w:tr w:rsidR="00FB37FD" w:rsidRPr="00236847" w14:paraId="2AC28D8E" w14:textId="77777777" w:rsidTr="00DF13F7">
        <w:trPr>
          <w:trHeight w:val="436"/>
        </w:trPr>
        <w:tc>
          <w:tcPr>
            <w:tcW w:w="10800" w:type="dxa"/>
            <w:gridSpan w:val="4"/>
            <w:tcBorders>
              <w:top w:val="double" w:sz="7" w:space="0" w:color="000000"/>
              <w:bottom w:val="single" w:sz="7" w:space="0" w:color="000000"/>
            </w:tcBorders>
            <w:shd w:val="clear" w:color="auto" w:fill="BFBFBF"/>
          </w:tcPr>
          <w:p w14:paraId="6FF52613" w14:textId="228BDDBC"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tc>
      </w:tr>
      <w:tr w:rsidR="00FB37FD" w:rsidRPr="00236847" w14:paraId="621144EA" w14:textId="77777777" w:rsidTr="00DF60E1">
        <w:trPr>
          <w:trHeight w:val="658"/>
        </w:trPr>
        <w:tc>
          <w:tcPr>
            <w:tcW w:w="6002" w:type="dxa"/>
            <w:gridSpan w:val="2"/>
            <w:tcBorders>
              <w:top w:val="single" w:sz="7" w:space="0" w:color="000000"/>
              <w:bottom w:val="single" w:sz="7" w:space="0" w:color="000000"/>
              <w:right w:val="single" w:sz="7" w:space="0" w:color="000000"/>
            </w:tcBorders>
            <w:tcMar>
              <w:bottom w:w="43" w:type="dxa"/>
            </w:tcMar>
          </w:tcPr>
          <w:p w14:paraId="04BD54BC"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236847">
              <w:rPr>
                <w:rFonts w:ascii="Arial" w:hAnsi="Arial" w:cs="Arial"/>
                <w:b/>
                <w:sz w:val="20"/>
              </w:rPr>
              <w:t>PRINT SUPERVISOR’S NAME</w:t>
            </w:r>
          </w:p>
          <w:p w14:paraId="6E686319" w14:textId="2B511625"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tc>
        <w:tc>
          <w:tcPr>
            <w:tcW w:w="3637" w:type="dxa"/>
            <w:tcBorders>
              <w:top w:val="single" w:sz="7" w:space="0" w:color="000000"/>
              <w:left w:val="single" w:sz="7" w:space="0" w:color="000000"/>
              <w:bottom w:val="single" w:sz="7" w:space="0" w:color="000000"/>
              <w:right w:val="single" w:sz="7" w:space="0" w:color="000000"/>
            </w:tcBorders>
          </w:tcPr>
          <w:p w14:paraId="35AE95C4"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236847">
              <w:rPr>
                <w:rFonts w:ascii="Arial" w:hAnsi="Arial" w:cs="Arial"/>
                <w:b/>
                <w:sz w:val="20"/>
              </w:rPr>
              <w:t>SUPERVISOR’S SIGNATURE</w:t>
            </w:r>
          </w:p>
          <w:p w14:paraId="05B45866"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tc>
        <w:tc>
          <w:tcPr>
            <w:tcW w:w="1161" w:type="dxa"/>
            <w:tcBorders>
              <w:top w:val="single" w:sz="7" w:space="0" w:color="000000"/>
              <w:left w:val="single" w:sz="7" w:space="0" w:color="000000"/>
              <w:bottom w:val="single" w:sz="7" w:space="0" w:color="000000"/>
            </w:tcBorders>
          </w:tcPr>
          <w:p w14:paraId="72AFEC83"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236847">
              <w:rPr>
                <w:rFonts w:ascii="Arial" w:hAnsi="Arial" w:cs="Arial"/>
                <w:b/>
                <w:sz w:val="20"/>
              </w:rPr>
              <w:t>DATE</w:t>
            </w:r>
          </w:p>
        </w:tc>
      </w:tr>
      <w:tr w:rsidR="00FB37FD" w:rsidRPr="00236847" w14:paraId="4B6A0F23" w14:textId="77777777" w:rsidTr="00DF13F7">
        <w:trPr>
          <w:trHeight w:val="766"/>
        </w:trPr>
        <w:tc>
          <w:tcPr>
            <w:tcW w:w="10800" w:type="dxa"/>
            <w:gridSpan w:val="4"/>
            <w:tcBorders>
              <w:top w:val="single" w:sz="7" w:space="0" w:color="000000"/>
              <w:bottom w:val="single" w:sz="7" w:space="0" w:color="000000"/>
            </w:tcBorders>
            <w:shd w:val="clear" w:color="auto" w:fill="BFBFBF"/>
          </w:tcPr>
          <w:p w14:paraId="4B8DB16E"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236847">
              <w:rPr>
                <w:rFonts w:ascii="Arial" w:hAnsi="Arial" w:cs="Arial"/>
                <w:b/>
                <w:sz w:val="20"/>
              </w:rPr>
              <w:t>EMPLOYEE’S STATEMENT</w:t>
            </w:r>
            <w:r w:rsidRPr="00236847">
              <w:rPr>
                <w:rFonts w:ascii="Arial" w:hAnsi="Arial" w:cs="Arial"/>
                <w:sz w:val="20"/>
              </w:rPr>
              <w:t xml:space="preserve">: </w:t>
            </w:r>
            <w:r w:rsidRPr="00236847">
              <w:rPr>
                <w:rFonts w:ascii="Arial" w:hAnsi="Arial" w:cs="Arial"/>
                <w:b/>
                <w:sz w:val="20"/>
              </w:rPr>
              <w:t>I HAVE DISCUSSED WITH MY SUPERVISOR THE DUTIES OF THE POSITION AND HAVE RECEIVED A COPY OF THE DUTY STATEMENT.</w:t>
            </w:r>
          </w:p>
          <w:p w14:paraId="15DC9C6F"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236847">
              <w:rPr>
                <w:rFonts w:ascii="Arial" w:hAnsi="Arial" w:cs="Arial"/>
                <w:b/>
                <w:sz w:val="20"/>
              </w:rPr>
              <w:t xml:space="preserve">I HAVE READ AND UNDERSTAND THE DUTIES AND ESSENTIAL FUNCTIONS OF THE POSITION AND CAN PERFORM THESE DUTIES WITH OR WITHOUT REASONABLE ACCOMMODATION. </w:t>
            </w:r>
          </w:p>
        </w:tc>
      </w:tr>
      <w:tr w:rsidR="00FB37FD" w:rsidRPr="00236847" w14:paraId="3117A65D" w14:textId="77777777" w:rsidTr="00DF60E1">
        <w:trPr>
          <w:trHeight w:val="460"/>
        </w:trPr>
        <w:tc>
          <w:tcPr>
            <w:tcW w:w="6002" w:type="dxa"/>
            <w:gridSpan w:val="2"/>
            <w:tcBorders>
              <w:top w:val="single" w:sz="7" w:space="0" w:color="000000"/>
              <w:bottom w:val="single" w:sz="7" w:space="0" w:color="000000"/>
              <w:right w:val="single" w:sz="7" w:space="0" w:color="000000"/>
            </w:tcBorders>
            <w:tcMar>
              <w:bottom w:w="43" w:type="dxa"/>
            </w:tcMar>
          </w:tcPr>
          <w:p w14:paraId="3ED39020"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236847">
              <w:rPr>
                <w:rFonts w:ascii="Arial" w:hAnsi="Arial" w:cs="Arial"/>
                <w:b/>
                <w:sz w:val="20"/>
              </w:rPr>
              <w:t>PRINT EMPLOYEE’S NAME</w:t>
            </w:r>
          </w:p>
          <w:p w14:paraId="554CF05E"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tc>
        <w:tc>
          <w:tcPr>
            <w:tcW w:w="3637" w:type="dxa"/>
            <w:tcBorders>
              <w:top w:val="single" w:sz="7" w:space="0" w:color="000000"/>
              <w:left w:val="single" w:sz="7" w:space="0" w:color="000000"/>
              <w:bottom w:val="single" w:sz="7" w:space="0" w:color="000000"/>
              <w:right w:val="single" w:sz="7" w:space="0" w:color="000000"/>
            </w:tcBorders>
          </w:tcPr>
          <w:p w14:paraId="03AE30B3"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236847">
              <w:rPr>
                <w:rFonts w:ascii="Arial" w:hAnsi="Arial" w:cs="Arial"/>
                <w:b/>
                <w:sz w:val="20"/>
              </w:rPr>
              <w:t>EMPLOYEE’S SIGNATURE</w:t>
            </w:r>
          </w:p>
          <w:p w14:paraId="4C8F01BE" w14:textId="77777777" w:rsidR="00BA11DD" w:rsidRPr="00236847" w:rsidRDefault="00BA11D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p>
        </w:tc>
        <w:tc>
          <w:tcPr>
            <w:tcW w:w="1161" w:type="dxa"/>
            <w:tcBorders>
              <w:top w:val="single" w:sz="7" w:space="0" w:color="000000"/>
              <w:left w:val="single" w:sz="7" w:space="0" w:color="000000"/>
              <w:bottom w:val="single" w:sz="7" w:space="0" w:color="000000"/>
            </w:tcBorders>
          </w:tcPr>
          <w:p w14:paraId="2542B123"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236847">
              <w:rPr>
                <w:rFonts w:ascii="Arial" w:hAnsi="Arial" w:cs="Arial"/>
                <w:b/>
                <w:sz w:val="20"/>
              </w:rPr>
              <w:t>DATE</w:t>
            </w:r>
          </w:p>
          <w:p w14:paraId="0A9260C3"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p>
          <w:p w14:paraId="2C96D289"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p>
        </w:tc>
      </w:tr>
    </w:tbl>
    <w:p w14:paraId="73561A65"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rFonts w:ascii="Arial" w:hAnsi="Arial" w:cs="Arial"/>
          <w:sz w:val="20"/>
        </w:rPr>
      </w:pPr>
    </w:p>
    <w:sectPr w:rsidR="00FB37FD" w:rsidRPr="00236847" w:rsidSect="00EE137B">
      <w:headerReference w:type="default" r:id="rId8"/>
      <w:headerReference w:type="first" r:id="rId9"/>
      <w:footnotePr>
        <w:numFmt w:val="lowerLetter"/>
      </w:footnotePr>
      <w:endnotePr>
        <w:numFmt w:val="lowerLetter"/>
      </w:endnotePr>
      <w:pgSz w:w="12240" w:h="15840" w:code="1"/>
      <w:pgMar w:top="1152" w:right="720" w:bottom="720" w:left="720" w:header="36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A05C9" w14:textId="77777777" w:rsidR="00B91C4C" w:rsidRDefault="00B91C4C" w:rsidP="00BD0D5A">
      <w:r>
        <w:separator/>
      </w:r>
    </w:p>
  </w:endnote>
  <w:endnote w:type="continuationSeparator" w:id="0">
    <w:p w14:paraId="5EF67140" w14:textId="77777777" w:rsidR="00B91C4C" w:rsidRDefault="00B91C4C" w:rsidP="00BD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DF78C" w14:textId="77777777" w:rsidR="00B91C4C" w:rsidRDefault="00B91C4C" w:rsidP="00BD0D5A">
      <w:r>
        <w:separator/>
      </w:r>
    </w:p>
  </w:footnote>
  <w:footnote w:type="continuationSeparator" w:id="0">
    <w:p w14:paraId="574580F0" w14:textId="77777777" w:rsidR="00B91C4C" w:rsidRDefault="00B91C4C" w:rsidP="00BD0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8D821" w14:textId="77777777" w:rsidR="00BD0D5A" w:rsidRDefault="00D80D3D" w:rsidP="00D80D3D">
    <w:pPr>
      <w:widowControl w:val="0"/>
      <w:tabs>
        <w:tab w:val="left" w:pos="-360"/>
      </w:tabs>
      <w:rPr>
        <w:rFonts w:ascii="Arial" w:hAnsi="Arial"/>
        <w:b/>
        <w:szCs w:val="24"/>
      </w:rPr>
    </w:pPr>
    <w:r w:rsidRPr="00EE137B">
      <w:rPr>
        <w:rFonts w:ascii="Arial" w:hAnsi="Arial"/>
        <w:sz w:val="18"/>
        <w:szCs w:val="18"/>
      </w:rPr>
      <w:t>State of California Department of Fish and Wildlife</w:t>
    </w:r>
    <w:r w:rsidRPr="00EE137B">
      <w:rPr>
        <w:rFonts w:ascii="Arial" w:hAnsi="Arial"/>
        <w:b/>
        <w:szCs w:val="24"/>
      </w:rPr>
      <w:t xml:space="preserve"> </w:t>
    </w:r>
    <w:r>
      <w:rPr>
        <w:rFonts w:ascii="Arial" w:hAnsi="Arial"/>
        <w:b/>
        <w:szCs w:val="24"/>
      </w:rPr>
      <w:t xml:space="preserve"> </w:t>
    </w:r>
  </w:p>
  <w:p w14:paraId="69B85223" w14:textId="77777777" w:rsidR="00D80D3D" w:rsidRPr="00D80D3D" w:rsidRDefault="00D80D3D" w:rsidP="00D80D3D">
    <w:pPr>
      <w:widowControl w:val="0"/>
      <w:tabs>
        <w:tab w:val="left" w:pos="-360"/>
        <w:tab w:val="left" w:pos="8730"/>
        <w:tab w:val="right" w:pos="10080"/>
      </w:tabs>
      <w:rPr>
        <w:rFonts w:ascii="Arial" w:hAnsi="Arial"/>
        <w:b/>
        <w:sz w:val="16"/>
      </w:rPr>
    </w:pPr>
    <w:r>
      <w:rPr>
        <w:rFonts w:ascii="Arial" w:hAnsi="Arial"/>
        <w:b/>
        <w:sz w:val="20"/>
      </w:rPr>
      <w:t>DUTY STATEMENT</w:t>
    </w:r>
  </w:p>
  <w:p w14:paraId="5F33F522" w14:textId="77D02827" w:rsidR="00BD0D5A" w:rsidRPr="00D80D3D" w:rsidRDefault="00D80D3D" w:rsidP="00D80D3D">
    <w:r w:rsidRPr="00EE137B">
      <w:rPr>
        <w:rFonts w:ascii="Arial" w:hAnsi="Arial"/>
        <w:sz w:val="18"/>
        <w:szCs w:val="18"/>
      </w:rPr>
      <w:t xml:space="preserve">DFW 242A (REV. </w:t>
    </w:r>
    <w:r w:rsidR="005C68E8">
      <w:rPr>
        <w:rFonts w:ascii="Arial" w:hAnsi="Arial"/>
        <w:sz w:val="18"/>
        <w:szCs w:val="18"/>
      </w:rPr>
      <w:t>09/28/21</w:t>
    </w:r>
    <w:r w:rsidRPr="00EE137B">
      <w:rPr>
        <w:rFonts w:ascii="Arial" w:hAnsi="Arial"/>
        <w:sz w:val="18"/>
        <w:szCs w:val="18"/>
      </w:rPr>
      <w:t>)</w:t>
    </w:r>
    <w:r>
      <w:rPr>
        <w:rFonts w:ascii="Arial" w:hAnsi="Arial"/>
        <w:sz w:val="20"/>
      </w:rPr>
      <w:t xml:space="preserve"> Page </w:t>
    </w:r>
    <w:r w:rsidRPr="00732928">
      <w:rPr>
        <w:rFonts w:ascii="Arial" w:hAnsi="Arial"/>
        <w:sz w:val="20"/>
      </w:rPr>
      <w:fldChar w:fldCharType="begin"/>
    </w:r>
    <w:r w:rsidRPr="00732928">
      <w:rPr>
        <w:rFonts w:ascii="Arial" w:hAnsi="Arial"/>
        <w:sz w:val="20"/>
      </w:rPr>
      <w:instrText xml:space="preserve"> PAGE   \* MERGEFORMAT </w:instrText>
    </w:r>
    <w:r w:rsidRPr="00732928">
      <w:rPr>
        <w:rFonts w:ascii="Arial" w:hAnsi="Arial"/>
        <w:sz w:val="20"/>
      </w:rPr>
      <w:fldChar w:fldCharType="separate"/>
    </w:r>
    <w:r w:rsidR="00E14CC3">
      <w:rPr>
        <w:rFonts w:ascii="Arial" w:hAnsi="Arial"/>
        <w:noProof/>
        <w:sz w:val="20"/>
      </w:rPr>
      <w:t>2</w:t>
    </w:r>
    <w:r w:rsidRPr="00732928">
      <w:rPr>
        <w:rFonts w:ascii="Arial" w:hAnsi="Arial"/>
        <w:noProof/>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CD941" w14:textId="748801B6" w:rsidR="00732928" w:rsidRPr="00EE137B" w:rsidRDefault="00732928" w:rsidP="00EE137B">
    <w:pPr>
      <w:widowControl w:val="0"/>
      <w:tabs>
        <w:tab w:val="left" w:pos="-360"/>
        <w:tab w:val="left" w:pos="0"/>
        <w:tab w:val="left" w:pos="8565"/>
      </w:tabs>
      <w:ind w:left="8640" w:hanging="8640"/>
      <w:rPr>
        <w:rFonts w:ascii="Arial" w:hAnsi="Arial"/>
        <w:sz w:val="18"/>
        <w:szCs w:val="18"/>
      </w:rPr>
    </w:pPr>
    <w:r w:rsidRPr="00EE137B">
      <w:rPr>
        <w:rFonts w:ascii="Arial" w:hAnsi="Arial"/>
        <w:sz w:val="18"/>
        <w:szCs w:val="18"/>
      </w:rPr>
      <w:t>S</w:t>
    </w:r>
    <w:r w:rsidR="00EE137B" w:rsidRPr="00EE137B">
      <w:rPr>
        <w:rFonts w:ascii="Arial" w:hAnsi="Arial"/>
        <w:sz w:val="18"/>
        <w:szCs w:val="18"/>
      </w:rPr>
      <w:t xml:space="preserve">tate of California Department of Fish and </w:t>
    </w:r>
    <w:proofErr w:type="gramStart"/>
    <w:r w:rsidR="00EE137B" w:rsidRPr="00EE137B">
      <w:rPr>
        <w:rFonts w:ascii="Arial" w:hAnsi="Arial"/>
        <w:sz w:val="18"/>
        <w:szCs w:val="18"/>
      </w:rPr>
      <w:t>Wildlife</w:t>
    </w:r>
    <w:r w:rsidR="00EE137B" w:rsidRPr="00EE137B">
      <w:rPr>
        <w:rFonts w:ascii="Arial" w:hAnsi="Arial"/>
        <w:b/>
        <w:szCs w:val="24"/>
      </w:rPr>
      <w:t xml:space="preserve"> </w:t>
    </w:r>
    <w:r w:rsidR="00EE137B">
      <w:rPr>
        <w:rFonts w:ascii="Arial" w:hAnsi="Arial"/>
        <w:b/>
        <w:szCs w:val="24"/>
      </w:rPr>
      <w:t xml:space="preserve"> </w:t>
    </w:r>
    <w:r w:rsidR="00EE137B">
      <w:rPr>
        <w:rFonts w:ascii="Arial" w:hAnsi="Arial"/>
        <w:b/>
        <w:szCs w:val="24"/>
      </w:rPr>
      <w:tab/>
    </w:r>
    <w:proofErr w:type="gramEnd"/>
    <w:r w:rsidR="00EE137B">
      <w:rPr>
        <w:rFonts w:ascii="Arial" w:hAnsi="Arial"/>
        <w:b/>
        <w:szCs w:val="24"/>
      </w:rPr>
      <w:tab/>
    </w:r>
    <w:sdt>
      <w:sdtPr>
        <w:rPr>
          <w:rFonts w:ascii="Arial" w:hAnsi="Arial"/>
          <w:b/>
          <w:szCs w:val="24"/>
        </w:rPr>
        <w:id w:val="-1356576424"/>
        <w14:checkbox>
          <w14:checked w14:val="1"/>
          <w14:checkedState w14:val="2612" w14:font="MS Gothic"/>
          <w14:uncheckedState w14:val="2610" w14:font="MS Gothic"/>
        </w14:checkbox>
      </w:sdtPr>
      <w:sdtEndPr/>
      <w:sdtContent>
        <w:r w:rsidR="001563BD">
          <w:rPr>
            <w:rFonts w:ascii="MS Gothic" w:eastAsia="MS Gothic" w:hAnsi="MS Gothic" w:hint="eastAsia"/>
            <w:b/>
            <w:szCs w:val="24"/>
          </w:rPr>
          <w:t>☒</w:t>
        </w:r>
      </w:sdtContent>
    </w:sdt>
    <w:r w:rsidR="00EE137B">
      <w:rPr>
        <w:rFonts w:ascii="Arial" w:hAnsi="Arial"/>
        <w:b/>
        <w:szCs w:val="24"/>
      </w:rPr>
      <w:t xml:space="preserve"> </w:t>
    </w:r>
    <w:r w:rsidR="00EE137B" w:rsidRPr="00C97A9D">
      <w:rPr>
        <w:rFonts w:ascii="Arial" w:hAnsi="Arial"/>
        <w:b/>
        <w:sz w:val="20"/>
      </w:rPr>
      <w:t>PROPOSED</w:t>
    </w:r>
    <w:r w:rsidR="00EE137B" w:rsidRPr="00967855">
      <w:rPr>
        <w:rFonts w:ascii="Arial" w:hAnsi="Arial"/>
        <w:b/>
        <w:szCs w:val="24"/>
      </w:rPr>
      <w:t xml:space="preserve"> </w:t>
    </w:r>
    <w:r w:rsidR="00EE137B">
      <w:rPr>
        <w:rFonts w:ascii="Arial" w:hAnsi="Arial"/>
        <w:b/>
        <w:szCs w:val="24"/>
      </w:rPr>
      <w:t xml:space="preserve"> </w:t>
    </w:r>
  </w:p>
  <w:p w14:paraId="50274AA9" w14:textId="77777777" w:rsidR="00732928" w:rsidRPr="00EE137B" w:rsidRDefault="00732928" w:rsidP="00314947">
    <w:pPr>
      <w:widowControl w:val="0"/>
      <w:tabs>
        <w:tab w:val="left" w:pos="-360"/>
        <w:tab w:val="left" w:pos="8730"/>
        <w:tab w:val="right" w:pos="10080"/>
      </w:tabs>
      <w:rPr>
        <w:rFonts w:ascii="Arial" w:hAnsi="Arial"/>
        <w:b/>
        <w:sz w:val="16"/>
      </w:rPr>
    </w:pPr>
    <w:r>
      <w:rPr>
        <w:rFonts w:ascii="Arial" w:hAnsi="Arial"/>
        <w:b/>
        <w:sz w:val="20"/>
      </w:rPr>
      <w:t>DUTY STATEMENT</w:t>
    </w:r>
  </w:p>
  <w:p w14:paraId="0E680A24" w14:textId="06380187" w:rsidR="00732928" w:rsidRPr="00EE137B" w:rsidRDefault="00EE137B" w:rsidP="00EE137B">
    <w:pPr>
      <w:widowControl w:val="0"/>
      <w:tabs>
        <w:tab w:val="left" w:pos="-360"/>
        <w:tab w:val="left" w:pos="8294"/>
        <w:tab w:val="left" w:pos="8640"/>
      </w:tabs>
      <w:spacing w:line="200" w:lineRule="exact"/>
      <w:rPr>
        <w:rFonts w:ascii="Arial" w:hAnsi="Arial"/>
        <w:sz w:val="18"/>
        <w:szCs w:val="18"/>
      </w:rPr>
    </w:pPr>
    <w:r w:rsidRPr="00EE137B">
      <w:rPr>
        <w:rFonts w:ascii="Arial" w:hAnsi="Arial"/>
        <w:sz w:val="18"/>
        <w:szCs w:val="18"/>
      </w:rPr>
      <w:t>DFW 242A</w:t>
    </w:r>
    <w:r w:rsidR="00732928" w:rsidRPr="00EE137B">
      <w:rPr>
        <w:rFonts w:ascii="Arial" w:hAnsi="Arial"/>
        <w:sz w:val="18"/>
        <w:szCs w:val="18"/>
      </w:rPr>
      <w:t xml:space="preserve"> (REV. </w:t>
    </w:r>
    <w:r w:rsidR="00F36CBC">
      <w:rPr>
        <w:rFonts w:ascii="Arial" w:hAnsi="Arial"/>
        <w:sz w:val="18"/>
        <w:szCs w:val="18"/>
      </w:rPr>
      <w:t>0</w:t>
    </w:r>
    <w:r w:rsidR="00605D67">
      <w:rPr>
        <w:rFonts w:ascii="Arial" w:hAnsi="Arial"/>
        <w:sz w:val="18"/>
        <w:szCs w:val="18"/>
      </w:rPr>
      <w:t>7</w:t>
    </w:r>
    <w:r w:rsidRPr="00EE137B">
      <w:rPr>
        <w:rFonts w:ascii="Arial" w:hAnsi="Arial"/>
        <w:sz w:val="18"/>
        <w:szCs w:val="18"/>
      </w:rPr>
      <w:t>/</w:t>
    </w:r>
    <w:r w:rsidR="00605D67">
      <w:rPr>
        <w:rFonts w:ascii="Arial" w:hAnsi="Arial"/>
        <w:sz w:val="18"/>
        <w:szCs w:val="18"/>
      </w:rPr>
      <w:t>1</w:t>
    </w:r>
    <w:r w:rsidR="00F36CBC">
      <w:rPr>
        <w:rFonts w:ascii="Arial" w:hAnsi="Arial"/>
        <w:sz w:val="18"/>
        <w:szCs w:val="18"/>
      </w:rPr>
      <w:t>8</w:t>
    </w:r>
    <w:r w:rsidRPr="00EE137B">
      <w:rPr>
        <w:rFonts w:ascii="Arial" w:hAnsi="Arial"/>
        <w:sz w:val="18"/>
        <w:szCs w:val="18"/>
      </w:rPr>
      <w:t>/</w:t>
    </w:r>
    <w:r w:rsidR="00F36CBC">
      <w:rPr>
        <w:rFonts w:ascii="Arial" w:hAnsi="Arial"/>
        <w:sz w:val="18"/>
        <w:szCs w:val="18"/>
      </w:rPr>
      <w:t>2</w:t>
    </w:r>
    <w:r w:rsidR="00605D67">
      <w:rPr>
        <w:rFonts w:ascii="Arial" w:hAnsi="Arial"/>
        <w:sz w:val="18"/>
        <w:szCs w:val="18"/>
      </w:rPr>
      <w:t>2</w:t>
    </w:r>
    <w:r w:rsidRPr="00EE137B">
      <w:rPr>
        <w:rFonts w:ascii="Arial" w:hAnsi="Arial"/>
        <w:sz w:val="18"/>
        <w:szCs w:val="18"/>
      </w:rPr>
      <w:t>)</w:t>
    </w:r>
    <w:r>
      <w:rPr>
        <w:rFonts w:ascii="Arial" w:hAnsi="Arial"/>
        <w:sz w:val="18"/>
        <w:szCs w:val="18"/>
      </w:rPr>
      <w:tab/>
    </w:r>
    <w:r>
      <w:rPr>
        <w:rFonts w:ascii="Arial" w:hAnsi="Arial"/>
        <w:sz w:val="18"/>
        <w:szCs w:val="18"/>
      </w:rPr>
      <w:tab/>
    </w:r>
    <w:sdt>
      <w:sdtPr>
        <w:rPr>
          <w:rFonts w:ascii="Arial" w:hAnsi="Arial"/>
          <w:b/>
          <w:szCs w:val="24"/>
        </w:rPr>
        <w:id w:val="-1260064986"/>
        <w14:checkbox>
          <w14:checked w14:val="0"/>
          <w14:checkedState w14:val="2612" w14:font="MS Gothic"/>
          <w14:uncheckedState w14:val="2610" w14:font="MS Gothic"/>
        </w14:checkbox>
      </w:sdtPr>
      <w:sdtEndPr/>
      <w:sdtContent>
        <w:r w:rsidR="00925B85">
          <w:rPr>
            <w:rFonts w:ascii="MS Gothic" w:eastAsia="MS Gothic" w:hAnsi="MS Gothic" w:hint="eastAsia"/>
            <w:b/>
            <w:szCs w:val="24"/>
          </w:rPr>
          <w:t>☐</w:t>
        </w:r>
      </w:sdtContent>
    </w:sdt>
    <w:r>
      <w:rPr>
        <w:rFonts w:ascii="Arial" w:hAnsi="Arial"/>
        <w:b/>
        <w:sz w:val="20"/>
      </w:rPr>
      <w:t xml:space="preserve"> CURRENT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9EC7E3"/>
    <w:multiLevelType w:val="hybridMultilevel"/>
    <w:tmpl w:val="5DDA19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singleLevel"/>
    <w:tmpl w:val="00000001"/>
    <w:lvl w:ilvl="0">
      <w:start w:val="1"/>
      <w:numFmt w:val="none"/>
      <w:suff w:val="nothing"/>
      <w:lvlText w:val="$"/>
      <w:lvlJc w:val="left"/>
      <w:rPr>
        <w:rFonts w:ascii="WP TypographicSymbols" w:hAnsi="WP TypographicSymbols"/>
      </w:rPr>
    </w:lvl>
  </w:abstractNum>
  <w:abstractNum w:abstractNumId="2" w15:restartNumberingAfterBreak="0">
    <w:nsid w:val="00000002"/>
    <w:multiLevelType w:val="multilevel"/>
    <w:tmpl w:val="0000000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3" w15:restartNumberingAfterBreak="0">
    <w:nsid w:val="1DF4972C"/>
    <w:multiLevelType w:val="hybridMultilevel"/>
    <w:tmpl w:val="B6585F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7E1A7CCB"/>
    <w:multiLevelType w:val="hybridMultilevel"/>
    <w:tmpl w:val="A06E19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440104526">
    <w:abstractNumId w:val="1"/>
  </w:num>
  <w:num w:numId="2" w16cid:durableId="1627196267">
    <w:abstractNumId w:val="2"/>
  </w:num>
  <w:num w:numId="3" w16cid:durableId="572932655">
    <w:abstractNumId w:val="0"/>
  </w:num>
  <w:num w:numId="4" w16cid:durableId="808935773">
    <w:abstractNumId w:val="3"/>
  </w:num>
  <w:num w:numId="5" w16cid:durableId="3642095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20F"/>
    <w:rsid w:val="00020F12"/>
    <w:rsid w:val="00056B09"/>
    <w:rsid w:val="00067E8D"/>
    <w:rsid w:val="000707CF"/>
    <w:rsid w:val="0008310C"/>
    <w:rsid w:val="000A35C2"/>
    <w:rsid w:val="000B4C7A"/>
    <w:rsid w:val="000B7592"/>
    <w:rsid w:val="000C37C2"/>
    <w:rsid w:val="000C490F"/>
    <w:rsid w:val="000D750F"/>
    <w:rsid w:val="000F345B"/>
    <w:rsid w:val="00116D66"/>
    <w:rsid w:val="00135044"/>
    <w:rsid w:val="001374FD"/>
    <w:rsid w:val="001556FA"/>
    <w:rsid w:val="001563BD"/>
    <w:rsid w:val="00165BB7"/>
    <w:rsid w:val="001674C8"/>
    <w:rsid w:val="00190655"/>
    <w:rsid w:val="001912AB"/>
    <w:rsid w:val="001A1D7D"/>
    <w:rsid w:val="001B2213"/>
    <w:rsid w:val="001B59FE"/>
    <w:rsid w:val="001B7E77"/>
    <w:rsid w:val="001D08AE"/>
    <w:rsid w:val="001D3B5E"/>
    <w:rsid w:val="001E177B"/>
    <w:rsid w:val="001E34EB"/>
    <w:rsid w:val="001E4EF2"/>
    <w:rsid w:val="001F00D4"/>
    <w:rsid w:val="001F010E"/>
    <w:rsid w:val="0022123E"/>
    <w:rsid w:val="00231CD8"/>
    <w:rsid w:val="00236847"/>
    <w:rsid w:val="002461AA"/>
    <w:rsid w:val="002525A7"/>
    <w:rsid w:val="00254CBB"/>
    <w:rsid w:val="00264D3A"/>
    <w:rsid w:val="002905F8"/>
    <w:rsid w:val="002927E9"/>
    <w:rsid w:val="0029616B"/>
    <w:rsid w:val="002A2DE3"/>
    <w:rsid w:val="002D6C69"/>
    <w:rsid w:val="002F495B"/>
    <w:rsid w:val="00300C93"/>
    <w:rsid w:val="00314947"/>
    <w:rsid w:val="00335AED"/>
    <w:rsid w:val="003414BF"/>
    <w:rsid w:val="003428EA"/>
    <w:rsid w:val="00347683"/>
    <w:rsid w:val="00354C72"/>
    <w:rsid w:val="00374611"/>
    <w:rsid w:val="00381E8D"/>
    <w:rsid w:val="003A3EF8"/>
    <w:rsid w:val="003A7563"/>
    <w:rsid w:val="003B0A4C"/>
    <w:rsid w:val="003B64C8"/>
    <w:rsid w:val="003D3954"/>
    <w:rsid w:val="003E3A26"/>
    <w:rsid w:val="003F1D5D"/>
    <w:rsid w:val="003F5C00"/>
    <w:rsid w:val="00406589"/>
    <w:rsid w:val="00407CC6"/>
    <w:rsid w:val="00421598"/>
    <w:rsid w:val="0043007A"/>
    <w:rsid w:val="0043017E"/>
    <w:rsid w:val="0045761A"/>
    <w:rsid w:val="004714BF"/>
    <w:rsid w:val="00495AED"/>
    <w:rsid w:val="00496151"/>
    <w:rsid w:val="004A7CAF"/>
    <w:rsid w:val="004C0F3D"/>
    <w:rsid w:val="004C5A74"/>
    <w:rsid w:val="004C6041"/>
    <w:rsid w:val="004F00DE"/>
    <w:rsid w:val="004F2964"/>
    <w:rsid w:val="004F681D"/>
    <w:rsid w:val="0052774A"/>
    <w:rsid w:val="00541320"/>
    <w:rsid w:val="005503C2"/>
    <w:rsid w:val="00550916"/>
    <w:rsid w:val="00553C99"/>
    <w:rsid w:val="00554DB1"/>
    <w:rsid w:val="00556B35"/>
    <w:rsid w:val="00566A12"/>
    <w:rsid w:val="00567D66"/>
    <w:rsid w:val="0057235A"/>
    <w:rsid w:val="00577EFD"/>
    <w:rsid w:val="005A1426"/>
    <w:rsid w:val="005A1F50"/>
    <w:rsid w:val="005B4BBE"/>
    <w:rsid w:val="005C143D"/>
    <w:rsid w:val="005C68E8"/>
    <w:rsid w:val="005E4A0C"/>
    <w:rsid w:val="005F0CAF"/>
    <w:rsid w:val="005F5652"/>
    <w:rsid w:val="00603D47"/>
    <w:rsid w:val="00605D67"/>
    <w:rsid w:val="006146D5"/>
    <w:rsid w:val="00652492"/>
    <w:rsid w:val="00666E03"/>
    <w:rsid w:val="0069441F"/>
    <w:rsid w:val="006A5912"/>
    <w:rsid w:val="006B5534"/>
    <w:rsid w:val="006B5796"/>
    <w:rsid w:val="006C2164"/>
    <w:rsid w:val="006C4866"/>
    <w:rsid w:val="006D7FEF"/>
    <w:rsid w:val="006E1D18"/>
    <w:rsid w:val="006E31E8"/>
    <w:rsid w:val="006F1A1A"/>
    <w:rsid w:val="006F21C5"/>
    <w:rsid w:val="00710635"/>
    <w:rsid w:val="0071222B"/>
    <w:rsid w:val="00715708"/>
    <w:rsid w:val="00720FF2"/>
    <w:rsid w:val="00721556"/>
    <w:rsid w:val="00732928"/>
    <w:rsid w:val="0075565A"/>
    <w:rsid w:val="0079647D"/>
    <w:rsid w:val="007A3039"/>
    <w:rsid w:val="007A57E3"/>
    <w:rsid w:val="007C5C6B"/>
    <w:rsid w:val="007D7DF7"/>
    <w:rsid w:val="007F58DD"/>
    <w:rsid w:val="008041E8"/>
    <w:rsid w:val="00810281"/>
    <w:rsid w:val="008215A4"/>
    <w:rsid w:val="00823798"/>
    <w:rsid w:val="00844152"/>
    <w:rsid w:val="00855A47"/>
    <w:rsid w:val="00875F43"/>
    <w:rsid w:val="008864AA"/>
    <w:rsid w:val="008C08B0"/>
    <w:rsid w:val="008C4AAD"/>
    <w:rsid w:val="008F1581"/>
    <w:rsid w:val="008F3DD8"/>
    <w:rsid w:val="009029EC"/>
    <w:rsid w:val="00906C8D"/>
    <w:rsid w:val="00912C9C"/>
    <w:rsid w:val="0092068A"/>
    <w:rsid w:val="00924821"/>
    <w:rsid w:val="00925B85"/>
    <w:rsid w:val="0092773B"/>
    <w:rsid w:val="00927D3B"/>
    <w:rsid w:val="00942271"/>
    <w:rsid w:val="009424EA"/>
    <w:rsid w:val="00964289"/>
    <w:rsid w:val="00967855"/>
    <w:rsid w:val="00974086"/>
    <w:rsid w:val="00977272"/>
    <w:rsid w:val="00985615"/>
    <w:rsid w:val="00986D27"/>
    <w:rsid w:val="0099327F"/>
    <w:rsid w:val="009C4A6A"/>
    <w:rsid w:val="009C4B55"/>
    <w:rsid w:val="009C63C8"/>
    <w:rsid w:val="00A13065"/>
    <w:rsid w:val="00A1583A"/>
    <w:rsid w:val="00A23754"/>
    <w:rsid w:val="00A254B0"/>
    <w:rsid w:val="00A26B86"/>
    <w:rsid w:val="00A322B5"/>
    <w:rsid w:val="00A36B11"/>
    <w:rsid w:val="00A475C5"/>
    <w:rsid w:val="00A57DA0"/>
    <w:rsid w:val="00A674EA"/>
    <w:rsid w:val="00A67B2A"/>
    <w:rsid w:val="00A7366E"/>
    <w:rsid w:val="00A775D4"/>
    <w:rsid w:val="00A816D7"/>
    <w:rsid w:val="00A9238F"/>
    <w:rsid w:val="00AB10C3"/>
    <w:rsid w:val="00AC17FE"/>
    <w:rsid w:val="00AE6F4C"/>
    <w:rsid w:val="00AF4D18"/>
    <w:rsid w:val="00AF5633"/>
    <w:rsid w:val="00B0058F"/>
    <w:rsid w:val="00B21FF9"/>
    <w:rsid w:val="00B260E3"/>
    <w:rsid w:val="00B32313"/>
    <w:rsid w:val="00B57310"/>
    <w:rsid w:val="00B64340"/>
    <w:rsid w:val="00B66648"/>
    <w:rsid w:val="00B72DA2"/>
    <w:rsid w:val="00B91C4C"/>
    <w:rsid w:val="00BA11DD"/>
    <w:rsid w:val="00BA539A"/>
    <w:rsid w:val="00BB4559"/>
    <w:rsid w:val="00BB6DA4"/>
    <w:rsid w:val="00BC1D76"/>
    <w:rsid w:val="00BC33E6"/>
    <w:rsid w:val="00BC3C33"/>
    <w:rsid w:val="00BC47F7"/>
    <w:rsid w:val="00BD0D5A"/>
    <w:rsid w:val="00BD76BB"/>
    <w:rsid w:val="00BD7D2D"/>
    <w:rsid w:val="00BE20E8"/>
    <w:rsid w:val="00BF78C5"/>
    <w:rsid w:val="00C03C55"/>
    <w:rsid w:val="00C22380"/>
    <w:rsid w:val="00C25B20"/>
    <w:rsid w:val="00C34101"/>
    <w:rsid w:val="00C37C7A"/>
    <w:rsid w:val="00C47E28"/>
    <w:rsid w:val="00C50D5F"/>
    <w:rsid w:val="00C51F0B"/>
    <w:rsid w:val="00C54D16"/>
    <w:rsid w:val="00C613DC"/>
    <w:rsid w:val="00C740A7"/>
    <w:rsid w:val="00C83017"/>
    <w:rsid w:val="00C84AF7"/>
    <w:rsid w:val="00C91732"/>
    <w:rsid w:val="00C97A9D"/>
    <w:rsid w:val="00C97E96"/>
    <w:rsid w:val="00CA357B"/>
    <w:rsid w:val="00CA4208"/>
    <w:rsid w:val="00CA7813"/>
    <w:rsid w:val="00CB0808"/>
    <w:rsid w:val="00CD144B"/>
    <w:rsid w:val="00CF551D"/>
    <w:rsid w:val="00D04788"/>
    <w:rsid w:val="00D213FD"/>
    <w:rsid w:val="00D21B7B"/>
    <w:rsid w:val="00D32F08"/>
    <w:rsid w:val="00D603BF"/>
    <w:rsid w:val="00D618FC"/>
    <w:rsid w:val="00D63AEF"/>
    <w:rsid w:val="00D657FB"/>
    <w:rsid w:val="00D7248C"/>
    <w:rsid w:val="00D80258"/>
    <w:rsid w:val="00D80D3D"/>
    <w:rsid w:val="00D8247F"/>
    <w:rsid w:val="00D910F4"/>
    <w:rsid w:val="00DB3C78"/>
    <w:rsid w:val="00DC4B18"/>
    <w:rsid w:val="00DD2096"/>
    <w:rsid w:val="00DE6DDC"/>
    <w:rsid w:val="00DE7530"/>
    <w:rsid w:val="00DF13F7"/>
    <w:rsid w:val="00DF60E1"/>
    <w:rsid w:val="00E14CC3"/>
    <w:rsid w:val="00E16DB7"/>
    <w:rsid w:val="00E3120F"/>
    <w:rsid w:val="00E46B3E"/>
    <w:rsid w:val="00E527BB"/>
    <w:rsid w:val="00E6674C"/>
    <w:rsid w:val="00E7057D"/>
    <w:rsid w:val="00E72EA4"/>
    <w:rsid w:val="00E81AA3"/>
    <w:rsid w:val="00EA687D"/>
    <w:rsid w:val="00EB2B2B"/>
    <w:rsid w:val="00EB2F56"/>
    <w:rsid w:val="00ED13CA"/>
    <w:rsid w:val="00ED6775"/>
    <w:rsid w:val="00EE137B"/>
    <w:rsid w:val="00F272A8"/>
    <w:rsid w:val="00F36CBC"/>
    <w:rsid w:val="00F40047"/>
    <w:rsid w:val="00F91706"/>
    <w:rsid w:val="00FA5B99"/>
    <w:rsid w:val="00FB0290"/>
    <w:rsid w:val="00FB37FD"/>
    <w:rsid w:val="00FC0B7D"/>
    <w:rsid w:val="00FC4152"/>
    <w:rsid w:val="00FD5F97"/>
    <w:rsid w:val="00FF2B26"/>
    <w:rsid w:val="00FF4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30AD98"/>
  <w15:docId w15:val="{E97B1198-803B-4E23-87E8-3EC019E3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37FD"/>
    <w:pPr>
      <w:autoSpaceDE w:val="0"/>
      <w:autoSpaceDN w:val="0"/>
      <w:adjustRightInd w:val="0"/>
    </w:pPr>
    <w:rPr>
      <w:rFonts w:ascii="Arial" w:hAnsi="Arial" w:cs="Arial"/>
      <w:color w:val="000000"/>
      <w:sz w:val="24"/>
      <w:szCs w:val="24"/>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Quick1">
    <w:name w:val="Quick 1."/>
    <w:basedOn w:val="Normal"/>
    <w:pPr>
      <w:widowControl w:val="0"/>
    </w:pPr>
  </w:style>
  <w:style w:type="paragraph" w:styleId="Header">
    <w:name w:val="header"/>
    <w:basedOn w:val="Normal"/>
    <w:link w:val="HeaderChar"/>
    <w:uiPriority w:val="99"/>
    <w:unhideWhenUsed/>
    <w:rsid w:val="00BD0D5A"/>
    <w:pPr>
      <w:tabs>
        <w:tab w:val="center" w:pos="4680"/>
        <w:tab w:val="right" w:pos="9360"/>
      </w:tabs>
    </w:pPr>
  </w:style>
  <w:style w:type="character" w:customStyle="1" w:styleId="HeaderChar">
    <w:name w:val="Header Char"/>
    <w:link w:val="Header"/>
    <w:uiPriority w:val="99"/>
    <w:rsid w:val="00BD0D5A"/>
    <w:rPr>
      <w:sz w:val="24"/>
    </w:rPr>
  </w:style>
  <w:style w:type="paragraph" w:styleId="Footer">
    <w:name w:val="footer"/>
    <w:basedOn w:val="Normal"/>
    <w:link w:val="FooterChar"/>
    <w:uiPriority w:val="99"/>
    <w:unhideWhenUsed/>
    <w:rsid w:val="00BD0D5A"/>
    <w:pPr>
      <w:tabs>
        <w:tab w:val="center" w:pos="4680"/>
        <w:tab w:val="right" w:pos="9360"/>
      </w:tabs>
    </w:pPr>
  </w:style>
  <w:style w:type="character" w:customStyle="1" w:styleId="FooterChar">
    <w:name w:val="Footer Char"/>
    <w:link w:val="Footer"/>
    <w:uiPriority w:val="99"/>
    <w:rsid w:val="00BD0D5A"/>
    <w:rPr>
      <w:sz w:val="24"/>
    </w:rPr>
  </w:style>
  <w:style w:type="paragraph" w:styleId="BalloonText">
    <w:name w:val="Balloon Text"/>
    <w:basedOn w:val="Normal"/>
    <w:link w:val="BalloonTextChar"/>
    <w:uiPriority w:val="99"/>
    <w:semiHidden/>
    <w:unhideWhenUsed/>
    <w:rsid w:val="00BD0D5A"/>
    <w:rPr>
      <w:rFonts w:ascii="Tahoma" w:hAnsi="Tahoma" w:cs="Tahoma"/>
      <w:sz w:val="16"/>
      <w:szCs w:val="16"/>
    </w:rPr>
  </w:style>
  <w:style w:type="character" w:customStyle="1" w:styleId="BalloonTextChar">
    <w:name w:val="Balloon Text Char"/>
    <w:link w:val="BalloonText"/>
    <w:uiPriority w:val="99"/>
    <w:semiHidden/>
    <w:rsid w:val="00BD0D5A"/>
    <w:rPr>
      <w:rFonts w:ascii="Tahoma" w:hAnsi="Tahoma" w:cs="Tahoma"/>
      <w:sz w:val="16"/>
      <w:szCs w:val="16"/>
    </w:rPr>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0"/>
    <w:rsid w:val="00567D66"/>
    <w:rPr>
      <w:rFonts w:ascii="Arial" w:eastAsia="Arial" w:hAnsi="Arial" w:cs="Arial"/>
      <w:sz w:val="17"/>
      <w:szCs w:val="17"/>
      <w:shd w:val="clear" w:color="auto" w:fill="FFFFFF"/>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rsid w:val="00567D66"/>
    <w:pPr>
      <w:widowControl w:val="0"/>
      <w:shd w:val="clear" w:color="auto" w:fill="FFFFFF"/>
      <w:spacing w:before="120" w:line="206" w:lineRule="exact"/>
    </w:pPr>
    <w:rPr>
      <w:rFonts w:ascii="Arial" w:eastAsia="Arial" w:hAnsi="Arial" w:cs="Arial"/>
      <w:sz w:val="17"/>
      <w:szCs w:val="17"/>
    </w:rPr>
  </w:style>
  <w:style w:type="character" w:styleId="CommentReference">
    <w:name w:val="annotation reference"/>
    <w:basedOn w:val="DefaultParagraphFont"/>
    <w:uiPriority w:val="99"/>
    <w:semiHidden/>
    <w:unhideWhenUsed/>
    <w:rsid w:val="00B260E3"/>
    <w:rPr>
      <w:sz w:val="16"/>
      <w:szCs w:val="16"/>
    </w:rPr>
  </w:style>
  <w:style w:type="paragraph" w:styleId="CommentText">
    <w:name w:val="annotation text"/>
    <w:basedOn w:val="Normal"/>
    <w:link w:val="CommentTextChar"/>
    <w:uiPriority w:val="99"/>
    <w:unhideWhenUsed/>
    <w:rsid w:val="00B260E3"/>
    <w:rPr>
      <w:sz w:val="20"/>
    </w:rPr>
  </w:style>
  <w:style w:type="character" w:customStyle="1" w:styleId="CommentTextChar">
    <w:name w:val="Comment Text Char"/>
    <w:basedOn w:val="DefaultParagraphFont"/>
    <w:link w:val="CommentText"/>
    <w:uiPriority w:val="99"/>
    <w:rsid w:val="00B260E3"/>
  </w:style>
  <w:style w:type="paragraph" w:styleId="CommentSubject">
    <w:name w:val="annotation subject"/>
    <w:basedOn w:val="CommentText"/>
    <w:next w:val="CommentText"/>
    <w:link w:val="CommentSubjectChar"/>
    <w:uiPriority w:val="99"/>
    <w:semiHidden/>
    <w:unhideWhenUsed/>
    <w:rsid w:val="00B260E3"/>
    <w:rPr>
      <w:b/>
      <w:bCs/>
    </w:rPr>
  </w:style>
  <w:style w:type="character" w:customStyle="1" w:styleId="CommentSubjectChar">
    <w:name w:val="Comment Subject Char"/>
    <w:basedOn w:val="CommentTextChar"/>
    <w:link w:val="CommentSubject"/>
    <w:uiPriority w:val="99"/>
    <w:semiHidden/>
    <w:rsid w:val="00B260E3"/>
    <w:rPr>
      <w:b/>
      <w:bCs/>
    </w:rPr>
  </w:style>
  <w:style w:type="paragraph" w:customStyle="1" w:styleId="chr-rte-element-p">
    <w:name w:val="chr-rte-element-p"/>
    <w:basedOn w:val="Normal"/>
    <w:rsid w:val="0092068A"/>
    <w:pPr>
      <w:textAlignment w:val="baseline"/>
    </w:pPr>
    <w:rPr>
      <w:szCs w:val="24"/>
    </w:rPr>
  </w:style>
  <w:style w:type="paragraph" w:customStyle="1" w:styleId="Style1">
    <w:name w:val="Style 1"/>
    <w:basedOn w:val="Normal"/>
    <w:rsid w:val="00236847"/>
    <w:pPr>
      <w:widowControl w:val="0"/>
      <w:autoSpaceDE w:val="0"/>
      <w:autoSpaceDN w:val="0"/>
      <w:ind w:right="72"/>
    </w:pPr>
    <w:rPr>
      <w:szCs w:val="24"/>
    </w:rPr>
  </w:style>
  <w:style w:type="character" w:customStyle="1" w:styleId="fontstyle21">
    <w:name w:val="fontstyle21"/>
    <w:basedOn w:val="DefaultParagraphFont"/>
    <w:rsid w:val="00DC4B18"/>
    <w:rPr>
      <w:rFonts w:ascii="ArialMT" w:hAnsi="ArialMT" w:hint="default"/>
      <w:b w:val="0"/>
      <w:bCs w:val="0"/>
      <w:i w:val="0"/>
      <w:iCs w:val="0"/>
      <w:color w:val="000000"/>
      <w:sz w:val="20"/>
      <w:szCs w:val="20"/>
    </w:rPr>
  </w:style>
  <w:style w:type="paragraph" w:styleId="Revision">
    <w:name w:val="Revision"/>
    <w:hidden/>
    <w:uiPriority w:val="99"/>
    <w:semiHidden/>
    <w:rsid w:val="00C8301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CDBF1-CB7B-41AA-B734-BA38DBCF3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1196</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California Department of Fish &amp; Game</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lhiebert</dc:creator>
  <cp:lastModifiedBy>Ng, Cindy@Wildlife</cp:lastModifiedBy>
  <cp:revision>2</cp:revision>
  <cp:lastPrinted>2014-06-05T16:22:00Z</cp:lastPrinted>
  <dcterms:created xsi:type="dcterms:W3CDTF">2022-09-21T13:24:00Z</dcterms:created>
  <dcterms:modified xsi:type="dcterms:W3CDTF">2022-09-21T13:24:00Z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685f86-ed8d-482b-be3a-2b7af73f9b7f_Enabled">
    <vt:lpwstr>True</vt:lpwstr>
  </property>
  <property fmtid="{D5CDD505-2E9C-101B-9397-08002B2CF9AE}" pid="3" name="MSIP_Label_6e685f86-ed8d-482b-be3a-2b7af73f9b7f_SiteId">
    <vt:lpwstr>4b633c25-efbf-4006-9f15-07442ba7aa0b</vt:lpwstr>
  </property>
  <property fmtid="{D5CDD505-2E9C-101B-9397-08002B2CF9AE}" pid="4" name="MSIP_Label_6e685f86-ed8d-482b-be3a-2b7af73f9b7f_Owner">
    <vt:lpwstr>Haya.Johnson@Wildlife.ca.gov</vt:lpwstr>
  </property>
  <property fmtid="{D5CDD505-2E9C-101B-9397-08002B2CF9AE}" pid="5" name="MSIP_Label_6e685f86-ed8d-482b-be3a-2b7af73f9b7f_SetDate">
    <vt:lpwstr>2021-09-23T23:26:46.8693436Z</vt:lpwstr>
  </property>
  <property fmtid="{D5CDD505-2E9C-101B-9397-08002B2CF9AE}" pid="6" name="MSIP_Label_6e685f86-ed8d-482b-be3a-2b7af73f9b7f_Name">
    <vt:lpwstr>General</vt:lpwstr>
  </property>
  <property fmtid="{D5CDD505-2E9C-101B-9397-08002B2CF9AE}" pid="7" name="MSIP_Label_6e685f86-ed8d-482b-be3a-2b7af73f9b7f_Application">
    <vt:lpwstr>Microsoft Azure Information Protection</vt:lpwstr>
  </property>
  <property fmtid="{D5CDD505-2E9C-101B-9397-08002B2CF9AE}" pid="8" name="MSIP_Label_6e685f86-ed8d-482b-be3a-2b7af73f9b7f_ActionId">
    <vt:lpwstr>f6c98639-a176-4bf3-b52d-cf37ecda1f5d</vt:lpwstr>
  </property>
  <property fmtid="{D5CDD505-2E9C-101B-9397-08002B2CF9AE}" pid="9" name="MSIP_Label_6e685f86-ed8d-482b-be3a-2b7af73f9b7f_Extended_MSFT_Method">
    <vt:lpwstr>Automatic</vt:lpwstr>
  </property>
  <property fmtid="{D5CDD505-2E9C-101B-9397-08002B2CF9AE}" pid="10" name="Sensitivity">
    <vt:lpwstr>General</vt:lpwstr>
  </property>
</Properties>
</file>