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437"/>
        <w:gridCol w:w="3060"/>
        <w:gridCol w:w="908"/>
        <w:gridCol w:w="1351"/>
        <w:gridCol w:w="1351"/>
        <w:gridCol w:w="673"/>
        <w:gridCol w:w="341"/>
        <w:gridCol w:w="338"/>
        <w:gridCol w:w="271"/>
        <w:gridCol w:w="1078"/>
      </w:tblGrid>
      <w:tr w:rsidR="002E1CA3" w:rsidRPr="002E1CA3" w14:paraId="2CED1C0D" w14:textId="77777777" w:rsidTr="00312BE0">
        <w:trPr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</w:tcBorders>
          </w:tcPr>
          <w:p w14:paraId="4E6DB626" w14:textId="77777777" w:rsidR="005943C7" w:rsidRPr="002E1CA3" w:rsidRDefault="005943C7">
            <w:pPr>
              <w:rPr>
                <w:b/>
                <w:sz w:val="24"/>
                <w:szCs w:val="24"/>
              </w:rPr>
            </w:pPr>
            <w:r w:rsidRPr="002E1CA3">
              <w:rPr>
                <w:b/>
                <w:sz w:val="24"/>
                <w:szCs w:val="24"/>
              </w:rPr>
              <w:t>CALIFORNIA DEPARTMENT OF CORRECTIONS AND REHABILITATION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61F1ACA4" w14:textId="32C5754F" w:rsidR="005943C7" w:rsidRPr="002E1CA3" w:rsidRDefault="005943C7" w:rsidP="009C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bottom w:val="nil"/>
              <w:right w:val="nil"/>
            </w:tcBorders>
          </w:tcPr>
          <w:p w14:paraId="0F78EB72" w14:textId="77777777" w:rsidR="005943C7" w:rsidRPr="002E1CA3" w:rsidRDefault="005943C7">
            <w:pPr>
              <w:rPr>
                <w:sz w:val="24"/>
                <w:szCs w:val="24"/>
              </w:rPr>
            </w:pPr>
            <w:r w:rsidRPr="002E1CA3">
              <w:rPr>
                <w:sz w:val="24"/>
                <w:szCs w:val="24"/>
              </w:rPr>
              <w:t>PROPOSED</w:t>
            </w:r>
          </w:p>
        </w:tc>
      </w:tr>
      <w:tr w:rsidR="002E1CA3" w:rsidRPr="002E1CA3" w14:paraId="05CBA305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FBF0" w14:textId="77777777" w:rsidR="00CD0D6A" w:rsidRPr="002E1CA3" w:rsidRDefault="005943C7">
            <w:pPr>
              <w:rPr>
                <w:sz w:val="20"/>
                <w:szCs w:val="20"/>
              </w:rPr>
            </w:pPr>
            <w:r w:rsidRPr="002E1CA3">
              <w:rPr>
                <w:sz w:val="20"/>
                <w:szCs w:val="20"/>
              </w:rPr>
              <w:t>POSITION DUTY STATEMENT</w:t>
            </w:r>
          </w:p>
        </w:tc>
        <w:tc>
          <w:tcPr>
            <w:tcW w:w="5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2D82A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</w:tr>
      <w:tr w:rsidR="002E1CA3" w:rsidRPr="002E1CA3" w14:paraId="39CA46A1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AF89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</w:tcBorders>
          </w:tcPr>
          <w:p w14:paraId="701007DD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20A951C" w14:textId="5C3232BC" w:rsidR="00CD0D6A" w:rsidRPr="002E1CA3" w:rsidRDefault="00ED103F" w:rsidP="009C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7" w:type="dxa"/>
            <w:gridSpan w:val="3"/>
            <w:tcBorders>
              <w:top w:val="nil"/>
              <w:bottom w:val="nil"/>
              <w:right w:val="nil"/>
            </w:tcBorders>
          </w:tcPr>
          <w:p w14:paraId="5B071555" w14:textId="77777777" w:rsidR="00CD0D6A" w:rsidRPr="002E1CA3" w:rsidRDefault="00CD0D6A">
            <w:pPr>
              <w:rPr>
                <w:sz w:val="24"/>
                <w:szCs w:val="24"/>
              </w:rPr>
            </w:pPr>
            <w:r w:rsidRPr="002E1CA3">
              <w:rPr>
                <w:sz w:val="24"/>
                <w:szCs w:val="24"/>
              </w:rPr>
              <w:t>CURRENT</w:t>
            </w:r>
          </w:p>
        </w:tc>
      </w:tr>
      <w:tr w:rsidR="002E1CA3" w:rsidRPr="002E1CA3" w14:paraId="0FA26A8C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465C8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17495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</w:tr>
      <w:tr w:rsidR="00A06728" w:rsidRPr="002E1CA3" w14:paraId="2BE7F333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E3E58" w14:textId="77777777" w:rsidR="00A06728" w:rsidRPr="002E1CA3" w:rsidRDefault="00A06728">
            <w:pPr>
              <w:rPr>
                <w:b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CDCR INSTITUTION OR HEADQUARTERS PROGRAM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bottom w:val="nil"/>
            </w:tcBorders>
          </w:tcPr>
          <w:p w14:paraId="3D0AACBB" w14:textId="77777777" w:rsidR="00A06728" w:rsidRPr="00F77711" w:rsidRDefault="00A06728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POSITION NUMBER (Agency-Unit-Class-Serial)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D9157F3" w14:textId="77777777" w:rsidR="00A06728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MCR</w:t>
            </w:r>
            <w:r w:rsidR="00474A5B">
              <w:rPr>
                <w:b/>
                <w:color w:val="7F7F7F" w:themeColor="text1" w:themeTint="80"/>
                <w:sz w:val="16"/>
                <w:szCs w:val="16"/>
              </w:rPr>
              <w:t xml:space="preserve"> / HCR</w:t>
            </w:r>
          </w:p>
        </w:tc>
      </w:tr>
      <w:tr w:rsidR="00A06728" w:rsidRPr="002E1CA3" w14:paraId="768ADF06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9B0E8" w14:textId="1E91E83B" w:rsidR="00A06728" w:rsidRPr="002E1CA3" w:rsidRDefault="00D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Pleasant Valley State Prison</w:t>
            </w:r>
          </w:p>
        </w:tc>
        <w:tc>
          <w:tcPr>
            <w:tcW w:w="432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DB4BC1F" w14:textId="23FFA7D4" w:rsidR="00A06728" w:rsidRPr="00167A73" w:rsidRDefault="005A2972" w:rsidP="00A06728">
            <w:r>
              <w:t>4</w:t>
            </w:r>
            <w:r w:rsidR="00BD3023">
              <w:t>35-218-</w:t>
            </w:r>
            <w:r w:rsidR="00ED103F">
              <w:t>1</w:t>
            </w:r>
            <w:r w:rsidR="00BD3023">
              <w:t>139-801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14:paraId="19A1FD9B" w14:textId="1E6C9A57" w:rsidR="00A06728" w:rsidRPr="00167A73" w:rsidRDefault="005A2972" w:rsidP="009C58AD">
            <w:pPr>
              <w:jc w:val="center"/>
            </w:pPr>
            <w:r>
              <w:t>2</w:t>
            </w:r>
          </w:p>
        </w:tc>
      </w:tr>
      <w:tr w:rsidR="004120A7" w:rsidRPr="002E1CA3" w14:paraId="7D25EBD4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single" w:sz="4" w:space="0" w:color="auto"/>
              <w:bottom w:val="nil"/>
            </w:tcBorders>
          </w:tcPr>
          <w:p w14:paraId="489AE077" w14:textId="77777777" w:rsidR="004120A7" w:rsidRPr="00F77711" w:rsidRDefault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DIVISION / UNIT</w:t>
            </w:r>
          </w:p>
        </w:tc>
        <w:tc>
          <w:tcPr>
            <w:tcW w:w="5403" w:type="dxa"/>
            <w:gridSpan w:val="7"/>
            <w:tcBorders>
              <w:bottom w:val="nil"/>
            </w:tcBorders>
          </w:tcPr>
          <w:p w14:paraId="78A215A9" w14:textId="77777777" w:rsidR="004120A7" w:rsidRPr="00F77711" w:rsidRDefault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CLASSIFICATION TITLE</w:t>
            </w:r>
          </w:p>
        </w:tc>
      </w:tr>
      <w:tr w:rsidR="004120A7" w:rsidRPr="00167A73" w14:paraId="0FCC9685" w14:textId="77777777" w:rsidTr="00312BE0">
        <w:trPr>
          <w:jc w:val="center"/>
        </w:trPr>
        <w:tc>
          <w:tcPr>
            <w:tcW w:w="5405" w:type="dxa"/>
            <w:gridSpan w:val="3"/>
            <w:vMerge w:val="restart"/>
            <w:tcBorders>
              <w:top w:val="nil"/>
            </w:tcBorders>
            <w:vAlign w:val="center"/>
          </w:tcPr>
          <w:p w14:paraId="32D51289" w14:textId="6F804CC6" w:rsidR="004120A7" w:rsidRPr="00167A73" w:rsidRDefault="00D61E2B" w:rsidP="00D86CC1">
            <w:r>
              <w:t>Division of Adult Institutions</w:t>
            </w:r>
            <w:r w:rsidR="005A2972">
              <w:t>-Mailroom</w:t>
            </w:r>
          </w:p>
        </w:tc>
        <w:tc>
          <w:tcPr>
            <w:tcW w:w="540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34E89D" w14:textId="7B706425" w:rsidR="004120A7" w:rsidRPr="00167A73" w:rsidRDefault="00312BE0" w:rsidP="00BD3023">
            <w:r>
              <w:t xml:space="preserve">Office </w:t>
            </w:r>
            <w:r w:rsidR="00ED103F">
              <w:t>Technician</w:t>
            </w:r>
            <w:r>
              <w:t xml:space="preserve"> (</w:t>
            </w:r>
            <w:r w:rsidR="00BD3023">
              <w:t>Typing</w:t>
            </w:r>
            <w:r>
              <w:t>)</w:t>
            </w:r>
          </w:p>
        </w:tc>
      </w:tr>
      <w:tr w:rsidR="004120A7" w:rsidRPr="002E1CA3" w14:paraId="11B2C64D" w14:textId="77777777" w:rsidTr="00312BE0">
        <w:trPr>
          <w:jc w:val="center"/>
        </w:trPr>
        <w:tc>
          <w:tcPr>
            <w:tcW w:w="5405" w:type="dxa"/>
            <w:gridSpan w:val="3"/>
            <w:vMerge/>
          </w:tcPr>
          <w:p w14:paraId="36B72ABC" w14:textId="77777777" w:rsidR="004120A7" w:rsidRPr="00F77711" w:rsidRDefault="004120A7" w:rsidP="00D86CC1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403" w:type="dxa"/>
            <w:gridSpan w:val="7"/>
            <w:tcBorders>
              <w:bottom w:val="nil"/>
            </w:tcBorders>
          </w:tcPr>
          <w:p w14:paraId="2BEF2D8A" w14:textId="77777777" w:rsidR="004120A7" w:rsidRPr="00F77711" w:rsidRDefault="004120A7" w:rsidP="00D86CC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WORKING TITLE</w:t>
            </w:r>
          </w:p>
        </w:tc>
      </w:tr>
      <w:tr w:rsidR="004120A7" w:rsidRPr="00167A73" w14:paraId="7189A047" w14:textId="77777777" w:rsidTr="00312BE0">
        <w:trPr>
          <w:jc w:val="center"/>
        </w:trPr>
        <w:tc>
          <w:tcPr>
            <w:tcW w:w="5405" w:type="dxa"/>
            <w:gridSpan w:val="3"/>
            <w:vMerge/>
            <w:vAlign w:val="center"/>
          </w:tcPr>
          <w:p w14:paraId="126E302C" w14:textId="77777777" w:rsidR="004120A7" w:rsidRPr="00167A73" w:rsidRDefault="004120A7" w:rsidP="00D86CC1"/>
        </w:tc>
        <w:tc>
          <w:tcPr>
            <w:tcW w:w="540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83AC44E" w14:textId="74C0BB60" w:rsidR="004120A7" w:rsidRPr="00167A73" w:rsidRDefault="00ED103F" w:rsidP="00D86CC1">
            <w:r>
              <w:t>Office Technician</w:t>
            </w:r>
            <w:r w:rsidR="00BD3023">
              <w:t xml:space="preserve"> (Typing)</w:t>
            </w:r>
          </w:p>
        </w:tc>
      </w:tr>
      <w:tr w:rsidR="004120A7" w:rsidRPr="002E1CA3" w14:paraId="07758462" w14:textId="77777777" w:rsidTr="00312BE0">
        <w:trPr>
          <w:jc w:val="center"/>
        </w:trPr>
        <w:tc>
          <w:tcPr>
            <w:tcW w:w="5405" w:type="dxa"/>
            <w:gridSpan w:val="3"/>
            <w:vMerge/>
          </w:tcPr>
          <w:p w14:paraId="47D6A99F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11360CE9" w14:textId="77777777" w:rsidR="004120A7" w:rsidRPr="00F77711" w:rsidRDefault="003D4110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TIME BASE / TENURE</w:t>
            </w:r>
          </w:p>
        </w:tc>
        <w:tc>
          <w:tcPr>
            <w:tcW w:w="1351" w:type="dxa"/>
            <w:tcBorders>
              <w:bottom w:val="nil"/>
            </w:tcBorders>
          </w:tcPr>
          <w:p w14:paraId="6199F972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CBID</w:t>
            </w:r>
          </w:p>
        </w:tc>
        <w:tc>
          <w:tcPr>
            <w:tcW w:w="1352" w:type="dxa"/>
            <w:gridSpan w:val="3"/>
            <w:tcBorders>
              <w:bottom w:val="nil"/>
            </w:tcBorders>
          </w:tcPr>
          <w:p w14:paraId="6B036A18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WWG</w:t>
            </w:r>
          </w:p>
        </w:tc>
        <w:tc>
          <w:tcPr>
            <w:tcW w:w="1349" w:type="dxa"/>
            <w:gridSpan w:val="2"/>
            <w:tcBorders>
              <w:bottom w:val="nil"/>
            </w:tcBorders>
          </w:tcPr>
          <w:p w14:paraId="7D0A1932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COI</w:t>
            </w:r>
          </w:p>
        </w:tc>
      </w:tr>
      <w:tr w:rsidR="004120A7" w:rsidRPr="00167A73" w14:paraId="0610F072" w14:textId="77777777" w:rsidTr="00312BE0">
        <w:trPr>
          <w:jc w:val="center"/>
        </w:trPr>
        <w:tc>
          <w:tcPr>
            <w:tcW w:w="54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6468C3" w14:textId="77777777" w:rsidR="004120A7" w:rsidRPr="00167A73" w:rsidRDefault="004120A7" w:rsidP="004120A7"/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14:paraId="2113CD6B" w14:textId="396ED80E" w:rsidR="004120A7" w:rsidRPr="00167A73" w:rsidRDefault="005A2972" w:rsidP="004120A7">
            <w:pPr>
              <w:spacing w:before="40" w:after="40"/>
            </w:pPr>
            <w:r>
              <w:t>FT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14:paraId="0FBC4DC7" w14:textId="19D5B232" w:rsidR="004120A7" w:rsidRPr="00167A73" w:rsidRDefault="005A2972" w:rsidP="004120A7">
            <w:r>
              <w:t>R04</w:t>
            </w:r>
          </w:p>
        </w:tc>
        <w:tc>
          <w:tcPr>
            <w:tcW w:w="13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007ED8" w14:textId="718B64BD" w:rsidR="004120A7" w:rsidRPr="00167A73" w:rsidRDefault="005A2972" w:rsidP="004120A7">
            <w:r>
              <w:t>1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0EFD1D" w14:textId="0161D68C" w:rsidR="004120A7" w:rsidRPr="00167A73" w:rsidRDefault="004120A7" w:rsidP="005A2972">
            <w:pPr>
              <w:spacing w:before="40" w:after="40"/>
            </w:pPr>
            <w:r w:rsidRPr="0035585C"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35FF4">
              <w:rPr>
                <w:sz w:val="16"/>
                <w:szCs w:val="16"/>
              </w:rPr>
            </w:r>
            <w:r w:rsidR="00E35F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5585C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 xml:space="preserve"> </w:t>
            </w:r>
            <w:r w:rsidRPr="00391E7F">
              <w:rPr>
                <w:sz w:val="10"/>
                <w:szCs w:val="16"/>
              </w:rPr>
              <w:t xml:space="preserve"> </w:t>
            </w:r>
            <w:r w:rsidR="005A297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5A2972">
              <w:rPr>
                <w:sz w:val="16"/>
                <w:szCs w:val="16"/>
              </w:rPr>
              <w:instrText xml:space="preserve"> FORMCHECKBOX </w:instrText>
            </w:r>
            <w:r w:rsidR="00E35FF4">
              <w:rPr>
                <w:sz w:val="16"/>
                <w:szCs w:val="16"/>
              </w:rPr>
            </w:r>
            <w:r w:rsidR="00E35FF4">
              <w:rPr>
                <w:sz w:val="16"/>
                <w:szCs w:val="16"/>
              </w:rPr>
              <w:fldChar w:fldCharType="separate"/>
            </w:r>
            <w:r w:rsidR="005A2972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120A7" w:rsidRPr="002E1CA3" w14:paraId="3C4D39A4" w14:textId="77777777" w:rsidTr="00312BE0">
        <w:trPr>
          <w:jc w:val="center"/>
        </w:trPr>
        <w:tc>
          <w:tcPr>
            <w:tcW w:w="5405" w:type="dxa"/>
            <w:gridSpan w:val="3"/>
            <w:tcBorders>
              <w:bottom w:val="nil"/>
            </w:tcBorders>
          </w:tcPr>
          <w:p w14:paraId="52E4EDA6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LOCATION</w:t>
            </w:r>
          </w:p>
        </w:tc>
        <w:tc>
          <w:tcPr>
            <w:tcW w:w="3375" w:type="dxa"/>
            <w:gridSpan w:val="3"/>
            <w:tcBorders>
              <w:bottom w:val="nil"/>
            </w:tcBorders>
          </w:tcPr>
          <w:p w14:paraId="337DE7E6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INCUMBENT</w:t>
            </w:r>
          </w:p>
        </w:tc>
        <w:tc>
          <w:tcPr>
            <w:tcW w:w="2028" w:type="dxa"/>
            <w:gridSpan w:val="4"/>
            <w:tcBorders>
              <w:bottom w:val="nil"/>
            </w:tcBorders>
          </w:tcPr>
          <w:p w14:paraId="0036404B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EFFECTIVE DATE</w:t>
            </w:r>
          </w:p>
        </w:tc>
      </w:tr>
      <w:tr w:rsidR="004120A7" w:rsidRPr="00167A73" w14:paraId="7F270CA6" w14:textId="77777777" w:rsidTr="00312BE0">
        <w:trPr>
          <w:jc w:val="center"/>
        </w:trPr>
        <w:tc>
          <w:tcPr>
            <w:tcW w:w="54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9A90B7D" w14:textId="696497BD" w:rsidR="004120A7" w:rsidRPr="00167A73" w:rsidRDefault="00312BE0" w:rsidP="004120A7">
            <w:r>
              <w:t>Mailroom</w:t>
            </w:r>
          </w:p>
        </w:tc>
        <w:tc>
          <w:tcPr>
            <w:tcW w:w="33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52AAA80" w14:textId="7D24F42A" w:rsidR="004120A7" w:rsidRPr="00167A73" w:rsidRDefault="00E35FF4" w:rsidP="004120A7">
            <w:r>
              <w:t>BIANCA ENRIQUEZ</w:t>
            </w:r>
          </w:p>
        </w:tc>
        <w:tc>
          <w:tcPr>
            <w:tcW w:w="20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0DBE683" w14:textId="77C4B207" w:rsidR="004120A7" w:rsidRPr="00167A73" w:rsidRDefault="004120A7" w:rsidP="004120A7"/>
        </w:tc>
      </w:tr>
      <w:tr w:rsidR="004120A7" w:rsidRPr="002E1CA3" w14:paraId="3256F39E" w14:textId="77777777" w:rsidTr="004120A7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1D2D13" w14:textId="158508A0" w:rsidR="004120A7" w:rsidRPr="002E1CA3" w:rsidRDefault="004120A7" w:rsidP="00D86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CDCR’S MISSION</w:t>
            </w:r>
            <w:r w:rsidR="00632FF7">
              <w:rPr>
                <w:b/>
                <w:sz w:val="20"/>
                <w:szCs w:val="20"/>
              </w:rPr>
              <w:t xml:space="preserve"> and VISION</w:t>
            </w:r>
          </w:p>
        </w:tc>
      </w:tr>
      <w:tr w:rsidR="004120A7" w:rsidRPr="002E1CA3" w14:paraId="6408DA42" w14:textId="77777777" w:rsidTr="004120A7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1BA10F5B" w14:textId="77777777" w:rsidR="00632FF7" w:rsidRPr="00F667B8" w:rsidRDefault="00632FF7" w:rsidP="00D61E2B">
            <w:pPr>
              <w:jc w:val="both"/>
              <w:rPr>
                <w:rFonts w:cs="Arial"/>
                <w:b/>
                <w:bCs/>
                <w:sz w:val="20"/>
              </w:rPr>
            </w:pPr>
            <w:r w:rsidRPr="00F667B8">
              <w:rPr>
                <w:rFonts w:cs="Arial"/>
                <w:b/>
                <w:bCs/>
                <w:sz w:val="20"/>
              </w:rPr>
              <w:t>Mission</w:t>
            </w:r>
          </w:p>
          <w:p w14:paraId="76531366" w14:textId="33C3B80A" w:rsidR="00543B7D" w:rsidRPr="00543B7D" w:rsidRDefault="00543B7D" w:rsidP="00543B7D">
            <w:pPr>
              <w:rPr>
                <w:sz w:val="20"/>
                <w:szCs w:val="20"/>
              </w:rPr>
            </w:pPr>
            <w:r w:rsidRPr="00543B7D">
              <w:rPr>
                <w:sz w:val="20"/>
                <w:szCs w:val="20"/>
              </w:rPr>
              <w:t>To facilitate the successful reintegration of the individuals in our care back to their communities equipped with the tools to be drug-free, healthy, and employable members of society by providing education, treatment, rehabilitative, and restorative justice programs, all in a safe and humane environment.</w:t>
            </w:r>
          </w:p>
          <w:p w14:paraId="702E02FD" w14:textId="77777777" w:rsidR="00632FF7" w:rsidRPr="00F667B8" w:rsidRDefault="00632FF7" w:rsidP="00D61E2B">
            <w:pPr>
              <w:jc w:val="both"/>
              <w:rPr>
                <w:rFonts w:cs="Arial"/>
                <w:b/>
                <w:bCs/>
                <w:sz w:val="20"/>
              </w:rPr>
            </w:pPr>
            <w:r w:rsidRPr="00F667B8">
              <w:rPr>
                <w:rFonts w:cs="Arial"/>
                <w:b/>
                <w:bCs/>
                <w:sz w:val="20"/>
              </w:rPr>
              <w:t>Vision</w:t>
            </w:r>
          </w:p>
          <w:p w14:paraId="4CCCB356" w14:textId="596E72F8" w:rsidR="00632FF7" w:rsidRPr="002E1CA3" w:rsidRDefault="00F667B8" w:rsidP="00D61E2B">
            <w:pPr>
              <w:jc w:val="both"/>
              <w:rPr>
                <w:sz w:val="20"/>
                <w:szCs w:val="20"/>
              </w:rPr>
            </w:pPr>
            <w:r w:rsidRPr="00F667B8">
              <w:rPr>
                <w:sz w:val="20"/>
                <w:szCs w:val="20"/>
              </w:rPr>
              <w:t>We enhance public safety and promote successful community reintegration through education, treatment, and active participation in rehabilitative and restorative justice programs.</w:t>
            </w:r>
          </w:p>
        </w:tc>
      </w:tr>
      <w:tr w:rsidR="004120A7" w:rsidRPr="002E1CA3" w14:paraId="0F8F7200" w14:textId="77777777" w:rsidTr="004120A7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2AA0505" w14:textId="3291D27A" w:rsidR="004120A7" w:rsidRPr="002E1CA3" w:rsidRDefault="004120A7" w:rsidP="00D61E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COMMITMENT TO DIVERSITY</w:t>
            </w:r>
            <w:r w:rsidR="001A39AE">
              <w:rPr>
                <w:b/>
                <w:sz w:val="20"/>
                <w:szCs w:val="20"/>
              </w:rPr>
              <w:t xml:space="preserve">, </w:t>
            </w:r>
            <w:r w:rsidR="00FA58E7">
              <w:rPr>
                <w:b/>
                <w:sz w:val="20"/>
                <w:szCs w:val="20"/>
              </w:rPr>
              <w:t>EQUITY,</w:t>
            </w:r>
            <w:r>
              <w:rPr>
                <w:b/>
                <w:sz w:val="20"/>
                <w:szCs w:val="20"/>
              </w:rPr>
              <w:t xml:space="preserve"> AND INCLUSION</w:t>
            </w:r>
          </w:p>
        </w:tc>
      </w:tr>
      <w:tr w:rsidR="004120A7" w:rsidRPr="004120A7" w14:paraId="0179DC12" w14:textId="77777777" w:rsidTr="004120A7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0D153408" w14:textId="77777777" w:rsidR="007B2B75" w:rsidRPr="004120A7" w:rsidRDefault="00AA247F" w:rsidP="00D61E2B">
            <w:pPr>
              <w:jc w:val="both"/>
              <w:rPr>
                <w:sz w:val="20"/>
                <w:szCs w:val="20"/>
              </w:rPr>
            </w:pPr>
            <w:r w:rsidRPr="00AA247F">
              <w:rPr>
                <w:sz w:val="20"/>
                <w:szCs w:val="20"/>
              </w:rPr>
              <w:t>The California Department of Corrections and Rehabilitation (CDCR) and California Correctional Health Care Services (CCHCS) are committed to building and fostering a diverse workplace. We believe cultural diversity, backgrounds, experiences, perspectives, and unique identities should be honored, valued, and supported. We believe all staff should be empowered. CDCR/CCHCS are proud to foster inclusion and representation at all levels of both Departments.</w:t>
            </w:r>
          </w:p>
        </w:tc>
      </w:tr>
      <w:tr w:rsidR="004120A7" w:rsidRPr="002E1CA3" w14:paraId="7AE66C03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FC44C1" w14:textId="77777777" w:rsidR="004120A7" w:rsidRPr="002E1CA3" w:rsidRDefault="004120A7" w:rsidP="00D61E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OVERVIEW</w:t>
            </w:r>
          </w:p>
        </w:tc>
      </w:tr>
      <w:tr w:rsidR="00312BE0" w:rsidRPr="00F77711" w14:paraId="206E4E14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BAD4" w14:textId="468A81C1" w:rsidR="00312BE0" w:rsidRPr="00312BE0" w:rsidRDefault="00312BE0" w:rsidP="00BD3023">
            <w:pPr>
              <w:jc w:val="both"/>
              <w:rPr>
                <w:b/>
                <w:color w:val="7F7F7F" w:themeColor="text1" w:themeTint="80"/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 xml:space="preserve">Under the supervision of the Mailroom Office Services Supervisor I, the Office </w:t>
            </w:r>
            <w:r w:rsidR="00BD3023">
              <w:rPr>
                <w:sz w:val="20"/>
                <w:szCs w:val="20"/>
              </w:rPr>
              <w:t>Technician</w:t>
            </w:r>
            <w:r w:rsidRPr="00312BE0">
              <w:rPr>
                <w:sz w:val="20"/>
                <w:szCs w:val="20"/>
              </w:rPr>
              <w:t xml:space="preserve"> (</w:t>
            </w:r>
            <w:r w:rsidR="00BD3023">
              <w:rPr>
                <w:sz w:val="20"/>
                <w:szCs w:val="20"/>
              </w:rPr>
              <w:t>T</w:t>
            </w:r>
            <w:r w:rsidRPr="00312BE0">
              <w:rPr>
                <w:sz w:val="20"/>
                <w:szCs w:val="20"/>
              </w:rPr>
              <w:t>) performs the following duties.</w:t>
            </w:r>
          </w:p>
        </w:tc>
      </w:tr>
      <w:tr w:rsidR="002E1CA3" w:rsidRPr="002E1CA3" w14:paraId="0E11BCC8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84C8A1" w14:textId="77777777" w:rsidR="00F20EC9" w:rsidRPr="002E1CA3" w:rsidRDefault="00F20EC9" w:rsidP="00D61E2B">
            <w:pPr>
              <w:jc w:val="both"/>
              <w:rPr>
                <w:b/>
                <w:sz w:val="20"/>
                <w:szCs w:val="20"/>
              </w:rPr>
            </w:pPr>
            <w:r w:rsidRPr="002E1CA3">
              <w:rPr>
                <w:b/>
                <w:sz w:val="20"/>
                <w:szCs w:val="20"/>
              </w:rPr>
              <w:t>GENERAL STATEMENT</w:t>
            </w:r>
          </w:p>
        </w:tc>
      </w:tr>
      <w:tr w:rsidR="00312BE0" w:rsidRPr="002E1CA3" w14:paraId="5CB118F8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54FF2EBE" w14:textId="4B246027" w:rsidR="00312BE0" w:rsidRPr="002E1CA3" w:rsidRDefault="00312BE0" w:rsidP="00312BE0">
            <w:pPr>
              <w:jc w:val="both"/>
              <w:rPr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>Under the supervision of the Mailroom Office Services Super</w:t>
            </w:r>
            <w:r w:rsidR="00BD3023">
              <w:rPr>
                <w:sz w:val="20"/>
                <w:szCs w:val="20"/>
              </w:rPr>
              <w:t>visor I, the Office Technician (T</w:t>
            </w:r>
            <w:r w:rsidRPr="00312BE0">
              <w:rPr>
                <w:sz w:val="20"/>
                <w:szCs w:val="20"/>
              </w:rPr>
              <w:t>) performs the following duties.</w:t>
            </w:r>
          </w:p>
        </w:tc>
      </w:tr>
      <w:tr w:rsidR="00312BE0" w:rsidRPr="002E1CA3" w14:paraId="63CD6B82" w14:textId="77777777" w:rsidTr="00312BE0">
        <w:trPr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17DC28" w14:textId="77777777" w:rsidR="00312BE0" w:rsidRPr="002E1CA3" w:rsidRDefault="00312BE0" w:rsidP="00312BE0">
            <w:pPr>
              <w:jc w:val="both"/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% of time performing duties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6599E2" w14:textId="77777777" w:rsidR="00312BE0" w:rsidRPr="002E1CA3" w:rsidRDefault="00312BE0" w:rsidP="00312BE0">
            <w:pPr>
              <w:jc w:val="both"/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Indicate the duties and responsibilities assigned to the position and the percentage of time spent on each.  Group related tasks under the same percentage with the highest percentage first.</w:t>
            </w:r>
          </w:p>
        </w:tc>
      </w:tr>
      <w:tr w:rsidR="00312BE0" w:rsidRPr="002E1CA3" w14:paraId="258ED70A" w14:textId="77777777" w:rsidTr="00312BE0">
        <w:trPr>
          <w:jc w:val="center"/>
        </w:trPr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A25675" w14:textId="77777777" w:rsidR="00312BE0" w:rsidRPr="002E1CA3" w:rsidRDefault="00312BE0" w:rsidP="00312B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DBA67D" w14:textId="1899F691" w:rsidR="00312BE0" w:rsidRPr="002E1CA3" w:rsidRDefault="00312BE0" w:rsidP="00312B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2BE0" w:rsidRPr="002E1CA3" w14:paraId="72E656C1" w14:textId="77777777" w:rsidTr="00312BE0">
        <w:trPr>
          <w:jc w:val="center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1812B8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14:paraId="4B08A981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</w:p>
          <w:p w14:paraId="2369249D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</w:p>
          <w:p w14:paraId="7FB8C4E2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14:paraId="5D93E39A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</w:p>
          <w:p w14:paraId="5125C42C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</w:p>
          <w:p w14:paraId="7577307D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14:paraId="34975607" w14:textId="77777777" w:rsidR="00312BE0" w:rsidRDefault="00312BE0" w:rsidP="00312BE0">
            <w:pPr>
              <w:jc w:val="center"/>
              <w:rPr>
                <w:sz w:val="20"/>
                <w:szCs w:val="20"/>
              </w:rPr>
            </w:pPr>
          </w:p>
          <w:p w14:paraId="2C46B02D" w14:textId="4C8625B7" w:rsidR="00312BE0" w:rsidRDefault="00312BE0" w:rsidP="0031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6B8BE470" w14:textId="2CCC14CC" w:rsidR="00312BE0" w:rsidRPr="002E1CA3" w:rsidRDefault="00312BE0" w:rsidP="0031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845290E" w14:textId="77777777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>Sort out legal, official business and confidential mail.  Must be able to bend and reach above shoulders to process mail; may require standing for up to 30 minutes.</w:t>
            </w:r>
          </w:p>
          <w:p w14:paraId="57C122F2" w14:textId="0BA1F603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</w:p>
          <w:p w14:paraId="27669161" w14:textId="77777777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 xml:space="preserve">Handles incoming and outgoing mail and packages for the PVSP inmates; processes mail and packages relating to institution business. </w:t>
            </w:r>
          </w:p>
          <w:p w14:paraId="5BC28704" w14:textId="79CA5FF2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</w:p>
          <w:p w14:paraId="50C27FB7" w14:textId="77777777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 xml:space="preserve">Search incoming mail for unacceptable items and contraband. </w:t>
            </w:r>
          </w:p>
          <w:p w14:paraId="35F5F0AF" w14:textId="63CFAE3D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</w:p>
          <w:p w14:paraId="371F3EEB" w14:textId="77777777" w:rsidR="00312BE0" w:rsidRPr="00312BE0" w:rsidRDefault="00312BE0" w:rsidP="00312BE0">
            <w:pPr>
              <w:jc w:val="both"/>
              <w:rPr>
                <w:sz w:val="20"/>
                <w:szCs w:val="20"/>
              </w:rPr>
            </w:pPr>
            <w:r w:rsidRPr="00312BE0">
              <w:rPr>
                <w:sz w:val="20"/>
                <w:szCs w:val="20"/>
              </w:rPr>
              <w:t>Deliver/distribute and pick up mail and packages throughout institution buildings.  May require use of dolly at minimum weight of 25 pounds.</w:t>
            </w:r>
          </w:p>
          <w:p w14:paraId="361F8962" w14:textId="14E7B631" w:rsidR="00312BE0" w:rsidRPr="002E1CA3" w:rsidRDefault="00312BE0" w:rsidP="00312BE0">
            <w:pPr>
              <w:jc w:val="both"/>
              <w:rPr>
                <w:sz w:val="20"/>
                <w:szCs w:val="20"/>
              </w:rPr>
            </w:pPr>
          </w:p>
        </w:tc>
      </w:tr>
      <w:tr w:rsidR="00312BE0" w:rsidRPr="002E1CA3" w14:paraId="02B6D535" w14:textId="77777777" w:rsidTr="00312BE0">
        <w:trPr>
          <w:jc w:val="center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A9CC" w14:textId="18FDE72E" w:rsidR="00312BE0" w:rsidRPr="002E1CA3" w:rsidRDefault="00312BE0" w:rsidP="00312B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BB90B" w14:textId="60DB5179" w:rsidR="00312BE0" w:rsidRPr="002E1CA3" w:rsidRDefault="00312BE0" w:rsidP="00312BE0">
            <w:pPr>
              <w:jc w:val="both"/>
              <w:rPr>
                <w:sz w:val="20"/>
                <w:szCs w:val="20"/>
              </w:rPr>
            </w:pPr>
            <w:r w:rsidRPr="00FA4327">
              <w:rPr>
                <w:rFonts w:cs="Arial"/>
                <w:sz w:val="20"/>
              </w:rPr>
              <w:t>Perform administrative duties including, but not limited to: adhere to Department policies, rules and procedures; submit administrative requests including leave, travel, and training in a timely and appropriate manner; accurately report time</w:t>
            </w:r>
            <w:r>
              <w:rPr>
                <w:rFonts w:cs="Arial"/>
                <w:sz w:val="20"/>
              </w:rPr>
              <w:t>,</w:t>
            </w:r>
            <w:r w:rsidRPr="00FA4327">
              <w:rPr>
                <w:rFonts w:cs="Arial"/>
                <w:sz w:val="20"/>
              </w:rPr>
              <w:t xml:space="preserve"> and submit timesheets by the due date.</w:t>
            </w:r>
          </w:p>
        </w:tc>
      </w:tr>
      <w:tr w:rsidR="00312BE0" w:rsidRPr="002E1CA3" w14:paraId="0B4A178A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1E0F9F" w14:textId="77777777" w:rsidR="00312BE0" w:rsidRPr="002E1CA3" w:rsidRDefault="00312BE0" w:rsidP="00312B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</w:t>
            </w:r>
            <w:r w:rsidRPr="002E1CA3">
              <w:rPr>
                <w:b/>
                <w:sz w:val="20"/>
                <w:szCs w:val="20"/>
              </w:rPr>
              <w:t xml:space="preserve"> REQUIREMENTS</w:t>
            </w:r>
          </w:p>
        </w:tc>
      </w:tr>
      <w:tr w:rsidR="00312BE0" w:rsidRPr="002E1CA3" w14:paraId="262A4351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5CC45" w14:textId="77777777" w:rsidR="00312BE0" w:rsidRPr="00BD13EC" w:rsidRDefault="00312BE0" w:rsidP="00312BE0">
            <w:pPr>
              <w:numPr>
                <w:ilvl w:val="0"/>
                <w:numId w:val="1"/>
              </w:numPr>
              <w:tabs>
                <w:tab w:val="left" w:pos="342"/>
                <w:tab w:val="right" w:pos="106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BC70FC">
              <w:rPr>
                <w:sz w:val="20"/>
                <w:szCs w:val="20"/>
              </w:rPr>
              <w:t>CDCR does not recognize hostages for bargaining purposes. CDCR has a "NO HOSTAGE" policy and all prison inmates, visitors, nonemployees and employees shall be made aware of this.</w:t>
            </w:r>
          </w:p>
        </w:tc>
      </w:tr>
      <w:tr w:rsidR="00312BE0" w:rsidRPr="002E1CA3" w14:paraId="7EB1F123" w14:textId="77777777" w:rsidTr="00632FF7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661148" w14:textId="6B3875C9" w:rsidR="00312BE0" w:rsidRPr="00632FF7" w:rsidRDefault="00312BE0" w:rsidP="00312BE0">
            <w:pPr>
              <w:tabs>
                <w:tab w:val="left" w:pos="342"/>
                <w:tab w:val="right" w:pos="106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32FF7">
              <w:rPr>
                <w:b/>
                <w:bCs/>
                <w:sz w:val="20"/>
                <w:szCs w:val="20"/>
              </w:rPr>
              <w:t>CONSEQUENCE OF ERROR</w:t>
            </w:r>
          </w:p>
        </w:tc>
      </w:tr>
      <w:tr w:rsidR="00312BE0" w:rsidRPr="002E1CA3" w14:paraId="4BFE5B42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3591" w14:textId="5161CBA0" w:rsidR="00312BE0" w:rsidRDefault="00312BE0" w:rsidP="00312BE0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right" w:pos="10620"/>
              </w:tabs>
              <w:jc w:val="both"/>
              <w:rPr>
                <w:sz w:val="20"/>
                <w:szCs w:val="20"/>
              </w:rPr>
            </w:pPr>
            <w:r w:rsidRPr="004D7D9E">
              <w:rPr>
                <w:sz w:val="20"/>
                <w:szCs w:val="20"/>
              </w:rPr>
              <w:t xml:space="preserve">Consequences of error may result in loss of time and could cause significant delays in program production. Such delays can result in inefficient use or misdirection of </w:t>
            </w:r>
            <w:r>
              <w:rPr>
                <w:sz w:val="20"/>
                <w:szCs w:val="20"/>
              </w:rPr>
              <w:t>department</w:t>
            </w:r>
            <w:r w:rsidRPr="004D7D9E">
              <w:rPr>
                <w:sz w:val="20"/>
                <w:szCs w:val="20"/>
              </w:rPr>
              <w:t xml:space="preserve"> resources resulting in the inability to meet efficiency and time line goals, and</w:t>
            </w:r>
            <w:r>
              <w:rPr>
                <w:sz w:val="20"/>
                <w:szCs w:val="20"/>
              </w:rPr>
              <w:t xml:space="preserve"> </w:t>
            </w:r>
            <w:r w:rsidRPr="004D7D9E">
              <w:rPr>
                <w:sz w:val="20"/>
                <w:szCs w:val="20"/>
              </w:rPr>
              <w:t xml:space="preserve">varying degrees of negative financial impacts </w:t>
            </w:r>
            <w:r>
              <w:rPr>
                <w:sz w:val="20"/>
                <w:szCs w:val="20"/>
              </w:rPr>
              <w:t>to the</w:t>
            </w:r>
            <w:r w:rsidRPr="004D7D9E">
              <w:rPr>
                <w:sz w:val="20"/>
                <w:szCs w:val="20"/>
              </w:rPr>
              <w:t xml:space="preserve"> department.</w:t>
            </w:r>
          </w:p>
          <w:p w14:paraId="2FCD936A" w14:textId="77777777" w:rsidR="00312BE0" w:rsidRPr="004D7D9E" w:rsidRDefault="00312BE0" w:rsidP="00312BE0">
            <w:pPr>
              <w:pStyle w:val="ListParagraph"/>
              <w:tabs>
                <w:tab w:val="left" w:pos="342"/>
                <w:tab w:val="right" w:pos="10620"/>
              </w:tabs>
              <w:jc w:val="both"/>
              <w:rPr>
                <w:sz w:val="20"/>
                <w:szCs w:val="20"/>
              </w:rPr>
            </w:pPr>
          </w:p>
          <w:p w14:paraId="0B7CC0D5" w14:textId="7A00D523" w:rsidR="00312BE0" w:rsidRPr="00BC70FC" w:rsidRDefault="00312BE0" w:rsidP="00312BE0">
            <w:pPr>
              <w:tabs>
                <w:tab w:val="left" w:pos="342"/>
                <w:tab w:val="right" w:pos="10620"/>
              </w:tabs>
              <w:jc w:val="both"/>
              <w:rPr>
                <w:sz w:val="20"/>
                <w:szCs w:val="20"/>
              </w:rPr>
            </w:pPr>
          </w:p>
        </w:tc>
      </w:tr>
      <w:tr w:rsidR="00312BE0" w:rsidRPr="002E1CA3" w14:paraId="4E62C0DF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654282" w14:textId="77777777" w:rsidR="00312BE0" w:rsidRPr="002E1CA3" w:rsidRDefault="00312BE0" w:rsidP="00312BE0">
            <w:pPr>
              <w:jc w:val="center"/>
              <w:rPr>
                <w:b/>
                <w:sz w:val="24"/>
                <w:szCs w:val="24"/>
              </w:rPr>
            </w:pPr>
            <w:r w:rsidRPr="002E1CA3">
              <w:rPr>
                <w:b/>
                <w:sz w:val="24"/>
                <w:szCs w:val="24"/>
              </w:rPr>
              <w:lastRenderedPageBreak/>
              <w:t>To be reviewed and signed by the supervisor and employee:</w:t>
            </w:r>
          </w:p>
          <w:p w14:paraId="4DB54506" w14:textId="77777777" w:rsidR="00312BE0" w:rsidRPr="002E1CA3" w:rsidRDefault="00312BE0" w:rsidP="00312BE0">
            <w:pPr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EMPLOYEE’S STATEMENT:</w:t>
            </w:r>
          </w:p>
          <w:p w14:paraId="3E25E22D" w14:textId="77777777" w:rsidR="00312BE0" w:rsidRPr="002E1CA3" w:rsidRDefault="00312BE0" w:rsidP="00312BE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E1CA3">
              <w:rPr>
                <w:i/>
                <w:sz w:val="16"/>
                <w:szCs w:val="16"/>
              </w:rPr>
              <w:t>I HAVE DISCUSSED THE DUTIES AND RESPONSIBILITIES OF THE POSITION WITH MY SUPERVISOR AND RECEIVED A COPY OF THIS DUTY STATEMENT.</w:t>
            </w:r>
          </w:p>
        </w:tc>
      </w:tr>
      <w:tr w:rsidR="00312BE0" w:rsidRPr="00F77711" w14:paraId="45BDFC35" w14:textId="77777777" w:rsidTr="00312BE0">
        <w:trPr>
          <w:jc w:val="center"/>
        </w:trPr>
        <w:tc>
          <w:tcPr>
            <w:tcW w:w="4497" w:type="dxa"/>
            <w:gridSpan w:val="2"/>
            <w:tcBorders>
              <w:bottom w:val="nil"/>
            </w:tcBorders>
          </w:tcPr>
          <w:p w14:paraId="3D8E13C3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EMPLOYEE’S NAME (Print)</w:t>
            </w:r>
          </w:p>
        </w:tc>
        <w:tc>
          <w:tcPr>
            <w:tcW w:w="4283" w:type="dxa"/>
            <w:gridSpan w:val="4"/>
            <w:tcBorders>
              <w:bottom w:val="nil"/>
            </w:tcBorders>
          </w:tcPr>
          <w:p w14:paraId="0E98F722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EMPLOYEE’S SIGNATURE</w:t>
            </w:r>
          </w:p>
        </w:tc>
        <w:tc>
          <w:tcPr>
            <w:tcW w:w="2028" w:type="dxa"/>
            <w:gridSpan w:val="4"/>
            <w:tcBorders>
              <w:bottom w:val="nil"/>
            </w:tcBorders>
          </w:tcPr>
          <w:p w14:paraId="1D4D9E48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DATE</w:t>
            </w:r>
          </w:p>
        </w:tc>
      </w:tr>
      <w:tr w:rsidR="00312BE0" w:rsidRPr="002E1CA3" w14:paraId="6A4544FC" w14:textId="77777777" w:rsidTr="00312BE0">
        <w:trPr>
          <w:trHeight w:val="477"/>
          <w:jc w:val="center"/>
        </w:trPr>
        <w:tc>
          <w:tcPr>
            <w:tcW w:w="44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81651B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3108D36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D060045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</w:tr>
      <w:tr w:rsidR="00312BE0" w:rsidRPr="002E1CA3" w14:paraId="7E321AF0" w14:textId="77777777" w:rsidTr="003D4110">
        <w:trPr>
          <w:jc w:val="center"/>
        </w:trPr>
        <w:tc>
          <w:tcPr>
            <w:tcW w:w="10808" w:type="dxa"/>
            <w:gridSpan w:val="10"/>
            <w:shd w:val="clear" w:color="auto" w:fill="A6A6A6" w:themeFill="background1" w:themeFillShade="A6"/>
          </w:tcPr>
          <w:p w14:paraId="7E74635D" w14:textId="77777777" w:rsidR="00312BE0" w:rsidRPr="002E1CA3" w:rsidRDefault="00312BE0" w:rsidP="00312BE0">
            <w:pPr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SUPERVISOR’S STATEMENT:</w:t>
            </w:r>
          </w:p>
          <w:p w14:paraId="5214F599" w14:textId="77777777" w:rsidR="00312BE0" w:rsidRPr="00035671" w:rsidRDefault="00312BE0" w:rsidP="00312B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671">
              <w:rPr>
                <w:i/>
                <w:sz w:val="16"/>
                <w:szCs w:val="16"/>
              </w:rPr>
              <w:t>I CERTIFY THIS DUTY STATEMENT REFLECTS CURRENT AND AN ACCURATE DESCRIPTION OF THE ESSENTIAL FUNCTIONS OF THIS POSITION</w:t>
            </w:r>
          </w:p>
          <w:p w14:paraId="091ED084" w14:textId="77777777" w:rsidR="00312BE0" w:rsidRPr="002E1CA3" w:rsidRDefault="00312BE0" w:rsidP="00312B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671">
              <w:rPr>
                <w:i/>
                <w:sz w:val="16"/>
                <w:szCs w:val="16"/>
              </w:rPr>
              <w:t>I HAVE DISCUSSED THE DUTIES AND RESPONSIBILITIES OF THE POSITION WITH THE EMPLOYEE AND PROVIDED THE EMPLOYEE A COPY OF THIS DUTY STATEMENT.</w:t>
            </w:r>
          </w:p>
        </w:tc>
      </w:tr>
      <w:tr w:rsidR="00312BE0" w:rsidRPr="00F77711" w14:paraId="08DD74C7" w14:textId="77777777" w:rsidTr="00312BE0">
        <w:trPr>
          <w:jc w:val="center"/>
        </w:trPr>
        <w:tc>
          <w:tcPr>
            <w:tcW w:w="4497" w:type="dxa"/>
            <w:gridSpan w:val="2"/>
            <w:tcBorders>
              <w:bottom w:val="nil"/>
            </w:tcBorders>
          </w:tcPr>
          <w:p w14:paraId="634051DC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SUPERVISOR’S NAME (Print)</w:t>
            </w:r>
          </w:p>
        </w:tc>
        <w:tc>
          <w:tcPr>
            <w:tcW w:w="4283" w:type="dxa"/>
            <w:gridSpan w:val="4"/>
            <w:tcBorders>
              <w:bottom w:val="nil"/>
            </w:tcBorders>
          </w:tcPr>
          <w:p w14:paraId="35915BAF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SUPERVISOR’S SIGNATURE</w:t>
            </w:r>
          </w:p>
        </w:tc>
        <w:tc>
          <w:tcPr>
            <w:tcW w:w="2028" w:type="dxa"/>
            <w:gridSpan w:val="4"/>
            <w:tcBorders>
              <w:bottom w:val="nil"/>
            </w:tcBorders>
          </w:tcPr>
          <w:p w14:paraId="24771E98" w14:textId="77777777" w:rsidR="00312BE0" w:rsidRPr="00F77711" w:rsidRDefault="00312BE0" w:rsidP="00312BE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DATE</w:t>
            </w:r>
          </w:p>
        </w:tc>
      </w:tr>
      <w:tr w:rsidR="00312BE0" w:rsidRPr="002E1CA3" w14:paraId="7E9954E8" w14:textId="77777777" w:rsidTr="00312BE0">
        <w:trPr>
          <w:trHeight w:val="495"/>
          <w:jc w:val="center"/>
        </w:trPr>
        <w:tc>
          <w:tcPr>
            <w:tcW w:w="44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D5BBAD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C8DBD54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A5256A" w14:textId="77777777" w:rsidR="00312BE0" w:rsidRPr="002E1CA3" w:rsidRDefault="00312BE0" w:rsidP="00312BE0">
            <w:pPr>
              <w:rPr>
                <w:b/>
                <w:sz w:val="24"/>
                <w:szCs w:val="24"/>
              </w:rPr>
            </w:pPr>
          </w:p>
        </w:tc>
      </w:tr>
    </w:tbl>
    <w:p w14:paraId="5B5B3CCB" w14:textId="77777777" w:rsidR="00C3080F" w:rsidRPr="002E1CA3" w:rsidRDefault="00C3080F"/>
    <w:sectPr w:rsidR="00C3080F" w:rsidRPr="002E1CA3" w:rsidSect="009C58AD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CBC5" w14:textId="77777777" w:rsidR="00F624D3" w:rsidRDefault="00F624D3" w:rsidP="00284F62">
      <w:pPr>
        <w:spacing w:after="0" w:line="240" w:lineRule="auto"/>
      </w:pPr>
      <w:r>
        <w:separator/>
      </w:r>
    </w:p>
  </w:endnote>
  <w:endnote w:type="continuationSeparator" w:id="0">
    <w:p w14:paraId="6E5FEF05" w14:textId="77777777" w:rsidR="00F624D3" w:rsidRDefault="00F624D3" w:rsidP="0028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DE09" w14:textId="77777777" w:rsidR="00F624D3" w:rsidRDefault="00F624D3" w:rsidP="00284F62">
      <w:pPr>
        <w:spacing w:after="0" w:line="240" w:lineRule="auto"/>
      </w:pPr>
      <w:r>
        <w:separator/>
      </w:r>
    </w:p>
  </w:footnote>
  <w:footnote w:type="continuationSeparator" w:id="0">
    <w:p w14:paraId="7E9262BA" w14:textId="77777777" w:rsidR="00F624D3" w:rsidRDefault="00F624D3" w:rsidP="0028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30"/>
      <w:gridCol w:w="1298"/>
    </w:tblGrid>
    <w:tr w:rsidR="00F77711" w:rsidRPr="00F77711" w14:paraId="625D8937" w14:textId="77777777" w:rsidTr="00690AA1">
      <w:trPr>
        <w:trHeight w:val="178"/>
        <w:jc w:val="center"/>
      </w:trPr>
      <w:tc>
        <w:tcPr>
          <w:tcW w:w="963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auto"/>
        </w:tcPr>
        <w:p w14:paraId="517ABBDC" w14:textId="77777777" w:rsidR="009C58AD" w:rsidRPr="00F77711" w:rsidRDefault="009C58AD" w:rsidP="009C58AD">
          <w:pPr>
            <w:pStyle w:val="Heading2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r w:rsidRPr="00F77711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POSITION NUMBER (Agency – Unit – Class – Serial)</w:t>
          </w:r>
        </w:p>
      </w:tc>
      <w:tc>
        <w:tcPr>
          <w:tcW w:w="129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auto"/>
        </w:tcPr>
        <w:p w14:paraId="6C85C182" w14:textId="498952D7" w:rsidR="009C58AD" w:rsidRPr="00F77711" w:rsidRDefault="009C58AD" w:rsidP="009C58AD">
          <w:pPr>
            <w:pStyle w:val="Header"/>
            <w:jc w:val="right"/>
            <w:rPr>
              <w:rFonts w:cstheme="minorHAnsi"/>
              <w:color w:val="7F7F7F" w:themeColor="text1" w:themeTint="80"/>
              <w:sz w:val="16"/>
              <w:szCs w:val="16"/>
            </w:rPr>
          </w:pPr>
          <w:r w:rsidRPr="00F77711">
            <w:rPr>
              <w:rFonts w:cstheme="minorHAnsi"/>
              <w:color w:val="7F7F7F" w:themeColor="text1" w:themeTint="80"/>
              <w:sz w:val="16"/>
              <w:szCs w:val="16"/>
            </w:rPr>
            <w:t xml:space="preserve">Page 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begin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separate"/>
          </w:r>
          <w:r w:rsidR="00ED103F">
            <w:rPr>
              <w:rStyle w:val="PageNumber"/>
              <w:rFonts w:cstheme="minorHAnsi"/>
              <w:noProof/>
              <w:color w:val="7F7F7F" w:themeColor="text1" w:themeTint="80"/>
              <w:sz w:val="16"/>
              <w:szCs w:val="16"/>
            </w:rPr>
            <w:t>2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end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t xml:space="preserve"> of 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begin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separate"/>
          </w:r>
          <w:r w:rsidR="00ED103F">
            <w:rPr>
              <w:rStyle w:val="PageNumber"/>
              <w:rFonts w:cstheme="minorHAnsi"/>
              <w:noProof/>
              <w:color w:val="7F7F7F" w:themeColor="text1" w:themeTint="80"/>
              <w:sz w:val="16"/>
              <w:szCs w:val="16"/>
            </w:rPr>
            <w:t>2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2E1CA3" w:rsidRPr="002E1CA3" w14:paraId="0E3D8C97" w14:textId="77777777" w:rsidTr="00690AA1">
      <w:trPr>
        <w:trHeight w:val="177"/>
        <w:jc w:val="center"/>
      </w:trPr>
      <w:tc>
        <w:tcPr>
          <w:tcW w:w="963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3965FFE3" w14:textId="003EAEC7" w:rsidR="009C58AD" w:rsidRPr="002E1CA3" w:rsidRDefault="00B33511" w:rsidP="009C58AD">
          <w:pPr>
            <w:pStyle w:val="Heading2"/>
            <w:jc w:val="left"/>
            <w:rPr>
              <w:rFonts w:asciiTheme="minorHAnsi" w:hAnsiTheme="minorHAnsi" w:cstheme="minorHAnsi"/>
              <w:b w:val="0"/>
              <w:sz w:val="20"/>
            </w:rPr>
          </w:pPr>
          <w:r>
            <w:rPr>
              <w:rFonts w:asciiTheme="minorHAnsi" w:hAnsiTheme="minorHAnsi" w:cstheme="minorHAnsi"/>
              <w:b w:val="0"/>
              <w:sz w:val="20"/>
            </w:rPr>
            <w:t>435-218-1441-001</w:t>
          </w:r>
        </w:p>
      </w:tc>
      <w:tc>
        <w:tcPr>
          <w:tcW w:w="129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19167970" w14:textId="77777777" w:rsidR="009C58AD" w:rsidRPr="002E1CA3" w:rsidRDefault="009C58AD" w:rsidP="009C58AD">
          <w:pPr>
            <w:pStyle w:val="Heading2"/>
            <w:jc w:val="left"/>
            <w:rPr>
              <w:rFonts w:asciiTheme="minorHAnsi" w:hAnsiTheme="minorHAnsi" w:cstheme="minorHAnsi"/>
              <w:b w:val="0"/>
              <w:sz w:val="20"/>
            </w:rPr>
          </w:pPr>
        </w:p>
      </w:tc>
    </w:tr>
  </w:tbl>
  <w:p w14:paraId="6A473A98" w14:textId="77777777" w:rsidR="009C58AD" w:rsidRPr="002E1CA3" w:rsidRDefault="009C58AD" w:rsidP="009C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CFF"/>
    <w:multiLevelType w:val="hybridMultilevel"/>
    <w:tmpl w:val="B826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F61"/>
    <w:multiLevelType w:val="hybridMultilevel"/>
    <w:tmpl w:val="B9BC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215797">
    <w:abstractNumId w:val="1"/>
  </w:num>
  <w:num w:numId="2" w16cid:durableId="10363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62"/>
    <w:rsid w:val="0000464F"/>
    <w:rsid w:val="00035671"/>
    <w:rsid w:val="000C04E3"/>
    <w:rsid w:val="000E2954"/>
    <w:rsid w:val="00167A73"/>
    <w:rsid w:val="001942DB"/>
    <w:rsid w:val="001A39AE"/>
    <w:rsid w:val="00205F73"/>
    <w:rsid w:val="00237B29"/>
    <w:rsid w:val="002538A4"/>
    <w:rsid w:val="00255857"/>
    <w:rsid w:val="00284F62"/>
    <w:rsid w:val="00290E4F"/>
    <w:rsid w:val="002E1CA3"/>
    <w:rsid w:val="0030076B"/>
    <w:rsid w:val="00312BE0"/>
    <w:rsid w:val="00313DC1"/>
    <w:rsid w:val="003309EA"/>
    <w:rsid w:val="003757E8"/>
    <w:rsid w:val="003D4110"/>
    <w:rsid w:val="00401674"/>
    <w:rsid w:val="004120A7"/>
    <w:rsid w:val="004204A7"/>
    <w:rsid w:val="00474A5B"/>
    <w:rsid w:val="004D7D9E"/>
    <w:rsid w:val="00503BB5"/>
    <w:rsid w:val="00543B7D"/>
    <w:rsid w:val="005943C7"/>
    <w:rsid w:val="005A2972"/>
    <w:rsid w:val="00632FF7"/>
    <w:rsid w:val="00746C30"/>
    <w:rsid w:val="00762CE0"/>
    <w:rsid w:val="007B2B75"/>
    <w:rsid w:val="008B4F6E"/>
    <w:rsid w:val="009226B5"/>
    <w:rsid w:val="00945CE5"/>
    <w:rsid w:val="009C58AD"/>
    <w:rsid w:val="00A06728"/>
    <w:rsid w:val="00AA247F"/>
    <w:rsid w:val="00B04929"/>
    <w:rsid w:val="00B10176"/>
    <w:rsid w:val="00B33511"/>
    <w:rsid w:val="00BA3667"/>
    <w:rsid w:val="00BD13EC"/>
    <w:rsid w:val="00BD3023"/>
    <w:rsid w:val="00C3080F"/>
    <w:rsid w:val="00C75C8C"/>
    <w:rsid w:val="00CD0D6A"/>
    <w:rsid w:val="00D61E2B"/>
    <w:rsid w:val="00DC4C0D"/>
    <w:rsid w:val="00E35FF4"/>
    <w:rsid w:val="00ED103F"/>
    <w:rsid w:val="00F20EC9"/>
    <w:rsid w:val="00F25F7B"/>
    <w:rsid w:val="00F32283"/>
    <w:rsid w:val="00F624D3"/>
    <w:rsid w:val="00F667B8"/>
    <w:rsid w:val="00F77711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1838A5"/>
  <w15:chartTrackingRefBased/>
  <w15:docId w15:val="{837B18FF-D135-4B2F-A548-43C3971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58AD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4F62"/>
  </w:style>
  <w:style w:type="paragraph" w:styleId="Footer">
    <w:name w:val="footer"/>
    <w:basedOn w:val="Normal"/>
    <w:link w:val="FooterChar"/>
    <w:uiPriority w:val="99"/>
    <w:unhideWhenUsed/>
    <w:rsid w:val="0028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62"/>
  </w:style>
  <w:style w:type="table" w:styleId="TableGrid">
    <w:name w:val="Table Grid"/>
    <w:basedOn w:val="TableNormal"/>
    <w:uiPriority w:val="39"/>
    <w:rsid w:val="0028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3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58AD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9C58AD"/>
  </w:style>
  <w:style w:type="paragraph" w:styleId="BalloonText">
    <w:name w:val="Balloon Text"/>
    <w:basedOn w:val="Normal"/>
    <w:link w:val="BalloonTextChar"/>
    <w:uiPriority w:val="99"/>
    <w:semiHidden/>
    <w:unhideWhenUsed/>
    <w:rsid w:val="0094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3C0912E4E9428D3567964AFAE4B4" ma:contentTypeVersion="8" ma:contentTypeDescription="Create a new document." ma:contentTypeScope="" ma:versionID="b71d9f8cb1e1a3fc0fb55c14247f5b63">
  <xsd:schema xmlns:xsd="http://www.w3.org/2001/XMLSchema" xmlns:xs="http://www.w3.org/2001/XMLSchema" xmlns:p="http://schemas.microsoft.com/office/2006/metadata/properties" xmlns:ns3="b1ddfef3-3443-460d-be06-f86b11c05210" targetNamespace="http://schemas.microsoft.com/office/2006/metadata/properties" ma:root="true" ma:fieldsID="f3cb5440728d7aa212ce2087925e8e96" ns3:_="">
    <xsd:import namespace="b1ddfef3-3443-460d-be06-f86b11c05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dfef3-3443-460d-be06-f86b11c05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09751-5ECA-48AE-907C-F5B1997E6B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ddfef3-3443-460d-be06-f86b11c052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C85E78-4FC4-4156-9687-886B77E7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dfef3-3443-460d-be06-f86b11c0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1739A-A5C6-4D94-BDEA-B7AE8CF91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Duty Statement Template_ General_PROPOSED no essential marginal</vt:lpstr>
    </vt:vector>
  </TitlesOfParts>
  <Company>CDCR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Duty Statement Template_ General_PROPOSED no essential marginal</dc:title>
  <dc:subject/>
  <dc:creator>Castillo, Jenni</dc:creator>
  <cp:keywords/>
  <dc:description/>
  <cp:lastModifiedBy>Adams, Dionne@CDCR</cp:lastModifiedBy>
  <cp:revision>3</cp:revision>
  <cp:lastPrinted>2022-10-31T17:35:00Z</cp:lastPrinted>
  <dcterms:created xsi:type="dcterms:W3CDTF">2024-04-19T19:28:00Z</dcterms:created>
  <dcterms:modified xsi:type="dcterms:W3CDTF">2024-04-19T19:28:00Z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0x01010025283C0912E4E9428D3567964AFAE4B4</vt:lpwstr>
  </property>
</Properties>
</file>