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6" w:rsidRPr="00A75C1F" w:rsidRDefault="006C7AF6" w:rsidP="00967BF7">
      <w:pPr>
        <w:pStyle w:val="Heading1"/>
        <w:rPr>
          <w:sz w:val="24"/>
        </w:rPr>
      </w:pPr>
      <w:bookmarkStart w:id="0" w:name="_GoBack"/>
      <w:bookmarkEnd w:id="0"/>
      <w:r w:rsidRPr="00A75C1F">
        <w:rPr>
          <w:sz w:val="24"/>
        </w:rPr>
        <w:t>DUTY STATEMENT</w:t>
      </w:r>
    </w:p>
    <w:p w:rsidR="006C7AF6" w:rsidRPr="005106BD" w:rsidRDefault="006C7AF6" w:rsidP="00967BF7">
      <w:pPr>
        <w:ind w:right="-720"/>
        <w:rPr>
          <w:bCs/>
          <w:sz w:val="22"/>
        </w:rPr>
      </w:pPr>
    </w:p>
    <w:p w:rsidR="006C7AF6" w:rsidRPr="00A75C1F" w:rsidRDefault="006C7AF6" w:rsidP="00967BF7">
      <w:pPr>
        <w:pStyle w:val="BodyTextFirstIndent"/>
        <w:rPr>
          <w:sz w:val="24"/>
        </w:rPr>
      </w:pPr>
      <w:r w:rsidRPr="00A75C1F">
        <w:rPr>
          <w:sz w:val="24"/>
        </w:rPr>
        <w:t>Classification:</w:t>
      </w:r>
      <w:r w:rsidRPr="00A75C1F">
        <w:rPr>
          <w:sz w:val="24"/>
        </w:rPr>
        <w:tab/>
        <w:t>Senior Vocational Rehabilitation Counselor, Qualified Rehabilitation Professional</w:t>
      </w:r>
    </w:p>
    <w:p w:rsidR="008759B8" w:rsidRPr="00A75C1F" w:rsidRDefault="008759B8" w:rsidP="00A75C1F">
      <w:pPr>
        <w:pStyle w:val="BodyTextFirstIndent"/>
        <w:ind w:right="-468"/>
        <w:rPr>
          <w:sz w:val="24"/>
        </w:rPr>
      </w:pPr>
      <w:r w:rsidRPr="00A75C1F">
        <w:rPr>
          <w:sz w:val="24"/>
        </w:rPr>
        <w:t>Job Title:</w:t>
      </w:r>
      <w:r w:rsidRPr="00A75C1F">
        <w:rPr>
          <w:sz w:val="24"/>
        </w:rPr>
        <w:tab/>
      </w:r>
      <w:r w:rsidR="00A75C1F" w:rsidRPr="00A75C1F">
        <w:rPr>
          <w:sz w:val="24"/>
        </w:rPr>
        <w:t xml:space="preserve">Achieving Community Employment (ACE) </w:t>
      </w:r>
      <w:r w:rsidR="00153C9F" w:rsidRPr="00A75C1F">
        <w:rPr>
          <w:sz w:val="24"/>
        </w:rPr>
        <w:t xml:space="preserve">Counselor </w:t>
      </w:r>
    </w:p>
    <w:p w:rsidR="006C7AF6" w:rsidRPr="00A75C1F" w:rsidRDefault="006C7AF6" w:rsidP="00C51711">
      <w:pPr>
        <w:pStyle w:val="BodyTextFirstIndent"/>
        <w:tabs>
          <w:tab w:val="left" w:pos="4320"/>
          <w:tab w:val="left" w:pos="9360"/>
        </w:tabs>
        <w:rPr>
          <w:sz w:val="24"/>
          <w:u w:val="single"/>
        </w:rPr>
      </w:pPr>
      <w:r w:rsidRPr="00A75C1F">
        <w:rPr>
          <w:sz w:val="24"/>
        </w:rPr>
        <w:t>Name:</w:t>
      </w:r>
      <w:r w:rsidRPr="00A75C1F">
        <w:rPr>
          <w:sz w:val="24"/>
        </w:rPr>
        <w:tab/>
      </w:r>
    </w:p>
    <w:p w:rsidR="006C7AF6" w:rsidRPr="00A75C1F" w:rsidRDefault="006C7AF6" w:rsidP="00967BF7">
      <w:pPr>
        <w:pStyle w:val="BodyTextFirstIndent"/>
        <w:rPr>
          <w:sz w:val="24"/>
        </w:rPr>
      </w:pPr>
      <w:r w:rsidRPr="00A75C1F">
        <w:rPr>
          <w:sz w:val="24"/>
        </w:rPr>
        <w:t>Position Number:</w:t>
      </w:r>
      <w:r w:rsidRPr="00A75C1F">
        <w:rPr>
          <w:sz w:val="24"/>
        </w:rPr>
        <w:tab/>
      </w:r>
      <w:r w:rsidR="00C51711" w:rsidRPr="00A75C1F">
        <w:rPr>
          <w:sz w:val="24"/>
        </w:rPr>
        <w:t>813-09</w:t>
      </w:r>
      <w:r w:rsidR="00DF7E1B" w:rsidRPr="00A75C1F">
        <w:rPr>
          <w:sz w:val="24"/>
        </w:rPr>
        <w:t>8</w:t>
      </w:r>
      <w:r w:rsidR="00C51711" w:rsidRPr="00A75C1F">
        <w:rPr>
          <w:sz w:val="24"/>
        </w:rPr>
        <w:t>-9818-XXX</w:t>
      </w:r>
    </w:p>
    <w:p w:rsidR="006C7AF6" w:rsidRPr="00A75C1F" w:rsidRDefault="006C7AF6" w:rsidP="00967BF7">
      <w:pPr>
        <w:pStyle w:val="BodyTextFirstIndent"/>
        <w:rPr>
          <w:sz w:val="24"/>
        </w:rPr>
      </w:pPr>
      <w:r w:rsidRPr="00A75C1F">
        <w:rPr>
          <w:sz w:val="24"/>
        </w:rPr>
        <w:t>Reports To:</w:t>
      </w:r>
      <w:r w:rsidRPr="00A75C1F">
        <w:rPr>
          <w:sz w:val="24"/>
        </w:rPr>
        <w:tab/>
      </w:r>
      <w:r w:rsidR="00A75C1F" w:rsidRPr="00A75C1F">
        <w:rPr>
          <w:sz w:val="24"/>
        </w:rPr>
        <w:t>S</w:t>
      </w:r>
      <w:r w:rsidR="00E055CC" w:rsidRPr="00A75C1F">
        <w:rPr>
          <w:sz w:val="24"/>
        </w:rPr>
        <w:t>taff Services Manager I</w:t>
      </w:r>
      <w:r w:rsidR="00A75C1F" w:rsidRPr="00A75C1F">
        <w:rPr>
          <w:sz w:val="24"/>
        </w:rPr>
        <w:t>, ACE Team Manager</w:t>
      </w:r>
    </w:p>
    <w:p w:rsidR="006C7AF6" w:rsidRPr="00A75C1F" w:rsidRDefault="008759B8" w:rsidP="00967BF7">
      <w:pPr>
        <w:pStyle w:val="BodyTextFirstIndent"/>
        <w:rPr>
          <w:sz w:val="24"/>
        </w:rPr>
      </w:pPr>
      <w:r w:rsidRPr="00A75C1F">
        <w:rPr>
          <w:sz w:val="24"/>
        </w:rPr>
        <w:t>Division</w:t>
      </w:r>
      <w:r w:rsidR="00CF32B0">
        <w:rPr>
          <w:sz w:val="24"/>
        </w:rPr>
        <w:t>/Unit</w:t>
      </w:r>
      <w:r w:rsidRPr="00A75C1F">
        <w:rPr>
          <w:sz w:val="24"/>
        </w:rPr>
        <w:t>:</w:t>
      </w:r>
      <w:r w:rsidRPr="00A75C1F">
        <w:rPr>
          <w:sz w:val="24"/>
        </w:rPr>
        <w:tab/>
        <w:t>Vocational Reh</w:t>
      </w:r>
      <w:r w:rsidR="00CF32B0">
        <w:rPr>
          <w:sz w:val="24"/>
        </w:rPr>
        <w:t>abilitation Employment Division/Career Counseling and Information and Referral (</w:t>
      </w:r>
      <w:r w:rsidR="005106BD">
        <w:rPr>
          <w:sz w:val="24"/>
        </w:rPr>
        <w:t>CC&amp;IR</w:t>
      </w:r>
      <w:r w:rsidR="00CF32B0">
        <w:rPr>
          <w:sz w:val="24"/>
        </w:rPr>
        <w:t>) Services</w:t>
      </w:r>
    </w:p>
    <w:p w:rsidR="004E5B9C" w:rsidRPr="00A75C1F" w:rsidRDefault="006C7AF6" w:rsidP="00967BF7">
      <w:pPr>
        <w:pStyle w:val="BodyTextFirstIndent"/>
        <w:rPr>
          <w:sz w:val="24"/>
        </w:rPr>
      </w:pPr>
      <w:r w:rsidRPr="00A75C1F">
        <w:rPr>
          <w:sz w:val="24"/>
        </w:rPr>
        <w:t>Location:</w:t>
      </w:r>
      <w:r w:rsidRPr="00A75C1F">
        <w:rPr>
          <w:sz w:val="24"/>
        </w:rPr>
        <w:tab/>
      </w:r>
      <w:r w:rsidR="00E1694B" w:rsidRPr="00A75C1F">
        <w:rPr>
          <w:sz w:val="24"/>
        </w:rPr>
        <w:t>Out</w:t>
      </w:r>
      <w:r w:rsidR="000C4C80" w:rsidRPr="00A75C1F">
        <w:rPr>
          <w:sz w:val="24"/>
        </w:rPr>
        <w:t>-</w:t>
      </w:r>
      <w:r w:rsidR="00E1694B" w:rsidRPr="00A75C1F">
        <w:rPr>
          <w:sz w:val="24"/>
        </w:rPr>
        <w:t>stationed</w:t>
      </w:r>
      <w:r w:rsidR="004E5B9C" w:rsidRPr="00A75C1F">
        <w:rPr>
          <w:sz w:val="24"/>
        </w:rPr>
        <w:t xml:space="preserve"> in </w:t>
      </w:r>
      <w:r w:rsidR="00A75C1F" w:rsidRPr="00A75C1F">
        <w:rPr>
          <w:sz w:val="24"/>
        </w:rPr>
        <w:t xml:space="preserve">a </w:t>
      </w:r>
      <w:r w:rsidR="00C7014A" w:rsidRPr="00A75C1F">
        <w:rPr>
          <w:sz w:val="24"/>
        </w:rPr>
        <w:t xml:space="preserve">CC&amp;IR </w:t>
      </w:r>
      <w:r w:rsidR="004E5B9C" w:rsidRPr="00A75C1F">
        <w:rPr>
          <w:sz w:val="24"/>
        </w:rPr>
        <w:t>Region #</w:t>
      </w:r>
      <w:r w:rsidR="00A75C1F" w:rsidRPr="00A75C1F">
        <w:rPr>
          <w:sz w:val="24"/>
        </w:rPr>
        <w:t>1-8</w:t>
      </w:r>
    </w:p>
    <w:p w:rsidR="006C7AF6" w:rsidRPr="00A75C1F" w:rsidRDefault="00C9686F" w:rsidP="00967BF7">
      <w:pPr>
        <w:pStyle w:val="BodyTextFirstIndent"/>
        <w:rPr>
          <w:sz w:val="24"/>
        </w:rPr>
      </w:pPr>
      <w:r w:rsidRPr="00A75C1F">
        <w:rPr>
          <w:sz w:val="24"/>
        </w:rPr>
        <w:t>Primary Assignment:</w:t>
      </w:r>
      <w:r w:rsidR="000C4C80" w:rsidRPr="00A75C1F">
        <w:rPr>
          <w:sz w:val="24"/>
        </w:rPr>
        <w:tab/>
      </w:r>
      <w:r w:rsidRPr="00A75C1F">
        <w:rPr>
          <w:sz w:val="24"/>
        </w:rPr>
        <w:t xml:space="preserve">Provide </w:t>
      </w:r>
      <w:r w:rsidR="00CF32B0">
        <w:rPr>
          <w:sz w:val="24"/>
        </w:rPr>
        <w:t xml:space="preserve">WIOA Section 511 </w:t>
      </w:r>
      <w:r w:rsidR="005106BD">
        <w:rPr>
          <w:sz w:val="24"/>
        </w:rPr>
        <w:t>CC&amp;IR</w:t>
      </w:r>
      <w:r w:rsidR="00911FB3" w:rsidRPr="00A75C1F">
        <w:rPr>
          <w:sz w:val="24"/>
        </w:rPr>
        <w:t xml:space="preserve"> </w:t>
      </w:r>
      <w:r w:rsidR="00A75C1F" w:rsidRPr="00A75C1F">
        <w:rPr>
          <w:sz w:val="24"/>
        </w:rPr>
        <w:t xml:space="preserve">services </w:t>
      </w:r>
      <w:r w:rsidR="004E5B9C" w:rsidRPr="00A75C1F">
        <w:rPr>
          <w:sz w:val="24"/>
        </w:rPr>
        <w:t xml:space="preserve">to individuals </w:t>
      </w:r>
      <w:r w:rsidR="00CF32B0">
        <w:rPr>
          <w:sz w:val="24"/>
        </w:rPr>
        <w:t xml:space="preserve">employed at </w:t>
      </w:r>
      <w:r w:rsidR="00A75C1F" w:rsidRPr="00A75C1F">
        <w:rPr>
          <w:sz w:val="24"/>
        </w:rPr>
        <w:t xml:space="preserve">and youth seeking </w:t>
      </w:r>
      <w:r w:rsidR="004E5B9C" w:rsidRPr="00A75C1F">
        <w:rPr>
          <w:sz w:val="24"/>
        </w:rPr>
        <w:t>subminimum wage</w:t>
      </w:r>
      <w:r w:rsidR="00A75C1F" w:rsidRPr="00A75C1F">
        <w:rPr>
          <w:sz w:val="24"/>
        </w:rPr>
        <w:t xml:space="preserve"> jobs</w:t>
      </w:r>
    </w:p>
    <w:p w:rsidR="006C7AF6" w:rsidRPr="00A75C1F" w:rsidRDefault="006C7AF6" w:rsidP="00967BF7">
      <w:pPr>
        <w:rPr>
          <w:sz w:val="24"/>
        </w:rPr>
      </w:pPr>
    </w:p>
    <w:p w:rsidR="006C7AF6" w:rsidRPr="00A75C1F" w:rsidRDefault="006C7AF6" w:rsidP="00967BF7">
      <w:pPr>
        <w:pStyle w:val="Heading2"/>
        <w:rPr>
          <w:sz w:val="24"/>
        </w:rPr>
      </w:pPr>
      <w:r w:rsidRPr="00A75C1F">
        <w:rPr>
          <w:sz w:val="24"/>
        </w:rPr>
        <w:t>JOB OBJECTIVES:</w:t>
      </w:r>
    </w:p>
    <w:p w:rsidR="006C7AF6" w:rsidRPr="005106BD" w:rsidRDefault="006C7AF6" w:rsidP="00967BF7">
      <w:pPr>
        <w:rPr>
          <w:sz w:val="20"/>
        </w:rPr>
      </w:pPr>
    </w:p>
    <w:p w:rsidR="005C2CA1" w:rsidRPr="00A75C1F" w:rsidRDefault="00A75C1F" w:rsidP="005106BD">
      <w:pPr>
        <w:ind w:right="-288"/>
        <w:rPr>
          <w:sz w:val="24"/>
        </w:rPr>
      </w:pPr>
      <w:r>
        <w:rPr>
          <w:sz w:val="24"/>
        </w:rPr>
        <w:t>U</w:t>
      </w:r>
      <w:r w:rsidR="006C7AF6" w:rsidRPr="00A75C1F">
        <w:rPr>
          <w:sz w:val="24"/>
        </w:rPr>
        <w:t xml:space="preserve">nder </w:t>
      </w:r>
      <w:r w:rsidR="00CF32B0" w:rsidRPr="00CF32B0">
        <w:rPr>
          <w:sz w:val="24"/>
        </w:rPr>
        <w:t>general supervision</w:t>
      </w:r>
      <w:r w:rsidR="00CF32B0">
        <w:rPr>
          <w:sz w:val="24"/>
        </w:rPr>
        <w:t xml:space="preserve"> provided by the ACE Team Manager</w:t>
      </w:r>
      <w:r w:rsidR="00E055CC" w:rsidRPr="00A75C1F">
        <w:rPr>
          <w:sz w:val="24"/>
        </w:rPr>
        <w:t xml:space="preserve">, </w:t>
      </w:r>
      <w:r w:rsidR="00911FB3" w:rsidRPr="00A75C1F">
        <w:rPr>
          <w:sz w:val="24"/>
        </w:rPr>
        <w:t xml:space="preserve">the </w:t>
      </w:r>
      <w:r>
        <w:rPr>
          <w:sz w:val="24"/>
        </w:rPr>
        <w:t xml:space="preserve">ACE </w:t>
      </w:r>
      <w:r w:rsidR="00153C9F" w:rsidRPr="00A75C1F">
        <w:rPr>
          <w:sz w:val="24"/>
        </w:rPr>
        <w:t xml:space="preserve">Counselor </w:t>
      </w:r>
      <w:r w:rsidR="006C7AF6" w:rsidRPr="00A75C1F">
        <w:rPr>
          <w:sz w:val="24"/>
        </w:rPr>
        <w:t>facilitates the effective delivery</w:t>
      </w:r>
      <w:r w:rsidR="004E5B9C" w:rsidRPr="00A75C1F">
        <w:rPr>
          <w:sz w:val="24"/>
        </w:rPr>
        <w:t xml:space="preserve"> of</w:t>
      </w:r>
      <w:r w:rsidR="006C7AF6" w:rsidRPr="00A75C1F">
        <w:rPr>
          <w:sz w:val="24"/>
        </w:rPr>
        <w:t xml:space="preserve"> </w:t>
      </w:r>
      <w:r w:rsidR="00C7014A" w:rsidRPr="00A75C1F">
        <w:rPr>
          <w:sz w:val="24"/>
        </w:rPr>
        <w:t>W</w:t>
      </w:r>
      <w:r w:rsidR="00204663" w:rsidRPr="00A75C1F">
        <w:rPr>
          <w:sz w:val="24"/>
        </w:rPr>
        <w:t>ork</w:t>
      </w:r>
      <w:r w:rsidR="006424DA" w:rsidRPr="00A75C1F">
        <w:rPr>
          <w:sz w:val="24"/>
        </w:rPr>
        <w:t xml:space="preserve">force Innovation and Opportunity </w:t>
      </w:r>
      <w:r w:rsidR="00204663" w:rsidRPr="00A75C1F">
        <w:rPr>
          <w:sz w:val="24"/>
        </w:rPr>
        <w:t>Act (W</w:t>
      </w:r>
      <w:r w:rsidR="00C7014A" w:rsidRPr="00A75C1F">
        <w:rPr>
          <w:sz w:val="24"/>
        </w:rPr>
        <w:t>IOA</w:t>
      </w:r>
      <w:r w:rsidR="00204663" w:rsidRPr="00A75C1F">
        <w:rPr>
          <w:sz w:val="24"/>
        </w:rPr>
        <w:t>)</w:t>
      </w:r>
      <w:r w:rsidR="006424DA" w:rsidRPr="00A75C1F">
        <w:rPr>
          <w:sz w:val="24"/>
        </w:rPr>
        <w:t xml:space="preserve"> </w:t>
      </w:r>
      <w:r w:rsidR="00FB68AA" w:rsidRPr="00A75C1F">
        <w:rPr>
          <w:sz w:val="24"/>
        </w:rPr>
        <w:t>S</w:t>
      </w:r>
      <w:r w:rsidR="00C7014A" w:rsidRPr="00A75C1F">
        <w:rPr>
          <w:sz w:val="24"/>
        </w:rPr>
        <w:t xml:space="preserve">ection 511 </w:t>
      </w:r>
      <w:r w:rsidR="006C7AF6" w:rsidRPr="00A75C1F">
        <w:rPr>
          <w:sz w:val="24"/>
        </w:rPr>
        <w:t xml:space="preserve">services to </w:t>
      </w:r>
      <w:r w:rsidR="00E809FF" w:rsidRPr="00A75C1F">
        <w:rPr>
          <w:sz w:val="24"/>
        </w:rPr>
        <w:t>individuals</w:t>
      </w:r>
      <w:r w:rsidR="00CF32B0">
        <w:rPr>
          <w:sz w:val="24"/>
        </w:rPr>
        <w:t xml:space="preserve"> </w:t>
      </w:r>
      <w:r w:rsidR="00153C9F" w:rsidRPr="00A75C1F">
        <w:rPr>
          <w:sz w:val="24"/>
        </w:rPr>
        <w:t xml:space="preserve">with disabilities </w:t>
      </w:r>
      <w:r w:rsidR="00CF32B0">
        <w:rPr>
          <w:sz w:val="24"/>
        </w:rPr>
        <w:t xml:space="preserve">working in and seeking </w:t>
      </w:r>
      <w:r w:rsidR="004E5B9C" w:rsidRPr="00A75C1F">
        <w:rPr>
          <w:sz w:val="24"/>
        </w:rPr>
        <w:t>subminimum wage</w:t>
      </w:r>
      <w:r w:rsidR="00CF32B0">
        <w:rPr>
          <w:sz w:val="24"/>
        </w:rPr>
        <w:t xml:space="preserve"> employment </w:t>
      </w:r>
      <w:r w:rsidR="004E5B9C" w:rsidRPr="00A75C1F">
        <w:rPr>
          <w:sz w:val="24"/>
        </w:rPr>
        <w:t>and employers</w:t>
      </w:r>
      <w:r w:rsidR="001E3052" w:rsidRPr="00A75C1F">
        <w:rPr>
          <w:sz w:val="24"/>
        </w:rPr>
        <w:t xml:space="preserve"> </w:t>
      </w:r>
      <w:r w:rsidR="003C415B" w:rsidRPr="00A75C1F">
        <w:rPr>
          <w:sz w:val="24"/>
        </w:rPr>
        <w:t xml:space="preserve">holding 14(c) certificates employing individuals </w:t>
      </w:r>
      <w:r w:rsidR="00CF32B0">
        <w:rPr>
          <w:sz w:val="24"/>
        </w:rPr>
        <w:t xml:space="preserve">at </w:t>
      </w:r>
      <w:r w:rsidR="003C415B" w:rsidRPr="00A75C1F">
        <w:rPr>
          <w:sz w:val="24"/>
        </w:rPr>
        <w:t>subminimum wage.</w:t>
      </w:r>
    </w:p>
    <w:p w:rsidR="005C2CA1" w:rsidRPr="005106BD" w:rsidRDefault="005C2CA1" w:rsidP="00967BF7">
      <w:pPr>
        <w:rPr>
          <w:sz w:val="20"/>
        </w:rPr>
      </w:pPr>
    </w:p>
    <w:p w:rsidR="005C2CA1" w:rsidRPr="00A75C1F" w:rsidRDefault="00CF32B0" w:rsidP="00967BF7">
      <w:pPr>
        <w:rPr>
          <w:sz w:val="24"/>
        </w:rPr>
      </w:pPr>
      <w:r>
        <w:rPr>
          <w:sz w:val="24"/>
        </w:rPr>
        <w:t xml:space="preserve">ACE </w:t>
      </w:r>
      <w:r w:rsidR="00911FB3" w:rsidRPr="00A75C1F">
        <w:rPr>
          <w:sz w:val="24"/>
        </w:rPr>
        <w:t xml:space="preserve">Counselor </w:t>
      </w:r>
      <w:r w:rsidR="00D36ED7" w:rsidRPr="00A75C1F">
        <w:rPr>
          <w:sz w:val="24"/>
        </w:rPr>
        <w:t xml:space="preserve">core duties </w:t>
      </w:r>
      <w:r w:rsidR="006C7AF6" w:rsidRPr="00A75C1F">
        <w:rPr>
          <w:sz w:val="24"/>
        </w:rPr>
        <w:t xml:space="preserve">include: </w:t>
      </w:r>
      <w:r w:rsidR="0070586C" w:rsidRPr="00A75C1F">
        <w:rPr>
          <w:sz w:val="24"/>
        </w:rPr>
        <w:t>1</w:t>
      </w:r>
      <w:r w:rsidR="006C7AF6" w:rsidRPr="00A75C1F">
        <w:rPr>
          <w:sz w:val="24"/>
        </w:rPr>
        <w:t xml:space="preserve">) </w:t>
      </w:r>
      <w:r w:rsidR="00911FB3" w:rsidRPr="00A75C1F">
        <w:rPr>
          <w:sz w:val="24"/>
        </w:rPr>
        <w:t>p</w:t>
      </w:r>
      <w:r w:rsidR="000C4C80" w:rsidRPr="00A75C1F">
        <w:rPr>
          <w:sz w:val="24"/>
        </w:rPr>
        <w:t xml:space="preserve">roviding </w:t>
      </w:r>
      <w:r w:rsidR="005106BD">
        <w:rPr>
          <w:sz w:val="24"/>
        </w:rPr>
        <w:t>CC&amp;IR</w:t>
      </w:r>
      <w:r w:rsidR="00D36ED7" w:rsidRPr="00A75C1F">
        <w:rPr>
          <w:sz w:val="24"/>
        </w:rPr>
        <w:t xml:space="preserve"> </w:t>
      </w:r>
      <w:r>
        <w:rPr>
          <w:sz w:val="24"/>
        </w:rPr>
        <w:t xml:space="preserve">and related VR </w:t>
      </w:r>
      <w:r w:rsidR="00D36ED7" w:rsidRPr="00A75C1F">
        <w:rPr>
          <w:sz w:val="24"/>
        </w:rPr>
        <w:t xml:space="preserve">services, including information </w:t>
      </w:r>
      <w:r w:rsidR="006424DA" w:rsidRPr="00A75C1F">
        <w:rPr>
          <w:sz w:val="24"/>
        </w:rPr>
        <w:t>on Competitive Integrated Employment (CIE) opportunities</w:t>
      </w:r>
      <w:r w:rsidR="00D36ED7" w:rsidRPr="00A75C1F">
        <w:rPr>
          <w:sz w:val="24"/>
        </w:rPr>
        <w:t>,</w:t>
      </w:r>
      <w:r w:rsidR="006424DA" w:rsidRPr="00A75C1F">
        <w:rPr>
          <w:sz w:val="24"/>
        </w:rPr>
        <w:t xml:space="preserve"> to </w:t>
      </w:r>
      <w:r w:rsidR="00E809FF" w:rsidRPr="00A75C1F">
        <w:rPr>
          <w:sz w:val="24"/>
        </w:rPr>
        <w:t xml:space="preserve">individuals </w:t>
      </w:r>
      <w:r w:rsidR="006424DA" w:rsidRPr="00A75C1F">
        <w:rPr>
          <w:sz w:val="24"/>
        </w:rPr>
        <w:t>receiving subminimum wage</w:t>
      </w:r>
      <w:r w:rsidR="00191F75" w:rsidRPr="00A75C1F">
        <w:rPr>
          <w:sz w:val="24"/>
        </w:rPr>
        <w:t xml:space="preserve"> and youth age 24 and under seeking subminimum wage</w:t>
      </w:r>
      <w:r w:rsidR="006C7AF6" w:rsidRPr="00A75C1F">
        <w:rPr>
          <w:sz w:val="24"/>
        </w:rPr>
        <w:t xml:space="preserve">; </w:t>
      </w:r>
      <w:r w:rsidR="00D36ED7" w:rsidRPr="00A75C1F">
        <w:rPr>
          <w:sz w:val="24"/>
        </w:rPr>
        <w:t>2) providing technical assistance to 14(c) employers and other external stakeholders on section 511 requirements; 3</w:t>
      </w:r>
      <w:r w:rsidR="00A4235B" w:rsidRPr="00A75C1F">
        <w:rPr>
          <w:sz w:val="24"/>
        </w:rPr>
        <w:t xml:space="preserve">) </w:t>
      </w:r>
      <w:r w:rsidR="00191F75" w:rsidRPr="00A75C1F">
        <w:rPr>
          <w:sz w:val="24"/>
        </w:rPr>
        <w:t xml:space="preserve">preparing and maintaining </w:t>
      </w:r>
      <w:r w:rsidR="005106BD">
        <w:rPr>
          <w:sz w:val="24"/>
        </w:rPr>
        <w:t>CC&amp;IR</w:t>
      </w:r>
      <w:r w:rsidR="00191F75" w:rsidRPr="00A75C1F">
        <w:rPr>
          <w:sz w:val="24"/>
        </w:rPr>
        <w:t xml:space="preserve"> required documentation and correspondence; </w:t>
      </w:r>
      <w:r w:rsidR="00D36ED7" w:rsidRPr="00A75C1F">
        <w:rPr>
          <w:sz w:val="24"/>
        </w:rPr>
        <w:t>and, 4</w:t>
      </w:r>
      <w:r w:rsidR="00191F75" w:rsidRPr="00A75C1F">
        <w:rPr>
          <w:sz w:val="24"/>
        </w:rPr>
        <w:t xml:space="preserve">) </w:t>
      </w:r>
      <w:r w:rsidR="00911FB3" w:rsidRPr="00A75C1F">
        <w:rPr>
          <w:sz w:val="24"/>
        </w:rPr>
        <w:t>c</w:t>
      </w:r>
      <w:r w:rsidR="00A4235B" w:rsidRPr="00A75C1F">
        <w:rPr>
          <w:sz w:val="24"/>
        </w:rPr>
        <w:t>oordinat</w:t>
      </w:r>
      <w:r w:rsidR="000C4C80" w:rsidRPr="00A75C1F">
        <w:rPr>
          <w:sz w:val="24"/>
        </w:rPr>
        <w:t>ing</w:t>
      </w:r>
      <w:r w:rsidR="00191F75" w:rsidRPr="00A75C1F">
        <w:rPr>
          <w:sz w:val="24"/>
        </w:rPr>
        <w:t xml:space="preserve"> implementation of </w:t>
      </w:r>
      <w:r w:rsidR="005106BD">
        <w:rPr>
          <w:sz w:val="24"/>
        </w:rPr>
        <w:t>CC&amp;IR</w:t>
      </w:r>
      <w:r w:rsidR="00191F75" w:rsidRPr="00A75C1F">
        <w:rPr>
          <w:sz w:val="24"/>
        </w:rPr>
        <w:t xml:space="preserve"> </w:t>
      </w:r>
      <w:r w:rsidR="00D36ED7" w:rsidRPr="00A75C1F">
        <w:rPr>
          <w:sz w:val="24"/>
        </w:rPr>
        <w:t xml:space="preserve">services </w:t>
      </w:r>
      <w:r w:rsidR="00191F75" w:rsidRPr="00A75C1F">
        <w:rPr>
          <w:sz w:val="24"/>
        </w:rPr>
        <w:t xml:space="preserve">with </w:t>
      </w:r>
      <w:r w:rsidR="00A4235B" w:rsidRPr="00A75C1F">
        <w:rPr>
          <w:sz w:val="24"/>
        </w:rPr>
        <w:t>DOR districts</w:t>
      </w:r>
      <w:r w:rsidR="00191F75" w:rsidRPr="00A75C1F">
        <w:rPr>
          <w:sz w:val="24"/>
        </w:rPr>
        <w:t xml:space="preserve">. </w:t>
      </w:r>
      <w:r w:rsidR="006424DA" w:rsidRPr="00A75C1F">
        <w:rPr>
          <w:sz w:val="24"/>
        </w:rPr>
        <w:t xml:space="preserve"> </w:t>
      </w:r>
    </w:p>
    <w:p w:rsidR="006C7AF6" w:rsidRPr="005106BD" w:rsidRDefault="006C7AF6" w:rsidP="00967BF7">
      <w:pPr>
        <w:rPr>
          <w:sz w:val="20"/>
        </w:rPr>
      </w:pPr>
    </w:p>
    <w:p w:rsidR="00CF32B0" w:rsidRDefault="005C2CA1">
      <w:pPr>
        <w:rPr>
          <w:sz w:val="24"/>
        </w:rPr>
      </w:pPr>
      <w:r w:rsidRPr="00A75C1F">
        <w:rPr>
          <w:sz w:val="24"/>
        </w:rPr>
        <w:t>The</w:t>
      </w:r>
      <w:r w:rsidRPr="00A75C1F">
        <w:rPr>
          <w:b/>
          <w:sz w:val="24"/>
        </w:rPr>
        <w:t xml:space="preserve"> </w:t>
      </w:r>
      <w:r w:rsidR="005106BD">
        <w:rPr>
          <w:sz w:val="24"/>
        </w:rPr>
        <w:t xml:space="preserve">ACE </w:t>
      </w:r>
      <w:r w:rsidR="00C7014A" w:rsidRPr="00A75C1F">
        <w:rPr>
          <w:sz w:val="24"/>
        </w:rPr>
        <w:t xml:space="preserve">Counselor </w:t>
      </w:r>
      <w:r w:rsidR="00A9071B" w:rsidRPr="00A75C1F">
        <w:rPr>
          <w:sz w:val="24"/>
        </w:rPr>
        <w:t>travel</w:t>
      </w:r>
      <w:r w:rsidR="004E3D42" w:rsidRPr="00A75C1F">
        <w:rPr>
          <w:sz w:val="24"/>
        </w:rPr>
        <w:t>s</w:t>
      </w:r>
      <w:r w:rsidR="00A9071B" w:rsidRPr="00A75C1F">
        <w:rPr>
          <w:sz w:val="24"/>
        </w:rPr>
        <w:t xml:space="preserve"> to </w:t>
      </w:r>
      <w:r w:rsidR="005106BD">
        <w:rPr>
          <w:sz w:val="24"/>
        </w:rPr>
        <w:t xml:space="preserve">14c </w:t>
      </w:r>
      <w:r w:rsidR="00A9071B" w:rsidRPr="00A75C1F">
        <w:rPr>
          <w:sz w:val="24"/>
        </w:rPr>
        <w:t>employer worksites</w:t>
      </w:r>
      <w:r w:rsidR="001E3052" w:rsidRPr="00A75C1F">
        <w:rPr>
          <w:sz w:val="24"/>
        </w:rPr>
        <w:t xml:space="preserve"> and other locations to</w:t>
      </w:r>
      <w:r w:rsidR="00B6462C" w:rsidRPr="00A75C1F">
        <w:rPr>
          <w:sz w:val="24"/>
        </w:rPr>
        <w:t xml:space="preserve"> </w:t>
      </w:r>
      <w:r w:rsidR="001E3052" w:rsidRPr="00A75C1F">
        <w:rPr>
          <w:sz w:val="24"/>
        </w:rPr>
        <w:t xml:space="preserve">provide </w:t>
      </w:r>
      <w:r w:rsidR="005106BD">
        <w:rPr>
          <w:sz w:val="24"/>
        </w:rPr>
        <w:t>CC&amp;IR</w:t>
      </w:r>
      <w:r w:rsidR="001E3052" w:rsidRPr="00A75C1F">
        <w:rPr>
          <w:sz w:val="24"/>
        </w:rPr>
        <w:t xml:space="preserve"> services </w:t>
      </w:r>
      <w:r w:rsidR="00A9071B" w:rsidRPr="00A75C1F">
        <w:rPr>
          <w:sz w:val="24"/>
        </w:rPr>
        <w:t xml:space="preserve">in one </w:t>
      </w:r>
      <w:r w:rsidR="004E3D42" w:rsidRPr="00A75C1F">
        <w:rPr>
          <w:sz w:val="24"/>
        </w:rPr>
        <w:t>of eight designated regions</w:t>
      </w:r>
      <w:r w:rsidR="005106BD">
        <w:rPr>
          <w:sz w:val="24"/>
        </w:rPr>
        <w:t xml:space="preserve"> located throughout California</w:t>
      </w:r>
      <w:r w:rsidR="003D1F97" w:rsidRPr="00A75C1F">
        <w:rPr>
          <w:sz w:val="24"/>
        </w:rPr>
        <w:t xml:space="preserve">. </w:t>
      </w:r>
    </w:p>
    <w:p w:rsidR="007D01F8" w:rsidRPr="005106BD" w:rsidRDefault="007D01F8">
      <w:pPr>
        <w:rPr>
          <w:b/>
          <w:sz w:val="20"/>
        </w:rPr>
      </w:pPr>
    </w:p>
    <w:p w:rsidR="006C7AF6" w:rsidRPr="00A75C1F" w:rsidRDefault="006C7AF6" w:rsidP="00967BF7">
      <w:pPr>
        <w:rPr>
          <w:b/>
          <w:sz w:val="24"/>
        </w:rPr>
      </w:pPr>
      <w:r w:rsidRPr="00A75C1F">
        <w:rPr>
          <w:b/>
          <w:sz w:val="24"/>
        </w:rPr>
        <w:t>ESSENTIAL JOB FUNCTIONS:</w:t>
      </w:r>
    </w:p>
    <w:p w:rsidR="006C7AF6" w:rsidRPr="005106BD" w:rsidRDefault="006C7AF6" w:rsidP="00967BF7">
      <w:pPr>
        <w:rPr>
          <w:sz w:val="20"/>
        </w:rPr>
      </w:pPr>
    </w:p>
    <w:p w:rsidR="006829D3" w:rsidRPr="00A75C1F" w:rsidRDefault="00E809FF" w:rsidP="006829D3">
      <w:pPr>
        <w:ind w:left="1440" w:hanging="1440"/>
        <w:rPr>
          <w:sz w:val="24"/>
        </w:rPr>
      </w:pPr>
      <w:r w:rsidRPr="00A75C1F">
        <w:rPr>
          <w:sz w:val="24"/>
        </w:rPr>
        <w:t>5</w:t>
      </w:r>
      <w:r w:rsidR="00035CAD" w:rsidRPr="00A75C1F">
        <w:rPr>
          <w:sz w:val="24"/>
        </w:rPr>
        <w:t>0</w:t>
      </w:r>
      <w:r w:rsidR="000F3B21" w:rsidRPr="00A75C1F">
        <w:rPr>
          <w:sz w:val="24"/>
        </w:rPr>
        <w:t>%</w:t>
      </w:r>
      <w:r w:rsidR="000F3B21" w:rsidRPr="00A75C1F">
        <w:rPr>
          <w:sz w:val="24"/>
        </w:rPr>
        <w:tab/>
        <w:t>Provide</w:t>
      </w:r>
      <w:r w:rsidR="006C7AF6" w:rsidRPr="00A75C1F">
        <w:rPr>
          <w:sz w:val="24"/>
        </w:rPr>
        <w:t xml:space="preserve"> </w:t>
      </w:r>
      <w:r w:rsidR="00035CAD" w:rsidRPr="00A75C1F">
        <w:rPr>
          <w:sz w:val="24"/>
        </w:rPr>
        <w:t>CC&amp;IR services</w:t>
      </w:r>
      <w:r w:rsidR="006C7AF6" w:rsidRPr="00A75C1F">
        <w:rPr>
          <w:sz w:val="24"/>
        </w:rPr>
        <w:t xml:space="preserve"> to </w:t>
      </w:r>
      <w:r w:rsidR="006012F0" w:rsidRPr="00A75C1F">
        <w:rPr>
          <w:sz w:val="24"/>
        </w:rPr>
        <w:t xml:space="preserve">individuals </w:t>
      </w:r>
      <w:r w:rsidR="00A9071B" w:rsidRPr="00A75C1F">
        <w:rPr>
          <w:sz w:val="24"/>
        </w:rPr>
        <w:t xml:space="preserve">with disabilities receiving </w:t>
      </w:r>
      <w:r w:rsidR="00327E11" w:rsidRPr="00A75C1F">
        <w:rPr>
          <w:sz w:val="24"/>
        </w:rPr>
        <w:t>submini</w:t>
      </w:r>
      <w:r w:rsidR="00AA2998" w:rsidRPr="00A75C1F">
        <w:rPr>
          <w:sz w:val="24"/>
        </w:rPr>
        <w:t>m</w:t>
      </w:r>
      <w:r w:rsidR="00327E11" w:rsidRPr="00A75C1F">
        <w:rPr>
          <w:sz w:val="24"/>
        </w:rPr>
        <w:t>um wage</w:t>
      </w:r>
      <w:r w:rsidR="001E3052" w:rsidRPr="00A75C1F">
        <w:rPr>
          <w:sz w:val="24"/>
        </w:rPr>
        <w:t xml:space="preserve"> and to youth 24 and under seeking subminimum wage when known to DOR</w:t>
      </w:r>
      <w:r w:rsidR="00327E11" w:rsidRPr="00A75C1F">
        <w:rPr>
          <w:sz w:val="24"/>
        </w:rPr>
        <w:t>.</w:t>
      </w:r>
      <w:r w:rsidR="00AA2998" w:rsidRPr="00A75C1F">
        <w:rPr>
          <w:sz w:val="24"/>
        </w:rPr>
        <w:t xml:space="preserve"> </w:t>
      </w:r>
      <w:r w:rsidR="00327E11" w:rsidRPr="00A75C1F">
        <w:rPr>
          <w:sz w:val="24"/>
        </w:rPr>
        <w:t>U</w:t>
      </w:r>
      <w:r w:rsidR="001E3052" w:rsidRPr="00A75C1F">
        <w:rPr>
          <w:sz w:val="24"/>
        </w:rPr>
        <w:t>sing</w:t>
      </w:r>
      <w:r w:rsidR="006C7AF6" w:rsidRPr="00A75C1F">
        <w:rPr>
          <w:sz w:val="24"/>
        </w:rPr>
        <w:t xml:space="preserve"> a variety of counseling modalities and </w:t>
      </w:r>
      <w:r w:rsidR="001E3052" w:rsidRPr="00A75C1F">
        <w:rPr>
          <w:sz w:val="24"/>
        </w:rPr>
        <w:t xml:space="preserve">techniques, </w:t>
      </w:r>
      <w:r w:rsidR="00A4235B" w:rsidRPr="00A75C1F">
        <w:rPr>
          <w:sz w:val="24"/>
        </w:rPr>
        <w:t>identif</w:t>
      </w:r>
      <w:r w:rsidR="00EA09D1" w:rsidRPr="00A75C1F">
        <w:rPr>
          <w:sz w:val="24"/>
        </w:rPr>
        <w:t>y</w:t>
      </w:r>
      <w:r w:rsidR="00A4235B" w:rsidRPr="00A75C1F">
        <w:rPr>
          <w:sz w:val="24"/>
        </w:rPr>
        <w:t xml:space="preserve"> ba</w:t>
      </w:r>
      <w:r w:rsidR="00EA09D1" w:rsidRPr="00A75C1F">
        <w:rPr>
          <w:sz w:val="24"/>
        </w:rPr>
        <w:t xml:space="preserve">rriers and </w:t>
      </w:r>
      <w:r w:rsidR="006C7AF6" w:rsidRPr="00A75C1F">
        <w:rPr>
          <w:sz w:val="24"/>
        </w:rPr>
        <w:t>appropriate intervention</w:t>
      </w:r>
      <w:r w:rsidR="000C4C80" w:rsidRPr="00A75C1F">
        <w:rPr>
          <w:sz w:val="24"/>
        </w:rPr>
        <w:t>s</w:t>
      </w:r>
      <w:r w:rsidR="006C7AF6" w:rsidRPr="00A75C1F">
        <w:rPr>
          <w:sz w:val="24"/>
        </w:rPr>
        <w:t xml:space="preserve"> and strategies to maximize </w:t>
      </w:r>
      <w:r w:rsidR="00EA09D1" w:rsidRPr="00A75C1F">
        <w:rPr>
          <w:sz w:val="24"/>
        </w:rPr>
        <w:t xml:space="preserve">each individual's </w:t>
      </w:r>
      <w:r w:rsidR="00A4235B" w:rsidRPr="00A75C1F">
        <w:rPr>
          <w:sz w:val="24"/>
        </w:rPr>
        <w:t xml:space="preserve">opportunities for </w:t>
      </w:r>
      <w:r w:rsidR="00035CAD" w:rsidRPr="00A75C1F">
        <w:rPr>
          <w:sz w:val="24"/>
        </w:rPr>
        <w:t>CIE</w:t>
      </w:r>
      <w:r w:rsidR="006C7AF6" w:rsidRPr="00A75C1F">
        <w:rPr>
          <w:sz w:val="24"/>
        </w:rPr>
        <w:t xml:space="preserve">, independent living, and equality. </w:t>
      </w:r>
      <w:r w:rsidR="005106BD">
        <w:rPr>
          <w:sz w:val="24"/>
        </w:rPr>
        <w:t xml:space="preserve"> C</w:t>
      </w:r>
      <w:r w:rsidR="000D1D9E" w:rsidRPr="00A75C1F">
        <w:rPr>
          <w:sz w:val="24"/>
        </w:rPr>
        <w:t xml:space="preserve">oordinate the referral </w:t>
      </w:r>
      <w:r w:rsidR="005106BD">
        <w:rPr>
          <w:sz w:val="24"/>
        </w:rPr>
        <w:t xml:space="preserve">or </w:t>
      </w:r>
      <w:r w:rsidR="000D1D9E" w:rsidRPr="00A75C1F">
        <w:rPr>
          <w:sz w:val="24"/>
        </w:rPr>
        <w:t xml:space="preserve">application </w:t>
      </w:r>
      <w:r w:rsidR="005106BD">
        <w:rPr>
          <w:sz w:val="24"/>
        </w:rPr>
        <w:t xml:space="preserve">process </w:t>
      </w:r>
      <w:r w:rsidR="000D1D9E" w:rsidRPr="00A75C1F">
        <w:rPr>
          <w:sz w:val="24"/>
        </w:rPr>
        <w:t xml:space="preserve">for individuals requesting </w:t>
      </w:r>
      <w:r w:rsidR="005106BD">
        <w:rPr>
          <w:sz w:val="24"/>
        </w:rPr>
        <w:t xml:space="preserve">VR </w:t>
      </w:r>
      <w:r w:rsidR="000D1D9E" w:rsidRPr="00A75C1F">
        <w:rPr>
          <w:sz w:val="24"/>
        </w:rPr>
        <w:t>services</w:t>
      </w:r>
      <w:r w:rsidR="005106BD">
        <w:rPr>
          <w:sz w:val="24"/>
        </w:rPr>
        <w:t xml:space="preserve"> from DOR</w:t>
      </w:r>
      <w:r w:rsidR="000D1D9E" w:rsidRPr="00A75C1F">
        <w:rPr>
          <w:sz w:val="24"/>
        </w:rPr>
        <w:t>.</w:t>
      </w:r>
    </w:p>
    <w:p w:rsidR="001E3052" w:rsidRPr="005106BD" w:rsidRDefault="001E3052" w:rsidP="006829D3">
      <w:pPr>
        <w:ind w:left="1440" w:hanging="1440"/>
        <w:rPr>
          <w:sz w:val="20"/>
        </w:rPr>
      </w:pPr>
    </w:p>
    <w:p w:rsidR="008372A1" w:rsidRPr="00A75C1F" w:rsidRDefault="00E809FF" w:rsidP="00FB68AA">
      <w:pPr>
        <w:pStyle w:val="BodyTextIndent2"/>
        <w:rPr>
          <w:sz w:val="24"/>
        </w:rPr>
      </w:pPr>
      <w:r w:rsidRPr="00A75C1F">
        <w:rPr>
          <w:sz w:val="24"/>
        </w:rPr>
        <w:t>20</w:t>
      </w:r>
      <w:r w:rsidR="006C7AF6" w:rsidRPr="00A75C1F">
        <w:rPr>
          <w:sz w:val="24"/>
        </w:rPr>
        <w:t>%</w:t>
      </w:r>
      <w:r w:rsidR="006C7AF6" w:rsidRPr="00A75C1F">
        <w:rPr>
          <w:sz w:val="24"/>
        </w:rPr>
        <w:tab/>
      </w:r>
      <w:r w:rsidR="0068089F" w:rsidRPr="00A75C1F">
        <w:rPr>
          <w:sz w:val="24"/>
        </w:rPr>
        <w:t>Provide</w:t>
      </w:r>
      <w:r w:rsidR="00A9071B" w:rsidRPr="00A75C1F">
        <w:rPr>
          <w:sz w:val="24"/>
        </w:rPr>
        <w:t xml:space="preserve"> technical assistance</w:t>
      </w:r>
      <w:r w:rsidR="00F10A56" w:rsidRPr="00A75C1F">
        <w:rPr>
          <w:sz w:val="24"/>
        </w:rPr>
        <w:t xml:space="preserve"> and </w:t>
      </w:r>
      <w:r w:rsidR="00946C6D" w:rsidRPr="00A75C1F">
        <w:rPr>
          <w:sz w:val="24"/>
        </w:rPr>
        <w:t>information</w:t>
      </w:r>
      <w:r w:rsidR="00A9071B" w:rsidRPr="00A75C1F">
        <w:rPr>
          <w:sz w:val="24"/>
        </w:rPr>
        <w:t xml:space="preserve"> </w:t>
      </w:r>
      <w:r w:rsidR="0068089F" w:rsidRPr="00A75C1F">
        <w:rPr>
          <w:sz w:val="24"/>
        </w:rPr>
        <w:t xml:space="preserve">to </w:t>
      </w:r>
      <w:r w:rsidR="00A9071B" w:rsidRPr="00A75C1F">
        <w:rPr>
          <w:sz w:val="24"/>
        </w:rPr>
        <w:t xml:space="preserve">14(c) </w:t>
      </w:r>
      <w:r w:rsidR="008372A1" w:rsidRPr="00A75C1F">
        <w:rPr>
          <w:sz w:val="24"/>
        </w:rPr>
        <w:t>employer</w:t>
      </w:r>
      <w:r w:rsidR="000C4C80" w:rsidRPr="00A75C1F">
        <w:rPr>
          <w:sz w:val="24"/>
        </w:rPr>
        <w:t>s</w:t>
      </w:r>
      <w:r w:rsidR="000D1D9E" w:rsidRPr="00A75C1F">
        <w:rPr>
          <w:sz w:val="24"/>
        </w:rPr>
        <w:t xml:space="preserve">, community partners, local education agencies, and other stakeholders </w:t>
      </w:r>
      <w:r w:rsidR="00A9071B" w:rsidRPr="00A75C1F">
        <w:rPr>
          <w:sz w:val="24"/>
        </w:rPr>
        <w:t xml:space="preserve">on </w:t>
      </w:r>
      <w:r w:rsidR="005106BD">
        <w:rPr>
          <w:sz w:val="24"/>
        </w:rPr>
        <w:t>S</w:t>
      </w:r>
      <w:r w:rsidR="00A9071B" w:rsidRPr="00A75C1F">
        <w:rPr>
          <w:sz w:val="24"/>
        </w:rPr>
        <w:t xml:space="preserve">ection 511 requirements </w:t>
      </w:r>
      <w:r w:rsidR="00FB68AA" w:rsidRPr="00A75C1F">
        <w:rPr>
          <w:sz w:val="24"/>
        </w:rPr>
        <w:t xml:space="preserve">and resources </w:t>
      </w:r>
      <w:r w:rsidR="008372A1" w:rsidRPr="00A75C1F">
        <w:rPr>
          <w:sz w:val="24"/>
        </w:rPr>
        <w:t xml:space="preserve">to </w:t>
      </w:r>
      <w:r w:rsidR="00776B1F" w:rsidRPr="00A75C1F">
        <w:rPr>
          <w:sz w:val="24"/>
        </w:rPr>
        <w:t>enhance</w:t>
      </w:r>
      <w:r w:rsidR="000C4C80" w:rsidRPr="00A75C1F">
        <w:rPr>
          <w:sz w:val="24"/>
        </w:rPr>
        <w:t xml:space="preserve"> </w:t>
      </w:r>
      <w:r w:rsidR="00EA09D1" w:rsidRPr="00A75C1F">
        <w:rPr>
          <w:sz w:val="24"/>
        </w:rPr>
        <w:t xml:space="preserve">offering </w:t>
      </w:r>
      <w:r w:rsidR="00035CAD" w:rsidRPr="00A75C1F">
        <w:rPr>
          <w:sz w:val="24"/>
        </w:rPr>
        <w:t xml:space="preserve">CIE </w:t>
      </w:r>
      <w:r w:rsidR="00EA09D1" w:rsidRPr="00A75C1F">
        <w:rPr>
          <w:sz w:val="24"/>
        </w:rPr>
        <w:t xml:space="preserve">opportunities </w:t>
      </w:r>
      <w:r w:rsidR="008372A1" w:rsidRPr="00A75C1F">
        <w:rPr>
          <w:sz w:val="24"/>
        </w:rPr>
        <w:t xml:space="preserve">and understand the </w:t>
      </w:r>
      <w:r w:rsidR="000C4C80" w:rsidRPr="00A75C1F">
        <w:rPr>
          <w:sz w:val="24"/>
        </w:rPr>
        <w:t xml:space="preserve">state's </w:t>
      </w:r>
      <w:r w:rsidR="000D1D9E" w:rsidRPr="00A75C1F">
        <w:rPr>
          <w:sz w:val="24"/>
        </w:rPr>
        <w:t>E</w:t>
      </w:r>
      <w:r w:rsidR="008372A1" w:rsidRPr="00A75C1F">
        <w:rPr>
          <w:sz w:val="24"/>
        </w:rPr>
        <w:t>mployment</w:t>
      </w:r>
      <w:r w:rsidR="000D1D9E" w:rsidRPr="00A75C1F">
        <w:rPr>
          <w:sz w:val="24"/>
        </w:rPr>
        <w:t xml:space="preserve"> F</w:t>
      </w:r>
      <w:r w:rsidR="008372A1" w:rsidRPr="00A75C1F">
        <w:rPr>
          <w:sz w:val="24"/>
        </w:rPr>
        <w:t>irst philosophy</w:t>
      </w:r>
      <w:r w:rsidR="00A9071B" w:rsidRPr="00A75C1F">
        <w:rPr>
          <w:sz w:val="24"/>
        </w:rPr>
        <w:t xml:space="preserve">. </w:t>
      </w:r>
      <w:r w:rsidR="00B6462C" w:rsidRPr="00A75C1F">
        <w:rPr>
          <w:sz w:val="24"/>
        </w:rPr>
        <w:t xml:space="preserve"> Inform </w:t>
      </w:r>
      <w:r w:rsidR="006012F0" w:rsidRPr="00A75C1F">
        <w:rPr>
          <w:sz w:val="24"/>
        </w:rPr>
        <w:t xml:space="preserve">individuals </w:t>
      </w:r>
      <w:r w:rsidR="00B6462C" w:rsidRPr="00A75C1F">
        <w:rPr>
          <w:sz w:val="24"/>
        </w:rPr>
        <w:t xml:space="preserve">receiving subminimum wage of local self-advocacy, self-determination, and peer mentoring training opportunities when referred to DOR by employers with less than 15 </w:t>
      </w:r>
      <w:r w:rsidR="006012F0" w:rsidRPr="00A75C1F">
        <w:rPr>
          <w:sz w:val="24"/>
        </w:rPr>
        <w:t>individual</w:t>
      </w:r>
      <w:r w:rsidR="00B6462C" w:rsidRPr="00A75C1F">
        <w:rPr>
          <w:sz w:val="24"/>
        </w:rPr>
        <w:t xml:space="preserve">s. </w:t>
      </w:r>
      <w:r w:rsidR="000D1D9E" w:rsidRPr="00A75C1F">
        <w:rPr>
          <w:sz w:val="24"/>
        </w:rPr>
        <w:t>Provide information to employers</w:t>
      </w:r>
      <w:r w:rsidR="003C0405" w:rsidRPr="00A75C1F">
        <w:rPr>
          <w:sz w:val="24"/>
        </w:rPr>
        <w:t>,</w:t>
      </w:r>
      <w:r w:rsidR="00FB68AA" w:rsidRPr="00A75C1F">
        <w:rPr>
          <w:sz w:val="24"/>
        </w:rPr>
        <w:t xml:space="preserve"> partners</w:t>
      </w:r>
      <w:r w:rsidR="003C0405" w:rsidRPr="00A75C1F">
        <w:rPr>
          <w:sz w:val="24"/>
        </w:rPr>
        <w:t xml:space="preserve">, and potentially eligible individuals </w:t>
      </w:r>
      <w:r w:rsidR="000D1D9E" w:rsidRPr="00A75C1F">
        <w:rPr>
          <w:sz w:val="24"/>
        </w:rPr>
        <w:t>on services available from DOR.</w:t>
      </w:r>
      <w:r w:rsidR="00FB68AA" w:rsidRPr="00A75C1F">
        <w:rPr>
          <w:sz w:val="24"/>
        </w:rPr>
        <w:t xml:space="preserve">  </w:t>
      </w:r>
    </w:p>
    <w:p w:rsidR="00102D57" w:rsidRPr="00A75C1F" w:rsidRDefault="00102D57" w:rsidP="00102D57">
      <w:pPr>
        <w:pStyle w:val="BodyTextIndent2"/>
        <w:rPr>
          <w:sz w:val="24"/>
        </w:rPr>
      </w:pPr>
    </w:p>
    <w:p w:rsidR="008F19B3" w:rsidRDefault="008F19B3" w:rsidP="000D1D9E">
      <w:pPr>
        <w:ind w:left="1440" w:hanging="1440"/>
        <w:rPr>
          <w:sz w:val="24"/>
        </w:rPr>
      </w:pPr>
    </w:p>
    <w:p w:rsidR="008F19B3" w:rsidRDefault="008F19B3" w:rsidP="000D1D9E">
      <w:pPr>
        <w:ind w:left="1440" w:hanging="1440"/>
        <w:rPr>
          <w:sz w:val="24"/>
        </w:rPr>
      </w:pPr>
    </w:p>
    <w:p w:rsidR="00102D57" w:rsidRPr="00A75C1F" w:rsidRDefault="00102D57" w:rsidP="000D1D9E">
      <w:pPr>
        <w:ind w:left="1440" w:hanging="1440"/>
        <w:rPr>
          <w:sz w:val="24"/>
        </w:rPr>
      </w:pPr>
      <w:r w:rsidRPr="00A75C1F">
        <w:rPr>
          <w:sz w:val="24"/>
        </w:rPr>
        <w:t>1</w:t>
      </w:r>
      <w:r w:rsidR="00E809FF" w:rsidRPr="00A75C1F">
        <w:rPr>
          <w:sz w:val="24"/>
        </w:rPr>
        <w:t>5</w:t>
      </w:r>
      <w:r w:rsidRPr="00A75C1F">
        <w:rPr>
          <w:sz w:val="24"/>
        </w:rPr>
        <w:t xml:space="preserve">% </w:t>
      </w:r>
      <w:r w:rsidRPr="00A75C1F">
        <w:rPr>
          <w:sz w:val="24"/>
        </w:rPr>
        <w:tab/>
      </w:r>
      <w:r w:rsidR="000D1D9E" w:rsidRPr="00A75C1F">
        <w:rPr>
          <w:sz w:val="24"/>
        </w:rPr>
        <w:t xml:space="preserve">Prepare and submit </w:t>
      </w:r>
      <w:r w:rsidR="00F10A56" w:rsidRPr="00A75C1F">
        <w:rPr>
          <w:sz w:val="24"/>
        </w:rPr>
        <w:t xml:space="preserve">CC&amp;IR services </w:t>
      </w:r>
      <w:r w:rsidR="008F19B3">
        <w:rPr>
          <w:sz w:val="24"/>
        </w:rPr>
        <w:t xml:space="preserve">attendance and </w:t>
      </w:r>
      <w:r w:rsidR="000D1D9E" w:rsidRPr="00A75C1F">
        <w:rPr>
          <w:sz w:val="24"/>
        </w:rPr>
        <w:t xml:space="preserve">tracking </w:t>
      </w:r>
      <w:r w:rsidRPr="00A75C1F">
        <w:rPr>
          <w:sz w:val="24"/>
        </w:rPr>
        <w:t xml:space="preserve">documentation such as calendars and work activity records; </w:t>
      </w:r>
      <w:r w:rsidR="000D1D9E" w:rsidRPr="00A75C1F">
        <w:rPr>
          <w:sz w:val="24"/>
        </w:rPr>
        <w:t>schedule CC&amp;IR presentations</w:t>
      </w:r>
      <w:r w:rsidR="00B01376" w:rsidRPr="00A75C1F">
        <w:rPr>
          <w:sz w:val="24"/>
        </w:rPr>
        <w:t>. P</w:t>
      </w:r>
      <w:r w:rsidRPr="00A75C1F">
        <w:rPr>
          <w:sz w:val="24"/>
        </w:rPr>
        <w:t>repare informational materials and correspondence</w:t>
      </w:r>
      <w:r w:rsidR="000D1D9E" w:rsidRPr="00A75C1F">
        <w:rPr>
          <w:sz w:val="24"/>
        </w:rPr>
        <w:t xml:space="preserve">. </w:t>
      </w:r>
      <w:r w:rsidR="008F19B3">
        <w:rPr>
          <w:sz w:val="24"/>
        </w:rPr>
        <w:t xml:space="preserve"> </w:t>
      </w:r>
      <w:r w:rsidR="005759F6" w:rsidRPr="00A75C1F">
        <w:rPr>
          <w:sz w:val="24"/>
        </w:rPr>
        <w:t xml:space="preserve">Complete, provide, and retain documentation that evidences CCI&amp;R services were provided to </w:t>
      </w:r>
      <w:r w:rsidR="006012F0" w:rsidRPr="00A75C1F">
        <w:rPr>
          <w:sz w:val="24"/>
        </w:rPr>
        <w:t xml:space="preserve">individuals </w:t>
      </w:r>
      <w:r w:rsidR="005759F6" w:rsidRPr="00A75C1F">
        <w:rPr>
          <w:sz w:val="24"/>
        </w:rPr>
        <w:t xml:space="preserve">receiving subminimum wage. </w:t>
      </w:r>
      <w:r w:rsidR="008F19B3">
        <w:rPr>
          <w:sz w:val="24"/>
        </w:rPr>
        <w:t xml:space="preserve"> </w:t>
      </w:r>
    </w:p>
    <w:p w:rsidR="006424DA" w:rsidRPr="00A75C1F" w:rsidRDefault="006424DA" w:rsidP="006424DA">
      <w:pPr>
        <w:pStyle w:val="ListParagraph"/>
        <w:ind w:left="1440" w:hanging="1440"/>
        <w:contextualSpacing w:val="0"/>
        <w:rPr>
          <w:sz w:val="24"/>
        </w:rPr>
      </w:pPr>
    </w:p>
    <w:p w:rsidR="008372A1" w:rsidRPr="00A75C1F" w:rsidRDefault="00A9071B" w:rsidP="00967BF7">
      <w:pPr>
        <w:ind w:left="1440" w:hanging="1440"/>
        <w:rPr>
          <w:sz w:val="24"/>
        </w:rPr>
      </w:pPr>
      <w:r w:rsidRPr="00A75C1F">
        <w:rPr>
          <w:sz w:val="24"/>
        </w:rPr>
        <w:t>10</w:t>
      </w:r>
      <w:r w:rsidR="008F19B3">
        <w:rPr>
          <w:sz w:val="24"/>
        </w:rPr>
        <w:t xml:space="preserve">% </w:t>
      </w:r>
      <w:r w:rsidR="008F19B3">
        <w:rPr>
          <w:sz w:val="24"/>
        </w:rPr>
        <w:tab/>
        <w:t xml:space="preserve">Collaborate </w:t>
      </w:r>
      <w:r w:rsidR="008372A1" w:rsidRPr="00A75C1F">
        <w:rPr>
          <w:sz w:val="24"/>
        </w:rPr>
        <w:t xml:space="preserve">with DOR Districts to </w:t>
      </w:r>
      <w:r w:rsidR="006424DA" w:rsidRPr="00A75C1F">
        <w:rPr>
          <w:sz w:val="24"/>
        </w:rPr>
        <w:t xml:space="preserve">implement </w:t>
      </w:r>
      <w:r w:rsidR="008F19B3">
        <w:rPr>
          <w:sz w:val="24"/>
        </w:rPr>
        <w:t xml:space="preserve">Section 511 and related VR </w:t>
      </w:r>
      <w:r w:rsidR="006424DA" w:rsidRPr="00A75C1F">
        <w:rPr>
          <w:sz w:val="24"/>
        </w:rPr>
        <w:t xml:space="preserve">services </w:t>
      </w:r>
      <w:r w:rsidR="008F19B3">
        <w:rPr>
          <w:sz w:val="24"/>
        </w:rPr>
        <w:t xml:space="preserve">for individuals, including youth, </w:t>
      </w:r>
      <w:r w:rsidR="00D36ED7" w:rsidRPr="00A75C1F">
        <w:rPr>
          <w:sz w:val="24"/>
        </w:rPr>
        <w:t>as needed or appropriate</w:t>
      </w:r>
      <w:r w:rsidR="008F19B3">
        <w:rPr>
          <w:sz w:val="24"/>
        </w:rPr>
        <w:t>.</w:t>
      </w:r>
      <w:r w:rsidR="001E3052" w:rsidRPr="00A75C1F">
        <w:rPr>
          <w:sz w:val="24"/>
        </w:rPr>
        <w:t xml:space="preserve"> </w:t>
      </w:r>
    </w:p>
    <w:p w:rsidR="00D36ED7" w:rsidRPr="00A75C1F" w:rsidRDefault="00D36ED7" w:rsidP="00967BF7">
      <w:pPr>
        <w:pStyle w:val="BodyTextIndent2"/>
        <w:rPr>
          <w:b/>
          <w:sz w:val="24"/>
        </w:rPr>
      </w:pPr>
    </w:p>
    <w:p w:rsidR="00D36ED7" w:rsidRPr="00A75C1F" w:rsidRDefault="00D36ED7">
      <w:pPr>
        <w:rPr>
          <w:b/>
          <w:sz w:val="24"/>
        </w:rPr>
      </w:pPr>
    </w:p>
    <w:p w:rsidR="000F3B21" w:rsidRPr="00A75C1F" w:rsidRDefault="000F3B21" w:rsidP="00967BF7">
      <w:pPr>
        <w:pStyle w:val="BodyTextIndent2"/>
        <w:rPr>
          <w:b/>
          <w:sz w:val="24"/>
        </w:rPr>
      </w:pPr>
      <w:r w:rsidRPr="00A75C1F">
        <w:rPr>
          <w:b/>
          <w:sz w:val="24"/>
        </w:rPr>
        <w:t>MARGINAL JOB FUNCTIONS:</w:t>
      </w:r>
    </w:p>
    <w:p w:rsidR="000F3B21" w:rsidRPr="00A75C1F" w:rsidRDefault="000F3B21" w:rsidP="00967BF7">
      <w:pPr>
        <w:pStyle w:val="BodyTextIndent2"/>
        <w:rPr>
          <w:sz w:val="24"/>
        </w:rPr>
      </w:pPr>
    </w:p>
    <w:p w:rsidR="000F3B21" w:rsidRPr="00A75C1F" w:rsidRDefault="00102D57" w:rsidP="00967BF7">
      <w:pPr>
        <w:pStyle w:val="BodyTextIndent2"/>
        <w:rPr>
          <w:sz w:val="24"/>
        </w:rPr>
      </w:pPr>
      <w:r w:rsidRPr="00A75C1F">
        <w:rPr>
          <w:sz w:val="24"/>
        </w:rPr>
        <w:t>5</w:t>
      </w:r>
      <w:r w:rsidR="000F3B21" w:rsidRPr="00A75C1F">
        <w:rPr>
          <w:sz w:val="24"/>
        </w:rPr>
        <w:t>%</w:t>
      </w:r>
      <w:r w:rsidR="000F3B21" w:rsidRPr="00A75C1F">
        <w:rPr>
          <w:sz w:val="24"/>
        </w:rPr>
        <w:tab/>
      </w:r>
      <w:r w:rsidRPr="00A75C1F">
        <w:rPr>
          <w:sz w:val="24"/>
        </w:rPr>
        <w:t xml:space="preserve">Perform other duties as assigned </w:t>
      </w:r>
      <w:r w:rsidR="005759F6" w:rsidRPr="00A75C1F">
        <w:rPr>
          <w:sz w:val="24"/>
        </w:rPr>
        <w:t xml:space="preserve">and needed </w:t>
      </w:r>
      <w:r w:rsidRPr="00A75C1F">
        <w:rPr>
          <w:sz w:val="24"/>
        </w:rPr>
        <w:t xml:space="preserve">to assist in the overall mission and goals of </w:t>
      </w:r>
      <w:r w:rsidR="00B6462C" w:rsidRPr="00A75C1F">
        <w:rPr>
          <w:sz w:val="24"/>
        </w:rPr>
        <w:t>DOR</w:t>
      </w:r>
      <w:r w:rsidR="008F19B3">
        <w:rPr>
          <w:sz w:val="24"/>
        </w:rPr>
        <w:t xml:space="preserve"> and CC&amp;IR Services/ACE Unit</w:t>
      </w:r>
      <w:r w:rsidRPr="00A75C1F">
        <w:rPr>
          <w:sz w:val="24"/>
        </w:rPr>
        <w:t xml:space="preserve">.  </w:t>
      </w:r>
    </w:p>
    <w:p w:rsidR="006C7AF6" w:rsidRDefault="006C7AF6" w:rsidP="00967BF7">
      <w:pPr>
        <w:pStyle w:val="BodyTextIndent2"/>
        <w:ind w:left="0" w:firstLine="0"/>
        <w:rPr>
          <w:sz w:val="24"/>
        </w:rPr>
      </w:pPr>
    </w:p>
    <w:p w:rsidR="008F19B3" w:rsidRPr="00A75C1F" w:rsidRDefault="008F19B3" w:rsidP="00967BF7">
      <w:pPr>
        <w:pStyle w:val="BodyTextIndent2"/>
        <w:ind w:left="0" w:firstLine="0"/>
        <w:rPr>
          <w:sz w:val="24"/>
        </w:rPr>
      </w:pPr>
    </w:p>
    <w:p w:rsidR="00102D57" w:rsidRPr="00A75C1F" w:rsidRDefault="00102D57" w:rsidP="00102D57">
      <w:pPr>
        <w:rPr>
          <w:rFonts w:cs="Arial"/>
          <w:bCs/>
          <w:sz w:val="24"/>
        </w:rPr>
      </w:pPr>
      <w:r w:rsidRPr="00A75C1F">
        <w:rPr>
          <w:rFonts w:cs="Arial"/>
          <w:bCs/>
          <w:sz w:val="24"/>
        </w:rPr>
        <w:t>All Times:</w:t>
      </w:r>
      <w:r w:rsidRPr="00A75C1F">
        <w:rPr>
          <w:rFonts w:cs="Arial"/>
          <w:bCs/>
          <w:sz w:val="24"/>
        </w:rPr>
        <w:tab/>
      </w:r>
    </w:p>
    <w:p w:rsidR="00102D57" w:rsidRPr="00A75C1F" w:rsidRDefault="00102D57" w:rsidP="00102D57">
      <w:pPr>
        <w:rPr>
          <w:rFonts w:cs="Arial"/>
          <w:bCs/>
          <w:sz w:val="24"/>
        </w:rPr>
      </w:pPr>
      <w:r w:rsidRPr="00A75C1F">
        <w:rPr>
          <w:rFonts w:cs="Arial"/>
          <w:bCs/>
          <w:sz w:val="24"/>
        </w:rPr>
        <w:t xml:space="preserve">Communicate regularly with </w:t>
      </w:r>
      <w:r w:rsidR="00C50001" w:rsidRPr="00A75C1F">
        <w:rPr>
          <w:rFonts w:cs="Arial"/>
          <w:bCs/>
          <w:sz w:val="24"/>
        </w:rPr>
        <w:t xml:space="preserve">DOR </w:t>
      </w:r>
      <w:r w:rsidRPr="00A75C1F">
        <w:rPr>
          <w:rFonts w:cs="Arial"/>
          <w:bCs/>
          <w:sz w:val="24"/>
        </w:rPr>
        <w:t>staff; provide excellent customer service to both internal and external customers; interact with coworkers and internal and external consumers in a professional manner, and with integrity and respect.</w:t>
      </w:r>
      <w:r w:rsidRPr="00A75C1F">
        <w:rPr>
          <w:sz w:val="24"/>
        </w:rPr>
        <w:t xml:space="preserve">  Attempt to resolve individual’s concern at the lowest possible level; offer other dispute resolution options; and elevate to next level, if needed.  </w:t>
      </w:r>
    </w:p>
    <w:p w:rsidR="00102D57" w:rsidRPr="00A75C1F" w:rsidRDefault="00102D57" w:rsidP="00967BF7">
      <w:pPr>
        <w:jc w:val="both"/>
        <w:rPr>
          <w:sz w:val="24"/>
          <w:szCs w:val="28"/>
        </w:rPr>
      </w:pPr>
    </w:p>
    <w:p w:rsidR="0063200F" w:rsidRDefault="0063200F" w:rsidP="00967BF7">
      <w:pPr>
        <w:rPr>
          <w:sz w:val="24"/>
        </w:rPr>
      </w:pPr>
    </w:p>
    <w:p w:rsidR="008630AD" w:rsidRDefault="008630AD" w:rsidP="00967BF7">
      <w:pPr>
        <w:rPr>
          <w:sz w:val="24"/>
        </w:rPr>
      </w:pPr>
    </w:p>
    <w:p w:rsidR="008630AD" w:rsidRDefault="008630AD" w:rsidP="00967BF7">
      <w:pPr>
        <w:rPr>
          <w:sz w:val="24"/>
        </w:rPr>
      </w:pPr>
    </w:p>
    <w:p w:rsidR="008F19B3" w:rsidRPr="00A75C1F" w:rsidRDefault="008F19B3" w:rsidP="00967BF7">
      <w:pPr>
        <w:rPr>
          <w:sz w:val="24"/>
        </w:rPr>
      </w:pPr>
    </w:p>
    <w:p w:rsidR="006C7AF6" w:rsidRPr="00A75C1F" w:rsidRDefault="00967BF7" w:rsidP="00967BF7">
      <w:pPr>
        <w:tabs>
          <w:tab w:val="right" w:pos="5760"/>
          <w:tab w:val="left" w:pos="6480"/>
          <w:tab w:val="left" w:pos="9360"/>
        </w:tabs>
        <w:rPr>
          <w:b/>
          <w:sz w:val="24"/>
          <w:u w:val="single"/>
        </w:rPr>
      </w:pPr>
      <w:r w:rsidRPr="00A75C1F">
        <w:rPr>
          <w:b/>
          <w:sz w:val="24"/>
          <w:u w:val="single"/>
        </w:rPr>
        <w:tab/>
      </w:r>
      <w:r w:rsidRPr="00A75C1F">
        <w:rPr>
          <w:b/>
          <w:sz w:val="24"/>
        </w:rPr>
        <w:tab/>
      </w:r>
      <w:r w:rsidRPr="00A75C1F">
        <w:rPr>
          <w:b/>
          <w:sz w:val="24"/>
          <w:u w:val="single"/>
        </w:rPr>
        <w:tab/>
      </w:r>
    </w:p>
    <w:p w:rsidR="006C7AF6" w:rsidRPr="00A75C1F" w:rsidRDefault="006C7AF6" w:rsidP="00967BF7">
      <w:pPr>
        <w:tabs>
          <w:tab w:val="left" w:pos="6480"/>
        </w:tabs>
        <w:rPr>
          <w:sz w:val="24"/>
        </w:rPr>
      </w:pPr>
      <w:r w:rsidRPr="00A75C1F">
        <w:rPr>
          <w:sz w:val="24"/>
        </w:rPr>
        <w:t>Employee’s</w:t>
      </w:r>
      <w:r w:rsidR="00967BF7" w:rsidRPr="00A75C1F">
        <w:rPr>
          <w:sz w:val="24"/>
        </w:rPr>
        <w:t xml:space="preserve"> Name</w:t>
      </w:r>
      <w:r w:rsidR="00967BF7" w:rsidRPr="00A75C1F">
        <w:rPr>
          <w:sz w:val="24"/>
        </w:rPr>
        <w:tab/>
      </w:r>
      <w:r w:rsidRPr="00A75C1F">
        <w:rPr>
          <w:sz w:val="24"/>
        </w:rPr>
        <w:t>Date</w:t>
      </w:r>
    </w:p>
    <w:p w:rsidR="006C7AF6" w:rsidRDefault="006C7AF6" w:rsidP="00967BF7">
      <w:pPr>
        <w:rPr>
          <w:sz w:val="24"/>
        </w:rPr>
      </w:pPr>
    </w:p>
    <w:p w:rsidR="008F19B3" w:rsidRPr="00A75C1F" w:rsidRDefault="008F19B3" w:rsidP="00967BF7">
      <w:pPr>
        <w:rPr>
          <w:sz w:val="24"/>
        </w:rPr>
      </w:pPr>
    </w:p>
    <w:p w:rsidR="006C7AF6" w:rsidRPr="00A75C1F" w:rsidRDefault="006C7AF6" w:rsidP="00967BF7">
      <w:pPr>
        <w:rPr>
          <w:sz w:val="24"/>
        </w:rPr>
      </w:pPr>
    </w:p>
    <w:p w:rsidR="00967BF7" w:rsidRPr="00A75C1F" w:rsidRDefault="00967BF7" w:rsidP="00967BF7">
      <w:pPr>
        <w:tabs>
          <w:tab w:val="right" w:pos="5760"/>
          <w:tab w:val="left" w:pos="6480"/>
          <w:tab w:val="left" w:pos="9360"/>
        </w:tabs>
        <w:rPr>
          <w:b/>
          <w:sz w:val="24"/>
          <w:u w:val="single"/>
        </w:rPr>
      </w:pPr>
      <w:r w:rsidRPr="00A75C1F">
        <w:rPr>
          <w:b/>
          <w:sz w:val="24"/>
          <w:u w:val="single"/>
        </w:rPr>
        <w:tab/>
      </w:r>
      <w:r w:rsidRPr="00A75C1F">
        <w:rPr>
          <w:b/>
          <w:sz w:val="24"/>
        </w:rPr>
        <w:tab/>
      </w:r>
      <w:r w:rsidRPr="00A75C1F">
        <w:rPr>
          <w:b/>
          <w:sz w:val="24"/>
          <w:u w:val="single"/>
        </w:rPr>
        <w:tab/>
      </w:r>
    </w:p>
    <w:p w:rsidR="006C7AF6" w:rsidRPr="00A75C1F" w:rsidRDefault="006C7AF6" w:rsidP="00967BF7">
      <w:pPr>
        <w:tabs>
          <w:tab w:val="left" w:pos="5760"/>
          <w:tab w:val="left" w:pos="6480"/>
        </w:tabs>
        <w:rPr>
          <w:sz w:val="24"/>
        </w:rPr>
      </w:pPr>
      <w:r w:rsidRPr="00A75C1F">
        <w:rPr>
          <w:sz w:val="24"/>
        </w:rPr>
        <w:t>Supervisor’s Name and Title</w:t>
      </w:r>
      <w:r w:rsidRPr="00A75C1F">
        <w:rPr>
          <w:sz w:val="24"/>
        </w:rPr>
        <w:tab/>
      </w:r>
      <w:r w:rsidRPr="00A75C1F">
        <w:rPr>
          <w:sz w:val="24"/>
        </w:rPr>
        <w:tab/>
        <w:t>Date</w:t>
      </w:r>
    </w:p>
    <w:p w:rsidR="006C7AF6" w:rsidRPr="00A75C1F" w:rsidRDefault="006C7AF6" w:rsidP="00967BF7">
      <w:pPr>
        <w:rPr>
          <w:sz w:val="24"/>
        </w:rPr>
      </w:pPr>
    </w:p>
    <w:p w:rsidR="006C7AF6" w:rsidRPr="00A75C1F" w:rsidRDefault="006C7AF6" w:rsidP="00967BF7">
      <w:pPr>
        <w:rPr>
          <w:sz w:val="24"/>
        </w:rPr>
      </w:pPr>
      <w:r w:rsidRPr="00A75C1F">
        <w:rPr>
          <w:b/>
          <w:sz w:val="24"/>
        </w:rPr>
        <w:t>Original</w:t>
      </w:r>
      <w:r w:rsidRPr="00A75C1F">
        <w:rPr>
          <w:sz w:val="24"/>
        </w:rPr>
        <w:t>:  Employee’s Official Personnel File</w:t>
      </w:r>
    </w:p>
    <w:p w:rsidR="006C7AF6" w:rsidRPr="00A75C1F" w:rsidRDefault="006C7AF6" w:rsidP="00967BF7">
      <w:pPr>
        <w:rPr>
          <w:sz w:val="24"/>
        </w:rPr>
      </w:pPr>
      <w:r w:rsidRPr="00A75C1F">
        <w:rPr>
          <w:b/>
          <w:sz w:val="24"/>
        </w:rPr>
        <w:t>Copies</w:t>
      </w:r>
      <w:r w:rsidRPr="00A75C1F">
        <w:rPr>
          <w:sz w:val="24"/>
        </w:rPr>
        <w:t>:  Employee and Supervisor’s drop file</w:t>
      </w:r>
    </w:p>
    <w:sectPr w:rsidR="006C7AF6" w:rsidRPr="00A75C1F" w:rsidSect="00327B59">
      <w:headerReference w:type="default" r:id="rId9"/>
      <w:pgSz w:w="12240" w:h="15840" w:code="1"/>
      <w:pgMar w:top="1152" w:right="1152" w:bottom="720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1E" w:rsidRDefault="0040441E">
      <w:r>
        <w:separator/>
      </w:r>
    </w:p>
  </w:endnote>
  <w:endnote w:type="continuationSeparator" w:id="0">
    <w:p w:rsidR="0040441E" w:rsidRDefault="004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1E" w:rsidRDefault="0040441E">
      <w:r>
        <w:separator/>
      </w:r>
    </w:p>
  </w:footnote>
  <w:footnote w:type="continuationSeparator" w:id="0">
    <w:p w:rsidR="0040441E" w:rsidRDefault="0040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4A" w:rsidRDefault="00C7014A">
    <w:pPr>
      <w:ind w:left="1440" w:hanging="1440"/>
    </w:pPr>
  </w:p>
  <w:p w:rsidR="003450AF" w:rsidRDefault="008F19B3">
    <w:pPr>
      <w:ind w:left="1440" w:hanging="1440"/>
    </w:pPr>
    <w:r>
      <w:t xml:space="preserve">ACE </w:t>
    </w:r>
    <w:r w:rsidR="00C7014A">
      <w:t>Counselor</w:t>
    </w:r>
    <w:r>
      <w:t xml:space="preserve"> </w:t>
    </w:r>
    <w:r w:rsidR="003450AF">
      <w:t>Duty Statement</w:t>
    </w:r>
  </w:p>
  <w:p w:rsidR="003450AF" w:rsidRDefault="003450A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5EDC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5EDC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0AF" w:rsidRDefault="00345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E25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1CD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06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08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3C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983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4A1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309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606D2"/>
    <w:multiLevelType w:val="hybridMultilevel"/>
    <w:tmpl w:val="C436E6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EB7F55"/>
    <w:multiLevelType w:val="hybridMultilevel"/>
    <w:tmpl w:val="6472C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C"/>
    <w:rsid w:val="00035CAD"/>
    <w:rsid w:val="00040F3C"/>
    <w:rsid w:val="00061987"/>
    <w:rsid w:val="000853E9"/>
    <w:rsid w:val="000B3B2C"/>
    <w:rsid w:val="000C4C80"/>
    <w:rsid w:val="000D1D9E"/>
    <w:rsid w:val="000D1F79"/>
    <w:rsid w:val="000F3B21"/>
    <w:rsid w:val="00102D57"/>
    <w:rsid w:val="001121BF"/>
    <w:rsid w:val="0013588F"/>
    <w:rsid w:val="00153C9F"/>
    <w:rsid w:val="00191F75"/>
    <w:rsid w:val="001A0D5E"/>
    <w:rsid w:val="001A7D9F"/>
    <w:rsid w:val="001C1A7B"/>
    <w:rsid w:val="001C6D9E"/>
    <w:rsid w:val="001E3052"/>
    <w:rsid w:val="001F23CE"/>
    <w:rsid w:val="00204663"/>
    <w:rsid w:val="00270FF1"/>
    <w:rsid w:val="003218CC"/>
    <w:rsid w:val="00327B59"/>
    <w:rsid w:val="00327E11"/>
    <w:rsid w:val="00327F54"/>
    <w:rsid w:val="003450AF"/>
    <w:rsid w:val="00353BD4"/>
    <w:rsid w:val="00356DC4"/>
    <w:rsid w:val="003C0405"/>
    <w:rsid w:val="003C415B"/>
    <w:rsid w:val="003D1F97"/>
    <w:rsid w:val="003D5164"/>
    <w:rsid w:val="003F51BB"/>
    <w:rsid w:val="0040441E"/>
    <w:rsid w:val="004359B5"/>
    <w:rsid w:val="004540EA"/>
    <w:rsid w:val="00485786"/>
    <w:rsid w:val="004871DE"/>
    <w:rsid w:val="004A0325"/>
    <w:rsid w:val="004B5AD7"/>
    <w:rsid w:val="004D2225"/>
    <w:rsid w:val="004E3D42"/>
    <w:rsid w:val="004E5B9C"/>
    <w:rsid w:val="005026CC"/>
    <w:rsid w:val="005106BD"/>
    <w:rsid w:val="005759F6"/>
    <w:rsid w:val="005827AF"/>
    <w:rsid w:val="005C2CA1"/>
    <w:rsid w:val="005D7D4F"/>
    <w:rsid w:val="005E3FF9"/>
    <w:rsid w:val="006012F0"/>
    <w:rsid w:val="0063200F"/>
    <w:rsid w:val="006424DA"/>
    <w:rsid w:val="00642A46"/>
    <w:rsid w:val="00646A4A"/>
    <w:rsid w:val="0068089F"/>
    <w:rsid w:val="006829D3"/>
    <w:rsid w:val="006B397C"/>
    <w:rsid w:val="006C7AF6"/>
    <w:rsid w:val="006D1C1A"/>
    <w:rsid w:val="006F24C3"/>
    <w:rsid w:val="0070586C"/>
    <w:rsid w:val="007127AA"/>
    <w:rsid w:val="00761C56"/>
    <w:rsid w:val="00776B1F"/>
    <w:rsid w:val="007A013B"/>
    <w:rsid w:val="007A72CB"/>
    <w:rsid w:val="007B03EA"/>
    <w:rsid w:val="007B6C6C"/>
    <w:rsid w:val="007C2D4F"/>
    <w:rsid w:val="007D01F8"/>
    <w:rsid w:val="00811448"/>
    <w:rsid w:val="00822A39"/>
    <w:rsid w:val="008372A1"/>
    <w:rsid w:val="008630AD"/>
    <w:rsid w:val="00873566"/>
    <w:rsid w:val="008759B8"/>
    <w:rsid w:val="008C413D"/>
    <w:rsid w:val="008F19B3"/>
    <w:rsid w:val="008F21DA"/>
    <w:rsid w:val="00911FB3"/>
    <w:rsid w:val="0094317F"/>
    <w:rsid w:val="00946C6D"/>
    <w:rsid w:val="009540DE"/>
    <w:rsid w:val="009630A4"/>
    <w:rsid w:val="00967BF7"/>
    <w:rsid w:val="009709D1"/>
    <w:rsid w:val="00971BB5"/>
    <w:rsid w:val="0098701B"/>
    <w:rsid w:val="00992D8E"/>
    <w:rsid w:val="00994089"/>
    <w:rsid w:val="009A7604"/>
    <w:rsid w:val="009C1724"/>
    <w:rsid w:val="00A07438"/>
    <w:rsid w:val="00A3291D"/>
    <w:rsid w:val="00A4235B"/>
    <w:rsid w:val="00A45D4B"/>
    <w:rsid w:val="00A75C1F"/>
    <w:rsid w:val="00A83682"/>
    <w:rsid w:val="00A9071B"/>
    <w:rsid w:val="00AA2998"/>
    <w:rsid w:val="00AE1B74"/>
    <w:rsid w:val="00AF2C34"/>
    <w:rsid w:val="00B01376"/>
    <w:rsid w:val="00B239A1"/>
    <w:rsid w:val="00B360F5"/>
    <w:rsid w:val="00B6462C"/>
    <w:rsid w:val="00B85ECA"/>
    <w:rsid w:val="00B9059A"/>
    <w:rsid w:val="00B96938"/>
    <w:rsid w:val="00B97BA5"/>
    <w:rsid w:val="00BA439C"/>
    <w:rsid w:val="00BC0D33"/>
    <w:rsid w:val="00BC36FB"/>
    <w:rsid w:val="00BD6B46"/>
    <w:rsid w:val="00C05A90"/>
    <w:rsid w:val="00C50001"/>
    <w:rsid w:val="00C51711"/>
    <w:rsid w:val="00C66405"/>
    <w:rsid w:val="00C7014A"/>
    <w:rsid w:val="00C9686F"/>
    <w:rsid w:val="00CD14A9"/>
    <w:rsid w:val="00CF2562"/>
    <w:rsid w:val="00CF32B0"/>
    <w:rsid w:val="00D0092C"/>
    <w:rsid w:val="00D36ED7"/>
    <w:rsid w:val="00D55EDC"/>
    <w:rsid w:val="00D726BF"/>
    <w:rsid w:val="00D81C83"/>
    <w:rsid w:val="00D83305"/>
    <w:rsid w:val="00DC24E2"/>
    <w:rsid w:val="00DF7E1B"/>
    <w:rsid w:val="00E055CC"/>
    <w:rsid w:val="00E05CB6"/>
    <w:rsid w:val="00E1694B"/>
    <w:rsid w:val="00E809FF"/>
    <w:rsid w:val="00EA09D1"/>
    <w:rsid w:val="00EF25D3"/>
    <w:rsid w:val="00F10A56"/>
    <w:rsid w:val="00F26F54"/>
    <w:rsid w:val="00F46172"/>
    <w:rsid w:val="00F64294"/>
    <w:rsid w:val="00F85440"/>
    <w:rsid w:val="00F90C50"/>
    <w:rsid w:val="00FB34DF"/>
    <w:rsid w:val="00FB68A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F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967BF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7BF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 w:hanging="1440"/>
    </w:pPr>
  </w:style>
  <w:style w:type="paragraph" w:styleId="BodyTextIndent3">
    <w:name w:val="Body Text Indent 3"/>
    <w:basedOn w:val="Normal"/>
    <w:semiHidden/>
    <w:pPr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widowControl w:val="0"/>
      <w:tabs>
        <w:tab w:val="left" w:pos="-1440"/>
      </w:tabs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TitleChar">
    <w:name w:val="Title Char"/>
    <w:basedOn w:val="DefaultParagraphFont"/>
    <w:link w:val="Title"/>
    <w:rsid w:val="00DC24E2"/>
    <w:rPr>
      <w:rFonts w:ascii="Arial" w:hAnsi="Arial" w:cs="Arial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2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372A1"/>
    <w:pPr>
      <w:ind w:left="720"/>
      <w:contextualSpacing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3B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67BF7"/>
    <w:pPr>
      <w:tabs>
        <w:tab w:val="left" w:pos="3600"/>
      </w:tabs>
      <w:ind w:left="3600" w:hanging="3600"/>
    </w:pPr>
  </w:style>
  <w:style w:type="character" w:customStyle="1" w:styleId="BodyTextChar">
    <w:name w:val="Body Text Char"/>
    <w:basedOn w:val="DefaultParagraphFont"/>
    <w:link w:val="BodyText"/>
    <w:semiHidden/>
    <w:rsid w:val="00967BF7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7BF7"/>
    <w:rPr>
      <w:rFonts w:ascii="Arial" w:hAnsi="Arial"/>
      <w:sz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67BF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F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967BF7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7BF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 w:hanging="1440"/>
    </w:pPr>
  </w:style>
  <w:style w:type="paragraph" w:styleId="BodyTextIndent3">
    <w:name w:val="Body Text Indent 3"/>
    <w:basedOn w:val="Normal"/>
    <w:semiHidden/>
    <w:pPr>
      <w:ind w:left="144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widowControl w:val="0"/>
      <w:tabs>
        <w:tab w:val="left" w:pos="-1440"/>
      </w:tabs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TitleChar">
    <w:name w:val="Title Char"/>
    <w:basedOn w:val="DefaultParagraphFont"/>
    <w:link w:val="Title"/>
    <w:rsid w:val="00DC24E2"/>
    <w:rPr>
      <w:rFonts w:ascii="Arial" w:hAnsi="Arial" w:cs="Arial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2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372A1"/>
    <w:pPr>
      <w:ind w:left="720"/>
      <w:contextualSpacing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3B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67BF7"/>
    <w:pPr>
      <w:tabs>
        <w:tab w:val="left" w:pos="3600"/>
      </w:tabs>
      <w:ind w:left="3600" w:hanging="3600"/>
    </w:pPr>
  </w:style>
  <w:style w:type="character" w:customStyle="1" w:styleId="BodyTextChar">
    <w:name w:val="Body Text Char"/>
    <w:basedOn w:val="DefaultParagraphFont"/>
    <w:link w:val="BodyText"/>
    <w:semiHidden/>
    <w:rsid w:val="00967BF7"/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7BF7"/>
    <w:rPr>
      <w:rFonts w:ascii="Arial" w:hAnsi="Arial"/>
      <w:sz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67BF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4DA2-CFFC-4FBA-B8FF-294AF1CB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C49034E8</Template>
  <TotalTime>0</TotalTime>
  <Pages>2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</vt:lpstr>
    </vt:vector>
  </TitlesOfParts>
  <Company>dept. of rehabilitation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</dc:title>
  <dc:creator>Debi Neeley</dc:creator>
  <cp:lastModifiedBy>tchew</cp:lastModifiedBy>
  <cp:revision>2</cp:revision>
  <cp:lastPrinted>2017-01-12T23:25:00Z</cp:lastPrinted>
  <dcterms:created xsi:type="dcterms:W3CDTF">2018-01-23T18:37:00Z</dcterms:created>
  <dcterms:modified xsi:type="dcterms:W3CDTF">2018-01-23T18:37:00Z</dcterms:modified>
</cp:coreProperties>
</file>