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EF8C" w14:textId="5F7A96EF" w:rsidR="003C75EB" w:rsidRDefault="00F20987" w:rsidP="00762142">
      <w:pPr>
        <w:pStyle w:val="DutyStatement"/>
        <w:spacing w:after="0"/>
        <w:jc w:val="left"/>
      </w:pPr>
      <w:r>
        <w:rPr>
          <w:noProof/>
        </w:rPr>
        <w:drawing>
          <wp:anchor distT="0" distB="0" distL="114300" distR="114300" simplePos="0" relativeHeight="251658240" behindDoc="0" locked="0" layoutInCell="1" allowOverlap="1" wp14:anchorId="4087D53C" wp14:editId="53899088">
            <wp:simplePos x="3429000" y="457200"/>
            <wp:positionH relativeFrom="column">
              <wp:posOffset>3429000</wp:posOffset>
            </wp:positionH>
            <wp:positionV relativeFrom="paragraph">
              <wp:align>top</wp:align>
            </wp:positionV>
            <wp:extent cx="914400" cy="10858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a:ln>
                      <a:noFill/>
                    </a:ln>
                  </pic:spPr>
                </pic:pic>
              </a:graphicData>
            </a:graphic>
          </wp:anchor>
        </w:drawing>
      </w:r>
      <w:r w:rsidR="00762142">
        <w:br w:type="textWrapping" w:clear="all"/>
      </w:r>
    </w:p>
    <w:p w14:paraId="173FCE5D" w14:textId="77777777" w:rsidR="002010CF" w:rsidRPr="00A060ED" w:rsidRDefault="002010CF" w:rsidP="00FF6BAF">
      <w:pPr>
        <w:pStyle w:val="DutyStatement"/>
      </w:pPr>
      <w:r w:rsidRPr="00A060ED">
        <w:t>Duty Statement</w:t>
      </w:r>
    </w:p>
    <w:p w14:paraId="05DC8D0C" w14:textId="77777777" w:rsidR="00F36D10" w:rsidRDefault="00B06654" w:rsidP="00FF6BAF">
      <w:pPr>
        <w:pStyle w:val="Division"/>
      </w:pPr>
      <w:r>
        <w:t xml:space="preserve">Sales </w:t>
      </w:r>
      <w:r w:rsidR="00A04D5C">
        <w:t xml:space="preserve">and Marketing </w:t>
      </w:r>
      <w:r>
        <w:t>Division</w:t>
      </w:r>
    </w:p>
    <w:p w14:paraId="791BAEDE" w14:textId="77777777" w:rsidR="00B06654" w:rsidRPr="00A060ED" w:rsidRDefault="00B06654" w:rsidP="00FF6BAF">
      <w:pPr>
        <w:pStyle w:val="Division"/>
      </w:pPr>
      <w:r>
        <w:t>Scratcher</w:t>
      </w:r>
      <w:r w:rsidR="00A04D5C">
        <w:t>s</w:t>
      </w:r>
      <w:r w:rsidR="00816501">
        <w:t>®</w:t>
      </w:r>
      <w:r>
        <w:t xml:space="preserve"> Inventory Management </w:t>
      </w:r>
      <w:r w:rsidR="00A04D5C">
        <w:t>Center</w:t>
      </w:r>
    </w:p>
    <w:p w14:paraId="36106C9E" w14:textId="77777777" w:rsidR="00A060ED" w:rsidRPr="00FF6BAF" w:rsidRDefault="00B06654" w:rsidP="00FF6BAF">
      <w:pPr>
        <w:pStyle w:val="Classification"/>
      </w:pPr>
      <w:r w:rsidRPr="00FF6BAF">
        <w:t>Lottery Ticket Sales Specialist</w:t>
      </w:r>
    </w:p>
    <w:p w14:paraId="2F23A784" w14:textId="6F3CFF1F" w:rsidR="002010CF" w:rsidRDefault="00A060ED" w:rsidP="00FF6BAF">
      <w:pPr>
        <w:pStyle w:val="Pos"/>
        <w:rPr>
          <w:noProof/>
        </w:rPr>
      </w:pPr>
      <w:r w:rsidRPr="00FF6BAF">
        <w:t>358-</w:t>
      </w:r>
      <w:r w:rsidR="00B06654" w:rsidRPr="00FF6BAF">
        <w:rPr>
          <w:noProof/>
        </w:rPr>
        <w:t>7</w:t>
      </w:r>
      <w:r w:rsidR="00A04D5C">
        <w:rPr>
          <w:noProof/>
        </w:rPr>
        <w:t>26</w:t>
      </w:r>
      <w:r w:rsidR="00C948B4">
        <w:rPr>
          <w:noProof/>
        </w:rPr>
        <w:t>-9078-</w:t>
      </w:r>
      <w:r w:rsidR="00762142">
        <w:rPr>
          <w:noProof/>
        </w:rPr>
        <w:t>915</w:t>
      </w:r>
      <w:bookmarkStart w:id="0" w:name="_GoBack"/>
      <w:bookmarkEnd w:id="0"/>
    </w:p>
    <w:p w14:paraId="05DE3CB0" w14:textId="77777777" w:rsidR="002010CF" w:rsidRPr="00752F31" w:rsidRDefault="002010CF" w:rsidP="005D1063">
      <w:pPr>
        <w:jc w:val="both"/>
        <w:rPr>
          <w:rFonts w:ascii="Arial" w:hAnsi="Arial"/>
          <w:b/>
        </w:rPr>
      </w:pPr>
    </w:p>
    <w:p w14:paraId="39CAD539" w14:textId="77777777" w:rsidR="00F36D10" w:rsidRPr="005D1063" w:rsidRDefault="00B06654" w:rsidP="005D1063">
      <w:pPr>
        <w:jc w:val="both"/>
        <w:rPr>
          <w:rFonts w:ascii="Arial" w:hAnsi="Arial" w:cs="Arial"/>
          <w:szCs w:val="24"/>
        </w:rPr>
      </w:pPr>
      <w:r w:rsidRPr="005D1063">
        <w:rPr>
          <w:rFonts w:ascii="Arial" w:hAnsi="Arial" w:cs="Arial"/>
          <w:szCs w:val="24"/>
        </w:rPr>
        <w:t>Under the general supervision of the Lottery Ticket Sales Supervisor, the Lottery Ticket Sales Specialist is responsible for developing Scratchers</w:t>
      </w:r>
      <w:r w:rsidRPr="005D1063">
        <w:rPr>
          <w:rFonts w:ascii="Arial" w:hAnsi="Arial" w:cs="Arial"/>
          <w:szCs w:val="24"/>
          <w:vertAlign w:val="superscript"/>
        </w:rPr>
        <w:t>®</w:t>
      </w:r>
      <w:r w:rsidRPr="005D1063">
        <w:rPr>
          <w:rFonts w:ascii="Arial" w:hAnsi="Arial" w:cs="Arial"/>
          <w:szCs w:val="24"/>
        </w:rPr>
        <w:t xml:space="preserve"> ticket orders to meet the prescribed sales projections for an assigned group of retailers </w:t>
      </w:r>
      <w:r w:rsidR="00C948B4" w:rsidRPr="00C177DD">
        <w:rPr>
          <w:rFonts w:ascii="Arial" w:hAnsi="Arial" w:cs="Arial"/>
          <w:szCs w:val="24"/>
        </w:rPr>
        <w:t>daily</w:t>
      </w:r>
      <w:r w:rsidRPr="005D1063">
        <w:rPr>
          <w:rFonts w:ascii="Arial" w:hAnsi="Arial" w:cs="Arial"/>
          <w:szCs w:val="24"/>
        </w:rPr>
        <w:t>.</w:t>
      </w:r>
    </w:p>
    <w:p w14:paraId="3562C8C5" w14:textId="77777777" w:rsidR="002010CF" w:rsidRPr="005D1063" w:rsidRDefault="002010CF" w:rsidP="005D1063">
      <w:pPr>
        <w:jc w:val="both"/>
        <w:rPr>
          <w:rFonts w:ascii="Arial" w:hAnsi="Arial" w:cs="Arial"/>
          <w:szCs w:val="24"/>
        </w:rPr>
      </w:pPr>
    </w:p>
    <w:p w14:paraId="29BCF7F9" w14:textId="77777777" w:rsidR="002010CF" w:rsidRPr="00C177DD" w:rsidRDefault="002010CF" w:rsidP="005D1063">
      <w:pPr>
        <w:spacing w:after="120"/>
        <w:jc w:val="both"/>
        <w:rPr>
          <w:rFonts w:ascii="Arial" w:hAnsi="Arial" w:cs="Arial"/>
          <w:b/>
          <w:szCs w:val="24"/>
        </w:rPr>
      </w:pPr>
      <w:r w:rsidRPr="00C177DD">
        <w:rPr>
          <w:rFonts w:ascii="Arial" w:hAnsi="Arial" w:cs="Arial"/>
          <w:b/>
          <w:szCs w:val="24"/>
        </w:rPr>
        <w:t>A.</w:t>
      </w:r>
      <w:r w:rsidRPr="00C177DD">
        <w:rPr>
          <w:rFonts w:ascii="Arial" w:hAnsi="Arial" w:cs="Arial"/>
          <w:b/>
          <w:szCs w:val="24"/>
        </w:rPr>
        <w:tab/>
        <w:t>Essential Functions</w:t>
      </w:r>
      <w:r w:rsidR="00C948B4" w:rsidRPr="00C177DD">
        <w:rPr>
          <w:rFonts w:ascii="Arial" w:hAnsi="Arial" w:cs="Arial"/>
          <w:b/>
          <w:szCs w:val="24"/>
        </w:rPr>
        <w:t xml:space="preserve"> </w:t>
      </w:r>
    </w:p>
    <w:p w14:paraId="5181CD18" w14:textId="77777777" w:rsidR="00C948B4" w:rsidRPr="00C177DD" w:rsidRDefault="00CE7AE7" w:rsidP="005D1063">
      <w:pPr>
        <w:pStyle w:val="Functions"/>
        <w:jc w:val="both"/>
        <w:rPr>
          <w:rFonts w:ascii="Arial" w:hAnsi="Arial" w:cs="Arial"/>
          <w:szCs w:val="24"/>
        </w:rPr>
      </w:pPr>
      <w:r w:rsidRPr="00C177DD">
        <w:rPr>
          <w:rFonts w:ascii="Arial" w:hAnsi="Arial" w:cs="Arial"/>
          <w:szCs w:val="24"/>
        </w:rPr>
        <w:t>30</w:t>
      </w:r>
      <w:r w:rsidR="00FF6BAF" w:rsidRPr="00C177DD">
        <w:rPr>
          <w:rFonts w:ascii="Arial" w:hAnsi="Arial" w:cs="Arial"/>
          <w:szCs w:val="24"/>
        </w:rPr>
        <w:t>%</w:t>
      </w:r>
      <w:r w:rsidR="00FF6BAF" w:rsidRPr="00C177DD">
        <w:rPr>
          <w:rFonts w:ascii="Arial" w:hAnsi="Arial" w:cs="Arial"/>
          <w:szCs w:val="24"/>
        </w:rPr>
        <w:tab/>
        <w:t>Manage the Scratchers</w:t>
      </w:r>
      <w:r w:rsidR="00FF6BAF" w:rsidRPr="00C177DD">
        <w:rPr>
          <w:rFonts w:ascii="Arial" w:hAnsi="Arial" w:cs="Arial"/>
          <w:szCs w:val="24"/>
          <w:vertAlign w:val="superscript"/>
        </w:rPr>
        <w:t>®</w:t>
      </w:r>
      <w:r w:rsidR="00FF6BAF" w:rsidRPr="00C177DD">
        <w:rPr>
          <w:rFonts w:ascii="Arial" w:hAnsi="Arial" w:cs="Arial"/>
          <w:szCs w:val="24"/>
        </w:rPr>
        <w:t xml:space="preserve"> ticket inventory for retailers within an assigned territory.  </w:t>
      </w:r>
      <w:bookmarkStart w:id="1" w:name="_Hlk495396529"/>
      <w:r w:rsidR="00FF6BAF" w:rsidRPr="00C177DD">
        <w:rPr>
          <w:rFonts w:ascii="Arial" w:hAnsi="Arial" w:cs="Arial"/>
          <w:szCs w:val="24"/>
        </w:rPr>
        <w:t>This is done by researching, compiling, and evaluating a variety of information such as sales data/trends contained in</w:t>
      </w:r>
      <w:r w:rsidR="00571648" w:rsidRPr="00C177DD">
        <w:rPr>
          <w:rFonts w:ascii="Arial" w:hAnsi="Arial" w:cs="Arial"/>
          <w:szCs w:val="24"/>
        </w:rPr>
        <w:t xml:space="preserve"> </w:t>
      </w:r>
      <w:r w:rsidR="00571648" w:rsidRPr="00C177DD">
        <w:rPr>
          <w:rFonts w:ascii="Arial" w:hAnsi="Arial" w:cs="Arial"/>
        </w:rPr>
        <w:t>a computer database and</w:t>
      </w:r>
      <w:r w:rsidR="00FF6BAF" w:rsidRPr="00C177DD">
        <w:rPr>
          <w:rFonts w:ascii="Arial" w:hAnsi="Arial" w:cs="Arial"/>
          <w:szCs w:val="24"/>
        </w:rPr>
        <w:t xml:space="preserve"> various reports; review</w:t>
      </w:r>
      <w:r w:rsidR="00BC1FFE" w:rsidRPr="00C177DD">
        <w:rPr>
          <w:rFonts w:ascii="Arial" w:hAnsi="Arial" w:cs="Arial"/>
          <w:szCs w:val="24"/>
        </w:rPr>
        <w:t>ing</w:t>
      </w:r>
      <w:r w:rsidR="00571648" w:rsidRPr="00C177DD">
        <w:rPr>
          <w:rFonts w:ascii="Arial" w:hAnsi="Arial" w:cs="Arial"/>
          <w:szCs w:val="24"/>
        </w:rPr>
        <w:t xml:space="preserve"> play styles and</w:t>
      </w:r>
      <w:r w:rsidR="00FF6BAF" w:rsidRPr="00C177DD">
        <w:rPr>
          <w:rFonts w:ascii="Arial" w:hAnsi="Arial" w:cs="Arial"/>
          <w:szCs w:val="24"/>
        </w:rPr>
        <w:t xml:space="preserve"> priz</w:t>
      </w:r>
      <w:r w:rsidR="00571648" w:rsidRPr="00C177DD">
        <w:rPr>
          <w:rFonts w:ascii="Arial" w:hAnsi="Arial" w:cs="Arial"/>
          <w:szCs w:val="24"/>
        </w:rPr>
        <w:t>e points</w:t>
      </w:r>
      <w:r w:rsidR="00C948B4" w:rsidRPr="00C177DD">
        <w:rPr>
          <w:rFonts w:ascii="Arial" w:hAnsi="Arial" w:cs="Arial"/>
          <w:szCs w:val="24"/>
        </w:rPr>
        <w:t xml:space="preserve"> of games in each location,</w:t>
      </w:r>
      <w:r w:rsidR="00FF6BAF" w:rsidRPr="00C177DD">
        <w:rPr>
          <w:rFonts w:ascii="Arial" w:hAnsi="Arial" w:cs="Arial"/>
          <w:szCs w:val="24"/>
        </w:rPr>
        <w:t xml:space="preserve"> retailer demographics; and assessing the impact promotional events will have on ticket sales.  From this information, </w:t>
      </w:r>
      <w:r w:rsidR="00BC1FFE" w:rsidRPr="00C177DD">
        <w:rPr>
          <w:rFonts w:ascii="Arial" w:hAnsi="Arial" w:cs="Arial"/>
          <w:szCs w:val="24"/>
        </w:rPr>
        <w:t xml:space="preserve">the LTSS </w:t>
      </w:r>
      <w:r w:rsidR="00FF6BAF" w:rsidRPr="00C177DD">
        <w:rPr>
          <w:rFonts w:ascii="Arial" w:hAnsi="Arial" w:cs="Arial"/>
          <w:szCs w:val="24"/>
        </w:rPr>
        <w:t>determine</w:t>
      </w:r>
      <w:r w:rsidR="00BC1FFE" w:rsidRPr="00C177DD">
        <w:rPr>
          <w:rFonts w:ascii="Arial" w:hAnsi="Arial" w:cs="Arial"/>
          <w:szCs w:val="24"/>
        </w:rPr>
        <w:t>s</w:t>
      </w:r>
      <w:r w:rsidR="00FF6BAF" w:rsidRPr="00C177DD">
        <w:rPr>
          <w:rFonts w:ascii="Arial" w:hAnsi="Arial" w:cs="Arial"/>
          <w:szCs w:val="24"/>
        </w:rPr>
        <w:t xml:space="preserve"> the appropriate amount</w:t>
      </w:r>
      <w:r w:rsidR="00C948B4" w:rsidRPr="00C177DD">
        <w:rPr>
          <w:rFonts w:ascii="Arial" w:hAnsi="Arial" w:cs="Arial"/>
          <w:szCs w:val="24"/>
        </w:rPr>
        <w:t xml:space="preserve"> and mix</w:t>
      </w:r>
      <w:r w:rsidR="00FF6BAF" w:rsidRPr="00C177DD">
        <w:rPr>
          <w:rFonts w:ascii="Arial" w:hAnsi="Arial" w:cs="Arial"/>
          <w:szCs w:val="24"/>
        </w:rPr>
        <w:t xml:space="preserve"> of Scratchers</w:t>
      </w:r>
      <w:r w:rsidR="00FF6BAF" w:rsidRPr="00C177DD">
        <w:rPr>
          <w:rFonts w:ascii="Arial" w:hAnsi="Arial" w:cs="Arial"/>
          <w:szCs w:val="24"/>
          <w:vertAlign w:val="superscript"/>
        </w:rPr>
        <w:t>®</w:t>
      </w:r>
      <w:r w:rsidR="00C948B4" w:rsidRPr="00C177DD">
        <w:rPr>
          <w:rFonts w:ascii="Arial" w:hAnsi="Arial" w:cs="Arial"/>
          <w:szCs w:val="24"/>
        </w:rPr>
        <w:t xml:space="preserve"> tickets</w:t>
      </w:r>
      <w:r w:rsidR="00FF6BAF" w:rsidRPr="00C177DD">
        <w:rPr>
          <w:rFonts w:ascii="Arial" w:hAnsi="Arial" w:cs="Arial"/>
          <w:szCs w:val="24"/>
        </w:rPr>
        <w:t xml:space="preserve"> </w:t>
      </w:r>
      <w:r w:rsidR="00C948B4" w:rsidRPr="00C177DD">
        <w:rPr>
          <w:rFonts w:ascii="Arial" w:hAnsi="Arial" w:cs="Arial"/>
          <w:szCs w:val="24"/>
        </w:rPr>
        <w:t xml:space="preserve">games </w:t>
      </w:r>
      <w:r w:rsidR="00FF6BAF" w:rsidRPr="00C177DD">
        <w:rPr>
          <w:rFonts w:ascii="Arial" w:hAnsi="Arial" w:cs="Arial"/>
          <w:szCs w:val="24"/>
        </w:rPr>
        <w:t>to be ordered for each retailer within the assigned territory</w:t>
      </w:r>
      <w:r w:rsidR="001255E2" w:rsidRPr="00C177DD">
        <w:rPr>
          <w:rFonts w:ascii="Arial" w:hAnsi="Arial" w:cs="Arial"/>
          <w:szCs w:val="24"/>
        </w:rPr>
        <w:t xml:space="preserve"> </w:t>
      </w:r>
      <w:r w:rsidR="001255E2" w:rsidRPr="00C177DD">
        <w:rPr>
          <w:rFonts w:ascii="Arial" w:hAnsi="Arial" w:cs="Arial"/>
        </w:rPr>
        <w:t>to last until the next normal order day</w:t>
      </w:r>
      <w:r w:rsidR="00FF6BAF" w:rsidRPr="00C177DD">
        <w:rPr>
          <w:rFonts w:ascii="Arial" w:hAnsi="Arial" w:cs="Arial"/>
          <w:szCs w:val="24"/>
        </w:rPr>
        <w:t>.  Review any additional individual retailer location activity that may have an impact on Scratchers</w:t>
      </w:r>
      <w:r w:rsidR="00FF6BAF" w:rsidRPr="00C177DD">
        <w:rPr>
          <w:rFonts w:ascii="Arial" w:hAnsi="Arial" w:cs="Arial"/>
          <w:szCs w:val="24"/>
          <w:vertAlign w:val="superscript"/>
        </w:rPr>
        <w:t>®</w:t>
      </w:r>
      <w:r w:rsidR="00FF6BAF" w:rsidRPr="00C177DD">
        <w:rPr>
          <w:rFonts w:ascii="Arial" w:hAnsi="Arial" w:cs="Arial"/>
          <w:szCs w:val="24"/>
        </w:rPr>
        <w:t xml:space="preserve"> ticket inventory and/or sales.</w:t>
      </w:r>
      <w:bookmarkEnd w:id="1"/>
      <w:r w:rsidR="00FF6BAF" w:rsidRPr="00C177DD">
        <w:rPr>
          <w:rFonts w:ascii="Arial" w:hAnsi="Arial" w:cs="Arial"/>
          <w:szCs w:val="24"/>
        </w:rPr>
        <w:t xml:space="preserve">  </w:t>
      </w:r>
    </w:p>
    <w:p w14:paraId="7BA5F00D" w14:textId="77777777" w:rsidR="00C948B4" w:rsidRPr="00C177DD" w:rsidRDefault="00C948B4" w:rsidP="005D1063">
      <w:pPr>
        <w:pStyle w:val="Functions"/>
        <w:jc w:val="both"/>
        <w:rPr>
          <w:rFonts w:ascii="Arial" w:hAnsi="Arial" w:cs="Arial"/>
          <w:szCs w:val="24"/>
        </w:rPr>
      </w:pPr>
    </w:p>
    <w:p w14:paraId="27F716DD" w14:textId="77777777" w:rsidR="00C948B4" w:rsidRPr="00C177DD" w:rsidRDefault="00C948B4" w:rsidP="005D1063">
      <w:pPr>
        <w:pStyle w:val="Functions"/>
        <w:jc w:val="both"/>
        <w:rPr>
          <w:rFonts w:ascii="Arial" w:hAnsi="Arial" w:cs="Arial"/>
          <w:szCs w:val="24"/>
        </w:rPr>
      </w:pPr>
    </w:p>
    <w:p w14:paraId="4D34E4BE" w14:textId="77777777" w:rsidR="00B00530" w:rsidRPr="00C177DD" w:rsidRDefault="00CE7AE7" w:rsidP="005D1063">
      <w:pPr>
        <w:pStyle w:val="Functions"/>
        <w:jc w:val="both"/>
        <w:rPr>
          <w:rFonts w:ascii="Arial" w:hAnsi="Arial" w:cs="Arial"/>
          <w:szCs w:val="24"/>
        </w:rPr>
      </w:pPr>
      <w:r w:rsidRPr="00C177DD">
        <w:rPr>
          <w:rFonts w:ascii="Arial" w:hAnsi="Arial" w:cs="Arial"/>
          <w:szCs w:val="24"/>
        </w:rPr>
        <w:t>25</w:t>
      </w:r>
      <w:r w:rsidR="00B00530" w:rsidRPr="00C177DD">
        <w:rPr>
          <w:rFonts w:ascii="Arial" w:hAnsi="Arial" w:cs="Arial"/>
          <w:szCs w:val="24"/>
        </w:rPr>
        <w:t>%</w:t>
      </w:r>
      <w:r w:rsidR="00B00530" w:rsidRPr="00C177DD">
        <w:rPr>
          <w:rFonts w:ascii="Arial" w:hAnsi="Arial" w:cs="Arial"/>
          <w:szCs w:val="24"/>
        </w:rPr>
        <w:tab/>
      </w:r>
      <w:r w:rsidR="00FF6BAF" w:rsidRPr="00C177DD">
        <w:rPr>
          <w:rFonts w:ascii="Arial" w:hAnsi="Arial" w:cs="Arial"/>
          <w:szCs w:val="24"/>
        </w:rPr>
        <w:t xml:space="preserve">Place orders at designated times and appropriately document </w:t>
      </w:r>
      <w:r w:rsidR="00B00530" w:rsidRPr="00C177DD">
        <w:rPr>
          <w:rFonts w:ascii="Arial" w:hAnsi="Arial" w:cs="Arial"/>
          <w:szCs w:val="24"/>
        </w:rPr>
        <w:t>each order</w:t>
      </w:r>
      <w:r w:rsidR="00FF6BAF" w:rsidRPr="00C177DD">
        <w:rPr>
          <w:rFonts w:ascii="Arial" w:hAnsi="Arial" w:cs="Arial"/>
          <w:szCs w:val="24"/>
        </w:rPr>
        <w:t xml:space="preserve"> by entering information into a computer terminal and verify all computer entries to ensure orders are properly keyed.  </w:t>
      </w:r>
      <w:r w:rsidR="00B00530" w:rsidRPr="00C177DD">
        <w:rPr>
          <w:rFonts w:ascii="Arial" w:hAnsi="Arial" w:cs="Arial"/>
          <w:szCs w:val="24"/>
        </w:rPr>
        <w:t>Keeping all pertinent retailer information up to date in the computer database</w:t>
      </w:r>
      <w:r w:rsidR="001255E2" w:rsidRPr="00C177DD">
        <w:rPr>
          <w:rFonts w:ascii="Arial" w:hAnsi="Arial" w:cs="Arial"/>
          <w:szCs w:val="24"/>
        </w:rPr>
        <w:t>.</w:t>
      </w:r>
      <w:r w:rsidR="00B00530" w:rsidRPr="00C177DD">
        <w:rPr>
          <w:rFonts w:ascii="Arial" w:hAnsi="Arial" w:cs="Arial"/>
          <w:szCs w:val="24"/>
        </w:rPr>
        <w:t xml:space="preserve"> Make outbound calls to gain retailer order acceptance and </w:t>
      </w:r>
      <w:r w:rsidR="001255E2" w:rsidRPr="00C177DD">
        <w:rPr>
          <w:rFonts w:ascii="Arial" w:hAnsi="Arial" w:cs="Arial"/>
          <w:szCs w:val="24"/>
        </w:rPr>
        <w:t>motivate retailer</w:t>
      </w:r>
      <w:r w:rsidR="00B00530" w:rsidRPr="00C177DD">
        <w:rPr>
          <w:rFonts w:ascii="Arial" w:hAnsi="Arial" w:cs="Arial"/>
          <w:szCs w:val="24"/>
        </w:rPr>
        <w:t xml:space="preserve"> to confirm and activate tickets and verify retailer information. </w:t>
      </w:r>
    </w:p>
    <w:p w14:paraId="0138194E" w14:textId="77777777" w:rsidR="00B00530" w:rsidRPr="00C177DD" w:rsidRDefault="00B00530" w:rsidP="005D1063">
      <w:pPr>
        <w:pStyle w:val="Functions"/>
        <w:jc w:val="both"/>
        <w:rPr>
          <w:rFonts w:ascii="Arial" w:hAnsi="Arial" w:cs="Arial"/>
          <w:szCs w:val="24"/>
        </w:rPr>
      </w:pPr>
    </w:p>
    <w:p w14:paraId="602F755D" w14:textId="77777777" w:rsidR="001255E2" w:rsidRPr="00C177DD" w:rsidRDefault="00CE7AE7" w:rsidP="005D1063">
      <w:pPr>
        <w:pStyle w:val="Functions"/>
        <w:jc w:val="both"/>
        <w:rPr>
          <w:rFonts w:ascii="Arial" w:hAnsi="Arial" w:cs="Arial"/>
          <w:szCs w:val="24"/>
        </w:rPr>
      </w:pPr>
      <w:r w:rsidRPr="00C177DD">
        <w:rPr>
          <w:rFonts w:ascii="Arial" w:hAnsi="Arial" w:cs="Arial"/>
          <w:szCs w:val="24"/>
        </w:rPr>
        <w:t>20</w:t>
      </w:r>
      <w:r w:rsidR="001255E2" w:rsidRPr="00C177DD">
        <w:rPr>
          <w:rFonts w:ascii="Arial" w:hAnsi="Arial" w:cs="Arial"/>
          <w:szCs w:val="24"/>
        </w:rPr>
        <w:t>%</w:t>
      </w:r>
      <w:r w:rsidR="001255E2" w:rsidRPr="00C177DD">
        <w:rPr>
          <w:rFonts w:ascii="Arial" w:hAnsi="Arial" w:cs="Arial"/>
          <w:szCs w:val="24"/>
        </w:rPr>
        <w:tab/>
        <w:t>Review inventory sales reports</w:t>
      </w:r>
      <w:r w:rsidRPr="00C177DD">
        <w:rPr>
          <w:rFonts w:ascii="Arial" w:hAnsi="Arial" w:cs="Arial"/>
          <w:szCs w:val="24"/>
        </w:rPr>
        <w:t xml:space="preserve"> for each retailer for variety and adequate Scratchers inventory to meet CSL sales goals and resolve in a manner which provides a variety and sufficient Scratchers inventory to meet CSL sales goals. Make outbound calls to help retailers and Lottery reach sales goals by making suggestions and or recommendations of products and price points.</w:t>
      </w:r>
      <w:r w:rsidR="00C61AF2" w:rsidRPr="00C177DD">
        <w:rPr>
          <w:rFonts w:ascii="Arial" w:hAnsi="Arial" w:cs="Arial"/>
          <w:szCs w:val="24"/>
        </w:rPr>
        <w:t xml:space="preserve"> Keep retailers informed of pertinent information such as new games, game features, sales promotional events, sales campaigns.  </w:t>
      </w:r>
    </w:p>
    <w:p w14:paraId="17B65B30" w14:textId="77777777" w:rsidR="00C61AF2" w:rsidRPr="00C177DD" w:rsidRDefault="00C61AF2" w:rsidP="005D1063">
      <w:pPr>
        <w:pStyle w:val="Functions"/>
        <w:jc w:val="both"/>
        <w:rPr>
          <w:rFonts w:ascii="Arial" w:hAnsi="Arial" w:cs="Arial"/>
          <w:szCs w:val="24"/>
        </w:rPr>
      </w:pPr>
      <w:r w:rsidRPr="00C177DD">
        <w:rPr>
          <w:rFonts w:ascii="Arial" w:hAnsi="Arial" w:cs="Arial"/>
          <w:szCs w:val="24"/>
        </w:rPr>
        <w:t xml:space="preserve">  </w:t>
      </w:r>
    </w:p>
    <w:p w14:paraId="49D4FCAE" w14:textId="5A57C89E" w:rsidR="00C61AF2" w:rsidRPr="00C61AF2" w:rsidRDefault="00E2701F" w:rsidP="00C61AF2">
      <w:pPr>
        <w:tabs>
          <w:tab w:val="left" w:pos="1440"/>
        </w:tabs>
        <w:ind w:left="1440" w:hanging="720"/>
        <w:rPr>
          <w:rFonts w:ascii="Arial" w:hAnsi="Arial" w:cs="Arial"/>
          <w:szCs w:val="24"/>
        </w:rPr>
      </w:pPr>
      <w:r w:rsidRPr="00C177DD">
        <w:rPr>
          <w:rFonts w:ascii="Arial" w:hAnsi="Arial" w:cs="Arial"/>
          <w:szCs w:val="24"/>
        </w:rPr>
        <w:t>15</w:t>
      </w:r>
      <w:r w:rsidR="00C61AF2" w:rsidRPr="00C177DD">
        <w:rPr>
          <w:rFonts w:ascii="Arial" w:hAnsi="Arial" w:cs="Arial"/>
          <w:szCs w:val="24"/>
        </w:rPr>
        <w:t>%</w:t>
      </w:r>
      <w:r w:rsidR="00C61AF2" w:rsidRPr="00C177DD">
        <w:rPr>
          <w:rFonts w:ascii="Arial" w:hAnsi="Arial" w:cs="Arial"/>
          <w:szCs w:val="24"/>
        </w:rPr>
        <w:tab/>
        <w:t xml:space="preserve">Work with District Sales Representatives and District Offices to maximize sales and assist in promotional activities by phone calls, ordering tickets keeping District Sales Representative informed of retailer needs, assist in resolving </w:t>
      </w:r>
      <w:r w:rsidR="00C61AF2" w:rsidRPr="00C177DD">
        <w:rPr>
          <w:rFonts w:ascii="Arial" w:hAnsi="Arial" w:cs="Arial"/>
          <w:szCs w:val="24"/>
        </w:rPr>
        <w:lastRenderedPageBreak/>
        <w:t>problems such as lost Scratchers</w:t>
      </w:r>
      <w:r w:rsidR="00C61AF2" w:rsidRPr="00C177DD">
        <w:rPr>
          <w:rFonts w:ascii="Arial" w:hAnsi="Arial" w:cs="Arial"/>
          <w:szCs w:val="24"/>
          <w:vertAlign w:val="superscript"/>
        </w:rPr>
        <w:t>®</w:t>
      </w:r>
      <w:r w:rsidR="00C61AF2" w:rsidRPr="00C177DD">
        <w:rPr>
          <w:rFonts w:ascii="Arial" w:hAnsi="Arial" w:cs="Arial"/>
          <w:szCs w:val="24"/>
        </w:rPr>
        <w:t>, stolen Scratchers</w:t>
      </w:r>
      <w:r w:rsidR="00C61AF2" w:rsidRPr="00C177DD">
        <w:rPr>
          <w:rFonts w:ascii="Arial" w:hAnsi="Arial" w:cs="Arial"/>
          <w:szCs w:val="24"/>
          <w:vertAlign w:val="superscript"/>
        </w:rPr>
        <w:t>®</w:t>
      </w:r>
      <w:r w:rsidR="00C61AF2" w:rsidRPr="00C177DD">
        <w:rPr>
          <w:rFonts w:ascii="Arial" w:hAnsi="Arial" w:cs="Arial"/>
          <w:szCs w:val="24"/>
        </w:rPr>
        <w:t>, and/or delivery errors.</w:t>
      </w:r>
      <w:r w:rsidR="00C61AF2">
        <w:rPr>
          <w:rFonts w:ascii="Arial" w:hAnsi="Arial" w:cs="Arial"/>
          <w:szCs w:val="24"/>
        </w:rPr>
        <w:t xml:space="preserve"> </w:t>
      </w:r>
      <w:r w:rsidR="00C61AF2" w:rsidRPr="005D1063">
        <w:rPr>
          <w:rFonts w:ascii="Arial" w:hAnsi="Arial" w:cs="Arial"/>
          <w:szCs w:val="24"/>
        </w:rPr>
        <w:t>Work with the senior level staff to resolve issues such as transfer</w:t>
      </w:r>
      <w:r w:rsidR="00C61AF2">
        <w:rPr>
          <w:rFonts w:ascii="Arial" w:hAnsi="Arial" w:cs="Arial"/>
          <w:szCs w:val="24"/>
        </w:rPr>
        <w:t>s</w:t>
      </w:r>
      <w:r w:rsidR="00C61AF2" w:rsidRPr="005D1063">
        <w:rPr>
          <w:rFonts w:ascii="Arial" w:hAnsi="Arial" w:cs="Arial"/>
          <w:szCs w:val="24"/>
        </w:rPr>
        <w:t xml:space="preserve"> of tickets or changes in retailer ownership.</w:t>
      </w:r>
      <w:r w:rsidR="00C61AF2">
        <w:rPr>
          <w:rFonts w:ascii="Arial" w:hAnsi="Arial" w:cs="Arial"/>
          <w:szCs w:val="24"/>
        </w:rPr>
        <w:t xml:space="preserve"> </w:t>
      </w:r>
      <w:r w:rsidR="00C61AF2" w:rsidRPr="00C61AF2">
        <w:rPr>
          <w:rFonts w:ascii="Arial" w:hAnsi="Arial" w:cs="Arial"/>
          <w:szCs w:val="24"/>
        </w:rPr>
        <w:t xml:space="preserve">Also, responsible for receiving inbound calls from retailers to assist with retailer sales issues.  </w:t>
      </w:r>
    </w:p>
    <w:p w14:paraId="0AEE7A8D" w14:textId="77777777" w:rsidR="00B00530" w:rsidRDefault="00B00530" w:rsidP="005D1063">
      <w:pPr>
        <w:pStyle w:val="Functions"/>
        <w:jc w:val="both"/>
        <w:rPr>
          <w:rFonts w:ascii="Arial" w:hAnsi="Arial" w:cs="Arial"/>
          <w:szCs w:val="24"/>
        </w:rPr>
      </w:pPr>
    </w:p>
    <w:p w14:paraId="79E036CE" w14:textId="77777777" w:rsidR="002010CF" w:rsidRPr="005D1063" w:rsidRDefault="002010CF" w:rsidP="005D1063">
      <w:pPr>
        <w:jc w:val="both"/>
        <w:rPr>
          <w:rFonts w:ascii="Arial" w:hAnsi="Arial" w:cs="Arial"/>
          <w:szCs w:val="24"/>
        </w:rPr>
      </w:pPr>
    </w:p>
    <w:p w14:paraId="29A376E5" w14:textId="77777777" w:rsidR="002010CF" w:rsidRPr="005D1063" w:rsidRDefault="002010CF" w:rsidP="005D1063">
      <w:pPr>
        <w:pStyle w:val="FunctionTitle"/>
        <w:jc w:val="both"/>
        <w:rPr>
          <w:rFonts w:cs="Arial"/>
          <w:szCs w:val="24"/>
        </w:rPr>
      </w:pPr>
      <w:r w:rsidRPr="005D1063">
        <w:rPr>
          <w:rFonts w:cs="Arial"/>
          <w:szCs w:val="24"/>
        </w:rPr>
        <w:t>B.</w:t>
      </w:r>
      <w:r w:rsidRPr="005D1063">
        <w:rPr>
          <w:rFonts w:cs="Arial"/>
          <w:szCs w:val="24"/>
        </w:rPr>
        <w:tab/>
        <w:t>Marginal Functions</w:t>
      </w:r>
    </w:p>
    <w:p w14:paraId="7F1504FB" w14:textId="01B2B7B0" w:rsidR="00D94DF4" w:rsidRDefault="00CA5603" w:rsidP="005D1063">
      <w:pPr>
        <w:pStyle w:val="Functions"/>
        <w:jc w:val="both"/>
        <w:rPr>
          <w:rFonts w:ascii="Arial" w:hAnsi="Arial" w:cs="Arial"/>
          <w:szCs w:val="24"/>
        </w:rPr>
      </w:pPr>
      <w:r>
        <w:rPr>
          <w:rFonts w:ascii="Arial" w:hAnsi="Arial" w:cs="Arial"/>
          <w:szCs w:val="24"/>
        </w:rPr>
        <w:t>5</w:t>
      </w:r>
      <w:r w:rsidR="00D94DF4" w:rsidRPr="005D1063">
        <w:rPr>
          <w:rFonts w:ascii="Arial" w:hAnsi="Arial" w:cs="Arial"/>
          <w:szCs w:val="24"/>
        </w:rPr>
        <w:t>%</w:t>
      </w:r>
      <w:r w:rsidR="00D94DF4" w:rsidRPr="005D1063">
        <w:rPr>
          <w:rFonts w:ascii="Arial" w:hAnsi="Arial" w:cs="Arial"/>
          <w:szCs w:val="24"/>
        </w:rPr>
        <w:tab/>
        <w:t xml:space="preserve">Provide support to the Lottery’s Security Division on courier and/or retailer investigations; and provide consultation and presentations to Sales </w:t>
      </w:r>
      <w:r w:rsidR="00A04D5C" w:rsidRPr="005D1063">
        <w:rPr>
          <w:rFonts w:ascii="Arial" w:hAnsi="Arial" w:cs="Arial"/>
          <w:szCs w:val="24"/>
        </w:rPr>
        <w:t xml:space="preserve">and Marketing </w:t>
      </w:r>
      <w:r w:rsidR="00D94DF4" w:rsidRPr="005D1063">
        <w:rPr>
          <w:rFonts w:ascii="Arial" w:hAnsi="Arial" w:cs="Arial"/>
          <w:szCs w:val="24"/>
        </w:rPr>
        <w:t>Division management.</w:t>
      </w:r>
    </w:p>
    <w:p w14:paraId="646D108F" w14:textId="77777777" w:rsidR="00E2701F" w:rsidRDefault="00E2701F" w:rsidP="005D1063">
      <w:pPr>
        <w:pStyle w:val="Functions"/>
        <w:jc w:val="both"/>
        <w:rPr>
          <w:rFonts w:ascii="Arial" w:hAnsi="Arial" w:cs="Arial"/>
          <w:szCs w:val="24"/>
        </w:rPr>
      </w:pPr>
    </w:p>
    <w:p w14:paraId="4721360F" w14:textId="11ACF2CB" w:rsidR="00F93687" w:rsidRPr="005D1063" w:rsidRDefault="00F93687" w:rsidP="005D1063">
      <w:pPr>
        <w:pStyle w:val="Functions"/>
        <w:jc w:val="both"/>
        <w:rPr>
          <w:rFonts w:ascii="Arial" w:hAnsi="Arial" w:cs="Arial"/>
          <w:szCs w:val="24"/>
        </w:rPr>
      </w:pPr>
      <w:r>
        <w:rPr>
          <w:rFonts w:ascii="Arial" w:hAnsi="Arial" w:cs="Arial"/>
          <w:szCs w:val="24"/>
        </w:rPr>
        <w:t>5%</w:t>
      </w:r>
      <w:r>
        <w:rPr>
          <w:rFonts w:ascii="Arial" w:hAnsi="Arial" w:cs="Arial"/>
          <w:szCs w:val="24"/>
        </w:rPr>
        <w:tab/>
      </w:r>
      <w:r w:rsidRPr="00E2701F">
        <w:rPr>
          <w:rFonts w:ascii="Arial" w:hAnsi="Arial" w:cs="Arial"/>
          <w:szCs w:val="24"/>
        </w:rPr>
        <w:t>Occasional written and verbal reporting will be required on management activities from assigned retailer territory.</w:t>
      </w:r>
    </w:p>
    <w:p w14:paraId="6023BDCE" w14:textId="77777777" w:rsidR="002010CF" w:rsidRPr="005D1063" w:rsidRDefault="002010CF" w:rsidP="00E2701F">
      <w:pPr>
        <w:pStyle w:val="Functions"/>
        <w:jc w:val="both"/>
        <w:rPr>
          <w:rFonts w:ascii="Arial" w:hAnsi="Arial" w:cs="Arial"/>
          <w:szCs w:val="24"/>
        </w:rPr>
      </w:pPr>
    </w:p>
    <w:p w14:paraId="5635784D" w14:textId="77777777" w:rsidR="00300F5F" w:rsidRPr="005D1063" w:rsidRDefault="002010CF" w:rsidP="005D1063">
      <w:pPr>
        <w:pStyle w:val="FunctionTitle"/>
        <w:jc w:val="both"/>
        <w:rPr>
          <w:rFonts w:cs="Arial"/>
          <w:szCs w:val="24"/>
        </w:rPr>
      </w:pPr>
      <w:r w:rsidRPr="005D1063">
        <w:rPr>
          <w:rFonts w:cs="Arial"/>
          <w:szCs w:val="24"/>
        </w:rPr>
        <w:t>C.</w:t>
      </w:r>
      <w:r w:rsidRPr="005D1063">
        <w:rPr>
          <w:rFonts w:cs="Arial"/>
          <w:szCs w:val="24"/>
        </w:rPr>
        <w:tab/>
        <w:t>Supervision Received</w:t>
      </w:r>
    </w:p>
    <w:p w14:paraId="5C551476" w14:textId="4A4EDA68" w:rsidR="00B06654" w:rsidRPr="005D1063" w:rsidRDefault="00B06654" w:rsidP="005D1063">
      <w:pPr>
        <w:pStyle w:val="Supervision"/>
        <w:jc w:val="both"/>
        <w:rPr>
          <w:rFonts w:ascii="Arial" w:hAnsi="Arial" w:cs="Arial"/>
          <w:szCs w:val="24"/>
        </w:rPr>
      </w:pPr>
      <w:r w:rsidRPr="005D1063">
        <w:rPr>
          <w:rFonts w:ascii="Arial" w:hAnsi="Arial" w:cs="Arial"/>
          <w:szCs w:val="24"/>
        </w:rPr>
        <w:t>The Lottery Ticket Sales Specialist receives general supervision from the Lottery Ticket Sales Supervisor and may receive assignments and/or lead direction from the Senior Lottery Ticket Sales Specialist.</w:t>
      </w:r>
    </w:p>
    <w:p w14:paraId="46FEE1B0" w14:textId="77777777" w:rsidR="00300F5F" w:rsidRPr="005D1063" w:rsidRDefault="00300F5F" w:rsidP="005D1063">
      <w:pPr>
        <w:jc w:val="both"/>
        <w:rPr>
          <w:rFonts w:ascii="Arial" w:hAnsi="Arial" w:cs="Arial"/>
          <w:szCs w:val="24"/>
        </w:rPr>
      </w:pPr>
    </w:p>
    <w:p w14:paraId="3B24E937" w14:textId="77777777" w:rsidR="00300F5F" w:rsidRPr="005D1063" w:rsidRDefault="002010CF" w:rsidP="005D1063">
      <w:pPr>
        <w:pStyle w:val="FunctionTitle"/>
        <w:jc w:val="both"/>
        <w:rPr>
          <w:rFonts w:cs="Arial"/>
          <w:szCs w:val="24"/>
        </w:rPr>
      </w:pPr>
      <w:r w:rsidRPr="005D1063">
        <w:rPr>
          <w:rFonts w:cs="Arial"/>
          <w:szCs w:val="24"/>
        </w:rPr>
        <w:t>D.</w:t>
      </w:r>
      <w:r w:rsidRPr="005D1063">
        <w:rPr>
          <w:rFonts w:cs="Arial"/>
          <w:szCs w:val="24"/>
        </w:rPr>
        <w:tab/>
        <w:t>Supervision Exercised</w:t>
      </w:r>
    </w:p>
    <w:p w14:paraId="1213B960" w14:textId="77777777" w:rsidR="00046042" w:rsidRPr="005D1063" w:rsidRDefault="00FC097B" w:rsidP="005D1063">
      <w:pPr>
        <w:pStyle w:val="Supervision"/>
        <w:jc w:val="both"/>
        <w:rPr>
          <w:rFonts w:ascii="Arial" w:hAnsi="Arial" w:cs="Arial"/>
          <w:szCs w:val="24"/>
        </w:rPr>
      </w:pPr>
      <w:r w:rsidRPr="005D1063">
        <w:rPr>
          <w:rFonts w:ascii="Arial" w:hAnsi="Arial" w:cs="Arial"/>
          <w:szCs w:val="24"/>
        </w:rPr>
        <w:t>None.</w:t>
      </w:r>
    </w:p>
    <w:p w14:paraId="19BB5BEA" w14:textId="77777777" w:rsidR="00300F5F" w:rsidRPr="005D1063" w:rsidRDefault="00300F5F" w:rsidP="005D1063">
      <w:pPr>
        <w:jc w:val="both"/>
        <w:rPr>
          <w:rFonts w:ascii="Arial" w:hAnsi="Arial" w:cs="Arial"/>
          <w:szCs w:val="24"/>
        </w:rPr>
      </w:pPr>
    </w:p>
    <w:p w14:paraId="43C1D0C9" w14:textId="77777777" w:rsidR="00300F5F" w:rsidRPr="005D1063" w:rsidRDefault="002010CF" w:rsidP="005D1063">
      <w:pPr>
        <w:pStyle w:val="FunctionTitle"/>
        <w:jc w:val="both"/>
        <w:rPr>
          <w:rFonts w:cs="Arial"/>
          <w:szCs w:val="24"/>
        </w:rPr>
      </w:pPr>
      <w:r w:rsidRPr="005D1063">
        <w:rPr>
          <w:rFonts w:cs="Arial"/>
          <w:szCs w:val="24"/>
        </w:rPr>
        <w:t>E.</w:t>
      </w:r>
      <w:r w:rsidRPr="005D1063">
        <w:rPr>
          <w:rFonts w:cs="Arial"/>
          <w:szCs w:val="24"/>
        </w:rPr>
        <w:tab/>
        <w:t>Administrative Responsibility</w:t>
      </w:r>
    </w:p>
    <w:p w14:paraId="7D73925F" w14:textId="77777777" w:rsidR="00B06654" w:rsidRPr="005D1063" w:rsidRDefault="00B06654" w:rsidP="005D1063">
      <w:pPr>
        <w:pStyle w:val="Supervision"/>
        <w:jc w:val="both"/>
        <w:rPr>
          <w:rFonts w:ascii="Arial" w:hAnsi="Arial" w:cs="Arial"/>
          <w:szCs w:val="24"/>
        </w:rPr>
      </w:pPr>
      <w:r w:rsidRPr="005D1063">
        <w:rPr>
          <w:rFonts w:ascii="Arial" w:hAnsi="Arial" w:cs="Arial"/>
          <w:szCs w:val="24"/>
        </w:rPr>
        <w:t>The Lottery Ticket Sales Specialist is responsible for remaining up-to-date on all games, promotions, and features</w:t>
      </w:r>
      <w:r w:rsidR="001F306A">
        <w:rPr>
          <w:rFonts w:ascii="Arial" w:hAnsi="Arial" w:cs="Arial"/>
          <w:szCs w:val="24"/>
        </w:rPr>
        <w:t>,</w:t>
      </w:r>
      <w:r w:rsidRPr="005D1063">
        <w:rPr>
          <w:rFonts w:ascii="Arial" w:hAnsi="Arial" w:cs="Arial"/>
          <w:szCs w:val="24"/>
        </w:rPr>
        <w:t xml:space="preserve"> as well as ensuring timely reviews are completed and that retailers have sufficient Scratchers</w:t>
      </w:r>
      <w:r w:rsidR="001B4714">
        <w:rPr>
          <w:rFonts w:ascii="Arial" w:hAnsi="Arial" w:cs="Arial"/>
          <w:szCs w:val="24"/>
        </w:rPr>
        <w:t>®</w:t>
      </w:r>
      <w:r w:rsidRPr="005D1063">
        <w:rPr>
          <w:rFonts w:ascii="Arial" w:hAnsi="Arial" w:cs="Arial"/>
          <w:szCs w:val="24"/>
        </w:rPr>
        <w:t xml:space="preserve"> tickets to maximize sales.  Incumbents are required to be courteous and professional </w:t>
      </w:r>
      <w:proofErr w:type="gramStart"/>
      <w:r w:rsidRPr="005D1063">
        <w:rPr>
          <w:rFonts w:ascii="Arial" w:hAnsi="Arial" w:cs="Arial"/>
          <w:szCs w:val="24"/>
        </w:rPr>
        <w:t>at all times</w:t>
      </w:r>
      <w:proofErr w:type="gramEnd"/>
      <w:r w:rsidRPr="005D1063">
        <w:rPr>
          <w:rFonts w:ascii="Arial" w:hAnsi="Arial" w:cs="Arial"/>
          <w:szCs w:val="24"/>
        </w:rPr>
        <w:t xml:space="preserve"> in the performance of their duties.  In addition, the Lottery Ticket Sales Specialist is responsible for adhering to the laws, rules, policies, and procedures pertaining to civil service employees in general, and specifically to employees of the California Lottery</w:t>
      </w:r>
      <w:r w:rsidR="006D542A">
        <w:rPr>
          <w:rFonts w:ascii="Arial" w:hAnsi="Arial" w:cs="Arial"/>
          <w:szCs w:val="24"/>
        </w:rPr>
        <w:t>.</w:t>
      </w:r>
    </w:p>
    <w:p w14:paraId="55C3412B" w14:textId="77777777" w:rsidR="00300F5F" w:rsidRPr="005D1063" w:rsidRDefault="00300F5F" w:rsidP="005D1063">
      <w:pPr>
        <w:jc w:val="both"/>
        <w:rPr>
          <w:rFonts w:ascii="Arial" w:hAnsi="Arial" w:cs="Arial"/>
          <w:szCs w:val="24"/>
        </w:rPr>
      </w:pPr>
    </w:p>
    <w:p w14:paraId="3EA7F5CC" w14:textId="77777777" w:rsidR="00300F5F" w:rsidRPr="005D1063" w:rsidRDefault="002010CF" w:rsidP="005D1063">
      <w:pPr>
        <w:pStyle w:val="FunctionTitle"/>
        <w:jc w:val="both"/>
        <w:rPr>
          <w:rFonts w:cs="Arial"/>
          <w:szCs w:val="24"/>
        </w:rPr>
      </w:pPr>
      <w:r w:rsidRPr="005D1063">
        <w:rPr>
          <w:rFonts w:cs="Arial"/>
          <w:szCs w:val="24"/>
        </w:rPr>
        <w:t>F.</w:t>
      </w:r>
      <w:r w:rsidRPr="005D1063">
        <w:rPr>
          <w:rFonts w:cs="Arial"/>
          <w:szCs w:val="24"/>
        </w:rPr>
        <w:tab/>
        <w:t>Personal Contacts</w:t>
      </w:r>
    </w:p>
    <w:p w14:paraId="4C8D7185" w14:textId="77777777" w:rsidR="00B06654" w:rsidRPr="005D1063" w:rsidRDefault="00B06654" w:rsidP="005D1063">
      <w:pPr>
        <w:pStyle w:val="Supervision"/>
        <w:jc w:val="both"/>
        <w:rPr>
          <w:rFonts w:ascii="Arial" w:hAnsi="Arial" w:cs="Arial"/>
          <w:szCs w:val="24"/>
        </w:rPr>
      </w:pPr>
      <w:r w:rsidRPr="005D1063">
        <w:rPr>
          <w:rFonts w:ascii="Arial" w:hAnsi="Arial" w:cs="Arial"/>
          <w:szCs w:val="24"/>
        </w:rPr>
        <w:t>The Lottery Ticket Sales Specialist will have daily contact with retailers, District Sales Representatives and staff from the District Offices</w:t>
      </w:r>
      <w:r w:rsidR="00D61792">
        <w:rPr>
          <w:rFonts w:ascii="Arial" w:hAnsi="Arial" w:cs="Arial"/>
          <w:szCs w:val="24"/>
        </w:rPr>
        <w:t>,</w:t>
      </w:r>
      <w:r w:rsidRPr="005D1063">
        <w:rPr>
          <w:rFonts w:ascii="Arial" w:hAnsi="Arial" w:cs="Arial"/>
          <w:szCs w:val="24"/>
        </w:rPr>
        <w:t xml:space="preserve"> as well as the public and other Lottery staff in Headquarters.</w:t>
      </w:r>
    </w:p>
    <w:p w14:paraId="6948D00F" w14:textId="77777777" w:rsidR="00B06654" w:rsidRPr="005D1063" w:rsidRDefault="00B06654" w:rsidP="005D1063">
      <w:pPr>
        <w:ind w:left="720"/>
        <w:jc w:val="both"/>
        <w:rPr>
          <w:rFonts w:ascii="Arial" w:hAnsi="Arial" w:cs="Arial"/>
          <w:szCs w:val="24"/>
        </w:rPr>
      </w:pPr>
    </w:p>
    <w:p w14:paraId="2962BA00" w14:textId="77777777" w:rsidR="00300F5F" w:rsidRPr="005D1063" w:rsidRDefault="002010CF" w:rsidP="005D1063">
      <w:pPr>
        <w:pStyle w:val="FunctionTitle"/>
        <w:jc w:val="both"/>
        <w:rPr>
          <w:rFonts w:cs="Arial"/>
          <w:szCs w:val="24"/>
        </w:rPr>
      </w:pPr>
      <w:r w:rsidRPr="005D1063">
        <w:rPr>
          <w:rFonts w:cs="Arial"/>
          <w:szCs w:val="24"/>
        </w:rPr>
        <w:t>G.</w:t>
      </w:r>
      <w:r w:rsidRPr="005D1063">
        <w:rPr>
          <w:rFonts w:cs="Arial"/>
          <w:szCs w:val="24"/>
        </w:rPr>
        <w:tab/>
        <w:t>Actions and Consequences</w:t>
      </w:r>
    </w:p>
    <w:p w14:paraId="4B8650B7" w14:textId="77777777" w:rsidR="00B06654" w:rsidRPr="005D1063" w:rsidRDefault="00B06654" w:rsidP="005D1063">
      <w:pPr>
        <w:pStyle w:val="Supervision"/>
        <w:jc w:val="both"/>
        <w:rPr>
          <w:rFonts w:ascii="Arial" w:hAnsi="Arial" w:cs="Arial"/>
          <w:szCs w:val="24"/>
        </w:rPr>
      </w:pPr>
      <w:r w:rsidRPr="005D1063">
        <w:rPr>
          <w:rFonts w:ascii="Arial" w:hAnsi="Arial" w:cs="Arial"/>
          <w:szCs w:val="24"/>
        </w:rPr>
        <w:t>Failure to use good judgment in performing these duties may result in retailers being out-of-stock on Scratchers</w:t>
      </w:r>
      <w:r w:rsidRPr="005D1063">
        <w:rPr>
          <w:rFonts w:ascii="Arial" w:hAnsi="Arial" w:cs="Arial"/>
          <w:szCs w:val="24"/>
          <w:vertAlign w:val="superscript"/>
        </w:rPr>
        <w:t>®</w:t>
      </w:r>
      <w:r w:rsidRPr="005D1063">
        <w:rPr>
          <w:rFonts w:ascii="Arial" w:hAnsi="Arial" w:cs="Arial"/>
          <w:szCs w:val="24"/>
        </w:rPr>
        <w:t xml:space="preserve"> tickets, which has a direct </w:t>
      </w:r>
      <w:r w:rsidR="00D61792">
        <w:rPr>
          <w:rFonts w:ascii="Arial" w:hAnsi="Arial" w:cs="Arial"/>
          <w:szCs w:val="24"/>
        </w:rPr>
        <w:t>e</w:t>
      </w:r>
      <w:r w:rsidRPr="005D1063">
        <w:rPr>
          <w:rFonts w:ascii="Arial" w:hAnsi="Arial" w:cs="Arial"/>
          <w:szCs w:val="24"/>
        </w:rPr>
        <w:t>ffect on the ability of the Lottery to meet sales objectives and generate revenues for public education.  In addition, insufficient stock may result in negative publicity for the Lottery and/or litigation.</w:t>
      </w:r>
    </w:p>
    <w:p w14:paraId="7AD35797" w14:textId="77777777" w:rsidR="00FC097B" w:rsidRPr="005D1063" w:rsidRDefault="00FC097B" w:rsidP="00FC097B">
      <w:pPr>
        <w:rPr>
          <w:rFonts w:ascii="Arial" w:hAnsi="Arial" w:cs="Arial"/>
          <w:szCs w:val="24"/>
        </w:rPr>
      </w:pPr>
    </w:p>
    <w:p w14:paraId="18D43744" w14:textId="77777777" w:rsidR="00FC097B" w:rsidRPr="005D1063" w:rsidRDefault="00FC097B" w:rsidP="00C1580C">
      <w:pPr>
        <w:ind w:left="720"/>
        <w:rPr>
          <w:rFonts w:ascii="Arial" w:hAnsi="Arial" w:cs="Arial"/>
          <w:szCs w:val="24"/>
        </w:rPr>
      </w:pPr>
    </w:p>
    <w:tbl>
      <w:tblPr>
        <w:tblW w:w="0" w:type="auto"/>
        <w:tblInd w:w="720" w:type="dxa"/>
        <w:tblCellMar>
          <w:left w:w="0" w:type="dxa"/>
          <w:right w:w="0" w:type="dxa"/>
        </w:tblCellMar>
        <w:tblLook w:val="01E0" w:firstRow="1" w:lastRow="1" w:firstColumn="1" w:lastColumn="1" w:noHBand="0" w:noVBand="0"/>
      </w:tblPr>
      <w:tblGrid>
        <w:gridCol w:w="5940"/>
        <w:gridCol w:w="303"/>
        <w:gridCol w:w="3117"/>
      </w:tblGrid>
      <w:tr w:rsidR="00300F5F" w:rsidRPr="005D1063" w14:paraId="1639D889" w14:textId="77777777" w:rsidTr="00C41AD7">
        <w:tc>
          <w:tcPr>
            <w:tcW w:w="5940" w:type="dxa"/>
            <w:tcBorders>
              <w:bottom w:val="single" w:sz="4" w:space="0" w:color="auto"/>
            </w:tcBorders>
            <w:shd w:val="clear" w:color="auto" w:fill="auto"/>
          </w:tcPr>
          <w:p w14:paraId="2058E57A" w14:textId="77777777" w:rsidR="00300F5F" w:rsidRPr="005D1063" w:rsidRDefault="00300F5F" w:rsidP="00087E3D">
            <w:pPr>
              <w:keepNext/>
              <w:rPr>
                <w:rFonts w:ascii="Arial" w:hAnsi="Arial" w:cs="Arial"/>
                <w:szCs w:val="24"/>
              </w:rPr>
            </w:pPr>
          </w:p>
        </w:tc>
        <w:tc>
          <w:tcPr>
            <w:tcW w:w="303" w:type="dxa"/>
            <w:shd w:val="clear" w:color="auto" w:fill="auto"/>
          </w:tcPr>
          <w:p w14:paraId="0D682E86" w14:textId="77777777" w:rsidR="00300F5F" w:rsidRPr="005D1063" w:rsidRDefault="00300F5F" w:rsidP="00087E3D">
            <w:pPr>
              <w:keepNext/>
              <w:rPr>
                <w:rFonts w:ascii="Arial" w:hAnsi="Arial" w:cs="Arial"/>
                <w:szCs w:val="24"/>
              </w:rPr>
            </w:pPr>
          </w:p>
        </w:tc>
        <w:tc>
          <w:tcPr>
            <w:tcW w:w="3117" w:type="dxa"/>
            <w:tcBorders>
              <w:bottom w:val="single" w:sz="4" w:space="0" w:color="auto"/>
            </w:tcBorders>
            <w:shd w:val="clear" w:color="auto" w:fill="auto"/>
          </w:tcPr>
          <w:p w14:paraId="70CD7CCE" w14:textId="77777777" w:rsidR="00300F5F" w:rsidRPr="005D1063" w:rsidRDefault="00300F5F" w:rsidP="00087E3D">
            <w:pPr>
              <w:keepNext/>
              <w:rPr>
                <w:rFonts w:ascii="Arial" w:hAnsi="Arial" w:cs="Arial"/>
                <w:szCs w:val="24"/>
              </w:rPr>
            </w:pPr>
          </w:p>
        </w:tc>
      </w:tr>
      <w:tr w:rsidR="00300F5F" w:rsidRPr="005D1063" w14:paraId="043E6BB9" w14:textId="77777777" w:rsidTr="00C41AD7">
        <w:tc>
          <w:tcPr>
            <w:tcW w:w="5940" w:type="dxa"/>
            <w:tcBorders>
              <w:top w:val="single" w:sz="4" w:space="0" w:color="auto"/>
            </w:tcBorders>
            <w:shd w:val="clear" w:color="auto" w:fill="auto"/>
          </w:tcPr>
          <w:p w14:paraId="4434B040" w14:textId="77777777" w:rsidR="00300F5F" w:rsidRPr="005D1063" w:rsidRDefault="00300F5F" w:rsidP="00087E3D">
            <w:pPr>
              <w:keepNext/>
              <w:rPr>
                <w:rFonts w:ascii="Arial" w:hAnsi="Arial" w:cs="Arial"/>
                <w:szCs w:val="24"/>
              </w:rPr>
            </w:pPr>
            <w:r w:rsidRPr="005D1063">
              <w:rPr>
                <w:rFonts w:ascii="Arial" w:hAnsi="Arial" w:cs="Arial"/>
                <w:szCs w:val="24"/>
              </w:rPr>
              <w:t>Supervisor’s Signature</w:t>
            </w:r>
          </w:p>
        </w:tc>
        <w:tc>
          <w:tcPr>
            <w:tcW w:w="303" w:type="dxa"/>
            <w:shd w:val="clear" w:color="auto" w:fill="auto"/>
          </w:tcPr>
          <w:p w14:paraId="345A4EBC" w14:textId="77777777" w:rsidR="00300F5F" w:rsidRPr="005D1063" w:rsidRDefault="00300F5F" w:rsidP="00087E3D">
            <w:pPr>
              <w:keepNext/>
              <w:rPr>
                <w:rFonts w:ascii="Arial" w:hAnsi="Arial" w:cs="Arial"/>
                <w:szCs w:val="24"/>
              </w:rPr>
            </w:pPr>
          </w:p>
        </w:tc>
        <w:tc>
          <w:tcPr>
            <w:tcW w:w="3117" w:type="dxa"/>
            <w:tcBorders>
              <w:top w:val="single" w:sz="4" w:space="0" w:color="auto"/>
            </w:tcBorders>
            <w:shd w:val="clear" w:color="auto" w:fill="auto"/>
          </w:tcPr>
          <w:p w14:paraId="078B40B7" w14:textId="77777777" w:rsidR="00300F5F" w:rsidRPr="005D1063" w:rsidRDefault="00300F5F" w:rsidP="00087E3D">
            <w:pPr>
              <w:keepNext/>
              <w:rPr>
                <w:rFonts w:ascii="Arial" w:hAnsi="Arial" w:cs="Arial"/>
                <w:szCs w:val="24"/>
              </w:rPr>
            </w:pPr>
            <w:r w:rsidRPr="005D1063">
              <w:rPr>
                <w:rFonts w:ascii="Arial" w:hAnsi="Arial" w:cs="Arial"/>
                <w:szCs w:val="24"/>
              </w:rPr>
              <w:t>Date</w:t>
            </w:r>
          </w:p>
        </w:tc>
      </w:tr>
    </w:tbl>
    <w:p w14:paraId="69B7575F" w14:textId="77777777" w:rsidR="00300F5F" w:rsidRPr="005D1063" w:rsidRDefault="00300F5F" w:rsidP="00A060ED">
      <w:pPr>
        <w:keepNext/>
        <w:rPr>
          <w:rFonts w:ascii="Arial" w:hAnsi="Arial" w:cs="Arial"/>
          <w:szCs w:val="24"/>
        </w:rPr>
      </w:pPr>
    </w:p>
    <w:p w14:paraId="399FB612" w14:textId="77777777" w:rsidR="002010CF" w:rsidRPr="005D1063" w:rsidRDefault="002010CF" w:rsidP="00A060ED">
      <w:pPr>
        <w:keepNext/>
        <w:rPr>
          <w:rFonts w:ascii="Arial" w:hAnsi="Arial" w:cs="Arial"/>
          <w:szCs w:val="24"/>
        </w:rPr>
      </w:pPr>
    </w:p>
    <w:p w14:paraId="3F18B338" w14:textId="77777777" w:rsidR="002010CF" w:rsidRPr="005D1063" w:rsidRDefault="002010CF" w:rsidP="00A060ED">
      <w:pPr>
        <w:keepNext/>
        <w:rPr>
          <w:rFonts w:ascii="Arial" w:hAnsi="Arial" w:cs="Arial"/>
          <w:szCs w:val="24"/>
        </w:rPr>
      </w:pPr>
    </w:p>
    <w:p w14:paraId="31A04DA7" w14:textId="77777777" w:rsidR="002010CF" w:rsidRPr="005D1063" w:rsidRDefault="002010CF" w:rsidP="00A060ED">
      <w:pPr>
        <w:keepNext/>
        <w:rPr>
          <w:rFonts w:ascii="Arial" w:hAnsi="Arial" w:cs="Arial"/>
          <w:szCs w:val="24"/>
        </w:rPr>
      </w:pPr>
    </w:p>
    <w:p w14:paraId="6DCFBF21" w14:textId="77777777" w:rsidR="002010CF" w:rsidRPr="005D1063" w:rsidRDefault="002010CF" w:rsidP="005D1063">
      <w:pPr>
        <w:keepNext/>
        <w:ind w:left="720"/>
        <w:rPr>
          <w:rFonts w:ascii="Arial" w:hAnsi="Arial" w:cs="Arial"/>
          <w:szCs w:val="24"/>
        </w:rPr>
      </w:pPr>
      <w:r w:rsidRPr="005D1063">
        <w:rPr>
          <w:rFonts w:ascii="Arial" w:hAnsi="Arial" w:cs="Arial"/>
          <w:szCs w:val="24"/>
        </w:rPr>
        <w:t>I have read and understand the duties assigned as described above.</w:t>
      </w:r>
    </w:p>
    <w:p w14:paraId="55E44F6C" w14:textId="77777777" w:rsidR="002010CF" w:rsidRPr="005D1063" w:rsidRDefault="002010CF" w:rsidP="00A060ED">
      <w:pPr>
        <w:keepNext/>
        <w:rPr>
          <w:rFonts w:ascii="Arial" w:hAnsi="Arial" w:cs="Arial"/>
          <w:szCs w:val="24"/>
        </w:rPr>
      </w:pPr>
    </w:p>
    <w:p w14:paraId="32C7B495" w14:textId="77777777" w:rsidR="002010CF" w:rsidRPr="005D1063" w:rsidRDefault="002010CF" w:rsidP="00A060ED">
      <w:pPr>
        <w:keepNext/>
        <w:rPr>
          <w:rFonts w:ascii="Arial" w:hAnsi="Arial" w:cs="Arial"/>
          <w:szCs w:val="24"/>
        </w:rPr>
      </w:pPr>
    </w:p>
    <w:tbl>
      <w:tblPr>
        <w:tblW w:w="0" w:type="auto"/>
        <w:tblInd w:w="720" w:type="dxa"/>
        <w:tblCellMar>
          <w:left w:w="0" w:type="dxa"/>
          <w:right w:w="0" w:type="dxa"/>
        </w:tblCellMar>
        <w:tblLook w:val="01E0" w:firstRow="1" w:lastRow="1" w:firstColumn="1" w:lastColumn="1" w:noHBand="0" w:noVBand="0"/>
      </w:tblPr>
      <w:tblGrid>
        <w:gridCol w:w="5940"/>
        <w:gridCol w:w="303"/>
        <w:gridCol w:w="3117"/>
      </w:tblGrid>
      <w:tr w:rsidR="00300F5F" w:rsidRPr="005D1063" w14:paraId="2F1C5E50" w14:textId="77777777" w:rsidTr="00C41AD7">
        <w:tc>
          <w:tcPr>
            <w:tcW w:w="5940" w:type="dxa"/>
            <w:tcBorders>
              <w:bottom w:val="single" w:sz="4" w:space="0" w:color="auto"/>
            </w:tcBorders>
            <w:shd w:val="clear" w:color="auto" w:fill="auto"/>
          </w:tcPr>
          <w:p w14:paraId="32678382" w14:textId="77777777" w:rsidR="00300F5F" w:rsidRPr="005D1063" w:rsidRDefault="00300F5F" w:rsidP="00087E3D">
            <w:pPr>
              <w:keepNext/>
              <w:rPr>
                <w:rFonts w:ascii="Arial" w:hAnsi="Arial" w:cs="Arial"/>
                <w:szCs w:val="24"/>
              </w:rPr>
            </w:pPr>
          </w:p>
        </w:tc>
        <w:tc>
          <w:tcPr>
            <w:tcW w:w="303" w:type="dxa"/>
            <w:shd w:val="clear" w:color="auto" w:fill="auto"/>
          </w:tcPr>
          <w:p w14:paraId="482CE1BA" w14:textId="77777777" w:rsidR="00300F5F" w:rsidRPr="005D1063" w:rsidRDefault="00300F5F" w:rsidP="00087E3D">
            <w:pPr>
              <w:keepNext/>
              <w:rPr>
                <w:rFonts w:ascii="Arial" w:hAnsi="Arial" w:cs="Arial"/>
                <w:szCs w:val="24"/>
              </w:rPr>
            </w:pPr>
          </w:p>
        </w:tc>
        <w:tc>
          <w:tcPr>
            <w:tcW w:w="3117" w:type="dxa"/>
            <w:tcBorders>
              <w:bottom w:val="single" w:sz="4" w:space="0" w:color="auto"/>
            </w:tcBorders>
            <w:shd w:val="clear" w:color="auto" w:fill="auto"/>
          </w:tcPr>
          <w:p w14:paraId="7CDC6BB1" w14:textId="77777777" w:rsidR="00300F5F" w:rsidRPr="005D1063" w:rsidRDefault="00300F5F" w:rsidP="00087E3D">
            <w:pPr>
              <w:keepNext/>
              <w:rPr>
                <w:rFonts w:ascii="Arial" w:hAnsi="Arial" w:cs="Arial"/>
                <w:szCs w:val="24"/>
              </w:rPr>
            </w:pPr>
          </w:p>
        </w:tc>
      </w:tr>
      <w:tr w:rsidR="00300F5F" w:rsidRPr="005D1063" w14:paraId="12FB608A" w14:textId="77777777" w:rsidTr="00C41AD7">
        <w:tc>
          <w:tcPr>
            <w:tcW w:w="5940" w:type="dxa"/>
            <w:tcBorders>
              <w:top w:val="single" w:sz="4" w:space="0" w:color="auto"/>
            </w:tcBorders>
            <w:shd w:val="clear" w:color="auto" w:fill="auto"/>
          </w:tcPr>
          <w:p w14:paraId="6E5AE406" w14:textId="77777777" w:rsidR="00300F5F" w:rsidRPr="005D1063" w:rsidRDefault="00300F5F" w:rsidP="002010CF">
            <w:pPr>
              <w:rPr>
                <w:rFonts w:ascii="Arial" w:hAnsi="Arial" w:cs="Arial"/>
                <w:szCs w:val="24"/>
              </w:rPr>
            </w:pPr>
            <w:r w:rsidRPr="005D1063">
              <w:rPr>
                <w:rFonts w:ascii="Arial" w:hAnsi="Arial" w:cs="Arial"/>
                <w:szCs w:val="24"/>
              </w:rPr>
              <w:t>Signature of Incumbent</w:t>
            </w:r>
          </w:p>
        </w:tc>
        <w:tc>
          <w:tcPr>
            <w:tcW w:w="303" w:type="dxa"/>
            <w:shd w:val="clear" w:color="auto" w:fill="auto"/>
          </w:tcPr>
          <w:p w14:paraId="2FEAA687" w14:textId="77777777" w:rsidR="00300F5F" w:rsidRPr="005D1063" w:rsidRDefault="00300F5F" w:rsidP="002010CF">
            <w:pPr>
              <w:rPr>
                <w:rFonts w:ascii="Arial" w:hAnsi="Arial" w:cs="Arial"/>
                <w:szCs w:val="24"/>
              </w:rPr>
            </w:pPr>
          </w:p>
        </w:tc>
        <w:tc>
          <w:tcPr>
            <w:tcW w:w="3117" w:type="dxa"/>
            <w:tcBorders>
              <w:top w:val="single" w:sz="4" w:space="0" w:color="auto"/>
            </w:tcBorders>
            <w:shd w:val="clear" w:color="auto" w:fill="auto"/>
          </w:tcPr>
          <w:p w14:paraId="580355B2" w14:textId="77777777" w:rsidR="00300F5F" w:rsidRPr="005D1063" w:rsidRDefault="00300F5F" w:rsidP="002010CF">
            <w:pPr>
              <w:rPr>
                <w:rFonts w:ascii="Arial" w:hAnsi="Arial" w:cs="Arial"/>
                <w:szCs w:val="24"/>
              </w:rPr>
            </w:pPr>
            <w:r w:rsidRPr="005D1063">
              <w:rPr>
                <w:rFonts w:ascii="Arial" w:hAnsi="Arial" w:cs="Arial"/>
                <w:szCs w:val="24"/>
              </w:rPr>
              <w:t>Date</w:t>
            </w:r>
          </w:p>
        </w:tc>
      </w:tr>
    </w:tbl>
    <w:p w14:paraId="50B33D90" w14:textId="77777777" w:rsidR="002010CF" w:rsidRPr="005D1063" w:rsidRDefault="002010CF">
      <w:pPr>
        <w:rPr>
          <w:rFonts w:ascii="Arial" w:hAnsi="Arial" w:cs="Arial"/>
          <w:szCs w:val="24"/>
        </w:rPr>
      </w:pPr>
    </w:p>
    <w:p w14:paraId="074D9655" w14:textId="77777777" w:rsidR="002010CF" w:rsidRPr="005D1063" w:rsidRDefault="00046042" w:rsidP="003C75EB">
      <w:pPr>
        <w:pStyle w:val="FunctionTitle"/>
        <w:rPr>
          <w:rFonts w:cs="Arial"/>
          <w:szCs w:val="24"/>
        </w:rPr>
      </w:pPr>
      <w:r w:rsidRPr="005D1063">
        <w:rPr>
          <w:rFonts w:cs="Arial"/>
          <w:szCs w:val="24"/>
        </w:rPr>
        <w:br w:type="page"/>
      </w:r>
      <w:r w:rsidR="002010CF" w:rsidRPr="005D1063">
        <w:rPr>
          <w:rFonts w:cs="Arial"/>
          <w:szCs w:val="24"/>
        </w:rPr>
        <w:lastRenderedPageBreak/>
        <w:t>Job Requirements</w:t>
      </w:r>
    </w:p>
    <w:p w14:paraId="468CE643" w14:textId="77777777" w:rsidR="00BE158E" w:rsidRPr="005D1063" w:rsidRDefault="00BE158E" w:rsidP="00BE158E">
      <w:pPr>
        <w:rPr>
          <w:rFonts w:ascii="Arial" w:hAnsi="Arial" w:cs="Arial"/>
          <w:szCs w:val="24"/>
        </w:rPr>
      </w:pPr>
      <w:r w:rsidRPr="005D1063">
        <w:rPr>
          <w:rFonts w:ascii="Arial" w:hAnsi="Arial" w:cs="Arial"/>
          <w:szCs w:val="24"/>
        </w:rPr>
        <w:t>Activities required to perform the essential functions of the position include the ability to see, hear, talk, sit, type, read and comprehend written instructions</w:t>
      </w:r>
      <w:r w:rsidR="00FC097B" w:rsidRPr="005D1063">
        <w:rPr>
          <w:rFonts w:ascii="Arial" w:hAnsi="Arial" w:cs="Arial"/>
          <w:szCs w:val="24"/>
        </w:rPr>
        <w:t>, manuals and correspondence, and reason logically</w:t>
      </w:r>
      <w:r w:rsidRPr="005D1063">
        <w:rPr>
          <w:rFonts w:ascii="Arial" w:hAnsi="Arial" w:cs="Arial"/>
          <w:szCs w:val="24"/>
        </w:rPr>
        <w:t>.</w:t>
      </w:r>
    </w:p>
    <w:p w14:paraId="266A78B3" w14:textId="77777777" w:rsidR="002010CF" w:rsidRPr="005D1063" w:rsidRDefault="002010CF">
      <w:pPr>
        <w:rPr>
          <w:rFonts w:ascii="Arial" w:hAnsi="Arial" w:cs="Arial"/>
          <w:szCs w:val="24"/>
        </w:rPr>
      </w:pPr>
    </w:p>
    <w:p w14:paraId="5DA53521" w14:textId="77777777" w:rsidR="00046042" w:rsidRPr="005D1063" w:rsidRDefault="00046042">
      <w:pPr>
        <w:rPr>
          <w:rFonts w:ascii="Arial" w:hAnsi="Arial" w:cs="Arial"/>
          <w:szCs w:val="24"/>
        </w:rPr>
      </w:pPr>
    </w:p>
    <w:tbl>
      <w:tblPr>
        <w:tblW w:w="0" w:type="auto"/>
        <w:tblInd w:w="1098" w:type="dxa"/>
        <w:tblLayout w:type="fixed"/>
        <w:tblLook w:val="0000" w:firstRow="0" w:lastRow="0" w:firstColumn="0" w:lastColumn="0" w:noHBand="0" w:noVBand="0"/>
      </w:tblPr>
      <w:tblGrid>
        <w:gridCol w:w="1070"/>
        <w:gridCol w:w="1070"/>
        <w:gridCol w:w="6680"/>
      </w:tblGrid>
      <w:tr w:rsidR="002010CF" w:rsidRPr="005D1063" w14:paraId="513B817D" w14:textId="77777777" w:rsidTr="005D1063">
        <w:tc>
          <w:tcPr>
            <w:tcW w:w="1070" w:type="dxa"/>
          </w:tcPr>
          <w:p w14:paraId="25F4257B" w14:textId="77777777" w:rsidR="002010CF" w:rsidRPr="005D1063" w:rsidRDefault="002010CF">
            <w:pPr>
              <w:jc w:val="center"/>
              <w:rPr>
                <w:rFonts w:ascii="Arial" w:hAnsi="Arial" w:cs="Arial"/>
                <w:szCs w:val="24"/>
              </w:rPr>
            </w:pPr>
            <w:r w:rsidRPr="005D1063">
              <w:rPr>
                <w:rFonts w:ascii="Arial" w:hAnsi="Arial" w:cs="Arial"/>
                <w:szCs w:val="24"/>
              </w:rPr>
              <w:t>Yes</w:t>
            </w:r>
          </w:p>
          <w:p w14:paraId="224EA824" w14:textId="77777777" w:rsidR="002010CF" w:rsidRPr="005D1063" w:rsidRDefault="002010CF">
            <w:pPr>
              <w:jc w:val="center"/>
              <w:rPr>
                <w:rFonts w:ascii="Arial" w:hAnsi="Arial" w:cs="Arial"/>
                <w:szCs w:val="24"/>
              </w:rPr>
            </w:pPr>
          </w:p>
        </w:tc>
        <w:tc>
          <w:tcPr>
            <w:tcW w:w="1070" w:type="dxa"/>
          </w:tcPr>
          <w:p w14:paraId="3E95395B" w14:textId="77777777" w:rsidR="002010CF" w:rsidRPr="005D1063" w:rsidRDefault="002010CF">
            <w:pPr>
              <w:jc w:val="center"/>
              <w:rPr>
                <w:rFonts w:ascii="Arial" w:hAnsi="Arial" w:cs="Arial"/>
                <w:szCs w:val="24"/>
              </w:rPr>
            </w:pPr>
            <w:r w:rsidRPr="005D1063">
              <w:rPr>
                <w:rFonts w:ascii="Arial" w:hAnsi="Arial" w:cs="Arial"/>
                <w:szCs w:val="24"/>
              </w:rPr>
              <w:t>No</w:t>
            </w:r>
          </w:p>
          <w:p w14:paraId="7DC62E73" w14:textId="77777777" w:rsidR="002010CF" w:rsidRPr="005D1063" w:rsidRDefault="002010CF">
            <w:pPr>
              <w:jc w:val="center"/>
              <w:rPr>
                <w:rFonts w:ascii="Arial" w:hAnsi="Arial" w:cs="Arial"/>
                <w:szCs w:val="24"/>
              </w:rPr>
            </w:pPr>
          </w:p>
        </w:tc>
        <w:tc>
          <w:tcPr>
            <w:tcW w:w="6680" w:type="dxa"/>
          </w:tcPr>
          <w:p w14:paraId="36F0DC2D" w14:textId="77777777" w:rsidR="002010CF" w:rsidRPr="005D1063" w:rsidRDefault="002010CF">
            <w:pPr>
              <w:rPr>
                <w:rFonts w:ascii="Arial" w:hAnsi="Arial" w:cs="Arial"/>
                <w:szCs w:val="24"/>
              </w:rPr>
            </w:pPr>
          </w:p>
        </w:tc>
      </w:tr>
      <w:tr w:rsidR="00D94DF4" w:rsidRPr="005D1063" w14:paraId="22095B7C" w14:textId="77777777" w:rsidTr="005D1063">
        <w:tc>
          <w:tcPr>
            <w:tcW w:w="1070" w:type="dxa"/>
          </w:tcPr>
          <w:p w14:paraId="72E37BC3" w14:textId="77777777" w:rsidR="00D94DF4" w:rsidRPr="005D1063" w:rsidRDefault="00D94DF4">
            <w:pPr>
              <w:jc w:val="center"/>
              <w:rPr>
                <w:rFonts w:ascii="Arial" w:hAnsi="Arial" w:cs="Arial"/>
                <w:szCs w:val="24"/>
              </w:rPr>
            </w:pPr>
            <w:r w:rsidRPr="005D1063">
              <w:rPr>
                <w:rFonts w:ascii="Arial" w:hAnsi="Arial" w:cs="Arial"/>
                <w:szCs w:val="24"/>
              </w:rPr>
              <w:fldChar w:fldCharType="begin">
                <w:ffData>
                  <w:name w:val="Check1"/>
                  <w:enabled/>
                  <w:calcOnExit w:val="0"/>
                  <w:checkBox>
                    <w:sizeAuto/>
                    <w:default w:val="0"/>
                  </w:checkBox>
                </w:ffData>
              </w:fldChar>
            </w:r>
            <w:bookmarkStart w:id="2" w:name="Check1"/>
            <w:r w:rsidRPr="005D1063">
              <w:rPr>
                <w:rFonts w:ascii="Arial" w:hAnsi="Arial" w:cs="Arial"/>
                <w:szCs w:val="24"/>
              </w:rPr>
              <w:instrText xml:space="preserve"> FORMCHECKBOX </w:instrText>
            </w:r>
            <w:r w:rsidR="00762142">
              <w:rPr>
                <w:rFonts w:ascii="Arial" w:hAnsi="Arial" w:cs="Arial"/>
                <w:szCs w:val="24"/>
              </w:rPr>
            </w:r>
            <w:r w:rsidR="00762142">
              <w:rPr>
                <w:rFonts w:ascii="Arial" w:hAnsi="Arial" w:cs="Arial"/>
                <w:szCs w:val="24"/>
              </w:rPr>
              <w:fldChar w:fldCharType="separate"/>
            </w:r>
            <w:r w:rsidRPr="005D1063">
              <w:rPr>
                <w:rFonts w:ascii="Arial" w:hAnsi="Arial" w:cs="Arial"/>
                <w:szCs w:val="24"/>
              </w:rPr>
              <w:fldChar w:fldCharType="end"/>
            </w:r>
            <w:bookmarkEnd w:id="2"/>
          </w:p>
        </w:tc>
        <w:tc>
          <w:tcPr>
            <w:tcW w:w="1070" w:type="dxa"/>
          </w:tcPr>
          <w:p w14:paraId="1C0FE280" w14:textId="77777777" w:rsidR="00D94DF4" w:rsidRPr="005D1063" w:rsidRDefault="00D94DF4" w:rsidP="006821A7">
            <w:pPr>
              <w:jc w:val="center"/>
              <w:rPr>
                <w:rFonts w:ascii="Arial" w:hAnsi="Arial" w:cs="Arial"/>
                <w:szCs w:val="24"/>
              </w:rPr>
            </w:pPr>
            <w:r w:rsidRPr="005D1063">
              <w:rPr>
                <w:rFonts w:ascii="Arial" w:hAnsi="Arial" w:cs="Arial"/>
                <w:szCs w:val="24"/>
              </w:rPr>
              <w:fldChar w:fldCharType="begin">
                <w:ffData>
                  <w:name w:val="Check1"/>
                  <w:enabled/>
                  <w:calcOnExit w:val="0"/>
                  <w:checkBox>
                    <w:sizeAuto/>
                    <w:default w:val="0"/>
                  </w:checkBox>
                </w:ffData>
              </w:fldChar>
            </w:r>
            <w:r w:rsidRPr="005D1063">
              <w:rPr>
                <w:rFonts w:ascii="Arial" w:hAnsi="Arial" w:cs="Arial"/>
                <w:szCs w:val="24"/>
              </w:rPr>
              <w:instrText xml:space="preserve"> FORMCHECKBOX </w:instrText>
            </w:r>
            <w:r w:rsidR="00762142">
              <w:rPr>
                <w:rFonts w:ascii="Arial" w:hAnsi="Arial" w:cs="Arial"/>
                <w:szCs w:val="24"/>
              </w:rPr>
            </w:r>
            <w:r w:rsidR="00762142">
              <w:rPr>
                <w:rFonts w:ascii="Arial" w:hAnsi="Arial" w:cs="Arial"/>
                <w:szCs w:val="24"/>
              </w:rPr>
              <w:fldChar w:fldCharType="separate"/>
            </w:r>
            <w:r w:rsidRPr="005D1063">
              <w:rPr>
                <w:rFonts w:ascii="Arial" w:hAnsi="Arial" w:cs="Arial"/>
                <w:szCs w:val="24"/>
              </w:rPr>
              <w:fldChar w:fldCharType="end"/>
            </w:r>
          </w:p>
        </w:tc>
        <w:tc>
          <w:tcPr>
            <w:tcW w:w="6680" w:type="dxa"/>
          </w:tcPr>
          <w:p w14:paraId="28710951" w14:textId="77777777" w:rsidR="00D94DF4" w:rsidRPr="005D1063" w:rsidRDefault="00D94DF4">
            <w:pPr>
              <w:rPr>
                <w:rFonts w:ascii="Arial" w:hAnsi="Arial" w:cs="Arial"/>
                <w:szCs w:val="24"/>
              </w:rPr>
            </w:pPr>
            <w:r w:rsidRPr="005D1063">
              <w:rPr>
                <w:rFonts w:ascii="Arial" w:hAnsi="Arial" w:cs="Arial"/>
                <w:szCs w:val="24"/>
              </w:rPr>
              <w:t>Can you perform the essential functions of the position with or without reasonable accommodation?</w:t>
            </w:r>
          </w:p>
          <w:p w14:paraId="137F207A" w14:textId="77777777" w:rsidR="003C75EB" w:rsidRPr="005D1063" w:rsidRDefault="003C75EB">
            <w:pPr>
              <w:rPr>
                <w:rFonts w:ascii="Arial" w:hAnsi="Arial" w:cs="Arial"/>
                <w:szCs w:val="24"/>
              </w:rPr>
            </w:pPr>
          </w:p>
          <w:p w14:paraId="0F0D96B4" w14:textId="77777777" w:rsidR="003C75EB" w:rsidRPr="005D1063" w:rsidRDefault="003C75EB" w:rsidP="003C75EB">
            <w:pPr>
              <w:rPr>
                <w:rFonts w:ascii="Arial" w:hAnsi="Arial" w:cs="Arial"/>
                <w:szCs w:val="24"/>
              </w:rPr>
            </w:pPr>
            <w:r w:rsidRPr="005D1063">
              <w:rPr>
                <w:rFonts w:ascii="Arial" w:hAnsi="Arial" w:cs="Arial"/>
                <w:szCs w:val="24"/>
              </w:rPr>
              <w:t>If reasonable accommodation is necessary, please complete a Reasonable Accommodation Request Form, CSL 1064.</w:t>
            </w:r>
          </w:p>
          <w:p w14:paraId="175B3B94" w14:textId="77777777" w:rsidR="00D94DF4" w:rsidRPr="005D1063" w:rsidRDefault="00D94DF4">
            <w:pPr>
              <w:rPr>
                <w:rFonts w:ascii="Arial" w:hAnsi="Arial" w:cs="Arial"/>
                <w:szCs w:val="24"/>
              </w:rPr>
            </w:pPr>
          </w:p>
        </w:tc>
      </w:tr>
      <w:tr w:rsidR="00D94DF4" w:rsidRPr="005D1063" w14:paraId="464CD579" w14:textId="77777777" w:rsidTr="005D1063">
        <w:tc>
          <w:tcPr>
            <w:tcW w:w="1070" w:type="dxa"/>
          </w:tcPr>
          <w:p w14:paraId="5C0758CC" w14:textId="77777777" w:rsidR="00D94DF4" w:rsidRPr="005D1063" w:rsidRDefault="00D94DF4" w:rsidP="006821A7">
            <w:pPr>
              <w:jc w:val="center"/>
              <w:rPr>
                <w:rFonts w:ascii="Arial" w:hAnsi="Arial" w:cs="Arial"/>
                <w:szCs w:val="24"/>
              </w:rPr>
            </w:pPr>
            <w:r w:rsidRPr="005D1063">
              <w:rPr>
                <w:rFonts w:ascii="Arial" w:hAnsi="Arial" w:cs="Arial"/>
                <w:szCs w:val="24"/>
              </w:rPr>
              <w:fldChar w:fldCharType="begin">
                <w:ffData>
                  <w:name w:val="Check1"/>
                  <w:enabled/>
                  <w:calcOnExit w:val="0"/>
                  <w:checkBox>
                    <w:sizeAuto/>
                    <w:default w:val="0"/>
                  </w:checkBox>
                </w:ffData>
              </w:fldChar>
            </w:r>
            <w:r w:rsidRPr="005D1063">
              <w:rPr>
                <w:rFonts w:ascii="Arial" w:hAnsi="Arial" w:cs="Arial"/>
                <w:szCs w:val="24"/>
              </w:rPr>
              <w:instrText xml:space="preserve"> FORMCHECKBOX </w:instrText>
            </w:r>
            <w:r w:rsidR="00762142">
              <w:rPr>
                <w:rFonts w:ascii="Arial" w:hAnsi="Arial" w:cs="Arial"/>
                <w:szCs w:val="24"/>
              </w:rPr>
            </w:r>
            <w:r w:rsidR="00762142">
              <w:rPr>
                <w:rFonts w:ascii="Arial" w:hAnsi="Arial" w:cs="Arial"/>
                <w:szCs w:val="24"/>
              </w:rPr>
              <w:fldChar w:fldCharType="separate"/>
            </w:r>
            <w:r w:rsidRPr="005D1063">
              <w:rPr>
                <w:rFonts w:ascii="Arial" w:hAnsi="Arial" w:cs="Arial"/>
                <w:szCs w:val="24"/>
              </w:rPr>
              <w:fldChar w:fldCharType="end"/>
            </w:r>
          </w:p>
        </w:tc>
        <w:tc>
          <w:tcPr>
            <w:tcW w:w="1070" w:type="dxa"/>
          </w:tcPr>
          <w:p w14:paraId="20E65F28" w14:textId="77777777" w:rsidR="00D94DF4" w:rsidRPr="005D1063" w:rsidRDefault="00D94DF4" w:rsidP="006821A7">
            <w:pPr>
              <w:jc w:val="center"/>
              <w:rPr>
                <w:rFonts w:ascii="Arial" w:hAnsi="Arial" w:cs="Arial"/>
                <w:szCs w:val="24"/>
              </w:rPr>
            </w:pPr>
            <w:r w:rsidRPr="005D1063">
              <w:rPr>
                <w:rFonts w:ascii="Arial" w:hAnsi="Arial" w:cs="Arial"/>
                <w:szCs w:val="24"/>
              </w:rPr>
              <w:fldChar w:fldCharType="begin">
                <w:ffData>
                  <w:name w:val="Check1"/>
                  <w:enabled/>
                  <w:calcOnExit w:val="0"/>
                  <w:checkBox>
                    <w:sizeAuto/>
                    <w:default w:val="0"/>
                  </w:checkBox>
                </w:ffData>
              </w:fldChar>
            </w:r>
            <w:r w:rsidRPr="005D1063">
              <w:rPr>
                <w:rFonts w:ascii="Arial" w:hAnsi="Arial" w:cs="Arial"/>
                <w:szCs w:val="24"/>
              </w:rPr>
              <w:instrText xml:space="preserve"> FORMCHECKBOX </w:instrText>
            </w:r>
            <w:r w:rsidR="00762142">
              <w:rPr>
                <w:rFonts w:ascii="Arial" w:hAnsi="Arial" w:cs="Arial"/>
                <w:szCs w:val="24"/>
              </w:rPr>
            </w:r>
            <w:r w:rsidR="00762142">
              <w:rPr>
                <w:rFonts w:ascii="Arial" w:hAnsi="Arial" w:cs="Arial"/>
                <w:szCs w:val="24"/>
              </w:rPr>
              <w:fldChar w:fldCharType="separate"/>
            </w:r>
            <w:r w:rsidRPr="005D1063">
              <w:rPr>
                <w:rFonts w:ascii="Arial" w:hAnsi="Arial" w:cs="Arial"/>
                <w:szCs w:val="24"/>
              </w:rPr>
              <w:fldChar w:fldCharType="end"/>
            </w:r>
          </w:p>
        </w:tc>
        <w:tc>
          <w:tcPr>
            <w:tcW w:w="6680" w:type="dxa"/>
          </w:tcPr>
          <w:p w14:paraId="40DD3B3A" w14:textId="77777777" w:rsidR="00D94DF4" w:rsidRPr="005D1063" w:rsidRDefault="00D94DF4">
            <w:pPr>
              <w:rPr>
                <w:rFonts w:ascii="Arial" w:hAnsi="Arial" w:cs="Arial"/>
                <w:szCs w:val="24"/>
              </w:rPr>
            </w:pPr>
            <w:r w:rsidRPr="005D1063">
              <w:rPr>
                <w:rFonts w:ascii="Arial" w:hAnsi="Arial" w:cs="Arial"/>
                <w:szCs w:val="24"/>
              </w:rPr>
              <w:t>Do you have any other physical or mental conditions that may prohibit you from performing the essential functions of the position?</w:t>
            </w:r>
          </w:p>
          <w:p w14:paraId="0235F4AB" w14:textId="77777777" w:rsidR="00D94DF4" w:rsidRPr="005D1063" w:rsidRDefault="00D94DF4">
            <w:pPr>
              <w:rPr>
                <w:rFonts w:ascii="Arial" w:hAnsi="Arial" w:cs="Arial"/>
                <w:szCs w:val="24"/>
              </w:rPr>
            </w:pPr>
          </w:p>
          <w:p w14:paraId="6AF7FA5E" w14:textId="77777777" w:rsidR="003C75EB" w:rsidRPr="005D1063" w:rsidRDefault="003C75EB">
            <w:pPr>
              <w:rPr>
                <w:rFonts w:ascii="Arial" w:hAnsi="Arial" w:cs="Arial"/>
                <w:szCs w:val="24"/>
              </w:rPr>
            </w:pPr>
            <w:r w:rsidRPr="005D1063">
              <w:rPr>
                <w:rFonts w:ascii="Arial" w:hAnsi="Arial" w:cs="Arial"/>
                <w:szCs w:val="24"/>
              </w:rPr>
              <w:t>If yes, please identify which functions you cannot perform. (Use the space below)</w:t>
            </w:r>
          </w:p>
        </w:tc>
      </w:tr>
    </w:tbl>
    <w:p w14:paraId="0CA64DF7" w14:textId="77777777" w:rsidR="002010CF" w:rsidRPr="005D1063" w:rsidRDefault="002010CF">
      <w:pPr>
        <w:rPr>
          <w:rFonts w:ascii="Arial" w:hAnsi="Arial" w:cs="Arial"/>
          <w:szCs w:val="24"/>
        </w:rPr>
      </w:pPr>
    </w:p>
    <w:p w14:paraId="6309A963" w14:textId="77777777" w:rsidR="002010CF" w:rsidRPr="005D1063" w:rsidRDefault="002010CF">
      <w:pPr>
        <w:rPr>
          <w:rFonts w:ascii="Arial" w:hAnsi="Arial" w:cs="Arial"/>
          <w:szCs w:val="24"/>
        </w:rPr>
      </w:pPr>
    </w:p>
    <w:p w14:paraId="04B41EB3" w14:textId="77777777" w:rsidR="002010CF" w:rsidRPr="005D1063" w:rsidRDefault="002010CF">
      <w:pPr>
        <w:rPr>
          <w:rFonts w:ascii="Arial" w:hAnsi="Arial" w:cs="Arial"/>
          <w:szCs w:val="24"/>
        </w:rPr>
      </w:pPr>
    </w:p>
    <w:p w14:paraId="0D0A6371" w14:textId="77777777" w:rsidR="002010CF" w:rsidRPr="005D1063" w:rsidRDefault="002010CF">
      <w:pPr>
        <w:rPr>
          <w:rFonts w:ascii="Arial" w:hAnsi="Arial" w:cs="Arial"/>
          <w:szCs w:val="24"/>
        </w:rPr>
      </w:pPr>
    </w:p>
    <w:p w14:paraId="6295922F" w14:textId="77777777" w:rsidR="002010CF" w:rsidRPr="005D1063" w:rsidRDefault="002010CF">
      <w:pPr>
        <w:rPr>
          <w:rFonts w:ascii="Arial" w:hAnsi="Arial" w:cs="Arial"/>
          <w:szCs w:val="24"/>
        </w:rPr>
      </w:pPr>
    </w:p>
    <w:p w14:paraId="1F15EE64" w14:textId="77777777" w:rsidR="002010CF" w:rsidRPr="005D1063" w:rsidRDefault="002010CF">
      <w:pPr>
        <w:rPr>
          <w:rFonts w:ascii="Arial" w:hAnsi="Arial" w:cs="Arial"/>
          <w:szCs w:val="24"/>
        </w:rPr>
      </w:pPr>
    </w:p>
    <w:p w14:paraId="27673996" w14:textId="77777777" w:rsidR="002010CF" w:rsidRPr="005D1063" w:rsidRDefault="002010CF">
      <w:pPr>
        <w:rPr>
          <w:rFonts w:ascii="Arial" w:hAnsi="Arial" w:cs="Arial"/>
          <w:szCs w:val="24"/>
        </w:rPr>
      </w:pPr>
    </w:p>
    <w:p w14:paraId="3E18FF5E" w14:textId="77777777" w:rsidR="00046042" w:rsidRPr="005D1063" w:rsidRDefault="00046042">
      <w:pPr>
        <w:rPr>
          <w:rFonts w:ascii="Arial" w:hAnsi="Arial" w:cs="Arial"/>
          <w:szCs w:val="24"/>
        </w:rPr>
      </w:pPr>
    </w:p>
    <w:p w14:paraId="600984C0" w14:textId="77777777" w:rsidR="00046042" w:rsidRPr="005D1063" w:rsidRDefault="00046042">
      <w:pPr>
        <w:rPr>
          <w:rFonts w:ascii="Arial" w:hAnsi="Arial" w:cs="Arial"/>
          <w:szCs w:val="24"/>
        </w:rPr>
      </w:pPr>
    </w:p>
    <w:p w14:paraId="68369E27" w14:textId="77777777" w:rsidR="00046042" w:rsidRPr="005D1063" w:rsidRDefault="00046042">
      <w:pPr>
        <w:rPr>
          <w:rFonts w:ascii="Arial" w:hAnsi="Arial" w:cs="Arial"/>
          <w:szCs w:val="24"/>
        </w:rPr>
      </w:pPr>
    </w:p>
    <w:p w14:paraId="125E274C" w14:textId="77777777" w:rsidR="00046042" w:rsidRPr="005D1063" w:rsidRDefault="00046042">
      <w:pPr>
        <w:rPr>
          <w:rFonts w:ascii="Arial" w:hAnsi="Arial" w:cs="Arial"/>
          <w:szCs w:val="24"/>
        </w:rPr>
      </w:pPr>
    </w:p>
    <w:p w14:paraId="41163C04" w14:textId="77777777" w:rsidR="002010CF" w:rsidRPr="005D1063" w:rsidRDefault="002010CF">
      <w:pPr>
        <w:rPr>
          <w:rFonts w:ascii="Arial" w:hAnsi="Arial" w:cs="Arial"/>
          <w:szCs w:val="24"/>
        </w:rPr>
      </w:pPr>
    </w:p>
    <w:p w14:paraId="0D094225" w14:textId="77777777" w:rsidR="002010CF" w:rsidRPr="005D1063" w:rsidRDefault="002010CF">
      <w:pPr>
        <w:rPr>
          <w:rFonts w:ascii="Arial" w:hAnsi="Arial" w:cs="Arial"/>
          <w:szCs w:val="24"/>
        </w:rPr>
      </w:pPr>
    </w:p>
    <w:p w14:paraId="373B2D01" w14:textId="77777777" w:rsidR="00300F5F" w:rsidRPr="005D1063" w:rsidRDefault="00300F5F">
      <w:pPr>
        <w:rPr>
          <w:rFonts w:ascii="Arial" w:hAnsi="Arial" w:cs="Arial"/>
          <w:szCs w:val="24"/>
        </w:rPr>
      </w:pPr>
    </w:p>
    <w:p w14:paraId="743A559A" w14:textId="77777777" w:rsidR="002010CF" w:rsidRPr="005D1063" w:rsidRDefault="002010CF">
      <w:pPr>
        <w:rPr>
          <w:rFonts w:ascii="Arial" w:hAnsi="Arial" w:cs="Arial"/>
          <w:szCs w:val="24"/>
        </w:rPr>
      </w:pPr>
    </w:p>
    <w:tbl>
      <w:tblPr>
        <w:tblW w:w="0" w:type="auto"/>
        <w:tblInd w:w="5" w:type="dxa"/>
        <w:tblCellMar>
          <w:left w:w="0" w:type="dxa"/>
          <w:right w:w="0" w:type="dxa"/>
        </w:tblCellMar>
        <w:tblLook w:val="01E0" w:firstRow="1" w:lastRow="1" w:firstColumn="1" w:lastColumn="1" w:noHBand="0" w:noVBand="0"/>
      </w:tblPr>
      <w:tblGrid>
        <w:gridCol w:w="6025"/>
      </w:tblGrid>
      <w:tr w:rsidR="00300F5F" w:rsidRPr="005D1063" w14:paraId="1018201A" w14:textId="77777777" w:rsidTr="00C41AD7">
        <w:tc>
          <w:tcPr>
            <w:tcW w:w="6025" w:type="dxa"/>
            <w:tcBorders>
              <w:bottom w:val="single" w:sz="4" w:space="0" w:color="auto"/>
            </w:tcBorders>
            <w:shd w:val="clear" w:color="auto" w:fill="auto"/>
          </w:tcPr>
          <w:p w14:paraId="7CF2F7C4" w14:textId="77777777" w:rsidR="00300F5F" w:rsidRPr="005D1063" w:rsidRDefault="00300F5F" w:rsidP="002010CF">
            <w:pPr>
              <w:rPr>
                <w:rFonts w:ascii="Arial" w:hAnsi="Arial" w:cs="Arial"/>
                <w:szCs w:val="24"/>
              </w:rPr>
            </w:pPr>
          </w:p>
        </w:tc>
      </w:tr>
      <w:tr w:rsidR="00300F5F" w:rsidRPr="005D1063" w14:paraId="3CC26017" w14:textId="77777777" w:rsidTr="00C41AD7">
        <w:tc>
          <w:tcPr>
            <w:tcW w:w="6025" w:type="dxa"/>
            <w:tcBorders>
              <w:top w:val="single" w:sz="4" w:space="0" w:color="auto"/>
            </w:tcBorders>
            <w:shd w:val="clear" w:color="auto" w:fill="auto"/>
          </w:tcPr>
          <w:p w14:paraId="08944FB4" w14:textId="77777777" w:rsidR="00300F5F" w:rsidRPr="005D1063" w:rsidRDefault="003C75EB" w:rsidP="002010CF">
            <w:pPr>
              <w:rPr>
                <w:rFonts w:ascii="Arial" w:hAnsi="Arial" w:cs="Arial"/>
                <w:szCs w:val="24"/>
              </w:rPr>
            </w:pPr>
            <w:r w:rsidRPr="005D1063">
              <w:rPr>
                <w:rFonts w:ascii="Arial" w:hAnsi="Arial" w:cs="Arial"/>
                <w:szCs w:val="24"/>
              </w:rPr>
              <w:t xml:space="preserve">Incumbent </w:t>
            </w:r>
            <w:r w:rsidR="00300F5F" w:rsidRPr="005D1063">
              <w:rPr>
                <w:rFonts w:ascii="Arial" w:hAnsi="Arial" w:cs="Arial"/>
                <w:szCs w:val="24"/>
              </w:rPr>
              <w:t>Name</w:t>
            </w:r>
            <w:r w:rsidR="00CE1825" w:rsidRPr="005D1063">
              <w:rPr>
                <w:rFonts w:ascii="Arial" w:hAnsi="Arial" w:cs="Arial"/>
                <w:szCs w:val="24"/>
              </w:rPr>
              <w:t xml:space="preserve"> (print)</w:t>
            </w:r>
          </w:p>
        </w:tc>
      </w:tr>
    </w:tbl>
    <w:p w14:paraId="07ED38F0" w14:textId="77777777" w:rsidR="002010CF" w:rsidRPr="005D1063" w:rsidRDefault="002010CF">
      <w:pPr>
        <w:rPr>
          <w:rFonts w:ascii="Arial" w:hAnsi="Arial" w:cs="Arial"/>
          <w:szCs w:val="24"/>
        </w:rPr>
      </w:pPr>
    </w:p>
    <w:p w14:paraId="32ADF5DA" w14:textId="77777777" w:rsidR="00300F5F" w:rsidRPr="005D1063" w:rsidRDefault="00300F5F">
      <w:pPr>
        <w:rPr>
          <w:rFonts w:ascii="Arial" w:hAnsi="Arial" w:cs="Arial"/>
          <w:szCs w:val="24"/>
        </w:rPr>
      </w:pPr>
    </w:p>
    <w:p w14:paraId="56BD7B8B" w14:textId="77777777" w:rsidR="002010CF" w:rsidRPr="005D1063" w:rsidRDefault="002010CF">
      <w:pPr>
        <w:rPr>
          <w:rFonts w:ascii="Arial" w:hAnsi="Arial" w:cs="Arial"/>
          <w:szCs w:val="24"/>
        </w:rPr>
      </w:pPr>
    </w:p>
    <w:p w14:paraId="3E396B0C" w14:textId="77777777" w:rsidR="002010CF" w:rsidRPr="005D1063" w:rsidRDefault="002010CF">
      <w:pPr>
        <w:rPr>
          <w:rFonts w:ascii="Arial" w:hAnsi="Arial" w:cs="Arial"/>
          <w:szCs w:val="24"/>
        </w:rPr>
      </w:pPr>
    </w:p>
    <w:tbl>
      <w:tblPr>
        <w:tblW w:w="0" w:type="auto"/>
        <w:tblCellMar>
          <w:left w:w="0" w:type="dxa"/>
          <w:right w:w="0" w:type="dxa"/>
        </w:tblCellMar>
        <w:tblLook w:val="01E0" w:firstRow="1" w:lastRow="1" w:firstColumn="1" w:lastColumn="1" w:noHBand="0" w:noVBand="0"/>
      </w:tblPr>
      <w:tblGrid>
        <w:gridCol w:w="6030"/>
        <w:gridCol w:w="213"/>
        <w:gridCol w:w="3117"/>
      </w:tblGrid>
      <w:tr w:rsidR="00300F5F" w:rsidRPr="005D1063" w14:paraId="24711070" w14:textId="77777777" w:rsidTr="00C41AD7">
        <w:tc>
          <w:tcPr>
            <w:tcW w:w="6030" w:type="dxa"/>
            <w:tcBorders>
              <w:bottom w:val="single" w:sz="4" w:space="0" w:color="auto"/>
            </w:tcBorders>
            <w:shd w:val="clear" w:color="auto" w:fill="auto"/>
          </w:tcPr>
          <w:p w14:paraId="3BCC863F" w14:textId="77777777" w:rsidR="00300F5F" w:rsidRPr="005D1063" w:rsidRDefault="00300F5F" w:rsidP="002010CF">
            <w:pPr>
              <w:rPr>
                <w:rFonts w:ascii="Arial" w:hAnsi="Arial" w:cs="Arial"/>
                <w:szCs w:val="24"/>
              </w:rPr>
            </w:pPr>
          </w:p>
        </w:tc>
        <w:tc>
          <w:tcPr>
            <w:tcW w:w="213" w:type="dxa"/>
            <w:shd w:val="clear" w:color="auto" w:fill="auto"/>
          </w:tcPr>
          <w:p w14:paraId="30470564" w14:textId="77777777" w:rsidR="00300F5F" w:rsidRPr="005D1063" w:rsidRDefault="00300F5F" w:rsidP="002010CF">
            <w:pPr>
              <w:rPr>
                <w:rFonts w:ascii="Arial" w:hAnsi="Arial" w:cs="Arial"/>
                <w:szCs w:val="24"/>
              </w:rPr>
            </w:pPr>
          </w:p>
        </w:tc>
        <w:tc>
          <w:tcPr>
            <w:tcW w:w="3117" w:type="dxa"/>
            <w:tcBorders>
              <w:bottom w:val="single" w:sz="4" w:space="0" w:color="auto"/>
            </w:tcBorders>
            <w:shd w:val="clear" w:color="auto" w:fill="auto"/>
          </w:tcPr>
          <w:p w14:paraId="2FA69363" w14:textId="77777777" w:rsidR="00300F5F" w:rsidRPr="005D1063" w:rsidRDefault="00300F5F" w:rsidP="002010CF">
            <w:pPr>
              <w:rPr>
                <w:rFonts w:ascii="Arial" w:hAnsi="Arial" w:cs="Arial"/>
                <w:szCs w:val="24"/>
              </w:rPr>
            </w:pPr>
          </w:p>
        </w:tc>
      </w:tr>
      <w:tr w:rsidR="00300F5F" w:rsidRPr="005D1063" w14:paraId="3E2D4C83" w14:textId="77777777" w:rsidTr="00C41AD7">
        <w:tc>
          <w:tcPr>
            <w:tcW w:w="6030" w:type="dxa"/>
            <w:tcBorders>
              <w:top w:val="single" w:sz="4" w:space="0" w:color="auto"/>
            </w:tcBorders>
            <w:shd w:val="clear" w:color="auto" w:fill="auto"/>
          </w:tcPr>
          <w:p w14:paraId="20905981" w14:textId="77777777" w:rsidR="00300F5F" w:rsidRPr="005D1063" w:rsidRDefault="003C75EB" w:rsidP="002010CF">
            <w:pPr>
              <w:rPr>
                <w:rFonts w:ascii="Arial" w:hAnsi="Arial" w:cs="Arial"/>
                <w:szCs w:val="24"/>
              </w:rPr>
            </w:pPr>
            <w:r w:rsidRPr="005D1063">
              <w:rPr>
                <w:rFonts w:ascii="Arial" w:hAnsi="Arial" w:cs="Arial"/>
                <w:szCs w:val="24"/>
              </w:rPr>
              <w:t xml:space="preserve">Incumbent </w:t>
            </w:r>
            <w:r w:rsidR="00300F5F" w:rsidRPr="005D1063">
              <w:rPr>
                <w:rFonts w:ascii="Arial" w:hAnsi="Arial" w:cs="Arial"/>
                <w:szCs w:val="24"/>
              </w:rPr>
              <w:t>Signature</w:t>
            </w:r>
          </w:p>
        </w:tc>
        <w:tc>
          <w:tcPr>
            <w:tcW w:w="213" w:type="dxa"/>
            <w:shd w:val="clear" w:color="auto" w:fill="auto"/>
          </w:tcPr>
          <w:p w14:paraId="5CC661E9" w14:textId="77777777" w:rsidR="00300F5F" w:rsidRPr="005D1063" w:rsidRDefault="00300F5F" w:rsidP="002010CF">
            <w:pPr>
              <w:rPr>
                <w:rFonts w:ascii="Arial" w:hAnsi="Arial" w:cs="Arial"/>
                <w:szCs w:val="24"/>
              </w:rPr>
            </w:pPr>
          </w:p>
        </w:tc>
        <w:tc>
          <w:tcPr>
            <w:tcW w:w="3117" w:type="dxa"/>
            <w:tcBorders>
              <w:top w:val="single" w:sz="4" w:space="0" w:color="auto"/>
            </w:tcBorders>
            <w:shd w:val="clear" w:color="auto" w:fill="auto"/>
          </w:tcPr>
          <w:p w14:paraId="41A6FC63" w14:textId="77777777" w:rsidR="00300F5F" w:rsidRPr="005D1063" w:rsidRDefault="00300F5F" w:rsidP="002010CF">
            <w:pPr>
              <w:rPr>
                <w:rFonts w:ascii="Arial" w:hAnsi="Arial" w:cs="Arial"/>
                <w:szCs w:val="24"/>
              </w:rPr>
            </w:pPr>
            <w:r w:rsidRPr="005D1063">
              <w:rPr>
                <w:rFonts w:ascii="Arial" w:hAnsi="Arial" w:cs="Arial"/>
                <w:szCs w:val="24"/>
              </w:rPr>
              <w:t>Date</w:t>
            </w:r>
          </w:p>
        </w:tc>
      </w:tr>
    </w:tbl>
    <w:p w14:paraId="6ADD22AA" w14:textId="77777777" w:rsidR="002010CF" w:rsidRPr="005D1063" w:rsidRDefault="002010CF">
      <w:pPr>
        <w:rPr>
          <w:rFonts w:ascii="Arial" w:hAnsi="Arial" w:cs="Arial"/>
          <w:szCs w:val="24"/>
        </w:rPr>
      </w:pPr>
    </w:p>
    <w:sectPr w:rsidR="002010CF" w:rsidRPr="005D1063" w:rsidSect="00CE1825">
      <w:headerReference w:type="default" r:id="rId7"/>
      <w:pgSz w:w="12240" w:h="15840" w:code="1"/>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D626" w14:textId="77777777" w:rsidR="003D7AB7" w:rsidRDefault="003D7AB7">
      <w:r>
        <w:separator/>
      </w:r>
    </w:p>
  </w:endnote>
  <w:endnote w:type="continuationSeparator" w:id="0">
    <w:p w14:paraId="1541C828" w14:textId="77777777" w:rsidR="003D7AB7" w:rsidRDefault="003D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E2DA" w14:textId="77777777" w:rsidR="003D7AB7" w:rsidRDefault="003D7AB7">
      <w:r>
        <w:separator/>
      </w:r>
    </w:p>
  </w:footnote>
  <w:footnote w:type="continuationSeparator" w:id="0">
    <w:p w14:paraId="30C24928" w14:textId="77777777" w:rsidR="003D7AB7" w:rsidRDefault="003D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AB19" w14:textId="77777777" w:rsidR="0028191C" w:rsidRPr="003C75EB" w:rsidRDefault="0028191C" w:rsidP="000C6DEA">
    <w:pPr>
      <w:pStyle w:val="Header"/>
      <w:tabs>
        <w:tab w:val="clear" w:pos="4320"/>
        <w:tab w:val="clear" w:pos="8640"/>
        <w:tab w:val="right" w:pos="10080"/>
      </w:tabs>
      <w:rPr>
        <w:rStyle w:val="PageNumber"/>
        <w:sz w:val="20"/>
      </w:rPr>
    </w:pPr>
    <w:r w:rsidRPr="003C75EB">
      <w:rPr>
        <w:rFonts w:ascii="Arial" w:hAnsi="Arial"/>
        <w:sz w:val="20"/>
      </w:rPr>
      <w:t>Duty Statement</w:t>
    </w:r>
    <w:r>
      <w:rPr>
        <w:rFonts w:ascii="Arial" w:hAnsi="Arial"/>
      </w:rPr>
      <w:tab/>
    </w:r>
    <w:r w:rsidRPr="003C75EB">
      <w:rPr>
        <w:rFonts w:ascii="Arial" w:hAnsi="Arial"/>
        <w:sz w:val="20"/>
      </w:rPr>
      <w:t xml:space="preserve">Page </w:t>
    </w:r>
    <w:r w:rsidRPr="003C75EB">
      <w:rPr>
        <w:rStyle w:val="PageNumber"/>
        <w:rFonts w:ascii="Arial" w:hAnsi="Arial"/>
        <w:sz w:val="20"/>
      </w:rPr>
      <w:fldChar w:fldCharType="begin"/>
    </w:r>
    <w:r w:rsidRPr="003C75EB">
      <w:rPr>
        <w:rStyle w:val="PageNumber"/>
        <w:rFonts w:ascii="Arial" w:hAnsi="Arial"/>
        <w:sz w:val="20"/>
      </w:rPr>
      <w:instrText xml:space="preserve"> PAGE </w:instrText>
    </w:r>
    <w:r w:rsidRPr="003C75EB">
      <w:rPr>
        <w:rStyle w:val="PageNumber"/>
        <w:rFonts w:ascii="Arial" w:hAnsi="Arial"/>
        <w:sz w:val="20"/>
      </w:rPr>
      <w:fldChar w:fldCharType="separate"/>
    </w:r>
    <w:r w:rsidR="00C41AD7">
      <w:rPr>
        <w:rStyle w:val="PageNumber"/>
        <w:rFonts w:ascii="Arial" w:hAnsi="Arial"/>
        <w:noProof/>
        <w:sz w:val="20"/>
      </w:rPr>
      <w:t>4</w:t>
    </w:r>
    <w:r w:rsidRPr="003C75EB">
      <w:rPr>
        <w:rStyle w:val="PageNumber"/>
        <w:rFonts w:ascii="Arial" w:hAnsi="Arial"/>
        <w:sz w:val="20"/>
      </w:rPr>
      <w:fldChar w:fldCharType="end"/>
    </w:r>
    <w:r>
      <w:rPr>
        <w:rStyle w:val="PageNumber"/>
        <w:rFonts w:ascii="Arial" w:hAnsi="Arial"/>
        <w:sz w:val="20"/>
      </w:rPr>
      <w:t xml:space="preserve"> of</w:t>
    </w:r>
    <w:r w:rsidRPr="003C75EB">
      <w:rPr>
        <w:rStyle w:val="PageNumber"/>
        <w:rFonts w:ascii="Arial" w:hAnsi="Arial"/>
        <w:sz w:val="20"/>
      </w:rPr>
      <w:t xml:space="preserve"> </w:t>
    </w:r>
    <w:r w:rsidRPr="003C75EB">
      <w:rPr>
        <w:rStyle w:val="PageNumber"/>
        <w:rFonts w:ascii="Arial" w:hAnsi="Arial"/>
        <w:sz w:val="20"/>
      </w:rPr>
      <w:fldChar w:fldCharType="begin"/>
    </w:r>
    <w:r w:rsidRPr="003C75EB">
      <w:rPr>
        <w:rStyle w:val="PageNumber"/>
        <w:rFonts w:ascii="Arial" w:hAnsi="Arial"/>
        <w:sz w:val="20"/>
      </w:rPr>
      <w:instrText xml:space="preserve"> NUMPAGES </w:instrText>
    </w:r>
    <w:r w:rsidRPr="003C75EB">
      <w:rPr>
        <w:rStyle w:val="PageNumber"/>
        <w:rFonts w:ascii="Arial" w:hAnsi="Arial"/>
        <w:sz w:val="20"/>
      </w:rPr>
      <w:fldChar w:fldCharType="separate"/>
    </w:r>
    <w:r w:rsidR="00C41AD7">
      <w:rPr>
        <w:rStyle w:val="PageNumber"/>
        <w:rFonts w:ascii="Arial" w:hAnsi="Arial"/>
        <w:noProof/>
        <w:sz w:val="20"/>
      </w:rPr>
      <w:t>4</w:t>
    </w:r>
    <w:r w:rsidRPr="003C75EB">
      <w:rPr>
        <w:rStyle w:val="PageNumber"/>
        <w:rFonts w:ascii="Arial" w:hAnsi="Arial"/>
        <w:sz w:val="20"/>
      </w:rPr>
      <w:fldChar w:fldCharType="end"/>
    </w:r>
  </w:p>
  <w:p w14:paraId="0E3BA7F7" w14:textId="6BB7D827" w:rsidR="0028191C" w:rsidRPr="003C75EB" w:rsidRDefault="0028191C" w:rsidP="000C6DEA">
    <w:pPr>
      <w:pStyle w:val="Header"/>
      <w:tabs>
        <w:tab w:val="clear" w:pos="4320"/>
        <w:tab w:val="clear" w:pos="8640"/>
        <w:tab w:val="right" w:pos="10080"/>
      </w:tabs>
      <w:rPr>
        <w:rFonts w:ascii="Arial Black" w:hAnsi="Arial Black"/>
        <w:sz w:val="20"/>
      </w:rPr>
    </w:pPr>
    <w:r w:rsidRPr="003C75EB">
      <w:rPr>
        <w:rFonts w:ascii="Arial Black" w:hAnsi="Arial Black"/>
        <w:sz w:val="20"/>
      </w:rPr>
      <w:t>Lottery Ticket Sales Specialist</w:t>
    </w:r>
    <w:r>
      <w:rPr>
        <w:rFonts w:ascii="Arial Black" w:hAnsi="Arial Black"/>
        <w:sz w:val="20"/>
      </w:rPr>
      <w:tab/>
    </w:r>
    <w:r w:rsidRPr="00D94DF4">
      <w:rPr>
        <w:rFonts w:ascii="Arial" w:hAnsi="Arial"/>
        <w:sz w:val="14"/>
        <w:szCs w:val="16"/>
      </w:rPr>
      <w:fldChar w:fldCharType="begin"/>
    </w:r>
    <w:r w:rsidRPr="00D94DF4">
      <w:rPr>
        <w:rFonts w:ascii="Arial" w:hAnsi="Arial"/>
        <w:sz w:val="14"/>
        <w:szCs w:val="16"/>
      </w:rPr>
      <w:instrText xml:space="preserve"> DATE \@ "M/d/yyyy" </w:instrText>
    </w:r>
    <w:r w:rsidRPr="00D94DF4">
      <w:rPr>
        <w:rFonts w:ascii="Arial" w:hAnsi="Arial"/>
        <w:sz w:val="14"/>
        <w:szCs w:val="16"/>
      </w:rPr>
      <w:fldChar w:fldCharType="separate"/>
    </w:r>
    <w:r w:rsidR="00762142">
      <w:rPr>
        <w:rFonts w:ascii="Arial" w:hAnsi="Arial"/>
        <w:noProof/>
        <w:sz w:val="14"/>
        <w:szCs w:val="16"/>
      </w:rPr>
      <w:t>7/10/2018</w:t>
    </w:r>
    <w:r w:rsidRPr="00D94DF4">
      <w:rPr>
        <w:rFonts w:ascii="Arial" w:hAnsi="Arial"/>
        <w:sz w:val="14"/>
        <w:szCs w:val="16"/>
      </w:rPr>
      <w:fldChar w:fldCharType="end"/>
    </w:r>
  </w:p>
  <w:p w14:paraId="21A765F4" w14:textId="1CF2C9B8" w:rsidR="0028191C" w:rsidRPr="003C75EB" w:rsidRDefault="0028191C">
    <w:pPr>
      <w:pStyle w:val="Header"/>
      <w:rPr>
        <w:rFonts w:ascii="Arial" w:hAnsi="Arial"/>
        <w:sz w:val="20"/>
      </w:rPr>
    </w:pPr>
    <w:r w:rsidRPr="003C75EB">
      <w:rPr>
        <w:rFonts w:ascii="Arial" w:hAnsi="Arial"/>
        <w:sz w:val="20"/>
      </w:rPr>
      <w:t>358-7</w:t>
    </w:r>
    <w:r>
      <w:rPr>
        <w:rFonts w:ascii="Arial" w:hAnsi="Arial"/>
        <w:sz w:val="20"/>
      </w:rPr>
      <w:t>26</w:t>
    </w:r>
    <w:r w:rsidRPr="003C75EB">
      <w:rPr>
        <w:rFonts w:ascii="Arial" w:hAnsi="Arial"/>
        <w:sz w:val="20"/>
      </w:rPr>
      <w:t>-9078-9</w:t>
    </w:r>
    <w:r w:rsidR="00722B31">
      <w:rPr>
        <w:rFonts w:ascii="Arial" w:hAnsi="Arial"/>
        <w:sz w:val="20"/>
      </w:rPr>
      <w:t>37</w:t>
    </w:r>
  </w:p>
  <w:p w14:paraId="2DFF1676" w14:textId="77777777" w:rsidR="0028191C" w:rsidRDefault="0028191C" w:rsidP="003C75EB">
    <w:pPr>
      <w:pStyle w:val="Header"/>
      <w:pBdr>
        <w:top w:val="single" w:sz="4" w:space="1" w:color="auto"/>
      </w:pBdr>
      <w:rPr>
        <w:rFonts w:ascii="Arial" w:hAnsi="Arial"/>
      </w:rPr>
    </w:pPr>
  </w:p>
  <w:p w14:paraId="2E0D7806" w14:textId="77777777" w:rsidR="0028191C" w:rsidRDefault="0028191C" w:rsidP="003C75EB">
    <w:pPr>
      <w:pStyle w:val="Header"/>
      <w:pBdr>
        <w:top w:val="single" w:sz="4" w:space="1" w:color="auto"/>
      </w:pBd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5F"/>
    <w:rsid w:val="00017CFE"/>
    <w:rsid w:val="00042230"/>
    <w:rsid w:val="00045EE4"/>
    <w:rsid w:val="00046042"/>
    <w:rsid w:val="0006259E"/>
    <w:rsid w:val="0006518F"/>
    <w:rsid w:val="00072977"/>
    <w:rsid w:val="00087E3D"/>
    <w:rsid w:val="000926E8"/>
    <w:rsid w:val="000A47B3"/>
    <w:rsid w:val="000C6DEA"/>
    <w:rsid w:val="00117E7C"/>
    <w:rsid w:val="00123346"/>
    <w:rsid w:val="00124D70"/>
    <w:rsid w:val="001255E2"/>
    <w:rsid w:val="001A74C1"/>
    <w:rsid w:val="001B4714"/>
    <w:rsid w:val="001B777D"/>
    <w:rsid w:val="001F306A"/>
    <w:rsid w:val="001F4BA4"/>
    <w:rsid w:val="002010CF"/>
    <w:rsid w:val="00227BB3"/>
    <w:rsid w:val="002463DB"/>
    <w:rsid w:val="0026556B"/>
    <w:rsid w:val="002700CF"/>
    <w:rsid w:val="0028191C"/>
    <w:rsid w:val="00283D9B"/>
    <w:rsid w:val="002B4DA8"/>
    <w:rsid w:val="002E0038"/>
    <w:rsid w:val="002E130F"/>
    <w:rsid w:val="00300F5F"/>
    <w:rsid w:val="003027D4"/>
    <w:rsid w:val="00310083"/>
    <w:rsid w:val="0034408A"/>
    <w:rsid w:val="00396FC2"/>
    <w:rsid w:val="003C75EB"/>
    <w:rsid w:val="003D0AD2"/>
    <w:rsid w:val="003D15E2"/>
    <w:rsid w:val="003D5CC4"/>
    <w:rsid w:val="003D7AB7"/>
    <w:rsid w:val="003F6169"/>
    <w:rsid w:val="003F7981"/>
    <w:rsid w:val="00400B47"/>
    <w:rsid w:val="0040343F"/>
    <w:rsid w:val="004205A9"/>
    <w:rsid w:val="004B4833"/>
    <w:rsid w:val="004D6223"/>
    <w:rsid w:val="004E42FD"/>
    <w:rsid w:val="00556952"/>
    <w:rsid w:val="00571648"/>
    <w:rsid w:val="00575980"/>
    <w:rsid w:val="005B4715"/>
    <w:rsid w:val="005D0860"/>
    <w:rsid w:val="005D1063"/>
    <w:rsid w:val="00613180"/>
    <w:rsid w:val="006821A7"/>
    <w:rsid w:val="006D542A"/>
    <w:rsid w:val="00705556"/>
    <w:rsid w:val="00707890"/>
    <w:rsid w:val="00722B31"/>
    <w:rsid w:val="007474D4"/>
    <w:rsid w:val="00752F31"/>
    <w:rsid w:val="00762142"/>
    <w:rsid w:val="00766583"/>
    <w:rsid w:val="007744F3"/>
    <w:rsid w:val="007922CE"/>
    <w:rsid w:val="007D6FCB"/>
    <w:rsid w:val="00816501"/>
    <w:rsid w:val="008203F4"/>
    <w:rsid w:val="00841C73"/>
    <w:rsid w:val="00842764"/>
    <w:rsid w:val="0089344A"/>
    <w:rsid w:val="0089626D"/>
    <w:rsid w:val="008B0674"/>
    <w:rsid w:val="008E2D22"/>
    <w:rsid w:val="00964621"/>
    <w:rsid w:val="0098121B"/>
    <w:rsid w:val="00A00DFA"/>
    <w:rsid w:val="00A04D5C"/>
    <w:rsid w:val="00A060ED"/>
    <w:rsid w:val="00A57124"/>
    <w:rsid w:val="00A85CF6"/>
    <w:rsid w:val="00AA20B9"/>
    <w:rsid w:val="00AA628F"/>
    <w:rsid w:val="00AD53CC"/>
    <w:rsid w:val="00B00530"/>
    <w:rsid w:val="00B06654"/>
    <w:rsid w:val="00B852BF"/>
    <w:rsid w:val="00BC1FFE"/>
    <w:rsid w:val="00BC5432"/>
    <w:rsid w:val="00BE158E"/>
    <w:rsid w:val="00BF234C"/>
    <w:rsid w:val="00C10F3A"/>
    <w:rsid w:val="00C1580C"/>
    <w:rsid w:val="00C16053"/>
    <w:rsid w:val="00C177DD"/>
    <w:rsid w:val="00C23A46"/>
    <w:rsid w:val="00C404E7"/>
    <w:rsid w:val="00C41AD7"/>
    <w:rsid w:val="00C61AF2"/>
    <w:rsid w:val="00C858BE"/>
    <w:rsid w:val="00C948B4"/>
    <w:rsid w:val="00CA5603"/>
    <w:rsid w:val="00CB622A"/>
    <w:rsid w:val="00CC2C36"/>
    <w:rsid w:val="00CE1825"/>
    <w:rsid w:val="00CE7AE7"/>
    <w:rsid w:val="00D27A1F"/>
    <w:rsid w:val="00D3460A"/>
    <w:rsid w:val="00D54C5B"/>
    <w:rsid w:val="00D61792"/>
    <w:rsid w:val="00D77432"/>
    <w:rsid w:val="00D8369C"/>
    <w:rsid w:val="00D94DF4"/>
    <w:rsid w:val="00DD4A5F"/>
    <w:rsid w:val="00DF0131"/>
    <w:rsid w:val="00E153E2"/>
    <w:rsid w:val="00E2701F"/>
    <w:rsid w:val="00E349B8"/>
    <w:rsid w:val="00EB37B2"/>
    <w:rsid w:val="00F179CD"/>
    <w:rsid w:val="00F20987"/>
    <w:rsid w:val="00F36D10"/>
    <w:rsid w:val="00F54807"/>
    <w:rsid w:val="00F67A9A"/>
    <w:rsid w:val="00F84C04"/>
    <w:rsid w:val="00F93687"/>
    <w:rsid w:val="00FA7663"/>
    <w:rsid w:val="00FC097B"/>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D3725"/>
  <w15:chartTrackingRefBased/>
  <w15:docId w15:val="{E0B4B2B8-3D38-45A1-A23B-C3BD0B41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F4"/>
    <w:rPr>
      <w:rFonts w:ascii="Garamond" w:hAnsi="Garamond"/>
      <w:sz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0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0AD2"/>
    <w:rPr>
      <w:rFonts w:ascii="Tahoma" w:hAnsi="Tahoma" w:cs="Tahoma"/>
      <w:sz w:val="16"/>
      <w:szCs w:val="16"/>
    </w:rPr>
  </w:style>
  <w:style w:type="paragraph" w:customStyle="1" w:styleId="DutyStatement">
    <w:name w:val="DutyStatement"/>
    <w:basedOn w:val="Normal"/>
    <w:next w:val="Normal"/>
    <w:rsid w:val="00FF6BAF"/>
    <w:pPr>
      <w:spacing w:after="240"/>
      <w:jc w:val="center"/>
    </w:pPr>
    <w:rPr>
      <w:rFonts w:ascii="Arial Black" w:hAnsi="Arial Black" w:cs="Arial"/>
      <w:sz w:val="28"/>
      <w:szCs w:val="28"/>
    </w:rPr>
  </w:style>
  <w:style w:type="paragraph" w:customStyle="1" w:styleId="Division">
    <w:name w:val="Division"/>
    <w:basedOn w:val="Normal"/>
    <w:next w:val="Normal"/>
    <w:rsid w:val="00FF6BAF"/>
    <w:pPr>
      <w:jc w:val="center"/>
    </w:pPr>
    <w:rPr>
      <w:rFonts w:ascii="Arial" w:hAnsi="Arial" w:cs="Arial"/>
      <w:b/>
    </w:rPr>
  </w:style>
  <w:style w:type="paragraph" w:customStyle="1" w:styleId="Classification">
    <w:name w:val="Classification"/>
    <w:basedOn w:val="Normal"/>
    <w:next w:val="Normal"/>
    <w:rsid w:val="00FF6BAF"/>
    <w:pPr>
      <w:spacing w:before="120"/>
      <w:jc w:val="center"/>
    </w:pPr>
    <w:rPr>
      <w:rFonts w:ascii="Arial Black" w:hAnsi="Arial Black"/>
      <w:noProof/>
      <w:sz w:val="36"/>
      <w:szCs w:val="36"/>
    </w:rPr>
  </w:style>
  <w:style w:type="paragraph" w:customStyle="1" w:styleId="Pos">
    <w:name w:val="Pos#"/>
    <w:basedOn w:val="Normal"/>
    <w:next w:val="Normal"/>
    <w:rsid w:val="00FF6BAF"/>
    <w:pPr>
      <w:jc w:val="center"/>
    </w:pPr>
    <w:rPr>
      <w:rFonts w:ascii="Arial" w:hAnsi="Arial" w:cs="Arial"/>
      <w:b/>
      <w:sz w:val="28"/>
      <w:szCs w:val="32"/>
    </w:rPr>
  </w:style>
  <w:style w:type="paragraph" w:customStyle="1" w:styleId="FunctionTitle">
    <w:name w:val="FunctionTitle"/>
    <w:basedOn w:val="Normal"/>
    <w:next w:val="Normal"/>
    <w:rsid w:val="00D94DF4"/>
    <w:pPr>
      <w:keepNext/>
      <w:spacing w:after="120"/>
    </w:pPr>
    <w:rPr>
      <w:rFonts w:ascii="Arial" w:hAnsi="Arial"/>
      <w:b/>
    </w:rPr>
  </w:style>
  <w:style w:type="paragraph" w:customStyle="1" w:styleId="Functions">
    <w:name w:val="Functions"/>
    <w:basedOn w:val="Normal"/>
    <w:rsid w:val="00D94DF4"/>
    <w:pPr>
      <w:tabs>
        <w:tab w:val="left" w:pos="1440"/>
      </w:tabs>
      <w:ind w:left="1440" w:hanging="720"/>
    </w:pPr>
  </w:style>
  <w:style w:type="paragraph" w:customStyle="1" w:styleId="Supervision">
    <w:name w:val="Supervision"/>
    <w:basedOn w:val="Normal"/>
    <w:rsid w:val="00D94D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wanson\Application%20Data\Microsoft\Templates\Duty%20Stat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Duty Statement Template</Template>
  <TotalTime>1</TotalTime>
  <Pages>4</Pages>
  <Words>757</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DUTY STATEMENT</vt:lpstr>
    </vt:vector>
  </TitlesOfParts>
  <Company>State of California</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kswanson</dc:creator>
  <cp:keywords/>
  <cp:lastModifiedBy>Krishna Rodriguez</cp:lastModifiedBy>
  <cp:revision>2</cp:revision>
  <cp:lastPrinted>2018-07-10T15:34:00Z</cp:lastPrinted>
  <dcterms:created xsi:type="dcterms:W3CDTF">2018-07-10T15:37:00Z</dcterms:created>
  <dcterms:modified xsi:type="dcterms:W3CDTF">2018-07-10T15:37:00Z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