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F70E0" w14:textId="77777777" w:rsidR="00EE37CB" w:rsidRPr="0088434F" w:rsidRDefault="00EE37CB" w:rsidP="00EE37CB">
      <w:pPr>
        <w:pStyle w:val="Title"/>
        <w:tabs>
          <w:tab w:val="left" w:pos="765"/>
          <w:tab w:val="center" w:pos="4680"/>
        </w:tabs>
        <w:jc w:val="left"/>
        <w:rPr>
          <w:rFonts w:ascii="Arial" w:hAnsi="Arial" w:cs="Arial"/>
          <w:sz w:val="24"/>
        </w:rPr>
      </w:pPr>
      <w:r w:rsidRPr="0088434F">
        <w:rPr>
          <w:rFonts w:ascii="Arial" w:hAnsi="Arial" w:cs="Arial"/>
          <w:noProof/>
          <w:sz w:val="24"/>
        </w:rPr>
        <w:drawing>
          <wp:anchor distT="0" distB="0" distL="114300" distR="114300" simplePos="0" relativeHeight="251659264" behindDoc="0" locked="0" layoutInCell="1" allowOverlap="1" wp14:anchorId="40E72468" wp14:editId="7E6C6F3C">
            <wp:simplePos x="0" y="0"/>
            <wp:positionH relativeFrom="column">
              <wp:posOffset>2156460</wp:posOffset>
            </wp:positionH>
            <wp:positionV relativeFrom="paragraph">
              <wp:posOffset>-333375</wp:posOffset>
            </wp:positionV>
            <wp:extent cx="1546225" cy="867410"/>
            <wp:effectExtent l="0" t="0" r="0" b="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225" cy="867410"/>
                    </a:xfrm>
                    <a:prstGeom prst="rect">
                      <a:avLst/>
                    </a:prstGeom>
                    <a:noFill/>
                  </pic:spPr>
                </pic:pic>
              </a:graphicData>
            </a:graphic>
            <wp14:sizeRelH relativeFrom="page">
              <wp14:pctWidth>0</wp14:pctWidth>
            </wp14:sizeRelH>
            <wp14:sizeRelV relativeFrom="page">
              <wp14:pctHeight>0</wp14:pctHeight>
            </wp14:sizeRelV>
          </wp:anchor>
        </w:drawing>
      </w:r>
    </w:p>
    <w:p w14:paraId="3BDA10CD" w14:textId="77777777" w:rsidR="00EE37CB" w:rsidRPr="0088434F" w:rsidRDefault="00EE37CB" w:rsidP="00EE37CB">
      <w:pPr>
        <w:pStyle w:val="Title"/>
        <w:tabs>
          <w:tab w:val="left" w:pos="765"/>
          <w:tab w:val="center" w:pos="4680"/>
        </w:tabs>
        <w:jc w:val="left"/>
        <w:rPr>
          <w:rFonts w:ascii="Arial" w:hAnsi="Arial" w:cs="Arial"/>
          <w:sz w:val="24"/>
        </w:rPr>
      </w:pPr>
    </w:p>
    <w:p w14:paraId="37C350A1" w14:textId="77777777" w:rsidR="00EE37CB" w:rsidRPr="0088434F" w:rsidRDefault="00EE37CB" w:rsidP="00EE37CB">
      <w:pPr>
        <w:pStyle w:val="Title"/>
        <w:rPr>
          <w:rFonts w:ascii="Arial" w:hAnsi="Arial" w:cs="Arial"/>
          <w:sz w:val="24"/>
        </w:rPr>
      </w:pPr>
    </w:p>
    <w:p w14:paraId="5AF90741" w14:textId="77777777" w:rsidR="00EE37CB" w:rsidRPr="0088434F" w:rsidRDefault="00EE37CB" w:rsidP="00EE37CB">
      <w:pPr>
        <w:pStyle w:val="Title"/>
        <w:rPr>
          <w:rFonts w:ascii="Arial" w:hAnsi="Arial" w:cs="Arial"/>
          <w:sz w:val="24"/>
        </w:rPr>
      </w:pPr>
      <w:r w:rsidRPr="0088434F">
        <w:rPr>
          <w:rFonts w:ascii="Arial" w:hAnsi="Arial" w:cs="Arial"/>
          <w:sz w:val="24"/>
        </w:rPr>
        <w:t>State Council on Developmental Disabilities</w:t>
      </w:r>
    </w:p>
    <w:p w14:paraId="1E982F7E" w14:textId="77777777" w:rsidR="00EE37CB" w:rsidRPr="0088434F" w:rsidRDefault="00EE37CB" w:rsidP="00EE37CB">
      <w:pPr>
        <w:pStyle w:val="Title"/>
        <w:rPr>
          <w:rFonts w:ascii="Arial" w:hAnsi="Arial" w:cs="Arial"/>
          <w:sz w:val="24"/>
        </w:rPr>
      </w:pPr>
      <w:r w:rsidRPr="0088434F">
        <w:rPr>
          <w:rFonts w:ascii="Arial" w:hAnsi="Arial" w:cs="Arial"/>
          <w:sz w:val="24"/>
        </w:rPr>
        <w:t>DUTY STATEMENT</w:t>
      </w:r>
    </w:p>
    <w:p w14:paraId="4F62B74F" w14:textId="77777777" w:rsidR="00EE37CB" w:rsidRPr="0088434F" w:rsidRDefault="00EE37CB" w:rsidP="00EE37CB">
      <w:pPr>
        <w:pStyle w:val="Title"/>
        <w:rPr>
          <w:rFonts w:ascii="Arial" w:hAnsi="Arial" w:cs="Arial"/>
          <w:sz w:val="24"/>
        </w:rPr>
      </w:pPr>
    </w:p>
    <w:p w14:paraId="191F36EE" w14:textId="01D98831" w:rsidR="00EE37CB" w:rsidRPr="0088434F" w:rsidRDefault="008F0660" w:rsidP="00EE37CB">
      <w:pPr>
        <w:pStyle w:val="Title"/>
        <w:jc w:val="left"/>
        <w:rPr>
          <w:rFonts w:ascii="Arial" w:hAnsi="Arial" w:cs="Arial"/>
          <w:sz w:val="24"/>
        </w:rPr>
      </w:pPr>
      <w:r>
        <w:rPr>
          <w:rFonts w:ascii="Arial" w:eastAsia="Arial" w:hAnsi="Arial" w:cs="Arial"/>
          <w:b w:val="0"/>
          <w:bCs w:val="0"/>
          <w:spacing w:val="-1"/>
          <w:sz w:val="28"/>
          <w:szCs w:val="28"/>
        </w:rPr>
        <w:fldChar w:fldCharType="begin">
          <w:ffData>
            <w:name w:val=""/>
            <w:enabled/>
            <w:calcOnExit w:val="0"/>
            <w:checkBox>
              <w:sizeAuto/>
              <w:default w:val="1"/>
            </w:checkBox>
          </w:ffData>
        </w:fldChar>
      </w:r>
      <w:r>
        <w:rPr>
          <w:rFonts w:ascii="Arial" w:eastAsia="Arial" w:hAnsi="Arial" w:cs="Arial"/>
          <w:b w:val="0"/>
          <w:bCs w:val="0"/>
          <w:spacing w:val="-1"/>
          <w:sz w:val="28"/>
          <w:szCs w:val="28"/>
        </w:rPr>
        <w:instrText xml:space="preserve"> FORMCHECKBOX </w:instrText>
      </w:r>
      <w:r w:rsidR="00F6482F">
        <w:rPr>
          <w:rFonts w:ascii="Arial" w:eastAsia="Arial" w:hAnsi="Arial" w:cs="Arial"/>
          <w:b w:val="0"/>
          <w:bCs w:val="0"/>
          <w:spacing w:val="-1"/>
          <w:sz w:val="28"/>
          <w:szCs w:val="28"/>
        </w:rPr>
      </w:r>
      <w:r w:rsidR="00F6482F">
        <w:rPr>
          <w:rFonts w:ascii="Arial" w:eastAsia="Arial" w:hAnsi="Arial" w:cs="Arial"/>
          <w:b w:val="0"/>
          <w:bCs w:val="0"/>
          <w:spacing w:val="-1"/>
          <w:sz w:val="28"/>
          <w:szCs w:val="28"/>
        </w:rPr>
        <w:fldChar w:fldCharType="separate"/>
      </w:r>
      <w:r>
        <w:rPr>
          <w:rFonts w:ascii="Arial" w:eastAsia="Arial" w:hAnsi="Arial" w:cs="Arial"/>
          <w:b w:val="0"/>
          <w:bCs w:val="0"/>
          <w:spacing w:val="-1"/>
          <w:sz w:val="28"/>
          <w:szCs w:val="28"/>
        </w:rPr>
        <w:fldChar w:fldCharType="end"/>
      </w:r>
      <w:r w:rsidR="00D74239">
        <w:rPr>
          <w:rFonts w:ascii="Arial" w:hAnsi="Arial" w:cs="Arial"/>
          <w:sz w:val="24"/>
        </w:rPr>
        <w:t xml:space="preserve"> </w:t>
      </w:r>
      <w:r w:rsidR="00EE37CB" w:rsidRPr="0088434F">
        <w:rPr>
          <w:rFonts w:ascii="Arial" w:hAnsi="Arial" w:cs="Arial"/>
          <w:sz w:val="24"/>
        </w:rPr>
        <w:t xml:space="preserve">CURRENT </w:t>
      </w:r>
      <w:r w:rsidR="00D74239">
        <w:rPr>
          <w:rFonts w:ascii="Arial" w:hAnsi="Arial" w:cs="Arial"/>
          <w:sz w:val="24"/>
        </w:rPr>
        <w:t xml:space="preserve"> </w:t>
      </w:r>
      <w:r>
        <w:rPr>
          <w:rFonts w:ascii="Arial" w:hAnsi="Arial" w:cs="Arial"/>
          <w:sz w:val="24"/>
        </w:rPr>
        <w:fldChar w:fldCharType="begin">
          <w:ffData>
            <w:name w:val="Check4"/>
            <w:enabled/>
            <w:calcOnExit w:val="0"/>
            <w:checkBox>
              <w:sizeAuto/>
              <w:default w:val="0"/>
            </w:checkBox>
          </w:ffData>
        </w:fldChar>
      </w:r>
      <w:bookmarkStart w:id="0" w:name="Check4"/>
      <w:r>
        <w:rPr>
          <w:rFonts w:ascii="Arial" w:hAnsi="Arial" w:cs="Arial"/>
          <w:sz w:val="24"/>
        </w:rPr>
        <w:instrText xml:space="preserve"> FORMCHECKBOX </w:instrText>
      </w:r>
      <w:r w:rsidR="00F6482F">
        <w:rPr>
          <w:rFonts w:ascii="Arial" w:hAnsi="Arial" w:cs="Arial"/>
          <w:sz w:val="24"/>
        </w:rPr>
      </w:r>
      <w:r w:rsidR="00F6482F">
        <w:rPr>
          <w:rFonts w:ascii="Arial" w:hAnsi="Arial" w:cs="Arial"/>
          <w:sz w:val="24"/>
        </w:rPr>
        <w:fldChar w:fldCharType="separate"/>
      </w:r>
      <w:r>
        <w:rPr>
          <w:rFonts w:ascii="Arial" w:hAnsi="Arial" w:cs="Arial"/>
          <w:sz w:val="24"/>
        </w:rPr>
        <w:fldChar w:fldCharType="end"/>
      </w:r>
      <w:bookmarkEnd w:id="0"/>
      <w:r w:rsidR="00D74239">
        <w:rPr>
          <w:rFonts w:ascii="Arial" w:eastAsia="Arial" w:hAnsi="Arial" w:cs="Arial"/>
          <w:b w:val="0"/>
          <w:bCs w:val="0"/>
          <w:spacing w:val="-1"/>
        </w:rPr>
        <w:t xml:space="preserve"> </w:t>
      </w:r>
      <w:r w:rsidR="00EE37CB" w:rsidRPr="0088434F">
        <w:rPr>
          <w:rFonts w:ascii="Arial" w:hAnsi="Arial" w:cs="Arial"/>
          <w:sz w:val="24"/>
        </w:rPr>
        <w:t>PROPOSED</w:t>
      </w:r>
    </w:p>
    <w:tbl>
      <w:tblPr>
        <w:tblW w:w="9466" w:type="dxa"/>
        <w:tblInd w:w="5" w:type="dxa"/>
        <w:tblLayout w:type="fixed"/>
        <w:tblCellMar>
          <w:left w:w="0" w:type="dxa"/>
          <w:right w:w="0" w:type="dxa"/>
        </w:tblCellMar>
        <w:tblLook w:val="01E0" w:firstRow="1" w:lastRow="1" w:firstColumn="1" w:lastColumn="1" w:noHBand="0" w:noVBand="0"/>
      </w:tblPr>
      <w:tblGrid>
        <w:gridCol w:w="4680"/>
        <w:gridCol w:w="4786"/>
      </w:tblGrid>
      <w:tr w:rsidR="00EE37CB" w:rsidRPr="0088434F" w14:paraId="66836BED" w14:textId="77777777" w:rsidTr="0016605E">
        <w:trPr>
          <w:trHeight w:hRule="exact" w:val="928"/>
        </w:trPr>
        <w:tc>
          <w:tcPr>
            <w:tcW w:w="4680" w:type="dxa"/>
            <w:tcBorders>
              <w:top w:val="single" w:sz="4" w:space="0" w:color="000000"/>
              <w:left w:val="single" w:sz="4" w:space="0" w:color="000000"/>
              <w:bottom w:val="single" w:sz="4" w:space="0" w:color="000000"/>
              <w:right w:val="single" w:sz="4" w:space="0" w:color="000000"/>
            </w:tcBorders>
          </w:tcPr>
          <w:p w14:paraId="5D8B0B25" w14:textId="77777777" w:rsidR="00EE37CB" w:rsidRPr="0088434F" w:rsidRDefault="00EE37CB" w:rsidP="0016605E">
            <w:pPr>
              <w:spacing w:line="247" w:lineRule="exact"/>
              <w:ind w:left="102" w:right="-20"/>
              <w:rPr>
                <w:rFonts w:ascii="Arial" w:eastAsia="Arial" w:hAnsi="Arial" w:cs="Arial"/>
              </w:rPr>
            </w:pPr>
            <w:r w:rsidRPr="0088434F">
              <w:rPr>
                <w:rFonts w:ascii="Arial" w:eastAsia="Arial" w:hAnsi="Arial" w:cs="Arial"/>
                <w:b/>
                <w:bCs/>
                <w:spacing w:val="-1"/>
              </w:rPr>
              <w:t>C</w:t>
            </w:r>
            <w:r w:rsidRPr="0088434F">
              <w:rPr>
                <w:rFonts w:ascii="Arial" w:eastAsia="Arial" w:hAnsi="Arial" w:cs="Arial"/>
                <w:b/>
                <w:bCs/>
                <w:spacing w:val="1"/>
              </w:rPr>
              <w:t>l</w:t>
            </w:r>
            <w:r w:rsidRPr="0088434F">
              <w:rPr>
                <w:rFonts w:ascii="Arial" w:eastAsia="Arial" w:hAnsi="Arial" w:cs="Arial"/>
                <w:b/>
                <w:bCs/>
              </w:rPr>
              <w:t>a</w:t>
            </w:r>
            <w:r w:rsidRPr="0088434F">
              <w:rPr>
                <w:rFonts w:ascii="Arial" w:eastAsia="Arial" w:hAnsi="Arial" w:cs="Arial"/>
                <w:b/>
                <w:bCs/>
                <w:spacing w:val="-1"/>
              </w:rPr>
              <w:t>s</w:t>
            </w:r>
            <w:r w:rsidRPr="0088434F">
              <w:rPr>
                <w:rFonts w:ascii="Arial" w:eastAsia="Arial" w:hAnsi="Arial" w:cs="Arial"/>
                <w:b/>
                <w:bCs/>
              </w:rPr>
              <w:t>si</w:t>
            </w:r>
            <w:r w:rsidRPr="0088434F">
              <w:rPr>
                <w:rFonts w:ascii="Arial" w:eastAsia="Arial" w:hAnsi="Arial" w:cs="Arial"/>
                <w:b/>
                <w:bCs/>
                <w:spacing w:val="-1"/>
              </w:rPr>
              <w:t>f</w:t>
            </w:r>
            <w:r w:rsidRPr="0088434F">
              <w:rPr>
                <w:rFonts w:ascii="Arial" w:eastAsia="Arial" w:hAnsi="Arial" w:cs="Arial"/>
                <w:b/>
                <w:bCs/>
                <w:spacing w:val="1"/>
              </w:rPr>
              <w:t>i</w:t>
            </w:r>
            <w:r w:rsidRPr="0088434F">
              <w:rPr>
                <w:rFonts w:ascii="Arial" w:eastAsia="Arial" w:hAnsi="Arial" w:cs="Arial"/>
                <w:b/>
                <w:bCs/>
              </w:rPr>
              <w:t>c</w:t>
            </w:r>
            <w:r w:rsidRPr="0088434F">
              <w:rPr>
                <w:rFonts w:ascii="Arial" w:eastAsia="Arial" w:hAnsi="Arial" w:cs="Arial"/>
                <w:b/>
                <w:bCs/>
                <w:spacing w:val="-1"/>
              </w:rPr>
              <w:t>a</w:t>
            </w:r>
            <w:r w:rsidRPr="0088434F">
              <w:rPr>
                <w:rFonts w:ascii="Arial" w:eastAsia="Arial" w:hAnsi="Arial" w:cs="Arial"/>
                <w:b/>
                <w:bCs/>
                <w:spacing w:val="-2"/>
              </w:rPr>
              <w:t>t</w:t>
            </w:r>
            <w:r w:rsidRPr="0088434F">
              <w:rPr>
                <w:rFonts w:ascii="Arial" w:eastAsia="Arial" w:hAnsi="Arial" w:cs="Arial"/>
                <w:b/>
                <w:bCs/>
                <w:spacing w:val="1"/>
              </w:rPr>
              <w:t>i</w:t>
            </w:r>
            <w:r w:rsidRPr="0088434F">
              <w:rPr>
                <w:rFonts w:ascii="Arial" w:eastAsia="Arial" w:hAnsi="Arial" w:cs="Arial"/>
                <w:b/>
                <w:bCs/>
              </w:rPr>
              <w:t xml:space="preserve">on </w:t>
            </w:r>
            <w:r w:rsidRPr="0088434F">
              <w:rPr>
                <w:rFonts w:ascii="Arial" w:eastAsia="Arial" w:hAnsi="Arial" w:cs="Arial"/>
                <w:b/>
                <w:bCs/>
                <w:spacing w:val="-3"/>
              </w:rPr>
              <w:t>T</w:t>
            </w:r>
            <w:r w:rsidRPr="0088434F">
              <w:rPr>
                <w:rFonts w:ascii="Arial" w:eastAsia="Arial" w:hAnsi="Arial" w:cs="Arial"/>
                <w:b/>
                <w:bCs/>
                <w:spacing w:val="1"/>
              </w:rPr>
              <w:t>i</w:t>
            </w:r>
            <w:r w:rsidRPr="0088434F">
              <w:rPr>
                <w:rFonts w:ascii="Arial" w:eastAsia="Arial" w:hAnsi="Arial" w:cs="Arial"/>
                <w:b/>
                <w:bCs/>
                <w:spacing w:val="-2"/>
              </w:rPr>
              <w:t>t</w:t>
            </w:r>
            <w:r w:rsidRPr="0088434F">
              <w:rPr>
                <w:rFonts w:ascii="Arial" w:eastAsia="Arial" w:hAnsi="Arial" w:cs="Arial"/>
                <w:b/>
                <w:bCs/>
                <w:spacing w:val="1"/>
              </w:rPr>
              <w:t>l</w:t>
            </w:r>
            <w:r w:rsidRPr="0088434F">
              <w:rPr>
                <w:rFonts w:ascii="Arial" w:eastAsia="Arial" w:hAnsi="Arial" w:cs="Arial"/>
                <w:b/>
                <w:bCs/>
              </w:rPr>
              <w:t>e</w:t>
            </w:r>
          </w:p>
          <w:p w14:paraId="3A377D9B" w14:textId="77777777" w:rsidR="00EE37CB" w:rsidRPr="0088434F" w:rsidRDefault="00EE37CB" w:rsidP="0016605E">
            <w:pPr>
              <w:spacing w:before="1" w:line="120" w:lineRule="exact"/>
              <w:rPr>
                <w:rFonts w:ascii="Arial" w:hAnsi="Arial" w:cs="Arial"/>
              </w:rPr>
            </w:pPr>
          </w:p>
          <w:p w14:paraId="7DDA841D" w14:textId="0D3E95B0" w:rsidR="00EE37CB" w:rsidRPr="00703689" w:rsidRDefault="008F0660" w:rsidP="00BC6372">
            <w:pPr>
              <w:ind w:left="102" w:right="-20"/>
              <w:rPr>
                <w:rFonts w:ascii="Arial" w:eastAsia="Arial" w:hAnsi="Arial" w:cs="Arial"/>
              </w:rPr>
            </w:pPr>
            <w:r w:rsidRPr="00703689">
              <w:rPr>
                <w:rFonts w:ascii="Arial" w:eastAsia="Arial" w:hAnsi="Arial" w:cs="Arial"/>
              </w:rPr>
              <w:t>Office Technician (Typing)</w:t>
            </w:r>
          </w:p>
        </w:tc>
        <w:tc>
          <w:tcPr>
            <w:tcW w:w="4786" w:type="dxa"/>
            <w:tcBorders>
              <w:top w:val="single" w:sz="4" w:space="0" w:color="000000"/>
              <w:left w:val="single" w:sz="4" w:space="0" w:color="000000"/>
              <w:bottom w:val="single" w:sz="4" w:space="0" w:color="000000"/>
              <w:right w:val="single" w:sz="4" w:space="0" w:color="000000"/>
            </w:tcBorders>
          </w:tcPr>
          <w:p w14:paraId="430B4073" w14:textId="77777777" w:rsidR="00EE37CB" w:rsidRPr="0088434F" w:rsidRDefault="00EE37CB" w:rsidP="0016605E">
            <w:pPr>
              <w:spacing w:line="247" w:lineRule="exact"/>
              <w:ind w:left="100" w:right="-20"/>
              <w:rPr>
                <w:rFonts w:ascii="Arial" w:eastAsia="Arial" w:hAnsi="Arial" w:cs="Arial"/>
              </w:rPr>
            </w:pPr>
            <w:r w:rsidRPr="0088434F">
              <w:rPr>
                <w:rFonts w:ascii="Arial" w:eastAsia="Arial" w:hAnsi="Arial" w:cs="Arial"/>
                <w:b/>
                <w:bCs/>
                <w:spacing w:val="-1"/>
              </w:rPr>
              <w:t>D</w:t>
            </w:r>
            <w:r w:rsidRPr="0088434F">
              <w:rPr>
                <w:rFonts w:ascii="Arial" w:eastAsia="Arial" w:hAnsi="Arial" w:cs="Arial"/>
                <w:b/>
                <w:bCs/>
                <w:spacing w:val="1"/>
              </w:rPr>
              <w:t>i</w:t>
            </w:r>
            <w:r w:rsidRPr="0088434F">
              <w:rPr>
                <w:rFonts w:ascii="Arial" w:eastAsia="Arial" w:hAnsi="Arial" w:cs="Arial"/>
                <w:b/>
                <w:bCs/>
                <w:spacing w:val="-3"/>
              </w:rPr>
              <w:t>v</w:t>
            </w:r>
            <w:r w:rsidRPr="0088434F">
              <w:rPr>
                <w:rFonts w:ascii="Arial" w:eastAsia="Arial" w:hAnsi="Arial" w:cs="Arial"/>
                <w:b/>
                <w:bCs/>
                <w:spacing w:val="1"/>
              </w:rPr>
              <w:t>i</w:t>
            </w:r>
            <w:r w:rsidRPr="0088434F">
              <w:rPr>
                <w:rFonts w:ascii="Arial" w:eastAsia="Arial" w:hAnsi="Arial" w:cs="Arial"/>
                <w:b/>
                <w:bCs/>
              </w:rPr>
              <w:t>sion</w:t>
            </w:r>
          </w:p>
          <w:p w14:paraId="21B4559E" w14:textId="77777777" w:rsidR="00EE37CB" w:rsidRPr="0088434F" w:rsidRDefault="00EE37CB" w:rsidP="0016605E">
            <w:pPr>
              <w:spacing w:before="1" w:line="120" w:lineRule="exact"/>
              <w:rPr>
                <w:rFonts w:ascii="Arial" w:hAnsi="Arial" w:cs="Arial"/>
              </w:rPr>
            </w:pPr>
          </w:p>
          <w:p w14:paraId="1E456013" w14:textId="38D25D1E" w:rsidR="00EE37CB" w:rsidRPr="0088434F" w:rsidRDefault="00B96D5E" w:rsidP="0016605E">
            <w:pPr>
              <w:ind w:left="100" w:right="-20"/>
              <w:rPr>
                <w:rFonts w:ascii="Arial" w:eastAsia="Arial" w:hAnsi="Arial" w:cs="Arial"/>
              </w:rPr>
            </w:pPr>
            <w:r>
              <w:rPr>
                <w:rFonts w:ascii="Arial" w:eastAsia="Arial" w:hAnsi="Arial" w:cs="Arial"/>
              </w:rPr>
              <w:t>Regional Office Operations</w:t>
            </w:r>
          </w:p>
        </w:tc>
      </w:tr>
      <w:tr w:rsidR="00EE37CB" w:rsidRPr="0088434F" w14:paraId="484BF2D3" w14:textId="77777777" w:rsidTr="0016605E">
        <w:trPr>
          <w:trHeight w:hRule="exact" w:val="802"/>
        </w:trPr>
        <w:tc>
          <w:tcPr>
            <w:tcW w:w="4680" w:type="dxa"/>
            <w:tcBorders>
              <w:top w:val="single" w:sz="4" w:space="0" w:color="000000"/>
              <w:left w:val="single" w:sz="4" w:space="0" w:color="000000"/>
              <w:bottom w:val="single" w:sz="4" w:space="0" w:color="000000"/>
              <w:right w:val="single" w:sz="4" w:space="0" w:color="000000"/>
            </w:tcBorders>
          </w:tcPr>
          <w:p w14:paraId="5AD057AF" w14:textId="77777777" w:rsidR="00EE37CB" w:rsidRPr="0088434F" w:rsidRDefault="00EE37CB" w:rsidP="0016605E">
            <w:pPr>
              <w:spacing w:line="247" w:lineRule="exact"/>
              <w:ind w:left="102" w:right="-20"/>
              <w:rPr>
                <w:rFonts w:ascii="Arial" w:eastAsia="Arial" w:hAnsi="Arial" w:cs="Arial"/>
              </w:rPr>
            </w:pPr>
            <w:r w:rsidRPr="0088434F">
              <w:rPr>
                <w:rFonts w:ascii="Arial" w:eastAsia="Arial" w:hAnsi="Arial" w:cs="Arial"/>
                <w:b/>
                <w:bCs/>
              </w:rPr>
              <w:t>Work</w:t>
            </w:r>
            <w:r w:rsidRPr="0088434F">
              <w:rPr>
                <w:rFonts w:ascii="Arial" w:eastAsia="Arial" w:hAnsi="Arial" w:cs="Arial"/>
                <w:b/>
                <w:bCs/>
                <w:spacing w:val="1"/>
              </w:rPr>
              <w:t>i</w:t>
            </w:r>
            <w:r w:rsidRPr="0088434F">
              <w:rPr>
                <w:rFonts w:ascii="Arial" w:eastAsia="Arial" w:hAnsi="Arial" w:cs="Arial"/>
                <w:b/>
                <w:bCs/>
              </w:rPr>
              <w:t>ng</w:t>
            </w:r>
            <w:r w:rsidRPr="0088434F">
              <w:rPr>
                <w:rFonts w:ascii="Arial" w:eastAsia="Arial" w:hAnsi="Arial" w:cs="Arial"/>
                <w:b/>
                <w:bCs/>
                <w:spacing w:val="-2"/>
              </w:rPr>
              <w:t xml:space="preserve"> </w:t>
            </w:r>
            <w:r w:rsidRPr="0088434F">
              <w:rPr>
                <w:rFonts w:ascii="Arial" w:eastAsia="Arial" w:hAnsi="Arial" w:cs="Arial"/>
                <w:b/>
                <w:bCs/>
                <w:spacing w:val="-3"/>
              </w:rPr>
              <w:t>T</w:t>
            </w:r>
            <w:r w:rsidRPr="0088434F">
              <w:rPr>
                <w:rFonts w:ascii="Arial" w:eastAsia="Arial" w:hAnsi="Arial" w:cs="Arial"/>
                <w:b/>
                <w:bCs/>
                <w:spacing w:val="1"/>
              </w:rPr>
              <w:t>itl</w:t>
            </w:r>
            <w:r w:rsidRPr="0088434F">
              <w:rPr>
                <w:rFonts w:ascii="Arial" w:eastAsia="Arial" w:hAnsi="Arial" w:cs="Arial"/>
                <w:b/>
                <w:bCs/>
              </w:rPr>
              <w:t>e</w:t>
            </w:r>
          </w:p>
          <w:p w14:paraId="05C0C6B2" w14:textId="77777777" w:rsidR="00EE37CB" w:rsidRPr="0088434F" w:rsidRDefault="00EE37CB" w:rsidP="0016605E">
            <w:pPr>
              <w:spacing w:before="1" w:line="120" w:lineRule="exact"/>
              <w:rPr>
                <w:rFonts w:ascii="Arial" w:hAnsi="Arial" w:cs="Arial"/>
              </w:rPr>
            </w:pPr>
          </w:p>
          <w:p w14:paraId="4F934047" w14:textId="2B0EA7D8" w:rsidR="00EE37CB" w:rsidRPr="0088434F" w:rsidRDefault="00B9711C" w:rsidP="0016605E">
            <w:pPr>
              <w:ind w:left="102" w:right="-20"/>
              <w:rPr>
                <w:rFonts w:ascii="Arial" w:eastAsia="Arial" w:hAnsi="Arial" w:cs="Arial"/>
              </w:rPr>
            </w:pPr>
            <w:r>
              <w:rPr>
                <w:rFonts w:ascii="Arial" w:eastAsia="Arial" w:hAnsi="Arial" w:cs="Arial"/>
              </w:rPr>
              <w:t>Administrative Suppor</w:t>
            </w:r>
            <w:r w:rsidR="00703689">
              <w:rPr>
                <w:rFonts w:ascii="Arial" w:eastAsia="Arial" w:hAnsi="Arial" w:cs="Arial"/>
              </w:rPr>
              <w:t>t</w:t>
            </w:r>
          </w:p>
        </w:tc>
        <w:tc>
          <w:tcPr>
            <w:tcW w:w="4786" w:type="dxa"/>
            <w:tcBorders>
              <w:top w:val="single" w:sz="4" w:space="0" w:color="000000"/>
              <w:left w:val="single" w:sz="4" w:space="0" w:color="000000"/>
              <w:bottom w:val="single" w:sz="4" w:space="0" w:color="000000"/>
              <w:right w:val="single" w:sz="4" w:space="0" w:color="000000"/>
            </w:tcBorders>
          </w:tcPr>
          <w:p w14:paraId="5F15C4AC" w14:textId="77777777" w:rsidR="00EE37CB" w:rsidRPr="0088434F" w:rsidRDefault="00EE37CB" w:rsidP="0016605E">
            <w:pPr>
              <w:spacing w:line="247" w:lineRule="exact"/>
              <w:ind w:left="100" w:right="-20"/>
              <w:rPr>
                <w:rFonts w:ascii="Arial" w:eastAsia="Arial" w:hAnsi="Arial" w:cs="Arial"/>
              </w:rPr>
            </w:pPr>
            <w:r w:rsidRPr="0088434F">
              <w:rPr>
                <w:rFonts w:ascii="Arial" w:eastAsia="Arial" w:hAnsi="Arial" w:cs="Arial"/>
                <w:b/>
                <w:bCs/>
                <w:spacing w:val="1"/>
              </w:rPr>
              <w:t>O</w:t>
            </w:r>
            <w:r w:rsidRPr="0088434F">
              <w:rPr>
                <w:rFonts w:ascii="Arial" w:eastAsia="Arial" w:hAnsi="Arial" w:cs="Arial"/>
                <w:b/>
                <w:bCs/>
                <w:spacing w:val="-2"/>
              </w:rPr>
              <w:t>f</w:t>
            </w:r>
            <w:r w:rsidRPr="0088434F">
              <w:rPr>
                <w:rFonts w:ascii="Arial" w:eastAsia="Arial" w:hAnsi="Arial" w:cs="Arial"/>
                <w:b/>
                <w:bCs/>
                <w:spacing w:val="1"/>
              </w:rPr>
              <w:t>fi</w:t>
            </w:r>
            <w:r w:rsidRPr="0088434F">
              <w:rPr>
                <w:rFonts w:ascii="Arial" w:eastAsia="Arial" w:hAnsi="Arial" w:cs="Arial"/>
                <w:b/>
                <w:bCs/>
              </w:rPr>
              <w:t>c</w:t>
            </w:r>
            <w:r w:rsidRPr="0088434F">
              <w:rPr>
                <w:rFonts w:ascii="Arial" w:eastAsia="Arial" w:hAnsi="Arial" w:cs="Arial"/>
                <w:b/>
                <w:bCs/>
                <w:spacing w:val="-3"/>
              </w:rPr>
              <w:t>e</w:t>
            </w:r>
            <w:r w:rsidRPr="0088434F">
              <w:rPr>
                <w:rFonts w:ascii="Arial" w:eastAsia="Arial" w:hAnsi="Arial" w:cs="Arial"/>
                <w:b/>
                <w:bCs/>
                <w:spacing w:val="1"/>
              </w:rPr>
              <w:t>/</w:t>
            </w:r>
            <w:r w:rsidRPr="0088434F">
              <w:rPr>
                <w:rFonts w:ascii="Arial" w:eastAsia="Arial" w:hAnsi="Arial" w:cs="Arial"/>
                <w:b/>
                <w:bCs/>
                <w:spacing w:val="-1"/>
              </w:rPr>
              <w:t>U</w:t>
            </w:r>
            <w:r w:rsidRPr="0088434F">
              <w:rPr>
                <w:rFonts w:ascii="Arial" w:eastAsia="Arial" w:hAnsi="Arial" w:cs="Arial"/>
                <w:b/>
                <w:bCs/>
              </w:rPr>
              <w:t>n</w:t>
            </w:r>
            <w:r w:rsidRPr="0088434F">
              <w:rPr>
                <w:rFonts w:ascii="Arial" w:eastAsia="Arial" w:hAnsi="Arial" w:cs="Arial"/>
                <w:b/>
                <w:bCs/>
                <w:spacing w:val="-2"/>
              </w:rPr>
              <w:t>i</w:t>
            </w:r>
            <w:r w:rsidRPr="0088434F">
              <w:rPr>
                <w:rFonts w:ascii="Arial" w:eastAsia="Arial" w:hAnsi="Arial" w:cs="Arial"/>
                <w:b/>
                <w:bCs/>
                <w:spacing w:val="1"/>
              </w:rPr>
              <w:t>t</w:t>
            </w:r>
          </w:p>
          <w:p w14:paraId="39CBC3B9" w14:textId="33AE441F" w:rsidR="00B96D5E" w:rsidRPr="0088434F" w:rsidRDefault="00F83375" w:rsidP="00B96D5E">
            <w:pPr>
              <w:spacing w:before="1"/>
              <w:ind w:right="-20"/>
              <w:rPr>
                <w:rFonts w:ascii="Arial" w:eastAsia="Arial" w:hAnsi="Arial" w:cs="Arial"/>
              </w:rPr>
            </w:pPr>
            <w:r>
              <w:rPr>
                <w:rFonts w:ascii="Arial" w:eastAsia="Arial" w:hAnsi="Arial" w:cs="Arial"/>
              </w:rPr>
              <w:t xml:space="preserve">  Central Coast</w:t>
            </w:r>
            <w:r w:rsidR="00B96D5E">
              <w:rPr>
                <w:rFonts w:ascii="Arial" w:eastAsia="Arial" w:hAnsi="Arial" w:cs="Arial"/>
              </w:rPr>
              <w:t xml:space="preserve"> Regional Office</w:t>
            </w:r>
          </w:p>
          <w:p w14:paraId="2E9FECCB" w14:textId="654880FB" w:rsidR="00EE37CB" w:rsidRPr="0088434F" w:rsidRDefault="00EE37CB" w:rsidP="0016605E">
            <w:pPr>
              <w:spacing w:before="1"/>
              <w:ind w:left="100" w:right="-20"/>
              <w:rPr>
                <w:rFonts w:ascii="Arial" w:eastAsia="Arial" w:hAnsi="Arial" w:cs="Arial"/>
              </w:rPr>
            </w:pPr>
          </w:p>
        </w:tc>
      </w:tr>
      <w:tr w:rsidR="00EE37CB" w:rsidRPr="0088434F" w14:paraId="3C2C40F4" w14:textId="77777777" w:rsidTr="0016605E">
        <w:trPr>
          <w:trHeight w:hRule="exact" w:val="756"/>
        </w:trPr>
        <w:tc>
          <w:tcPr>
            <w:tcW w:w="4680" w:type="dxa"/>
            <w:tcBorders>
              <w:top w:val="single" w:sz="4" w:space="0" w:color="000000"/>
              <w:left w:val="single" w:sz="4" w:space="0" w:color="000000"/>
              <w:bottom w:val="single" w:sz="4" w:space="0" w:color="000000"/>
              <w:right w:val="single" w:sz="4" w:space="0" w:color="000000"/>
            </w:tcBorders>
          </w:tcPr>
          <w:p w14:paraId="24AF62A5" w14:textId="77777777" w:rsidR="00EE37CB" w:rsidRPr="0088434F" w:rsidRDefault="00EE37CB" w:rsidP="0016605E">
            <w:pPr>
              <w:spacing w:line="247" w:lineRule="exact"/>
              <w:ind w:left="102" w:right="-20"/>
              <w:rPr>
                <w:rFonts w:ascii="Arial" w:eastAsia="Arial" w:hAnsi="Arial" w:cs="Arial"/>
              </w:rPr>
            </w:pPr>
            <w:r w:rsidRPr="0088434F">
              <w:rPr>
                <w:rFonts w:ascii="Arial" w:eastAsia="Arial" w:hAnsi="Arial" w:cs="Arial"/>
                <w:b/>
                <w:bCs/>
                <w:spacing w:val="-1"/>
              </w:rPr>
              <w:t>P</w:t>
            </w:r>
            <w:r w:rsidRPr="0088434F">
              <w:rPr>
                <w:rFonts w:ascii="Arial" w:eastAsia="Arial" w:hAnsi="Arial" w:cs="Arial"/>
                <w:b/>
                <w:bCs/>
              </w:rPr>
              <w:t>o</w:t>
            </w:r>
            <w:r w:rsidRPr="0088434F">
              <w:rPr>
                <w:rFonts w:ascii="Arial" w:eastAsia="Arial" w:hAnsi="Arial" w:cs="Arial"/>
                <w:b/>
                <w:bCs/>
                <w:spacing w:val="-1"/>
              </w:rPr>
              <w:t>s</w:t>
            </w:r>
            <w:r w:rsidRPr="0088434F">
              <w:rPr>
                <w:rFonts w:ascii="Arial" w:eastAsia="Arial" w:hAnsi="Arial" w:cs="Arial"/>
                <w:b/>
                <w:bCs/>
                <w:spacing w:val="1"/>
              </w:rPr>
              <w:t>iti</w:t>
            </w:r>
            <w:r w:rsidRPr="0088434F">
              <w:rPr>
                <w:rFonts w:ascii="Arial" w:eastAsia="Arial" w:hAnsi="Arial" w:cs="Arial"/>
                <w:b/>
                <w:bCs/>
              </w:rPr>
              <w:t>on</w:t>
            </w:r>
            <w:r w:rsidRPr="0088434F">
              <w:rPr>
                <w:rFonts w:ascii="Arial" w:eastAsia="Arial" w:hAnsi="Arial" w:cs="Arial"/>
                <w:b/>
                <w:bCs/>
                <w:spacing w:val="-2"/>
              </w:rPr>
              <w:t xml:space="preserve"> </w:t>
            </w:r>
            <w:r w:rsidRPr="0088434F">
              <w:rPr>
                <w:rFonts w:ascii="Arial" w:eastAsia="Arial" w:hAnsi="Arial" w:cs="Arial"/>
                <w:b/>
                <w:bCs/>
                <w:spacing w:val="-1"/>
              </w:rPr>
              <w:t>N</w:t>
            </w:r>
            <w:r w:rsidRPr="0088434F">
              <w:rPr>
                <w:rFonts w:ascii="Arial" w:eastAsia="Arial" w:hAnsi="Arial" w:cs="Arial"/>
                <w:b/>
                <w:bCs/>
              </w:rPr>
              <w:t>umb</w:t>
            </w:r>
            <w:r w:rsidRPr="0088434F">
              <w:rPr>
                <w:rFonts w:ascii="Arial" w:eastAsia="Arial" w:hAnsi="Arial" w:cs="Arial"/>
                <w:b/>
                <w:bCs/>
                <w:spacing w:val="-3"/>
              </w:rPr>
              <w:t>e</w:t>
            </w:r>
            <w:r w:rsidRPr="0088434F">
              <w:rPr>
                <w:rFonts w:ascii="Arial" w:eastAsia="Arial" w:hAnsi="Arial" w:cs="Arial"/>
                <w:b/>
                <w:bCs/>
              </w:rPr>
              <w:t>r</w:t>
            </w:r>
          </w:p>
          <w:p w14:paraId="77680D2F" w14:textId="77777777" w:rsidR="00EE37CB" w:rsidRPr="0088434F" w:rsidRDefault="00EE37CB" w:rsidP="0016605E">
            <w:pPr>
              <w:spacing w:before="4" w:line="120" w:lineRule="exact"/>
              <w:rPr>
                <w:rFonts w:ascii="Arial" w:hAnsi="Arial" w:cs="Arial"/>
              </w:rPr>
            </w:pPr>
          </w:p>
          <w:p w14:paraId="6DCEBB95" w14:textId="621FE9D6" w:rsidR="00EE37CB" w:rsidRPr="0088434F" w:rsidRDefault="00703689" w:rsidP="0016605E">
            <w:pPr>
              <w:ind w:left="102" w:right="-20"/>
              <w:rPr>
                <w:rFonts w:ascii="Arial" w:eastAsia="Arial" w:hAnsi="Arial" w:cs="Arial"/>
              </w:rPr>
            </w:pPr>
            <w:r>
              <w:rPr>
                <w:rFonts w:ascii="Arial" w:eastAsia="Arial" w:hAnsi="Arial" w:cs="Arial"/>
              </w:rPr>
              <w:t>792-10</w:t>
            </w:r>
            <w:r w:rsidR="00F83375">
              <w:rPr>
                <w:rFonts w:ascii="Arial" w:eastAsia="Arial" w:hAnsi="Arial" w:cs="Arial"/>
              </w:rPr>
              <w:t>7</w:t>
            </w:r>
            <w:r>
              <w:rPr>
                <w:rFonts w:ascii="Arial" w:eastAsia="Arial" w:hAnsi="Arial" w:cs="Arial"/>
              </w:rPr>
              <w:t>-1139-002</w:t>
            </w:r>
          </w:p>
        </w:tc>
        <w:tc>
          <w:tcPr>
            <w:tcW w:w="4786" w:type="dxa"/>
            <w:tcBorders>
              <w:top w:val="single" w:sz="4" w:space="0" w:color="000000"/>
              <w:left w:val="single" w:sz="4" w:space="0" w:color="000000"/>
              <w:bottom w:val="single" w:sz="4" w:space="0" w:color="000000"/>
              <w:right w:val="single" w:sz="4" w:space="0" w:color="000000"/>
            </w:tcBorders>
          </w:tcPr>
          <w:p w14:paraId="2EFF388B" w14:textId="77777777" w:rsidR="00EE37CB" w:rsidRPr="0088434F" w:rsidRDefault="00EE37CB" w:rsidP="0016605E">
            <w:pPr>
              <w:spacing w:line="247" w:lineRule="exact"/>
              <w:ind w:left="100" w:right="-20"/>
              <w:rPr>
                <w:rFonts w:ascii="Arial" w:eastAsia="Arial" w:hAnsi="Arial" w:cs="Arial"/>
                <w:b/>
                <w:bCs/>
              </w:rPr>
            </w:pPr>
            <w:r w:rsidRPr="0088434F">
              <w:rPr>
                <w:rFonts w:ascii="Arial" w:eastAsia="Arial" w:hAnsi="Arial" w:cs="Arial"/>
                <w:b/>
                <w:bCs/>
                <w:spacing w:val="-1"/>
              </w:rPr>
              <w:t>E</w:t>
            </w:r>
            <w:r w:rsidRPr="0088434F">
              <w:rPr>
                <w:rFonts w:ascii="Arial" w:eastAsia="Arial" w:hAnsi="Arial" w:cs="Arial"/>
                <w:b/>
                <w:bCs/>
                <w:spacing w:val="1"/>
              </w:rPr>
              <w:t>ff</w:t>
            </w:r>
            <w:r w:rsidRPr="0088434F">
              <w:rPr>
                <w:rFonts w:ascii="Arial" w:eastAsia="Arial" w:hAnsi="Arial" w:cs="Arial"/>
                <w:b/>
                <w:bCs/>
              </w:rPr>
              <w:t>e</w:t>
            </w:r>
            <w:r w:rsidRPr="0088434F">
              <w:rPr>
                <w:rFonts w:ascii="Arial" w:eastAsia="Arial" w:hAnsi="Arial" w:cs="Arial"/>
                <w:b/>
                <w:bCs/>
                <w:spacing w:val="-1"/>
              </w:rPr>
              <w:t>c</w:t>
            </w:r>
            <w:r w:rsidRPr="0088434F">
              <w:rPr>
                <w:rFonts w:ascii="Arial" w:eastAsia="Arial" w:hAnsi="Arial" w:cs="Arial"/>
                <w:b/>
                <w:bCs/>
                <w:spacing w:val="-2"/>
              </w:rPr>
              <w:t>t</w:t>
            </w:r>
            <w:r w:rsidRPr="0088434F">
              <w:rPr>
                <w:rFonts w:ascii="Arial" w:eastAsia="Arial" w:hAnsi="Arial" w:cs="Arial"/>
                <w:b/>
                <w:bCs/>
                <w:spacing w:val="1"/>
              </w:rPr>
              <w:t>i</w:t>
            </w:r>
            <w:r w:rsidRPr="0088434F">
              <w:rPr>
                <w:rFonts w:ascii="Arial" w:eastAsia="Arial" w:hAnsi="Arial" w:cs="Arial"/>
                <w:b/>
                <w:bCs/>
                <w:spacing w:val="-3"/>
              </w:rPr>
              <w:t>v</w:t>
            </w:r>
            <w:r w:rsidRPr="0088434F">
              <w:rPr>
                <w:rFonts w:ascii="Arial" w:eastAsia="Arial" w:hAnsi="Arial" w:cs="Arial"/>
                <w:b/>
                <w:bCs/>
              </w:rPr>
              <w:t>e D</w:t>
            </w:r>
            <w:r w:rsidRPr="0088434F">
              <w:rPr>
                <w:rFonts w:ascii="Arial" w:eastAsia="Arial" w:hAnsi="Arial" w:cs="Arial"/>
                <w:b/>
                <w:bCs/>
                <w:spacing w:val="-1"/>
              </w:rPr>
              <w:t>a</w:t>
            </w:r>
            <w:r w:rsidRPr="0088434F">
              <w:rPr>
                <w:rFonts w:ascii="Arial" w:eastAsia="Arial" w:hAnsi="Arial" w:cs="Arial"/>
                <w:b/>
                <w:bCs/>
                <w:spacing w:val="1"/>
              </w:rPr>
              <w:t>t</w:t>
            </w:r>
            <w:r w:rsidRPr="0088434F">
              <w:rPr>
                <w:rFonts w:ascii="Arial" w:eastAsia="Arial" w:hAnsi="Arial" w:cs="Arial"/>
                <w:b/>
                <w:bCs/>
              </w:rPr>
              <w:t>e</w:t>
            </w:r>
          </w:p>
          <w:p w14:paraId="1028F840" w14:textId="77777777" w:rsidR="00EE37CB" w:rsidRPr="0088434F" w:rsidRDefault="00EE37CB" w:rsidP="0016605E">
            <w:pPr>
              <w:spacing w:line="247" w:lineRule="exact"/>
              <w:ind w:left="100" w:right="-20"/>
              <w:jc w:val="both"/>
              <w:rPr>
                <w:rFonts w:ascii="Arial" w:eastAsia="Arial" w:hAnsi="Arial" w:cs="Arial"/>
                <w:bCs/>
              </w:rPr>
            </w:pPr>
          </w:p>
          <w:p w14:paraId="0EC87B3B" w14:textId="77777777" w:rsidR="00EE37CB" w:rsidRPr="0088434F" w:rsidRDefault="00EE37CB" w:rsidP="0016605E">
            <w:pPr>
              <w:spacing w:line="247" w:lineRule="exact"/>
              <w:ind w:left="100" w:right="-20"/>
              <w:rPr>
                <w:rFonts w:ascii="Arial" w:eastAsia="Arial" w:hAnsi="Arial" w:cs="Arial"/>
              </w:rPr>
            </w:pPr>
          </w:p>
        </w:tc>
      </w:tr>
      <w:tr w:rsidR="00EE37CB" w:rsidRPr="0088434F" w14:paraId="46097D03" w14:textId="77777777" w:rsidTr="0016605E">
        <w:trPr>
          <w:trHeight w:hRule="exact" w:val="797"/>
        </w:trPr>
        <w:tc>
          <w:tcPr>
            <w:tcW w:w="4680" w:type="dxa"/>
            <w:tcBorders>
              <w:top w:val="single" w:sz="4" w:space="0" w:color="000000"/>
              <w:left w:val="single" w:sz="4" w:space="0" w:color="000000"/>
              <w:bottom w:val="single" w:sz="4" w:space="0" w:color="000000"/>
              <w:right w:val="single" w:sz="4" w:space="0" w:color="000000"/>
            </w:tcBorders>
          </w:tcPr>
          <w:p w14:paraId="08C4A52A" w14:textId="77777777" w:rsidR="00EE37CB" w:rsidRPr="0088434F" w:rsidRDefault="00EE37CB" w:rsidP="0016605E">
            <w:pPr>
              <w:spacing w:line="248" w:lineRule="exact"/>
              <w:ind w:left="102" w:right="-20"/>
              <w:rPr>
                <w:rFonts w:ascii="Arial" w:eastAsia="Arial" w:hAnsi="Arial" w:cs="Arial"/>
                <w:bCs/>
              </w:rPr>
            </w:pPr>
            <w:r w:rsidRPr="0088434F">
              <w:rPr>
                <w:rFonts w:ascii="Arial" w:eastAsia="Arial" w:hAnsi="Arial" w:cs="Arial"/>
                <w:bCs/>
                <w:spacing w:val="-1"/>
              </w:rPr>
              <w:t>N</w:t>
            </w:r>
            <w:r w:rsidRPr="0088434F">
              <w:rPr>
                <w:rFonts w:ascii="Arial" w:eastAsia="Arial" w:hAnsi="Arial" w:cs="Arial"/>
                <w:bCs/>
              </w:rPr>
              <w:t>ame</w:t>
            </w:r>
          </w:p>
          <w:p w14:paraId="7B00EB89" w14:textId="77777777" w:rsidR="00EE37CB" w:rsidRPr="0088434F" w:rsidRDefault="00EE37CB" w:rsidP="0016605E">
            <w:pPr>
              <w:spacing w:line="248" w:lineRule="exact"/>
              <w:ind w:left="102" w:right="-20"/>
              <w:jc w:val="both"/>
              <w:rPr>
                <w:rFonts w:ascii="Arial" w:eastAsia="Arial" w:hAnsi="Arial" w:cs="Arial"/>
                <w:bCs/>
              </w:rPr>
            </w:pPr>
          </w:p>
          <w:p w14:paraId="6D58D835" w14:textId="77777777" w:rsidR="00EE37CB" w:rsidRPr="0088434F" w:rsidRDefault="00EE37CB" w:rsidP="0016605E">
            <w:pPr>
              <w:spacing w:line="248" w:lineRule="exact"/>
              <w:ind w:left="102" w:right="-20"/>
              <w:rPr>
                <w:rFonts w:ascii="Arial" w:eastAsia="Arial" w:hAnsi="Arial" w:cs="Arial"/>
              </w:rPr>
            </w:pPr>
          </w:p>
        </w:tc>
        <w:tc>
          <w:tcPr>
            <w:tcW w:w="4786" w:type="dxa"/>
            <w:tcBorders>
              <w:top w:val="single" w:sz="4" w:space="0" w:color="000000"/>
              <w:left w:val="single" w:sz="4" w:space="0" w:color="000000"/>
              <w:bottom w:val="single" w:sz="4" w:space="0" w:color="000000"/>
              <w:right w:val="single" w:sz="4" w:space="0" w:color="000000"/>
            </w:tcBorders>
          </w:tcPr>
          <w:p w14:paraId="046B69C3" w14:textId="77777777" w:rsidR="00EE37CB" w:rsidRPr="0088434F" w:rsidRDefault="00EE37CB" w:rsidP="0016605E">
            <w:pPr>
              <w:spacing w:line="248" w:lineRule="exact"/>
              <w:ind w:left="100" w:right="-20"/>
              <w:rPr>
                <w:rFonts w:ascii="Arial" w:eastAsia="Arial" w:hAnsi="Arial" w:cs="Arial"/>
                <w:b/>
                <w:bCs/>
                <w:spacing w:val="-1"/>
              </w:rPr>
            </w:pPr>
            <w:r w:rsidRPr="0088434F">
              <w:rPr>
                <w:rFonts w:ascii="Arial" w:eastAsia="Arial" w:hAnsi="Arial" w:cs="Arial"/>
                <w:b/>
                <w:bCs/>
                <w:spacing w:val="-1"/>
              </w:rPr>
              <w:t>COI Classification</w:t>
            </w:r>
          </w:p>
          <w:p w14:paraId="27C4FEBC" w14:textId="77777777" w:rsidR="00EE37CB" w:rsidRPr="0088434F" w:rsidRDefault="00EE37CB" w:rsidP="0016605E">
            <w:pPr>
              <w:spacing w:line="248" w:lineRule="exact"/>
              <w:ind w:left="100" w:right="-20"/>
              <w:rPr>
                <w:rFonts w:ascii="Arial" w:eastAsia="Arial" w:hAnsi="Arial" w:cs="Arial"/>
                <w:b/>
                <w:bCs/>
                <w:spacing w:val="-1"/>
              </w:rPr>
            </w:pPr>
          </w:p>
          <w:p w14:paraId="4B6D422C" w14:textId="77777777" w:rsidR="00EE37CB" w:rsidRPr="0088434F" w:rsidRDefault="00EE37CB" w:rsidP="0016605E">
            <w:pPr>
              <w:tabs>
                <w:tab w:val="left" w:pos="1244"/>
              </w:tabs>
              <w:spacing w:line="248" w:lineRule="exact"/>
              <w:ind w:left="100" w:right="-20"/>
              <w:rPr>
                <w:rFonts w:ascii="Arial" w:eastAsia="Arial" w:hAnsi="Arial" w:cs="Arial"/>
                <w:b/>
                <w:bCs/>
                <w:spacing w:val="-1"/>
              </w:rPr>
            </w:pPr>
            <w:r w:rsidRPr="0088434F">
              <w:rPr>
                <w:rFonts w:ascii="Arial" w:eastAsia="Arial" w:hAnsi="Arial" w:cs="Arial"/>
                <w:b/>
                <w:bCs/>
                <w:spacing w:val="-1"/>
              </w:rPr>
              <w:fldChar w:fldCharType="begin">
                <w:ffData>
                  <w:name w:val="Check1"/>
                  <w:enabled/>
                  <w:calcOnExit w:val="0"/>
                  <w:checkBox>
                    <w:sizeAuto/>
                    <w:default w:val="0"/>
                  </w:checkBox>
                </w:ffData>
              </w:fldChar>
            </w:r>
            <w:bookmarkStart w:id="1" w:name="Check1"/>
            <w:r w:rsidRPr="0088434F">
              <w:rPr>
                <w:rFonts w:ascii="Arial" w:eastAsia="Arial" w:hAnsi="Arial" w:cs="Arial"/>
                <w:b/>
                <w:bCs/>
                <w:spacing w:val="-1"/>
              </w:rPr>
              <w:instrText xml:space="preserve"> FORMCHECKBOX </w:instrText>
            </w:r>
            <w:r w:rsidR="00F6482F">
              <w:rPr>
                <w:rFonts w:ascii="Arial" w:eastAsia="Arial" w:hAnsi="Arial" w:cs="Arial"/>
                <w:b/>
                <w:bCs/>
                <w:spacing w:val="-1"/>
              </w:rPr>
            </w:r>
            <w:r w:rsidR="00F6482F">
              <w:rPr>
                <w:rFonts w:ascii="Arial" w:eastAsia="Arial" w:hAnsi="Arial" w:cs="Arial"/>
                <w:b/>
                <w:bCs/>
                <w:spacing w:val="-1"/>
              </w:rPr>
              <w:fldChar w:fldCharType="separate"/>
            </w:r>
            <w:r w:rsidRPr="0088434F">
              <w:rPr>
                <w:rFonts w:ascii="Arial" w:eastAsia="Arial" w:hAnsi="Arial" w:cs="Arial"/>
                <w:b/>
                <w:bCs/>
                <w:spacing w:val="-1"/>
              </w:rPr>
              <w:fldChar w:fldCharType="end"/>
            </w:r>
            <w:bookmarkEnd w:id="1"/>
            <w:r w:rsidRPr="0088434F">
              <w:rPr>
                <w:rFonts w:ascii="Arial" w:eastAsia="Arial" w:hAnsi="Arial" w:cs="Arial"/>
                <w:b/>
                <w:bCs/>
                <w:spacing w:val="-1"/>
              </w:rPr>
              <w:t xml:space="preserve">  YES     </w:t>
            </w:r>
            <w:r w:rsidRPr="0088434F">
              <w:rPr>
                <w:rFonts w:ascii="Arial" w:eastAsia="Arial" w:hAnsi="Arial" w:cs="Arial"/>
                <w:b/>
                <w:bCs/>
                <w:spacing w:val="-1"/>
              </w:rPr>
              <w:fldChar w:fldCharType="begin">
                <w:ffData>
                  <w:name w:val="Check2"/>
                  <w:enabled/>
                  <w:calcOnExit w:val="0"/>
                  <w:checkBox>
                    <w:sizeAuto/>
                    <w:default w:val="1"/>
                  </w:checkBox>
                </w:ffData>
              </w:fldChar>
            </w:r>
            <w:r w:rsidRPr="0088434F">
              <w:rPr>
                <w:rFonts w:ascii="Arial" w:eastAsia="Arial" w:hAnsi="Arial" w:cs="Arial"/>
                <w:b/>
                <w:bCs/>
                <w:spacing w:val="-1"/>
              </w:rPr>
              <w:instrText xml:space="preserve"> </w:instrText>
            </w:r>
            <w:bookmarkStart w:id="2" w:name="Check2"/>
            <w:r w:rsidRPr="0088434F">
              <w:rPr>
                <w:rFonts w:ascii="Arial" w:eastAsia="Arial" w:hAnsi="Arial" w:cs="Arial"/>
                <w:b/>
                <w:bCs/>
                <w:spacing w:val="-1"/>
              </w:rPr>
              <w:instrText xml:space="preserve">FORMCHECKBOX </w:instrText>
            </w:r>
            <w:r w:rsidR="00F6482F">
              <w:rPr>
                <w:rFonts w:ascii="Arial" w:eastAsia="Arial" w:hAnsi="Arial" w:cs="Arial"/>
                <w:b/>
                <w:bCs/>
                <w:spacing w:val="-1"/>
              </w:rPr>
            </w:r>
            <w:r w:rsidR="00F6482F">
              <w:rPr>
                <w:rFonts w:ascii="Arial" w:eastAsia="Arial" w:hAnsi="Arial" w:cs="Arial"/>
                <w:b/>
                <w:bCs/>
                <w:spacing w:val="-1"/>
              </w:rPr>
              <w:fldChar w:fldCharType="separate"/>
            </w:r>
            <w:r w:rsidRPr="0088434F">
              <w:rPr>
                <w:rFonts w:ascii="Arial" w:eastAsia="Arial" w:hAnsi="Arial" w:cs="Arial"/>
                <w:b/>
                <w:bCs/>
                <w:spacing w:val="-1"/>
              </w:rPr>
              <w:fldChar w:fldCharType="end"/>
            </w:r>
            <w:bookmarkEnd w:id="2"/>
            <w:r w:rsidRPr="0088434F">
              <w:rPr>
                <w:rFonts w:ascii="Arial" w:eastAsia="Arial" w:hAnsi="Arial" w:cs="Arial"/>
                <w:b/>
                <w:bCs/>
                <w:spacing w:val="-1"/>
              </w:rPr>
              <w:t xml:space="preserve"> NO</w:t>
            </w:r>
          </w:p>
          <w:p w14:paraId="39905D96" w14:textId="77777777" w:rsidR="00EE37CB" w:rsidRPr="0088434F" w:rsidRDefault="00EE37CB" w:rsidP="0016605E">
            <w:pPr>
              <w:spacing w:line="248" w:lineRule="exact"/>
              <w:ind w:left="100" w:right="-20"/>
              <w:rPr>
                <w:rFonts w:ascii="Arial" w:eastAsia="Arial" w:hAnsi="Arial" w:cs="Arial"/>
                <w:b/>
                <w:bCs/>
                <w:spacing w:val="-1"/>
              </w:rPr>
            </w:pPr>
          </w:p>
          <w:p w14:paraId="726327E5" w14:textId="77777777" w:rsidR="00EE37CB" w:rsidRPr="0088434F" w:rsidRDefault="00EE37CB" w:rsidP="0016605E">
            <w:pPr>
              <w:spacing w:line="248" w:lineRule="exact"/>
              <w:ind w:left="100" w:right="-20"/>
              <w:rPr>
                <w:rFonts w:ascii="Arial" w:eastAsia="Arial" w:hAnsi="Arial" w:cs="Arial"/>
              </w:rPr>
            </w:pPr>
          </w:p>
          <w:p w14:paraId="60FE6550" w14:textId="77777777" w:rsidR="00EE37CB" w:rsidRPr="0088434F" w:rsidRDefault="00EE37CB" w:rsidP="0016605E">
            <w:pPr>
              <w:ind w:left="100" w:right="-20"/>
              <w:rPr>
                <w:rFonts w:ascii="Arial" w:eastAsia="Arial" w:hAnsi="Arial" w:cs="Arial"/>
              </w:rPr>
            </w:pPr>
          </w:p>
          <w:p w14:paraId="1A81A846" w14:textId="77777777" w:rsidR="00EE37CB" w:rsidRPr="0088434F" w:rsidRDefault="00EE37CB" w:rsidP="0016605E">
            <w:pPr>
              <w:ind w:left="100" w:right="-20"/>
              <w:rPr>
                <w:rFonts w:ascii="Arial" w:eastAsia="Arial" w:hAnsi="Arial" w:cs="Arial"/>
              </w:rPr>
            </w:pPr>
          </w:p>
          <w:p w14:paraId="7B2142B8" w14:textId="77777777" w:rsidR="00EE37CB" w:rsidRPr="0088434F" w:rsidRDefault="00EE37CB" w:rsidP="0016605E">
            <w:pPr>
              <w:ind w:left="100" w:right="-20"/>
              <w:rPr>
                <w:rFonts w:ascii="Arial" w:eastAsia="Arial" w:hAnsi="Arial" w:cs="Arial"/>
              </w:rPr>
            </w:pPr>
            <w:r w:rsidRPr="0088434F">
              <w:rPr>
                <w:rFonts w:ascii="Arial" w:eastAsia="Arial" w:hAnsi="Arial" w:cs="Arial"/>
              </w:rPr>
              <w:t>1 No</w:t>
            </w:r>
          </w:p>
        </w:tc>
      </w:tr>
    </w:tbl>
    <w:p w14:paraId="4DB586FC" w14:textId="77777777" w:rsidR="00225323" w:rsidRPr="0088434F" w:rsidRDefault="00225323" w:rsidP="00EE37CB">
      <w:pPr>
        <w:jc w:val="both"/>
        <w:rPr>
          <w:rFonts w:ascii="Arial" w:hAnsi="Arial" w:cs="Arial"/>
        </w:rPr>
      </w:pPr>
    </w:p>
    <w:p w14:paraId="750DB2C7" w14:textId="2614A410" w:rsidR="00EE37CB" w:rsidRPr="0088434F" w:rsidRDefault="00EE37CB" w:rsidP="00EE37CB">
      <w:pPr>
        <w:jc w:val="both"/>
        <w:rPr>
          <w:rFonts w:ascii="Arial" w:hAnsi="Arial" w:cs="Arial"/>
        </w:rPr>
      </w:pPr>
      <w:r w:rsidRPr="0088434F">
        <w:rPr>
          <w:rFonts w:ascii="Arial" w:hAnsi="Arial" w:cs="Arial"/>
        </w:rPr>
        <w:t xml:space="preserve">This position requires the employee to maintain </w:t>
      </w:r>
      <w:r w:rsidR="00692B65">
        <w:rPr>
          <w:rFonts w:ascii="Arial" w:hAnsi="Arial" w:cs="Arial"/>
        </w:rPr>
        <w:t>p</w:t>
      </w:r>
      <w:r w:rsidR="001C43E5">
        <w:rPr>
          <w:rFonts w:ascii="Arial" w:hAnsi="Arial" w:cs="Arial"/>
        </w:rPr>
        <w:t xml:space="preserve">redictable </w:t>
      </w:r>
      <w:r w:rsidRPr="0088434F">
        <w:rPr>
          <w:rFonts w:ascii="Arial" w:hAnsi="Arial" w:cs="Arial"/>
        </w:rPr>
        <w:t>consistent and regular attendance; communicate effectively (</w:t>
      </w:r>
      <w:r w:rsidR="009F281E">
        <w:rPr>
          <w:rFonts w:ascii="Arial" w:hAnsi="Arial" w:cs="Arial"/>
        </w:rPr>
        <w:t xml:space="preserve">both </w:t>
      </w:r>
      <w:r w:rsidRPr="0088434F">
        <w:rPr>
          <w:rFonts w:ascii="Arial" w:hAnsi="Arial" w:cs="Arial"/>
        </w:rPr>
        <w:t>orally and in writing) with the public and other employees; develop and maintain knowledge and skill</w:t>
      </w:r>
      <w:r w:rsidR="009F281E">
        <w:rPr>
          <w:rFonts w:ascii="Arial" w:hAnsi="Arial" w:cs="Arial"/>
        </w:rPr>
        <w:t>s</w:t>
      </w:r>
      <w:r w:rsidRPr="0088434F">
        <w:rPr>
          <w:rFonts w:ascii="Arial" w:hAnsi="Arial" w:cs="Arial"/>
        </w:rPr>
        <w:t xml:space="preserve"> related to specific tasks, methods, materials, tools, and equipment; complete assignments efficiently; perform professionally and with sound judgment, and adhere to departmental policies and procedures regarding attendance, leave, and conduct.  The employee must follow secure protocol for maintenance of confidential and sensitive information obtained through the course of work and for filing of documents.</w:t>
      </w:r>
    </w:p>
    <w:p w14:paraId="4EC5A2B4" w14:textId="77777777" w:rsidR="007428FC" w:rsidRPr="0088434F" w:rsidRDefault="007428FC" w:rsidP="00EE37CB">
      <w:pPr>
        <w:jc w:val="both"/>
        <w:rPr>
          <w:rFonts w:ascii="Arial" w:hAnsi="Arial" w:cs="Arial"/>
        </w:rPr>
      </w:pPr>
    </w:p>
    <w:p w14:paraId="051DBA26" w14:textId="28EB9459" w:rsidR="007428FC" w:rsidRPr="0088434F" w:rsidRDefault="007428FC" w:rsidP="007428FC">
      <w:pPr>
        <w:jc w:val="both"/>
        <w:rPr>
          <w:rFonts w:ascii="Arial" w:hAnsi="Arial" w:cs="Arial"/>
          <w:b/>
        </w:rPr>
      </w:pPr>
      <w:r w:rsidRPr="0088434F">
        <w:rPr>
          <w:rFonts w:ascii="Arial" w:hAnsi="Arial" w:cs="Arial"/>
          <w:b/>
        </w:rPr>
        <w:t>SCDD MISSION AND VISION</w:t>
      </w:r>
      <w:r w:rsidR="003B4EC2" w:rsidRPr="0088434F">
        <w:rPr>
          <w:rFonts w:ascii="Arial" w:hAnsi="Arial" w:cs="Arial"/>
          <w:b/>
        </w:rPr>
        <w:t>:</w:t>
      </w:r>
    </w:p>
    <w:p w14:paraId="607AEF69" w14:textId="77777777" w:rsidR="007428FC" w:rsidRPr="0088434F" w:rsidRDefault="007428FC" w:rsidP="007428FC">
      <w:pPr>
        <w:jc w:val="both"/>
        <w:rPr>
          <w:rFonts w:ascii="Arial" w:hAnsi="Arial" w:cs="Arial"/>
        </w:rPr>
      </w:pPr>
    </w:p>
    <w:p w14:paraId="4711CDEC" w14:textId="3FE9EDA1" w:rsidR="00972AF9" w:rsidRPr="00D21FB0" w:rsidRDefault="00972AF9" w:rsidP="00972AF9">
      <w:pPr>
        <w:jc w:val="both"/>
        <w:rPr>
          <w:rFonts w:ascii="Arial" w:hAnsi="Arial" w:cs="Arial"/>
          <w:i/>
          <w:iCs/>
        </w:rPr>
      </w:pPr>
      <w:r w:rsidRPr="00D21FB0">
        <w:rPr>
          <w:rFonts w:ascii="Arial" w:hAnsi="Arial" w:cs="Arial"/>
        </w:rPr>
        <w:t>The State Council on Developmental Disabilities (SCDD) is an indepe</w:t>
      </w:r>
      <w:r>
        <w:rPr>
          <w:rFonts w:ascii="Arial" w:hAnsi="Arial" w:cs="Arial"/>
        </w:rPr>
        <w:t>ndent state agency mandated by Federal and S</w:t>
      </w:r>
      <w:r w:rsidRPr="00D21FB0">
        <w:rPr>
          <w:rFonts w:ascii="Arial" w:hAnsi="Arial" w:cs="Arial"/>
        </w:rPr>
        <w:t>tate law to pursue systemic change, capacity-building, and advocacy</w:t>
      </w:r>
      <w:r w:rsidR="009F281E">
        <w:rPr>
          <w:rFonts w:ascii="Arial" w:hAnsi="Arial" w:cs="Arial"/>
        </w:rPr>
        <w:t xml:space="preserve">, </w:t>
      </w:r>
      <w:r w:rsidR="00727CAF">
        <w:rPr>
          <w:rFonts w:ascii="Arial" w:hAnsi="Arial" w:cs="Arial"/>
        </w:rPr>
        <w:t>to</w:t>
      </w:r>
      <w:r w:rsidRPr="00D21FB0">
        <w:rPr>
          <w:rFonts w:ascii="Arial" w:hAnsi="Arial" w:cs="Arial"/>
        </w:rPr>
        <w:t xml:space="preserve"> promote a person-centered consumer and family-based system of services and supports for </w:t>
      </w:r>
      <w:r>
        <w:rPr>
          <w:rFonts w:ascii="Arial" w:hAnsi="Arial" w:cs="Arial"/>
        </w:rPr>
        <w:t>individuals</w:t>
      </w:r>
      <w:r w:rsidRPr="00D21FB0">
        <w:rPr>
          <w:rFonts w:ascii="Arial" w:hAnsi="Arial" w:cs="Arial"/>
        </w:rPr>
        <w:t xml:space="preserve"> with intellectual/developmental disabilities (I/DD)</w:t>
      </w:r>
      <w:r w:rsidR="009F281E">
        <w:rPr>
          <w:rFonts w:ascii="Arial" w:hAnsi="Arial" w:cs="Arial"/>
        </w:rPr>
        <w:t xml:space="preserve"> and/or cross-disabilities</w:t>
      </w:r>
      <w:r w:rsidRPr="00D21FB0">
        <w:rPr>
          <w:rFonts w:ascii="Arial" w:hAnsi="Arial" w:cs="Arial"/>
        </w:rPr>
        <w:t xml:space="preserve">. The goal of the federal law is to enable individuals with I/DD (self-advocates) </w:t>
      </w:r>
      <w:r>
        <w:rPr>
          <w:rFonts w:ascii="Arial" w:hAnsi="Arial" w:cs="Arial"/>
        </w:rPr>
        <w:t xml:space="preserve">to </w:t>
      </w:r>
      <w:r w:rsidRPr="00D21FB0">
        <w:rPr>
          <w:rFonts w:ascii="Arial" w:hAnsi="Arial" w:cs="Arial"/>
        </w:rPr>
        <w:t>maximiz</w:t>
      </w:r>
      <w:r>
        <w:rPr>
          <w:rFonts w:ascii="Arial" w:hAnsi="Arial" w:cs="Arial"/>
        </w:rPr>
        <w:t>e</w:t>
      </w:r>
      <w:r w:rsidRPr="00D21FB0">
        <w:rPr>
          <w:rFonts w:ascii="Arial" w:hAnsi="Arial" w:cs="Arial"/>
        </w:rPr>
        <w:t xml:space="preserve"> their self-determination, independence, productivity, and community integration and inclusion. The State Council (Council) consists of 31 </w:t>
      </w:r>
      <w:r w:rsidR="009F281E">
        <w:rPr>
          <w:rFonts w:ascii="Arial" w:hAnsi="Arial" w:cs="Arial"/>
        </w:rPr>
        <w:t xml:space="preserve">individual, family, and agency </w:t>
      </w:r>
      <w:r w:rsidRPr="00D21FB0">
        <w:rPr>
          <w:rFonts w:ascii="Arial" w:hAnsi="Arial" w:cs="Arial"/>
        </w:rPr>
        <w:t xml:space="preserve">voting members, appointed by the </w:t>
      </w:r>
      <w:r w:rsidRPr="00D21FB0">
        <w:rPr>
          <w:rFonts w:ascii="Arial" w:hAnsi="Arial" w:cs="Arial"/>
          <w:iCs/>
        </w:rPr>
        <w:t>Governor</w:t>
      </w:r>
      <w:r w:rsidRPr="00D21FB0">
        <w:rPr>
          <w:rFonts w:ascii="Arial" w:hAnsi="Arial" w:cs="Arial"/>
          <w:i/>
          <w:iCs/>
        </w:rPr>
        <w:t xml:space="preserve">. </w:t>
      </w:r>
      <w:r w:rsidRPr="00D21FB0">
        <w:rPr>
          <w:rFonts w:ascii="Arial" w:hAnsi="Arial" w:cs="Arial"/>
        </w:rPr>
        <w:t xml:space="preserve">The incumbent, as part of SCDD’s Headquarters </w:t>
      </w:r>
      <w:r w:rsidR="009F281E">
        <w:rPr>
          <w:rFonts w:ascii="Arial" w:hAnsi="Arial" w:cs="Arial"/>
        </w:rPr>
        <w:t xml:space="preserve">(HQ) </w:t>
      </w:r>
      <w:r w:rsidRPr="00D21FB0">
        <w:rPr>
          <w:rFonts w:ascii="Arial" w:hAnsi="Arial" w:cs="Arial"/>
        </w:rPr>
        <w:t xml:space="preserve">Team, helps the Council fulfill its specific statutory mandates under the federal Developmental Disabilities Assistance and Bill of Rights Act (Title 42, USC §15001, </w:t>
      </w:r>
      <w:r w:rsidRPr="00D21FB0">
        <w:rPr>
          <w:rFonts w:ascii="Arial" w:hAnsi="Arial" w:cs="Arial"/>
          <w:i/>
          <w:iCs/>
        </w:rPr>
        <w:t xml:space="preserve">et seq.) </w:t>
      </w:r>
      <w:r w:rsidRPr="00D21FB0">
        <w:rPr>
          <w:rFonts w:ascii="Arial" w:hAnsi="Arial" w:cs="Arial"/>
        </w:rPr>
        <w:t xml:space="preserve">and the </w:t>
      </w:r>
      <w:proofErr w:type="spellStart"/>
      <w:r w:rsidRPr="00D21FB0">
        <w:rPr>
          <w:rFonts w:ascii="Arial" w:hAnsi="Arial" w:cs="Arial"/>
        </w:rPr>
        <w:t>Lanterman</w:t>
      </w:r>
      <w:proofErr w:type="spellEnd"/>
      <w:r w:rsidRPr="00D21FB0">
        <w:rPr>
          <w:rFonts w:ascii="Arial" w:hAnsi="Arial" w:cs="Arial"/>
        </w:rPr>
        <w:t xml:space="preserve"> Developmental Disabilities </w:t>
      </w:r>
      <w:r w:rsidR="009F281E">
        <w:rPr>
          <w:rFonts w:ascii="Arial" w:hAnsi="Arial" w:cs="Arial"/>
        </w:rPr>
        <w:t xml:space="preserve">Services </w:t>
      </w:r>
      <w:r w:rsidRPr="00D21FB0">
        <w:rPr>
          <w:rFonts w:ascii="Arial" w:hAnsi="Arial" w:cs="Arial"/>
        </w:rPr>
        <w:t xml:space="preserve">Act (Welfare and Institutions Code §4500, </w:t>
      </w:r>
      <w:r w:rsidRPr="00D21FB0">
        <w:rPr>
          <w:rFonts w:ascii="Arial" w:hAnsi="Arial" w:cs="Arial"/>
          <w:i/>
          <w:iCs/>
        </w:rPr>
        <w:t>et. seq.).</w:t>
      </w:r>
    </w:p>
    <w:p w14:paraId="480855E0" w14:textId="0F0B7017" w:rsidR="00225323" w:rsidRPr="0088434F" w:rsidRDefault="00225323" w:rsidP="00EE37CB">
      <w:pPr>
        <w:autoSpaceDE w:val="0"/>
        <w:autoSpaceDN w:val="0"/>
        <w:adjustRightInd w:val="0"/>
        <w:jc w:val="both"/>
        <w:rPr>
          <w:rFonts w:ascii="Arial" w:hAnsi="Arial" w:cs="Arial"/>
          <w:b/>
          <w:iCs/>
        </w:rPr>
      </w:pPr>
    </w:p>
    <w:p w14:paraId="005EBD4D" w14:textId="77777777" w:rsidR="00225323" w:rsidRPr="0088434F" w:rsidRDefault="00225323" w:rsidP="00EE37CB">
      <w:pPr>
        <w:autoSpaceDE w:val="0"/>
        <w:autoSpaceDN w:val="0"/>
        <w:adjustRightInd w:val="0"/>
        <w:jc w:val="both"/>
        <w:rPr>
          <w:rFonts w:ascii="Arial" w:hAnsi="Arial" w:cs="Arial"/>
          <w:b/>
          <w:iCs/>
        </w:rPr>
      </w:pPr>
    </w:p>
    <w:p w14:paraId="5076180E" w14:textId="77777777" w:rsidR="0088434F" w:rsidRDefault="0088434F" w:rsidP="00EE37CB">
      <w:pPr>
        <w:autoSpaceDE w:val="0"/>
        <w:autoSpaceDN w:val="0"/>
        <w:adjustRightInd w:val="0"/>
        <w:jc w:val="both"/>
        <w:rPr>
          <w:rFonts w:ascii="Arial" w:hAnsi="Arial" w:cs="Arial"/>
          <w:b/>
          <w:iCs/>
        </w:rPr>
      </w:pPr>
    </w:p>
    <w:p w14:paraId="6B910A3F" w14:textId="0D84DD9F" w:rsidR="008F0660" w:rsidRPr="008F0660" w:rsidRDefault="00EE37CB" w:rsidP="008F0660">
      <w:pPr>
        <w:autoSpaceDE w:val="0"/>
        <w:autoSpaceDN w:val="0"/>
        <w:adjustRightInd w:val="0"/>
        <w:jc w:val="both"/>
        <w:rPr>
          <w:rFonts w:ascii="Arial" w:hAnsi="Arial" w:cs="Arial"/>
          <w:iCs/>
        </w:rPr>
      </w:pPr>
      <w:r w:rsidRPr="0088434F">
        <w:rPr>
          <w:rFonts w:ascii="Arial" w:hAnsi="Arial" w:cs="Arial"/>
          <w:b/>
          <w:iCs/>
        </w:rPr>
        <w:lastRenderedPageBreak/>
        <w:t>GENERAL STATEMENT</w:t>
      </w:r>
      <w:r w:rsidR="003B4EC2" w:rsidRPr="0088434F">
        <w:rPr>
          <w:rFonts w:ascii="Arial" w:hAnsi="Arial" w:cs="Arial"/>
          <w:b/>
          <w:iCs/>
        </w:rPr>
        <w:t>:</w:t>
      </w:r>
      <w:r w:rsidR="008F0660" w:rsidRPr="008F0660">
        <w:rPr>
          <w:rFonts w:cs="Arial"/>
          <w:iCs/>
        </w:rPr>
        <w:t xml:space="preserve"> </w:t>
      </w:r>
      <w:r w:rsidR="008F0660" w:rsidRPr="008F0660">
        <w:rPr>
          <w:rFonts w:ascii="Arial" w:hAnsi="Arial" w:cs="Arial"/>
          <w:iCs/>
        </w:rPr>
        <w:t xml:space="preserve">Under the </w:t>
      </w:r>
      <w:r w:rsidR="00692B65">
        <w:rPr>
          <w:rFonts w:ascii="Arial" w:hAnsi="Arial" w:cs="Arial"/>
          <w:iCs/>
        </w:rPr>
        <w:t xml:space="preserve">general supervision </w:t>
      </w:r>
      <w:r w:rsidR="008F0660" w:rsidRPr="008F0660">
        <w:rPr>
          <w:rFonts w:ascii="Arial" w:hAnsi="Arial" w:cs="Arial"/>
          <w:iCs/>
        </w:rPr>
        <w:t xml:space="preserve">of the </w:t>
      </w:r>
      <w:r w:rsidR="00F83375">
        <w:rPr>
          <w:rFonts w:ascii="Arial" w:hAnsi="Arial" w:cs="Arial"/>
          <w:iCs/>
        </w:rPr>
        <w:t>C</w:t>
      </w:r>
      <w:bookmarkStart w:id="3" w:name="_GoBack"/>
      <w:bookmarkEnd w:id="3"/>
      <w:r w:rsidR="00F83375">
        <w:rPr>
          <w:rFonts w:ascii="Arial" w:hAnsi="Arial" w:cs="Arial"/>
          <w:iCs/>
        </w:rPr>
        <w:t xml:space="preserve">entral Coast </w:t>
      </w:r>
      <w:r w:rsidR="00F6482F">
        <w:rPr>
          <w:rFonts w:ascii="Arial" w:hAnsi="Arial" w:cs="Arial"/>
          <w:iCs/>
        </w:rPr>
        <w:t xml:space="preserve">Regional </w:t>
      </w:r>
      <w:r w:rsidR="00F6482F" w:rsidRPr="008F0660">
        <w:rPr>
          <w:rFonts w:ascii="Arial" w:hAnsi="Arial" w:cs="Arial"/>
          <w:iCs/>
        </w:rPr>
        <w:t>Manager</w:t>
      </w:r>
      <w:r w:rsidR="008F0660" w:rsidRPr="008F0660">
        <w:rPr>
          <w:rFonts w:ascii="Arial" w:hAnsi="Arial" w:cs="Arial"/>
          <w:iCs/>
        </w:rPr>
        <w:t>, the Office Technician (Typing</w:t>
      </w:r>
      <w:r w:rsidR="008F0660" w:rsidRPr="009A683F">
        <w:rPr>
          <w:rFonts w:ascii="Arial" w:hAnsi="Arial" w:cs="Arial"/>
          <w:iCs/>
        </w:rPr>
        <w:t xml:space="preserve">) </w:t>
      </w:r>
      <w:r w:rsidR="00362835" w:rsidRPr="009A683F">
        <w:rPr>
          <w:rFonts w:ascii="Arial" w:hAnsi="Arial" w:cs="Arial"/>
          <w:iCs/>
        </w:rPr>
        <w:t xml:space="preserve">provides support to </w:t>
      </w:r>
      <w:r w:rsidR="0036172C">
        <w:rPr>
          <w:rFonts w:ascii="Arial" w:hAnsi="Arial" w:cs="Arial"/>
          <w:iCs/>
        </w:rPr>
        <w:t xml:space="preserve">the </w:t>
      </w:r>
      <w:r w:rsidR="00AE7613">
        <w:rPr>
          <w:rFonts w:ascii="Arial" w:hAnsi="Arial" w:cs="Arial"/>
          <w:iCs/>
        </w:rPr>
        <w:t>Regional Office</w:t>
      </w:r>
      <w:r w:rsidR="00362835">
        <w:rPr>
          <w:rFonts w:ascii="Arial" w:hAnsi="Arial" w:cs="Arial"/>
          <w:iCs/>
        </w:rPr>
        <w:t xml:space="preserve"> and </w:t>
      </w:r>
      <w:r w:rsidR="008F0660" w:rsidRPr="008F0660">
        <w:rPr>
          <w:rFonts w:ascii="Arial" w:hAnsi="Arial" w:cs="Arial"/>
          <w:iCs/>
        </w:rPr>
        <w:t xml:space="preserve">regularly performs </w:t>
      </w:r>
      <w:r w:rsidR="00AE7613">
        <w:rPr>
          <w:rFonts w:ascii="Arial" w:hAnsi="Arial" w:cs="Arial"/>
          <w:iCs/>
        </w:rPr>
        <w:t xml:space="preserve">a </w:t>
      </w:r>
      <w:r w:rsidR="008F0660" w:rsidRPr="008F0660">
        <w:rPr>
          <w:rFonts w:ascii="Arial" w:hAnsi="Arial" w:cs="Arial"/>
          <w:iCs/>
        </w:rPr>
        <w:t xml:space="preserve">varied </w:t>
      </w:r>
      <w:r w:rsidR="00AE7613">
        <w:rPr>
          <w:rFonts w:ascii="Arial" w:hAnsi="Arial" w:cs="Arial"/>
          <w:iCs/>
        </w:rPr>
        <w:t xml:space="preserve">of </w:t>
      </w:r>
      <w:r w:rsidR="008F0660" w:rsidRPr="008F0660">
        <w:rPr>
          <w:rFonts w:ascii="Arial" w:hAnsi="Arial" w:cs="Arial"/>
          <w:iCs/>
        </w:rPr>
        <w:t xml:space="preserve">clerical work of substantial difficulty; consistently exercises a high degree of initiative, independence, and originality in performing assigned tasks; uses good judgment in responding to numerous inquiries and requests for assistance. </w:t>
      </w:r>
    </w:p>
    <w:p w14:paraId="4BC2ED4B" w14:textId="679C8482" w:rsidR="00F92FD7" w:rsidRPr="0088434F" w:rsidRDefault="00F92FD7" w:rsidP="00EE37CB">
      <w:pPr>
        <w:autoSpaceDE w:val="0"/>
        <w:autoSpaceDN w:val="0"/>
        <w:adjustRightInd w:val="0"/>
        <w:jc w:val="both"/>
        <w:rPr>
          <w:rFonts w:ascii="Arial" w:hAnsi="Arial" w:cs="Arial"/>
          <w:iCs/>
        </w:rPr>
      </w:pPr>
    </w:p>
    <w:p w14:paraId="00794BF7" w14:textId="2B4D5B08" w:rsidR="007428FC" w:rsidRDefault="00EE37CB" w:rsidP="007428FC">
      <w:pPr>
        <w:autoSpaceDE w:val="0"/>
        <w:autoSpaceDN w:val="0"/>
        <w:adjustRightInd w:val="0"/>
        <w:jc w:val="both"/>
        <w:rPr>
          <w:rFonts w:ascii="Arial" w:hAnsi="Arial" w:cs="Arial"/>
        </w:rPr>
      </w:pPr>
      <w:r w:rsidRPr="0088434F">
        <w:rPr>
          <w:rFonts w:ascii="Arial" w:hAnsi="Arial" w:cs="Arial"/>
          <w:b/>
          <w:iCs/>
        </w:rPr>
        <w:t>Supervision Received:</w:t>
      </w:r>
      <w:r w:rsidR="00F92FD7">
        <w:rPr>
          <w:rFonts w:ascii="Arial" w:hAnsi="Arial" w:cs="Arial"/>
          <w:b/>
          <w:iCs/>
        </w:rPr>
        <w:t xml:space="preserve"> </w:t>
      </w:r>
      <w:r w:rsidR="00727CAF" w:rsidRPr="00F92FD7">
        <w:rPr>
          <w:rFonts w:ascii="Arial" w:hAnsi="Arial" w:cs="Arial"/>
        </w:rPr>
        <w:t xml:space="preserve">The OT (T) is supervised by the SCDD </w:t>
      </w:r>
      <w:r w:rsidR="00F83375">
        <w:rPr>
          <w:rFonts w:ascii="Arial" w:hAnsi="Arial" w:cs="Arial"/>
        </w:rPr>
        <w:t>Central Coast</w:t>
      </w:r>
      <w:r w:rsidR="00727CAF" w:rsidRPr="00F92FD7">
        <w:rPr>
          <w:rFonts w:ascii="Arial" w:hAnsi="Arial" w:cs="Arial"/>
        </w:rPr>
        <w:t xml:space="preserve"> Regional Manager.  </w:t>
      </w:r>
    </w:p>
    <w:p w14:paraId="28A92CFF" w14:textId="77777777" w:rsidR="00F92FD7" w:rsidRPr="00F92FD7" w:rsidRDefault="00F92FD7" w:rsidP="007428FC">
      <w:pPr>
        <w:autoSpaceDE w:val="0"/>
        <w:autoSpaceDN w:val="0"/>
        <w:adjustRightInd w:val="0"/>
        <w:jc w:val="both"/>
        <w:rPr>
          <w:rFonts w:ascii="Arial" w:hAnsi="Arial" w:cs="Arial"/>
          <w:b/>
          <w:iCs/>
        </w:rPr>
      </w:pPr>
    </w:p>
    <w:p w14:paraId="73DF7603" w14:textId="511BD3DD" w:rsidR="007428FC" w:rsidRPr="008F0660" w:rsidRDefault="00EE37CB" w:rsidP="007428FC">
      <w:pPr>
        <w:autoSpaceDE w:val="0"/>
        <w:autoSpaceDN w:val="0"/>
        <w:adjustRightInd w:val="0"/>
        <w:jc w:val="both"/>
        <w:rPr>
          <w:rFonts w:ascii="Arial" w:hAnsi="Arial" w:cs="Arial"/>
          <w:iCs/>
        </w:rPr>
      </w:pPr>
      <w:r w:rsidRPr="0088434F">
        <w:rPr>
          <w:rFonts w:ascii="Arial" w:hAnsi="Arial" w:cs="Arial"/>
          <w:b/>
          <w:iCs/>
        </w:rPr>
        <w:t>Supervision Exercised:</w:t>
      </w:r>
      <w:r w:rsidR="007428FC" w:rsidRPr="0088434F">
        <w:rPr>
          <w:rFonts w:ascii="Arial" w:hAnsi="Arial" w:cs="Arial"/>
          <w:b/>
          <w:iCs/>
        </w:rPr>
        <w:t xml:space="preserve">  </w:t>
      </w:r>
      <w:r w:rsidR="008F0660" w:rsidRPr="008F0660">
        <w:rPr>
          <w:rFonts w:ascii="Arial" w:hAnsi="Arial" w:cs="Arial"/>
          <w:iCs/>
        </w:rPr>
        <w:t>None</w:t>
      </w:r>
    </w:p>
    <w:p w14:paraId="63E8A6E2" w14:textId="79F721B4" w:rsidR="00F92FD7" w:rsidRPr="0088434F" w:rsidRDefault="00F92FD7" w:rsidP="00EE37CB">
      <w:pPr>
        <w:autoSpaceDE w:val="0"/>
        <w:autoSpaceDN w:val="0"/>
        <w:adjustRightInd w:val="0"/>
        <w:ind w:left="360" w:hanging="360"/>
        <w:jc w:val="both"/>
        <w:rPr>
          <w:rFonts w:ascii="Arial" w:hAnsi="Arial" w:cs="Arial"/>
          <w:b/>
          <w:iCs/>
        </w:rPr>
      </w:pPr>
    </w:p>
    <w:p w14:paraId="2C951E07" w14:textId="3DAE0B3B" w:rsidR="00EE37CB" w:rsidRPr="0088434F" w:rsidRDefault="00E66BFE" w:rsidP="00EE37CB">
      <w:pPr>
        <w:autoSpaceDE w:val="0"/>
        <w:autoSpaceDN w:val="0"/>
        <w:adjustRightInd w:val="0"/>
        <w:jc w:val="both"/>
        <w:rPr>
          <w:rFonts w:ascii="Arial" w:hAnsi="Arial" w:cs="Arial"/>
          <w:b/>
        </w:rPr>
      </w:pPr>
      <w:r w:rsidRPr="0088434F">
        <w:rPr>
          <w:rFonts w:ascii="Arial" w:hAnsi="Arial" w:cs="Arial"/>
          <w:b/>
        </w:rPr>
        <w:t>JOB FUNCTIONS:</w:t>
      </w:r>
    </w:p>
    <w:p w14:paraId="64236A33" w14:textId="77777777" w:rsidR="00E66BFE" w:rsidRPr="0088434F" w:rsidRDefault="00E66BFE" w:rsidP="00EE37CB">
      <w:pPr>
        <w:autoSpaceDE w:val="0"/>
        <w:autoSpaceDN w:val="0"/>
        <w:adjustRightInd w:val="0"/>
        <w:jc w:val="both"/>
        <w:rPr>
          <w:rFonts w:ascii="Arial" w:hAnsi="Arial" w:cs="Arial"/>
          <w:b/>
        </w:rPr>
      </w:pPr>
    </w:p>
    <w:p w14:paraId="21F1E873" w14:textId="429972FA" w:rsidR="007428FC" w:rsidRDefault="007428FC" w:rsidP="00EE37CB">
      <w:pPr>
        <w:autoSpaceDE w:val="0"/>
        <w:autoSpaceDN w:val="0"/>
        <w:adjustRightInd w:val="0"/>
        <w:jc w:val="both"/>
        <w:rPr>
          <w:rFonts w:ascii="Arial" w:hAnsi="Arial" w:cs="Arial"/>
          <w:b/>
        </w:rPr>
      </w:pPr>
      <w:r w:rsidRPr="0088434F">
        <w:rPr>
          <w:rFonts w:ascii="Arial" w:hAnsi="Arial" w:cs="Arial"/>
          <w:b/>
        </w:rPr>
        <w:t>Essential Functions</w:t>
      </w:r>
    </w:p>
    <w:p w14:paraId="4881B5A2" w14:textId="77777777" w:rsidR="00E7584F" w:rsidRDefault="00E7584F" w:rsidP="00EE37CB">
      <w:pPr>
        <w:autoSpaceDE w:val="0"/>
        <w:autoSpaceDN w:val="0"/>
        <w:adjustRightInd w:val="0"/>
        <w:jc w:val="both"/>
        <w:rPr>
          <w:rFonts w:ascii="Arial" w:hAnsi="Arial" w:cs="Arial"/>
          <w:b/>
        </w:rPr>
      </w:pPr>
    </w:p>
    <w:p w14:paraId="0FEF7740" w14:textId="17DD2F2A" w:rsidR="00727CAF" w:rsidRDefault="00154FCD" w:rsidP="00457168">
      <w:pPr>
        <w:autoSpaceDE w:val="0"/>
        <w:autoSpaceDN w:val="0"/>
        <w:adjustRightInd w:val="0"/>
        <w:jc w:val="both"/>
        <w:rPr>
          <w:rFonts w:ascii="Arial" w:hAnsi="Arial" w:cs="Arial"/>
          <w:iCs/>
        </w:rPr>
      </w:pPr>
      <w:r w:rsidRPr="00692B65">
        <w:rPr>
          <w:rFonts w:ascii="Arial" w:hAnsi="Arial" w:cs="Arial"/>
          <w:iCs/>
        </w:rPr>
        <w:t>40</w:t>
      </w:r>
      <w:r w:rsidR="006306FB" w:rsidRPr="00692B65">
        <w:rPr>
          <w:rFonts w:ascii="Arial" w:hAnsi="Arial" w:cs="Arial"/>
          <w:iCs/>
        </w:rPr>
        <w:t xml:space="preserve">%: </w:t>
      </w:r>
      <w:r w:rsidRPr="00692B65">
        <w:rPr>
          <w:rFonts w:ascii="Arial" w:hAnsi="Arial" w:cs="Arial"/>
          <w:iCs/>
        </w:rPr>
        <w:t xml:space="preserve">Functions as initial </w:t>
      </w:r>
      <w:r w:rsidR="00692B65" w:rsidRPr="00692B65">
        <w:rPr>
          <w:rFonts w:ascii="Arial" w:hAnsi="Arial" w:cs="Arial"/>
          <w:iCs/>
        </w:rPr>
        <w:t xml:space="preserve">personnel </w:t>
      </w:r>
      <w:r w:rsidRPr="00692B65">
        <w:rPr>
          <w:rFonts w:ascii="Arial" w:hAnsi="Arial" w:cs="Arial"/>
          <w:iCs/>
        </w:rPr>
        <w:t>contact for regional office staff, maintain attendance records and confidential employee files</w:t>
      </w:r>
      <w:r w:rsidRPr="00154FCD">
        <w:rPr>
          <w:rFonts w:ascii="Arial" w:hAnsi="Arial" w:cs="Arial"/>
          <w:iCs/>
          <w:color w:val="FF0000"/>
        </w:rPr>
        <w:t xml:space="preserve">.  </w:t>
      </w:r>
      <w:r w:rsidR="00727CAF" w:rsidRPr="00727CAF">
        <w:rPr>
          <w:rFonts w:ascii="Arial" w:hAnsi="Arial" w:cs="Arial"/>
          <w:iCs/>
        </w:rPr>
        <w:t xml:space="preserve">Prepare, review and edit a wide variety of documents using a personal computer, including extensive data entry for accounts payable and receivable, letters to legislators, mail merge letters, technical reports, agendas, testimony, meeting minutes and charts from handwritten documents, </w:t>
      </w:r>
      <w:r w:rsidR="00F83375">
        <w:rPr>
          <w:rFonts w:ascii="Arial" w:hAnsi="Arial" w:cs="Arial"/>
          <w:iCs/>
        </w:rPr>
        <w:t xml:space="preserve">satisfaction surveys &amp; follow-ups, </w:t>
      </w:r>
      <w:r w:rsidR="00727CAF" w:rsidRPr="00727CAF">
        <w:rPr>
          <w:rFonts w:ascii="Arial" w:hAnsi="Arial" w:cs="Arial"/>
          <w:iCs/>
        </w:rPr>
        <w:t>financial reports and attendance records. Update agency distributio</w:t>
      </w:r>
      <w:r w:rsidR="00B9711C">
        <w:rPr>
          <w:rFonts w:ascii="Arial" w:hAnsi="Arial" w:cs="Arial"/>
          <w:iCs/>
        </w:rPr>
        <w:t xml:space="preserve">n lists and internet </w:t>
      </w:r>
      <w:r w:rsidR="00F83375">
        <w:rPr>
          <w:rFonts w:ascii="Arial" w:hAnsi="Arial" w:cs="Arial"/>
          <w:iCs/>
        </w:rPr>
        <w:t xml:space="preserve">social media </w:t>
      </w:r>
      <w:r w:rsidR="00B9711C">
        <w:rPr>
          <w:rFonts w:ascii="Arial" w:hAnsi="Arial" w:cs="Arial"/>
          <w:iCs/>
        </w:rPr>
        <w:t xml:space="preserve">postings. </w:t>
      </w:r>
      <w:r w:rsidR="00727CAF" w:rsidRPr="00727CAF">
        <w:rPr>
          <w:rFonts w:ascii="Arial" w:hAnsi="Arial" w:cs="Arial"/>
          <w:iCs/>
        </w:rPr>
        <w:t xml:space="preserve">Process accounts payable and receivable, </w:t>
      </w:r>
      <w:r w:rsidR="00F83375">
        <w:rPr>
          <w:rFonts w:ascii="Arial" w:hAnsi="Arial" w:cs="Arial"/>
          <w:iCs/>
        </w:rPr>
        <w:t xml:space="preserve">arrange travel and </w:t>
      </w:r>
      <w:r w:rsidR="00727CAF" w:rsidRPr="00727CAF">
        <w:rPr>
          <w:rFonts w:ascii="Arial" w:hAnsi="Arial" w:cs="Arial"/>
          <w:iCs/>
        </w:rPr>
        <w:t>prepare travel claims for Regional Advisory Committee members and staff, track agency purchases; verify that travel claims and purchases follow state guidelines. Maintain accurate agency accounting records and reconcile expenditures with</w:t>
      </w:r>
      <w:r w:rsidR="0089347B">
        <w:rPr>
          <w:rFonts w:ascii="Arial" w:hAnsi="Arial" w:cs="Arial"/>
          <w:iCs/>
        </w:rPr>
        <w:t>in</w:t>
      </w:r>
      <w:r w:rsidR="00727CAF" w:rsidRPr="00727CAF">
        <w:rPr>
          <w:rFonts w:ascii="Arial" w:hAnsi="Arial" w:cs="Arial"/>
          <w:iCs/>
        </w:rPr>
        <w:t xml:space="preserve"> </w:t>
      </w:r>
      <w:r w:rsidR="00C177D5">
        <w:rPr>
          <w:rFonts w:ascii="Arial" w:hAnsi="Arial" w:cs="Arial"/>
          <w:iCs/>
        </w:rPr>
        <w:t>the agency</w:t>
      </w:r>
      <w:r w:rsidR="0089347B">
        <w:rPr>
          <w:rFonts w:ascii="Arial" w:hAnsi="Arial" w:cs="Arial"/>
          <w:iCs/>
        </w:rPr>
        <w:t>’s</w:t>
      </w:r>
      <w:r w:rsidR="00C177D5">
        <w:rPr>
          <w:rFonts w:ascii="Arial" w:hAnsi="Arial" w:cs="Arial"/>
          <w:iCs/>
        </w:rPr>
        <w:t xml:space="preserve"> </w:t>
      </w:r>
      <w:r w:rsidR="00727CAF" w:rsidRPr="00727CAF">
        <w:rPr>
          <w:rFonts w:ascii="Arial" w:hAnsi="Arial" w:cs="Arial"/>
          <w:iCs/>
        </w:rPr>
        <w:t xml:space="preserve">accounting system. Maintains a system for record retention and disposal per policy. </w:t>
      </w:r>
    </w:p>
    <w:p w14:paraId="328523F7" w14:textId="0A6072AE" w:rsidR="00154FCD" w:rsidRDefault="00154FCD" w:rsidP="00457168">
      <w:pPr>
        <w:autoSpaceDE w:val="0"/>
        <w:autoSpaceDN w:val="0"/>
        <w:adjustRightInd w:val="0"/>
        <w:jc w:val="both"/>
        <w:rPr>
          <w:rFonts w:ascii="Arial" w:hAnsi="Arial" w:cs="Arial"/>
          <w:iCs/>
        </w:rPr>
      </w:pPr>
    </w:p>
    <w:p w14:paraId="67673FF1" w14:textId="22459EAD" w:rsidR="00727CAF" w:rsidRPr="00F92FD7" w:rsidRDefault="00692B65" w:rsidP="00457168">
      <w:pPr>
        <w:jc w:val="both"/>
        <w:rPr>
          <w:rFonts w:ascii="Arial" w:hAnsi="Arial" w:cs="Arial"/>
          <w:iCs/>
        </w:rPr>
      </w:pPr>
      <w:r>
        <w:rPr>
          <w:rFonts w:ascii="Arial" w:hAnsi="Arial" w:cs="Arial"/>
          <w:iCs/>
        </w:rPr>
        <w:t>30</w:t>
      </w:r>
      <w:r w:rsidR="00EC649F">
        <w:rPr>
          <w:rFonts w:ascii="Arial" w:hAnsi="Arial" w:cs="Arial"/>
          <w:iCs/>
        </w:rPr>
        <w:t>%</w:t>
      </w:r>
      <w:r w:rsidR="006306FB">
        <w:rPr>
          <w:rFonts w:ascii="Arial" w:hAnsi="Arial" w:cs="Arial"/>
          <w:iCs/>
        </w:rPr>
        <w:t xml:space="preserve">: </w:t>
      </w:r>
      <w:r w:rsidR="00154FCD" w:rsidRPr="00154FCD">
        <w:rPr>
          <w:rFonts w:ascii="Arial" w:hAnsi="Arial" w:cs="Arial"/>
          <w:iCs/>
        </w:rPr>
        <w:t xml:space="preserve">Provide clerical support to staff </w:t>
      </w:r>
      <w:r w:rsidR="00EC649F">
        <w:rPr>
          <w:rFonts w:ascii="Arial" w:hAnsi="Arial" w:cs="Arial"/>
          <w:iCs/>
        </w:rPr>
        <w:t xml:space="preserve">by assisting in scheduling, </w:t>
      </w:r>
      <w:r w:rsidR="00154FCD" w:rsidRPr="00154FCD">
        <w:rPr>
          <w:rFonts w:ascii="Arial" w:hAnsi="Arial" w:cs="Arial"/>
          <w:iCs/>
        </w:rPr>
        <w:t xml:space="preserve">conferences and events; maintain registration for events sponsored by the regional office; prepare materials and packets </w:t>
      </w:r>
      <w:r w:rsidR="00EC649F">
        <w:rPr>
          <w:rFonts w:ascii="Arial" w:hAnsi="Arial" w:cs="Arial"/>
          <w:iCs/>
        </w:rPr>
        <w:t xml:space="preserve">for distribution </w:t>
      </w:r>
      <w:r w:rsidR="00154FCD" w:rsidRPr="00154FCD">
        <w:rPr>
          <w:rFonts w:ascii="Arial" w:hAnsi="Arial" w:cs="Arial"/>
          <w:iCs/>
        </w:rPr>
        <w:t>during trainings at resource fairs in the community</w:t>
      </w:r>
      <w:r w:rsidR="00EC649F">
        <w:rPr>
          <w:rFonts w:ascii="Arial" w:hAnsi="Arial" w:cs="Arial"/>
          <w:iCs/>
        </w:rPr>
        <w:t xml:space="preserve">, </w:t>
      </w:r>
      <w:r w:rsidR="00154FCD" w:rsidRPr="00154FCD">
        <w:rPr>
          <w:rFonts w:ascii="Arial" w:hAnsi="Arial" w:cs="Arial"/>
          <w:iCs/>
        </w:rPr>
        <w:t>track survey information for reporting requirements.</w:t>
      </w:r>
      <w:r w:rsidR="00154FCD">
        <w:rPr>
          <w:rFonts w:ascii="Arial" w:hAnsi="Arial" w:cs="Arial"/>
          <w:iCs/>
        </w:rPr>
        <w:t xml:space="preserve"> </w:t>
      </w:r>
      <w:r w:rsidR="00154FCD" w:rsidRPr="00154FCD">
        <w:t xml:space="preserve"> </w:t>
      </w:r>
      <w:r w:rsidR="00154FCD" w:rsidRPr="00154FCD">
        <w:rPr>
          <w:rFonts w:ascii="Arial" w:hAnsi="Arial" w:cs="Arial"/>
          <w:iCs/>
        </w:rPr>
        <w:t xml:space="preserve">Responsible for all furniture and equipment inventory. Process requisitions for new equipment and prepare obsolete items for </w:t>
      </w:r>
      <w:r w:rsidR="00F83375">
        <w:rPr>
          <w:rFonts w:ascii="Arial" w:hAnsi="Arial" w:cs="Arial"/>
          <w:iCs/>
        </w:rPr>
        <w:t xml:space="preserve">storage, </w:t>
      </w:r>
      <w:r w:rsidR="00154FCD" w:rsidRPr="00154FCD">
        <w:rPr>
          <w:rFonts w:ascii="Arial" w:hAnsi="Arial" w:cs="Arial"/>
          <w:iCs/>
        </w:rPr>
        <w:t xml:space="preserve">surplus and disposal.  Maintain all office supplies and monitor service agreements, lease and other contract agreements.  Provide first line response technical computer support to staff.  </w:t>
      </w:r>
      <w:r w:rsidR="00727CAF" w:rsidRPr="00F92FD7">
        <w:rPr>
          <w:rFonts w:ascii="Arial" w:hAnsi="Arial" w:cs="Arial"/>
          <w:iCs/>
        </w:rPr>
        <w:t>Answer and screen telephone calls for referral to the appropriate staff</w:t>
      </w:r>
      <w:r w:rsidR="006306FB">
        <w:rPr>
          <w:rFonts w:ascii="Arial" w:hAnsi="Arial" w:cs="Arial"/>
          <w:iCs/>
        </w:rPr>
        <w:t xml:space="preserve">, </w:t>
      </w:r>
      <w:r w:rsidR="00727CAF" w:rsidRPr="00F92FD7">
        <w:rPr>
          <w:rFonts w:ascii="Arial" w:hAnsi="Arial" w:cs="Arial"/>
          <w:iCs/>
        </w:rPr>
        <w:t>includ</w:t>
      </w:r>
      <w:r w:rsidR="006306FB">
        <w:rPr>
          <w:rFonts w:ascii="Arial" w:hAnsi="Arial" w:cs="Arial"/>
          <w:iCs/>
        </w:rPr>
        <w:t>ing</w:t>
      </w:r>
      <w:r w:rsidR="00727CAF" w:rsidRPr="00F92FD7">
        <w:rPr>
          <w:rFonts w:ascii="Arial" w:hAnsi="Arial" w:cs="Arial"/>
          <w:iCs/>
        </w:rPr>
        <w:t xml:space="preserve"> calls from the public sector</w:t>
      </w:r>
      <w:r w:rsidR="006306FB">
        <w:rPr>
          <w:rFonts w:ascii="Arial" w:hAnsi="Arial" w:cs="Arial"/>
          <w:iCs/>
        </w:rPr>
        <w:t xml:space="preserve"> and </w:t>
      </w:r>
      <w:r w:rsidR="00727CAF" w:rsidRPr="00F92FD7">
        <w:rPr>
          <w:rFonts w:ascii="Arial" w:hAnsi="Arial" w:cs="Arial"/>
          <w:iCs/>
        </w:rPr>
        <w:t>other State agencies. Furnish appropriate information to callers and if necessary, document contacts and make referrals to other staff members or other appropriate governmental entities.  Receive visitors in the reception area; maintain comfortable, appropriate atmosphere and accommodation. Screen incoming correspondence; refer to appropriate staff member for reply, and follow</w:t>
      </w:r>
      <w:r w:rsidR="00727CAF" w:rsidRPr="00554CFC">
        <w:rPr>
          <w:rFonts w:cs="Arial"/>
          <w:iCs/>
        </w:rPr>
        <w:t xml:space="preserve"> </w:t>
      </w:r>
      <w:r w:rsidR="00727CAF" w:rsidRPr="00F92FD7">
        <w:rPr>
          <w:rFonts w:ascii="Arial" w:hAnsi="Arial" w:cs="Arial"/>
          <w:iCs/>
        </w:rPr>
        <w:t xml:space="preserve">up to ensure that deadlines are met, review outgoing correspondence prepared for consistency with administrative policy.  </w:t>
      </w:r>
      <w:r w:rsidR="00F83375">
        <w:rPr>
          <w:rFonts w:ascii="Arial" w:hAnsi="Arial" w:cs="Arial"/>
          <w:iCs/>
        </w:rPr>
        <w:t xml:space="preserve">Local travel may be required for staffing resource tables at community events. </w:t>
      </w:r>
    </w:p>
    <w:p w14:paraId="17B8A6E1" w14:textId="1CC77BDA" w:rsidR="00727CAF" w:rsidRPr="00F92FD7" w:rsidRDefault="00727CAF" w:rsidP="00457168">
      <w:pPr>
        <w:autoSpaceDE w:val="0"/>
        <w:autoSpaceDN w:val="0"/>
        <w:adjustRightInd w:val="0"/>
        <w:jc w:val="both"/>
        <w:rPr>
          <w:rFonts w:ascii="Arial" w:hAnsi="Arial" w:cs="Arial"/>
          <w:iCs/>
        </w:rPr>
      </w:pPr>
    </w:p>
    <w:p w14:paraId="515BDB26" w14:textId="288CA590" w:rsidR="00727CAF" w:rsidRPr="00F92FD7" w:rsidRDefault="00457168" w:rsidP="00457168">
      <w:pPr>
        <w:autoSpaceDE w:val="0"/>
        <w:autoSpaceDN w:val="0"/>
        <w:adjustRightInd w:val="0"/>
        <w:jc w:val="both"/>
        <w:rPr>
          <w:rFonts w:ascii="Arial" w:hAnsi="Arial" w:cs="Arial"/>
          <w:iCs/>
        </w:rPr>
      </w:pPr>
      <w:r>
        <w:rPr>
          <w:rFonts w:ascii="Arial" w:hAnsi="Arial" w:cs="Arial"/>
          <w:iCs/>
        </w:rPr>
        <w:lastRenderedPageBreak/>
        <w:t>15</w:t>
      </w:r>
      <w:r w:rsidR="00727CAF" w:rsidRPr="00F92FD7">
        <w:rPr>
          <w:rFonts w:ascii="Arial" w:hAnsi="Arial" w:cs="Arial"/>
          <w:iCs/>
        </w:rPr>
        <w:t xml:space="preserve">%:  </w:t>
      </w:r>
      <w:r w:rsidR="00F92FD7" w:rsidRPr="009A683F">
        <w:rPr>
          <w:rFonts w:ascii="Arial" w:hAnsi="Arial" w:cs="Arial"/>
          <w:iCs/>
        </w:rPr>
        <w:t>Staff the</w:t>
      </w:r>
      <w:r w:rsidR="00F92FD7">
        <w:rPr>
          <w:rFonts w:ascii="Arial" w:hAnsi="Arial" w:cs="Arial"/>
          <w:iCs/>
        </w:rPr>
        <w:t xml:space="preserve"> </w:t>
      </w:r>
      <w:r w:rsidR="00727CAF" w:rsidRPr="00F92FD7">
        <w:rPr>
          <w:rFonts w:ascii="Arial" w:hAnsi="Arial" w:cs="Arial"/>
          <w:iCs/>
        </w:rPr>
        <w:t>Regional Advisory Committee</w:t>
      </w:r>
      <w:r w:rsidR="00F92FD7">
        <w:rPr>
          <w:rFonts w:ascii="Arial" w:hAnsi="Arial" w:cs="Arial"/>
          <w:iCs/>
        </w:rPr>
        <w:t xml:space="preserve"> (RAC) by performing duties including but not limited </w:t>
      </w:r>
      <w:r w:rsidR="00727CAF" w:rsidRPr="00F92FD7">
        <w:rPr>
          <w:rFonts w:ascii="Arial" w:hAnsi="Arial" w:cs="Arial"/>
          <w:iCs/>
        </w:rPr>
        <w:t xml:space="preserve">to scheduling, </w:t>
      </w:r>
      <w:r w:rsidR="00F92FD7">
        <w:rPr>
          <w:rFonts w:ascii="Arial" w:hAnsi="Arial" w:cs="Arial"/>
          <w:iCs/>
        </w:rPr>
        <w:t>mak</w:t>
      </w:r>
      <w:r w:rsidR="00B9711C">
        <w:rPr>
          <w:rFonts w:ascii="Arial" w:hAnsi="Arial" w:cs="Arial"/>
          <w:iCs/>
        </w:rPr>
        <w:t xml:space="preserve">e </w:t>
      </w:r>
      <w:r w:rsidR="00727CAF" w:rsidRPr="00F92FD7">
        <w:rPr>
          <w:rFonts w:ascii="Arial" w:hAnsi="Arial" w:cs="Arial"/>
          <w:iCs/>
        </w:rPr>
        <w:t xml:space="preserve">travel arrangements, </w:t>
      </w:r>
      <w:r w:rsidR="00F92FD7">
        <w:rPr>
          <w:rFonts w:ascii="Arial" w:hAnsi="Arial" w:cs="Arial"/>
          <w:iCs/>
        </w:rPr>
        <w:t xml:space="preserve">book </w:t>
      </w:r>
      <w:r w:rsidR="00727CAF" w:rsidRPr="00F92FD7">
        <w:rPr>
          <w:rFonts w:ascii="Arial" w:hAnsi="Arial" w:cs="Arial"/>
          <w:iCs/>
        </w:rPr>
        <w:t>conference room</w:t>
      </w:r>
      <w:r w:rsidR="00F92FD7">
        <w:rPr>
          <w:rFonts w:ascii="Arial" w:hAnsi="Arial" w:cs="Arial"/>
          <w:iCs/>
        </w:rPr>
        <w:t>s</w:t>
      </w:r>
      <w:r w:rsidR="00727CAF" w:rsidRPr="00F92FD7">
        <w:rPr>
          <w:rFonts w:ascii="Arial" w:hAnsi="Arial" w:cs="Arial"/>
          <w:iCs/>
        </w:rPr>
        <w:t xml:space="preserve">, </w:t>
      </w:r>
      <w:r w:rsidR="00F92FD7">
        <w:rPr>
          <w:rFonts w:ascii="Arial" w:hAnsi="Arial" w:cs="Arial"/>
          <w:iCs/>
        </w:rPr>
        <w:t xml:space="preserve">and send </w:t>
      </w:r>
      <w:r w:rsidR="00727CAF" w:rsidRPr="00F92FD7">
        <w:rPr>
          <w:rFonts w:ascii="Arial" w:hAnsi="Arial" w:cs="Arial"/>
          <w:iCs/>
        </w:rPr>
        <w:t>notifications, prepar</w:t>
      </w:r>
      <w:r w:rsidR="00F92FD7">
        <w:rPr>
          <w:rFonts w:ascii="Arial" w:hAnsi="Arial" w:cs="Arial"/>
          <w:iCs/>
        </w:rPr>
        <w:t>e</w:t>
      </w:r>
      <w:r w:rsidR="00727CAF" w:rsidRPr="00F92FD7">
        <w:rPr>
          <w:rFonts w:ascii="Arial" w:hAnsi="Arial" w:cs="Arial"/>
          <w:iCs/>
        </w:rPr>
        <w:t xml:space="preserve"> and </w:t>
      </w:r>
      <w:r w:rsidR="00F92FD7" w:rsidRPr="00F92FD7">
        <w:rPr>
          <w:rFonts w:ascii="Arial" w:hAnsi="Arial" w:cs="Arial"/>
          <w:iCs/>
        </w:rPr>
        <w:t>distribut</w:t>
      </w:r>
      <w:r w:rsidR="00F92FD7">
        <w:rPr>
          <w:rFonts w:ascii="Arial" w:hAnsi="Arial" w:cs="Arial"/>
          <w:iCs/>
        </w:rPr>
        <w:t>e</w:t>
      </w:r>
      <w:r w:rsidR="00F92FD7" w:rsidRPr="00F92FD7">
        <w:rPr>
          <w:rFonts w:ascii="Arial" w:hAnsi="Arial" w:cs="Arial"/>
          <w:iCs/>
        </w:rPr>
        <w:t xml:space="preserve"> </w:t>
      </w:r>
      <w:r w:rsidR="00727CAF" w:rsidRPr="00F92FD7">
        <w:rPr>
          <w:rFonts w:ascii="Arial" w:hAnsi="Arial" w:cs="Arial"/>
          <w:iCs/>
        </w:rPr>
        <w:t>RAC packets in accordance with open meeting laws, provide clerical support during the RAC meeting, record and type meeting minutes and distribute</w:t>
      </w:r>
      <w:r w:rsidR="00B9711C">
        <w:rPr>
          <w:rFonts w:ascii="Arial" w:hAnsi="Arial" w:cs="Arial"/>
          <w:iCs/>
        </w:rPr>
        <w:t xml:space="preserve">. </w:t>
      </w:r>
      <w:r w:rsidR="00727CAF" w:rsidRPr="00F92FD7">
        <w:rPr>
          <w:rFonts w:ascii="Arial" w:hAnsi="Arial" w:cs="Arial"/>
          <w:iCs/>
        </w:rPr>
        <w:t xml:space="preserve">Update RAC Binders and maintain RAC member files insuring that all required documents are current. </w:t>
      </w:r>
    </w:p>
    <w:p w14:paraId="4BF3323F" w14:textId="77777777" w:rsidR="00727CAF" w:rsidRPr="00F92FD7" w:rsidRDefault="00727CAF" w:rsidP="00457168">
      <w:pPr>
        <w:autoSpaceDE w:val="0"/>
        <w:autoSpaceDN w:val="0"/>
        <w:adjustRightInd w:val="0"/>
        <w:jc w:val="both"/>
        <w:rPr>
          <w:rFonts w:ascii="Arial" w:hAnsi="Arial" w:cs="Arial"/>
          <w:iCs/>
        </w:rPr>
      </w:pPr>
    </w:p>
    <w:p w14:paraId="4BDB74E0" w14:textId="6E5681E1" w:rsidR="00727CAF" w:rsidRDefault="00434A32" w:rsidP="00457168">
      <w:pPr>
        <w:autoSpaceDE w:val="0"/>
        <w:autoSpaceDN w:val="0"/>
        <w:adjustRightInd w:val="0"/>
        <w:jc w:val="both"/>
        <w:rPr>
          <w:rFonts w:ascii="Arial" w:hAnsi="Arial" w:cs="Arial"/>
          <w:iCs/>
        </w:rPr>
      </w:pPr>
      <w:r>
        <w:rPr>
          <w:rFonts w:ascii="Arial" w:hAnsi="Arial" w:cs="Arial"/>
          <w:iCs/>
        </w:rPr>
        <w:t>10</w:t>
      </w:r>
      <w:r w:rsidR="00727CAF" w:rsidRPr="00F92FD7">
        <w:rPr>
          <w:rFonts w:ascii="Arial" w:hAnsi="Arial" w:cs="Arial"/>
          <w:iCs/>
        </w:rPr>
        <w:t xml:space="preserve">%:  </w:t>
      </w:r>
      <w:r w:rsidR="00154FCD" w:rsidRPr="0088434F">
        <w:rPr>
          <w:rFonts w:ascii="Arial" w:hAnsi="Arial" w:cs="Arial"/>
          <w:bCs/>
        </w:rPr>
        <w:t xml:space="preserve">The </w:t>
      </w:r>
      <w:r w:rsidR="00154FCD">
        <w:rPr>
          <w:rFonts w:ascii="Arial" w:hAnsi="Arial" w:cs="Arial"/>
          <w:bCs/>
        </w:rPr>
        <w:t>OT</w:t>
      </w:r>
      <w:r w:rsidR="00154FCD" w:rsidRPr="0088434F">
        <w:rPr>
          <w:rFonts w:ascii="Arial" w:hAnsi="Arial" w:cs="Arial"/>
          <w:bCs/>
        </w:rPr>
        <w:t xml:space="preserve"> exercises </w:t>
      </w:r>
      <w:r w:rsidR="00154FCD">
        <w:rPr>
          <w:rFonts w:ascii="Arial" w:hAnsi="Arial" w:cs="Arial"/>
          <w:bCs/>
        </w:rPr>
        <w:t xml:space="preserve">sound </w:t>
      </w:r>
      <w:r w:rsidR="00154FCD" w:rsidRPr="0088434F">
        <w:rPr>
          <w:rFonts w:ascii="Arial" w:hAnsi="Arial" w:cs="Arial"/>
          <w:bCs/>
        </w:rPr>
        <w:t>judgment in making decisions affecting sensitive proj</w:t>
      </w:r>
      <w:r w:rsidR="00154FCD">
        <w:rPr>
          <w:rFonts w:ascii="Arial" w:hAnsi="Arial" w:cs="Arial"/>
          <w:bCs/>
        </w:rPr>
        <w:t xml:space="preserve">ects and programs of the SCDD. </w:t>
      </w:r>
      <w:r w:rsidR="00154FCD" w:rsidRPr="0088434F">
        <w:rPr>
          <w:rFonts w:ascii="Arial" w:hAnsi="Arial" w:cs="Arial"/>
          <w:bCs/>
        </w:rPr>
        <w:t>The ability to mainta</w:t>
      </w:r>
      <w:r w:rsidR="00154FCD">
        <w:rPr>
          <w:rFonts w:ascii="Arial" w:hAnsi="Arial" w:cs="Arial"/>
          <w:bCs/>
        </w:rPr>
        <w:t>in confidentiality is required.</w:t>
      </w:r>
      <w:r w:rsidR="00154FCD" w:rsidRPr="0088434F">
        <w:rPr>
          <w:rFonts w:ascii="Arial" w:hAnsi="Arial" w:cs="Arial"/>
          <w:bCs/>
        </w:rPr>
        <w:t xml:space="preserve"> Poor judgment and decisions can adversely impact </w:t>
      </w:r>
      <w:r w:rsidR="00154FCD">
        <w:rPr>
          <w:rFonts w:ascii="Arial" w:hAnsi="Arial" w:cs="Arial"/>
          <w:bCs/>
        </w:rPr>
        <w:t xml:space="preserve">the </w:t>
      </w:r>
      <w:r w:rsidR="00154FCD" w:rsidRPr="0088434F">
        <w:rPr>
          <w:rFonts w:ascii="Arial" w:hAnsi="Arial" w:cs="Arial"/>
          <w:bCs/>
        </w:rPr>
        <w:t>SCDD, its employees and members of the public</w:t>
      </w:r>
    </w:p>
    <w:p w14:paraId="210E09E5" w14:textId="4672070F" w:rsidR="00154FCD" w:rsidRDefault="00154FCD" w:rsidP="00457168">
      <w:pPr>
        <w:autoSpaceDE w:val="0"/>
        <w:autoSpaceDN w:val="0"/>
        <w:adjustRightInd w:val="0"/>
        <w:jc w:val="both"/>
        <w:rPr>
          <w:rFonts w:ascii="Arial" w:hAnsi="Arial" w:cs="Arial"/>
          <w:iCs/>
        </w:rPr>
      </w:pPr>
    </w:p>
    <w:p w14:paraId="1F85B6CC" w14:textId="1B49FBA3" w:rsidR="00154FCD" w:rsidRPr="00F92FD7" w:rsidRDefault="00154FCD" w:rsidP="00457168">
      <w:pPr>
        <w:autoSpaceDE w:val="0"/>
        <w:autoSpaceDN w:val="0"/>
        <w:adjustRightInd w:val="0"/>
        <w:jc w:val="both"/>
        <w:rPr>
          <w:rFonts w:ascii="Arial" w:hAnsi="Arial" w:cs="Arial"/>
          <w:iCs/>
        </w:rPr>
      </w:pPr>
      <w:r>
        <w:rPr>
          <w:rFonts w:ascii="Arial" w:hAnsi="Arial" w:cs="Arial"/>
          <w:iCs/>
        </w:rPr>
        <w:t>5%</w:t>
      </w:r>
      <w:r w:rsidR="006306FB">
        <w:rPr>
          <w:rFonts w:ascii="Arial" w:hAnsi="Arial" w:cs="Arial"/>
          <w:iCs/>
        </w:rPr>
        <w:t>:</w:t>
      </w:r>
      <w:r>
        <w:rPr>
          <w:rFonts w:ascii="Arial" w:hAnsi="Arial" w:cs="Arial"/>
          <w:iCs/>
        </w:rPr>
        <w:t xml:space="preserve">  Other duties as required</w:t>
      </w:r>
    </w:p>
    <w:p w14:paraId="3321E1EB" w14:textId="256A7A72" w:rsidR="00E7584F" w:rsidRPr="00F92FD7" w:rsidRDefault="00E7584F" w:rsidP="00457168">
      <w:pPr>
        <w:autoSpaceDE w:val="0"/>
        <w:autoSpaceDN w:val="0"/>
        <w:adjustRightInd w:val="0"/>
        <w:jc w:val="both"/>
        <w:rPr>
          <w:rFonts w:ascii="Arial" w:hAnsi="Arial" w:cs="Arial"/>
          <w:b/>
        </w:rPr>
      </w:pPr>
    </w:p>
    <w:p w14:paraId="4ACF994F" w14:textId="01E9D7F7" w:rsidR="0001532C" w:rsidRPr="00F80623" w:rsidRDefault="0001532C" w:rsidP="00457168">
      <w:pPr>
        <w:autoSpaceDE w:val="0"/>
        <w:autoSpaceDN w:val="0"/>
        <w:adjustRightInd w:val="0"/>
        <w:jc w:val="both"/>
        <w:rPr>
          <w:rFonts w:ascii="Arial" w:hAnsi="Arial" w:cs="Arial"/>
          <w:b/>
        </w:rPr>
      </w:pPr>
    </w:p>
    <w:p w14:paraId="5641630F" w14:textId="706844DF" w:rsidR="00EE37CB" w:rsidRDefault="00EE37CB" w:rsidP="00457168">
      <w:pPr>
        <w:jc w:val="both"/>
        <w:rPr>
          <w:rFonts w:ascii="Arial" w:hAnsi="Arial" w:cs="Arial"/>
        </w:rPr>
      </w:pPr>
      <w:r w:rsidRPr="0088434F">
        <w:rPr>
          <w:rFonts w:ascii="Arial" w:hAnsi="Arial" w:cs="Arial"/>
          <w:b/>
        </w:rPr>
        <w:t>PERSONAL CONTACTS:</w:t>
      </w:r>
      <w:r w:rsidR="00B96D5E" w:rsidRPr="00B96D5E">
        <w:rPr>
          <w:rFonts w:cs="Arial"/>
        </w:rPr>
        <w:t xml:space="preserve"> </w:t>
      </w:r>
      <w:r w:rsidR="00B96D5E" w:rsidRPr="00B96D5E">
        <w:rPr>
          <w:rFonts w:ascii="Arial" w:hAnsi="Arial" w:cs="Arial"/>
        </w:rPr>
        <w:t xml:space="preserve">The OT (T) serves as initial public contact to the </w:t>
      </w:r>
      <w:r w:rsidR="00F83375">
        <w:rPr>
          <w:rFonts w:ascii="Arial" w:hAnsi="Arial" w:cs="Arial"/>
        </w:rPr>
        <w:t>Central Coast Regional Office</w:t>
      </w:r>
      <w:r w:rsidR="0089347B">
        <w:rPr>
          <w:rFonts w:ascii="Arial" w:hAnsi="Arial" w:cs="Arial"/>
        </w:rPr>
        <w:t xml:space="preserve"> </w:t>
      </w:r>
      <w:r w:rsidR="00B96D5E" w:rsidRPr="00B96D5E">
        <w:rPr>
          <w:rFonts w:ascii="Arial" w:hAnsi="Arial" w:cs="Arial"/>
        </w:rPr>
        <w:t>of the SCDD, and must interact in an appropriate and professional manner with a broad and diverse population including: clients and family members, representatives of various Federal and State agencies, the Governor’s office, private organizations, Council and committee members, staff, as well as the public</w:t>
      </w:r>
    </w:p>
    <w:p w14:paraId="007D0933" w14:textId="77777777" w:rsidR="000B3A3A" w:rsidRPr="0088434F" w:rsidRDefault="000B3A3A" w:rsidP="00457168">
      <w:pPr>
        <w:jc w:val="both"/>
        <w:rPr>
          <w:rFonts w:ascii="Arial" w:hAnsi="Arial" w:cs="Arial"/>
        </w:rPr>
      </w:pPr>
    </w:p>
    <w:p w14:paraId="50DFFADF" w14:textId="77777777" w:rsidR="00EE37CB" w:rsidRPr="0088434F" w:rsidRDefault="00EE37CB" w:rsidP="00457168">
      <w:pPr>
        <w:jc w:val="both"/>
        <w:rPr>
          <w:rFonts w:ascii="Arial" w:hAnsi="Arial" w:cs="Arial"/>
        </w:rPr>
      </w:pPr>
    </w:p>
    <w:p w14:paraId="3BA81162" w14:textId="2EC8C9D7" w:rsidR="00EE37CB" w:rsidRDefault="00EE37CB" w:rsidP="00457168">
      <w:pPr>
        <w:jc w:val="both"/>
        <w:rPr>
          <w:rFonts w:ascii="Arial" w:hAnsi="Arial" w:cs="Arial"/>
        </w:rPr>
      </w:pPr>
      <w:r w:rsidRPr="0088434F">
        <w:rPr>
          <w:rFonts w:ascii="Arial" w:hAnsi="Arial" w:cs="Arial"/>
          <w:bCs/>
        </w:rPr>
        <w:t xml:space="preserve">I have read and understand the duties listed above and I can perform these duties with or without reasonable accommodation. </w:t>
      </w:r>
      <w:r w:rsidRPr="0088434F">
        <w:rPr>
          <w:rFonts w:ascii="Arial" w:hAnsi="Arial" w:cs="Arial"/>
        </w:rPr>
        <w:t>(If you believe reasonable accommodation is necessary, discuss your concerns with the hiring supervisor. If unsure of a need for reasonable accommodation, inform the hiring supervisor, who will discuss your conce</w:t>
      </w:r>
      <w:r w:rsidR="00BA1C97" w:rsidRPr="0088434F">
        <w:rPr>
          <w:rFonts w:ascii="Arial" w:hAnsi="Arial" w:cs="Arial"/>
        </w:rPr>
        <w:t>rns with the Personnel A</w:t>
      </w:r>
      <w:r w:rsidR="00850270" w:rsidRPr="0088434F">
        <w:rPr>
          <w:rFonts w:ascii="Arial" w:hAnsi="Arial" w:cs="Arial"/>
        </w:rPr>
        <w:t>nalyst</w:t>
      </w:r>
      <w:r w:rsidR="00C55696" w:rsidRPr="0088434F">
        <w:rPr>
          <w:rFonts w:ascii="Arial" w:hAnsi="Arial" w:cs="Arial"/>
        </w:rPr>
        <w:t>)</w:t>
      </w:r>
      <w:r w:rsidR="00850270" w:rsidRPr="0088434F">
        <w:rPr>
          <w:rFonts w:ascii="Arial" w:hAnsi="Arial" w:cs="Arial"/>
        </w:rPr>
        <w:t>:</w:t>
      </w:r>
    </w:p>
    <w:p w14:paraId="5E324828" w14:textId="77777777" w:rsidR="00D423C4" w:rsidRPr="0088434F" w:rsidRDefault="00D423C4" w:rsidP="00EE37CB">
      <w:pPr>
        <w:jc w:val="both"/>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756"/>
        <w:gridCol w:w="2700"/>
      </w:tblGrid>
      <w:tr w:rsidR="00EE37CB" w:rsidRPr="0088434F" w14:paraId="102B5801" w14:textId="77777777" w:rsidTr="000D04C5">
        <w:trPr>
          <w:trHeight w:val="548"/>
        </w:trPr>
        <w:tc>
          <w:tcPr>
            <w:tcW w:w="3084" w:type="dxa"/>
            <w:shd w:val="clear" w:color="auto" w:fill="auto"/>
          </w:tcPr>
          <w:p w14:paraId="79DFA8BF" w14:textId="77777777" w:rsidR="00EE37CB" w:rsidRPr="0088434F" w:rsidRDefault="00EE37CB" w:rsidP="0016605E">
            <w:pPr>
              <w:jc w:val="both"/>
              <w:rPr>
                <w:rFonts w:ascii="Arial" w:hAnsi="Arial" w:cs="Arial"/>
              </w:rPr>
            </w:pPr>
            <w:r w:rsidRPr="0088434F">
              <w:rPr>
                <w:rFonts w:ascii="Arial" w:hAnsi="Arial" w:cs="Arial"/>
              </w:rPr>
              <w:t>Employee Signature</w:t>
            </w:r>
          </w:p>
          <w:p w14:paraId="223F3E06" w14:textId="77777777" w:rsidR="000D04C5" w:rsidRPr="0088434F" w:rsidRDefault="000D04C5" w:rsidP="0016605E">
            <w:pPr>
              <w:jc w:val="both"/>
              <w:rPr>
                <w:rFonts w:ascii="Arial" w:hAnsi="Arial" w:cs="Arial"/>
              </w:rPr>
            </w:pPr>
          </w:p>
        </w:tc>
        <w:tc>
          <w:tcPr>
            <w:tcW w:w="3756" w:type="dxa"/>
            <w:shd w:val="clear" w:color="auto" w:fill="auto"/>
          </w:tcPr>
          <w:p w14:paraId="6F3B1F0E" w14:textId="77777777" w:rsidR="00EE37CB" w:rsidRPr="0088434F" w:rsidRDefault="00EE37CB" w:rsidP="0016605E">
            <w:pPr>
              <w:jc w:val="both"/>
              <w:rPr>
                <w:rFonts w:ascii="Arial" w:hAnsi="Arial" w:cs="Arial"/>
              </w:rPr>
            </w:pPr>
            <w:r w:rsidRPr="0088434F">
              <w:rPr>
                <w:rFonts w:ascii="Arial" w:hAnsi="Arial" w:cs="Arial"/>
              </w:rPr>
              <w:t>Employee Printed Name</w:t>
            </w:r>
          </w:p>
        </w:tc>
        <w:tc>
          <w:tcPr>
            <w:tcW w:w="2700" w:type="dxa"/>
            <w:shd w:val="clear" w:color="auto" w:fill="auto"/>
          </w:tcPr>
          <w:p w14:paraId="4A2342BD" w14:textId="77777777" w:rsidR="00EE37CB" w:rsidRPr="0088434F" w:rsidRDefault="00EE37CB" w:rsidP="0016605E">
            <w:pPr>
              <w:jc w:val="both"/>
              <w:rPr>
                <w:rFonts w:ascii="Arial" w:hAnsi="Arial" w:cs="Arial"/>
              </w:rPr>
            </w:pPr>
            <w:r w:rsidRPr="0088434F">
              <w:rPr>
                <w:rFonts w:ascii="Arial" w:hAnsi="Arial" w:cs="Arial"/>
              </w:rPr>
              <w:t>Date</w:t>
            </w:r>
          </w:p>
          <w:p w14:paraId="45C420CE" w14:textId="77777777" w:rsidR="00EE37CB" w:rsidRPr="0088434F" w:rsidRDefault="00EE37CB" w:rsidP="0016605E">
            <w:pPr>
              <w:jc w:val="both"/>
              <w:rPr>
                <w:rFonts w:ascii="Arial" w:hAnsi="Arial" w:cs="Arial"/>
              </w:rPr>
            </w:pPr>
          </w:p>
        </w:tc>
      </w:tr>
    </w:tbl>
    <w:p w14:paraId="5ED6B04E" w14:textId="77777777" w:rsidR="00463FD0" w:rsidRPr="0088434F" w:rsidRDefault="00463FD0" w:rsidP="000D04C5">
      <w:pPr>
        <w:jc w:val="both"/>
        <w:rPr>
          <w:rFonts w:ascii="Arial" w:hAnsi="Arial" w:cs="Arial"/>
        </w:rPr>
      </w:pPr>
    </w:p>
    <w:p w14:paraId="51AC50CA" w14:textId="13C278AC" w:rsidR="000D04C5" w:rsidRDefault="00EE37CB" w:rsidP="000D04C5">
      <w:pPr>
        <w:jc w:val="both"/>
        <w:rPr>
          <w:rFonts w:ascii="Arial" w:hAnsi="Arial" w:cs="Arial"/>
        </w:rPr>
      </w:pPr>
      <w:r w:rsidRPr="0088434F">
        <w:rPr>
          <w:rFonts w:ascii="Arial" w:hAnsi="Arial" w:cs="Arial"/>
        </w:rPr>
        <w:t>Duties of this position are subject to change and may be revised as needed or required.</w:t>
      </w:r>
      <w:r w:rsidR="000D04C5" w:rsidRPr="0088434F">
        <w:rPr>
          <w:rFonts w:ascii="Arial" w:hAnsi="Arial" w:cs="Arial"/>
        </w:rPr>
        <w:t xml:space="preserve"> I have discussed the duties of this position with and have provided a copy of this duty statem</w:t>
      </w:r>
      <w:r w:rsidR="00850270" w:rsidRPr="0088434F">
        <w:rPr>
          <w:rFonts w:ascii="Arial" w:hAnsi="Arial" w:cs="Arial"/>
        </w:rPr>
        <w:t>ent to the employee named above:</w:t>
      </w:r>
    </w:p>
    <w:p w14:paraId="121363B1" w14:textId="77777777" w:rsidR="00BB72D9" w:rsidRPr="0088434F" w:rsidRDefault="00BB72D9" w:rsidP="000D04C5">
      <w:pPr>
        <w:jc w:val="both"/>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756"/>
        <w:gridCol w:w="2700"/>
      </w:tblGrid>
      <w:tr w:rsidR="0088434F" w:rsidRPr="0088434F" w14:paraId="12417FC1" w14:textId="77777777" w:rsidTr="000D04C5">
        <w:trPr>
          <w:trHeight w:val="548"/>
        </w:trPr>
        <w:tc>
          <w:tcPr>
            <w:tcW w:w="3084" w:type="dxa"/>
            <w:shd w:val="clear" w:color="auto" w:fill="auto"/>
          </w:tcPr>
          <w:p w14:paraId="19354D28" w14:textId="77777777" w:rsidR="00EE37CB" w:rsidRPr="0088434F" w:rsidRDefault="00EE37CB" w:rsidP="0016605E">
            <w:pPr>
              <w:jc w:val="both"/>
              <w:rPr>
                <w:rFonts w:ascii="Arial" w:hAnsi="Arial" w:cs="Arial"/>
              </w:rPr>
            </w:pPr>
            <w:r w:rsidRPr="0088434F">
              <w:rPr>
                <w:rFonts w:ascii="Arial" w:hAnsi="Arial" w:cs="Arial"/>
              </w:rPr>
              <w:t>Supervisor Signature</w:t>
            </w:r>
          </w:p>
        </w:tc>
        <w:tc>
          <w:tcPr>
            <w:tcW w:w="3756" w:type="dxa"/>
            <w:shd w:val="clear" w:color="auto" w:fill="auto"/>
          </w:tcPr>
          <w:p w14:paraId="2CDDBC9E" w14:textId="77777777" w:rsidR="00EE37CB" w:rsidRPr="0088434F" w:rsidRDefault="00EE37CB" w:rsidP="0016605E">
            <w:pPr>
              <w:jc w:val="both"/>
              <w:rPr>
                <w:rFonts w:ascii="Arial" w:hAnsi="Arial" w:cs="Arial"/>
              </w:rPr>
            </w:pPr>
            <w:r w:rsidRPr="0088434F">
              <w:rPr>
                <w:rFonts w:ascii="Arial" w:hAnsi="Arial" w:cs="Arial"/>
              </w:rPr>
              <w:t>Supervisor Printed Name</w:t>
            </w:r>
          </w:p>
        </w:tc>
        <w:tc>
          <w:tcPr>
            <w:tcW w:w="2700" w:type="dxa"/>
            <w:shd w:val="clear" w:color="auto" w:fill="auto"/>
          </w:tcPr>
          <w:p w14:paraId="5199BF02" w14:textId="77777777" w:rsidR="00EE37CB" w:rsidRPr="0088434F" w:rsidRDefault="00EE37CB" w:rsidP="0016605E">
            <w:pPr>
              <w:jc w:val="both"/>
              <w:rPr>
                <w:rFonts w:ascii="Arial" w:hAnsi="Arial" w:cs="Arial"/>
              </w:rPr>
            </w:pPr>
            <w:r w:rsidRPr="0088434F">
              <w:rPr>
                <w:rFonts w:ascii="Arial" w:hAnsi="Arial" w:cs="Arial"/>
              </w:rPr>
              <w:t>Date</w:t>
            </w:r>
          </w:p>
        </w:tc>
      </w:tr>
    </w:tbl>
    <w:p w14:paraId="18006D0C" w14:textId="66272178" w:rsidR="002B16FB" w:rsidRDefault="00F6482F" w:rsidP="00F377C3"/>
    <w:p w14:paraId="063BE3E5" w14:textId="2CCF0ED7" w:rsidR="00F83375" w:rsidRDefault="00F83375" w:rsidP="00F377C3"/>
    <w:p w14:paraId="1E7912F8" w14:textId="77777777" w:rsidR="00F83375" w:rsidRPr="0088434F" w:rsidRDefault="00F83375" w:rsidP="00F377C3"/>
    <w:sectPr w:rsidR="00F83375" w:rsidRPr="0088434F" w:rsidSect="00DB409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0C1AA" w14:textId="77777777" w:rsidR="00B45887" w:rsidRDefault="00B45887" w:rsidP="005E3B01">
      <w:r>
        <w:separator/>
      </w:r>
    </w:p>
  </w:endnote>
  <w:endnote w:type="continuationSeparator" w:id="0">
    <w:p w14:paraId="4F98C231" w14:textId="77777777" w:rsidR="00B45887" w:rsidRDefault="00B45887" w:rsidP="005E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365343"/>
      <w:docPartObj>
        <w:docPartGallery w:val="Page Numbers (Bottom of Page)"/>
        <w:docPartUnique/>
      </w:docPartObj>
    </w:sdtPr>
    <w:sdtEndPr>
      <w:rPr>
        <w:noProof/>
      </w:rPr>
    </w:sdtEndPr>
    <w:sdtContent>
      <w:p w14:paraId="70103B5C" w14:textId="416F21F0" w:rsidR="000977E8" w:rsidRDefault="000977E8">
        <w:pPr>
          <w:pStyle w:val="Footer"/>
          <w:jc w:val="center"/>
        </w:pPr>
        <w:r>
          <w:fldChar w:fldCharType="begin"/>
        </w:r>
        <w:r>
          <w:instrText xml:space="preserve"> PAGE   \* MERGEFORMAT </w:instrText>
        </w:r>
        <w:r>
          <w:fldChar w:fldCharType="separate"/>
        </w:r>
        <w:r w:rsidR="00F6482F">
          <w:rPr>
            <w:noProof/>
          </w:rPr>
          <w:t>3</w:t>
        </w:r>
        <w:r>
          <w:rPr>
            <w:noProof/>
          </w:rPr>
          <w:fldChar w:fldCharType="end"/>
        </w:r>
      </w:p>
    </w:sdtContent>
  </w:sdt>
  <w:p w14:paraId="329D6640" w14:textId="6F3BB82D" w:rsidR="005E3B01" w:rsidRDefault="00F83375">
    <w:pPr>
      <w:pStyle w:val="Footer"/>
    </w:pPr>
    <w:r>
      <w:t>REV 08/</w:t>
    </w:r>
    <w:r w:rsidR="00F6482F">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420C2" w14:textId="77777777" w:rsidR="00B45887" w:rsidRDefault="00B45887" w:rsidP="005E3B01">
      <w:r>
        <w:separator/>
      </w:r>
    </w:p>
  </w:footnote>
  <w:footnote w:type="continuationSeparator" w:id="0">
    <w:p w14:paraId="0DA0A1B7" w14:textId="77777777" w:rsidR="00B45887" w:rsidRDefault="00B45887" w:rsidP="005E3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CB"/>
    <w:rsid w:val="00005A8F"/>
    <w:rsid w:val="0001532C"/>
    <w:rsid w:val="000977E8"/>
    <w:rsid w:val="000B3A3A"/>
    <w:rsid w:val="000B74DB"/>
    <w:rsid w:val="000D04C5"/>
    <w:rsid w:val="00147961"/>
    <w:rsid w:val="00154FCD"/>
    <w:rsid w:val="00172C58"/>
    <w:rsid w:val="00191613"/>
    <w:rsid w:val="001C43E5"/>
    <w:rsid w:val="001C7191"/>
    <w:rsid w:val="00225323"/>
    <w:rsid w:val="00277E5B"/>
    <w:rsid w:val="002D5BD7"/>
    <w:rsid w:val="002F34FA"/>
    <w:rsid w:val="002F7F67"/>
    <w:rsid w:val="0036172C"/>
    <w:rsid w:val="00362835"/>
    <w:rsid w:val="003B4EC2"/>
    <w:rsid w:val="003E73EC"/>
    <w:rsid w:val="003F6C88"/>
    <w:rsid w:val="00434A32"/>
    <w:rsid w:val="00437F68"/>
    <w:rsid w:val="00457168"/>
    <w:rsid w:val="00463FD0"/>
    <w:rsid w:val="00496617"/>
    <w:rsid w:val="004E34F6"/>
    <w:rsid w:val="005C10D6"/>
    <w:rsid w:val="005E3B01"/>
    <w:rsid w:val="006306FB"/>
    <w:rsid w:val="00632C7A"/>
    <w:rsid w:val="00642FB4"/>
    <w:rsid w:val="006445E5"/>
    <w:rsid w:val="00664A2D"/>
    <w:rsid w:val="00692B65"/>
    <w:rsid w:val="00703689"/>
    <w:rsid w:val="00727CAF"/>
    <w:rsid w:val="007428FC"/>
    <w:rsid w:val="007C4D30"/>
    <w:rsid w:val="007F4535"/>
    <w:rsid w:val="00807C30"/>
    <w:rsid w:val="00836044"/>
    <w:rsid w:val="00850270"/>
    <w:rsid w:val="0088434F"/>
    <w:rsid w:val="0089347B"/>
    <w:rsid w:val="008D6935"/>
    <w:rsid w:val="008E0646"/>
    <w:rsid w:val="008F0660"/>
    <w:rsid w:val="009106AB"/>
    <w:rsid w:val="00957DE1"/>
    <w:rsid w:val="00972AF9"/>
    <w:rsid w:val="0097791F"/>
    <w:rsid w:val="00985EF1"/>
    <w:rsid w:val="009A683F"/>
    <w:rsid w:val="009F281E"/>
    <w:rsid w:val="00A14CD1"/>
    <w:rsid w:val="00A47824"/>
    <w:rsid w:val="00AB6618"/>
    <w:rsid w:val="00AE7613"/>
    <w:rsid w:val="00AF481C"/>
    <w:rsid w:val="00B45887"/>
    <w:rsid w:val="00B936F6"/>
    <w:rsid w:val="00B96D5E"/>
    <w:rsid w:val="00B9711C"/>
    <w:rsid w:val="00BA1C97"/>
    <w:rsid w:val="00BB72D9"/>
    <w:rsid w:val="00BC2B78"/>
    <w:rsid w:val="00BC3068"/>
    <w:rsid w:val="00BC6372"/>
    <w:rsid w:val="00BD0F74"/>
    <w:rsid w:val="00C177D5"/>
    <w:rsid w:val="00C55696"/>
    <w:rsid w:val="00D407DE"/>
    <w:rsid w:val="00D423C4"/>
    <w:rsid w:val="00D53361"/>
    <w:rsid w:val="00D74239"/>
    <w:rsid w:val="00E010E9"/>
    <w:rsid w:val="00E35CF7"/>
    <w:rsid w:val="00E5661A"/>
    <w:rsid w:val="00E66BFE"/>
    <w:rsid w:val="00E7584F"/>
    <w:rsid w:val="00EC649F"/>
    <w:rsid w:val="00EE37CB"/>
    <w:rsid w:val="00F377C3"/>
    <w:rsid w:val="00F6482F"/>
    <w:rsid w:val="00F757F8"/>
    <w:rsid w:val="00F77BA3"/>
    <w:rsid w:val="00F80623"/>
    <w:rsid w:val="00F83375"/>
    <w:rsid w:val="00F92FD7"/>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1D8E4C"/>
  <w14:defaultImageDpi w14:val="32767"/>
  <w15:docId w15:val="{023825F7-BF66-4A35-AF6E-AC9F9D64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37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37CB"/>
    <w:pPr>
      <w:jc w:val="center"/>
    </w:pPr>
    <w:rPr>
      <w:b/>
      <w:bCs/>
      <w:sz w:val="32"/>
    </w:rPr>
  </w:style>
  <w:style w:type="character" w:customStyle="1" w:styleId="TitleChar">
    <w:name w:val="Title Char"/>
    <w:basedOn w:val="DefaultParagraphFont"/>
    <w:link w:val="Title"/>
    <w:rsid w:val="00EE37CB"/>
    <w:rPr>
      <w:rFonts w:ascii="Times New Roman" w:eastAsia="Times New Roman" w:hAnsi="Times New Roman" w:cs="Times New Roman"/>
      <w:b/>
      <w:bCs/>
      <w:sz w:val="32"/>
    </w:rPr>
  </w:style>
  <w:style w:type="paragraph" w:styleId="BodyText">
    <w:name w:val="Body Text"/>
    <w:basedOn w:val="Normal"/>
    <w:link w:val="BodyTextChar"/>
    <w:rsid w:val="00EE37CB"/>
    <w:pPr>
      <w:jc w:val="both"/>
    </w:pPr>
  </w:style>
  <w:style w:type="character" w:customStyle="1" w:styleId="BodyTextChar">
    <w:name w:val="Body Text Char"/>
    <w:basedOn w:val="DefaultParagraphFont"/>
    <w:link w:val="BodyText"/>
    <w:rsid w:val="00EE37CB"/>
    <w:rPr>
      <w:rFonts w:ascii="Times New Roman" w:eastAsia="Times New Roman" w:hAnsi="Times New Roman" w:cs="Times New Roman"/>
    </w:rPr>
  </w:style>
  <w:style w:type="paragraph" w:styleId="Header">
    <w:name w:val="header"/>
    <w:basedOn w:val="Normal"/>
    <w:link w:val="HeaderChar"/>
    <w:uiPriority w:val="99"/>
    <w:unhideWhenUsed/>
    <w:rsid w:val="005E3B01"/>
    <w:pPr>
      <w:tabs>
        <w:tab w:val="center" w:pos="4680"/>
        <w:tab w:val="right" w:pos="9360"/>
      </w:tabs>
    </w:pPr>
  </w:style>
  <w:style w:type="character" w:customStyle="1" w:styleId="HeaderChar">
    <w:name w:val="Header Char"/>
    <w:basedOn w:val="DefaultParagraphFont"/>
    <w:link w:val="Header"/>
    <w:uiPriority w:val="99"/>
    <w:rsid w:val="005E3B01"/>
    <w:rPr>
      <w:rFonts w:ascii="Times New Roman" w:eastAsia="Times New Roman" w:hAnsi="Times New Roman" w:cs="Times New Roman"/>
    </w:rPr>
  </w:style>
  <w:style w:type="paragraph" w:styleId="Footer">
    <w:name w:val="footer"/>
    <w:basedOn w:val="Normal"/>
    <w:link w:val="FooterChar"/>
    <w:uiPriority w:val="99"/>
    <w:unhideWhenUsed/>
    <w:rsid w:val="005E3B01"/>
    <w:pPr>
      <w:tabs>
        <w:tab w:val="center" w:pos="4680"/>
        <w:tab w:val="right" w:pos="9360"/>
      </w:tabs>
    </w:pPr>
  </w:style>
  <w:style w:type="character" w:customStyle="1" w:styleId="FooterChar">
    <w:name w:val="Footer Char"/>
    <w:basedOn w:val="DefaultParagraphFont"/>
    <w:link w:val="Footer"/>
    <w:uiPriority w:val="99"/>
    <w:rsid w:val="005E3B0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428FC"/>
    <w:rPr>
      <w:rFonts w:ascii="Tahoma" w:hAnsi="Tahoma" w:cs="Tahoma"/>
      <w:sz w:val="16"/>
      <w:szCs w:val="16"/>
    </w:rPr>
  </w:style>
  <w:style w:type="character" w:customStyle="1" w:styleId="BalloonTextChar">
    <w:name w:val="Balloon Text Char"/>
    <w:basedOn w:val="DefaultParagraphFont"/>
    <w:link w:val="BalloonText"/>
    <w:uiPriority w:val="99"/>
    <w:semiHidden/>
    <w:rsid w:val="007428F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96D5E"/>
    <w:rPr>
      <w:sz w:val="16"/>
      <w:szCs w:val="16"/>
    </w:rPr>
  </w:style>
  <w:style w:type="paragraph" w:styleId="CommentText">
    <w:name w:val="annotation text"/>
    <w:basedOn w:val="Normal"/>
    <w:link w:val="CommentTextChar"/>
    <w:uiPriority w:val="99"/>
    <w:semiHidden/>
    <w:unhideWhenUsed/>
    <w:rsid w:val="00B96D5E"/>
    <w:rPr>
      <w:sz w:val="20"/>
      <w:szCs w:val="20"/>
    </w:rPr>
  </w:style>
  <w:style w:type="character" w:customStyle="1" w:styleId="CommentTextChar">
    <w:name w:val="Comment Text Char"/>
    <w:basedOn w:val="DefaultParagraphFont"/>
    <w:link w:val="CommentText"/>
    <w:uiPriority w:val="99"/>
    <w:semiHidden/>
    <w:rsid w:val="00B96D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6D5E"/>
    <w:rPr>
      <w:b/>
      <w:bCs/>
    </w:rPr>
  </w:style>
  <w:style w:type="character" w:customStyle="1" w:styleId="CommentSubjectChar">
    <w:name w:val="Comment Subject Char"/>
    <w:basedOn w:val="CommentTextChar"/>
    <w:link w:val="CommentSubject"/>
    <w:uiPriority w:val="99"/>
    <w:semiHidden/>
    <w:rsid w:val="00B96D5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13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AFD72-9AFF-4BD0-9E36-E2BF0A1C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Bins</dc:creator>
  <cp:lastModifiedBy>Lopez, Gloria@SCDD</cp:lastModifiedBy>
  <cp:revision>2</cp:revision>
  <cp:lastPrinted>2019-04-05T16:21:00Z</cp:lastPrinted>
  <dcterms:created xsi:type="dcterms:W3CDTF">2019-09-06T17:22:00Z</dcterms:created>
  <dcterms:modified xsi:type="dcterms:W3CDTF">2019-09-06T17:22:00Z</dcterms:modified>
</cp:coreProperties>
</file>