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F70E0" w14:textId="77777777" w:rsidR="00EE37CB" w:rsidRPr="0088434F" w:rsidRDefault="00EE37CB" w:rsidP="00EE37CB">
      <w:pPr>
        <w:pStyle w:val="Title"/>
        <w:tabs>
          <w:tab w:val="left" w:pos="765"/>
          <w:tab w:val="center" w:pos="4680"/>
        </w:tabs>
        <w:jc w:val="left"/>
        <w:rPr>
          <w:rFonts w:ascii="Arial" w:hAnsi="Arial" w:cs="Arial"/>
          <w:sz w:val="24"/>
        </w:rPr>
      </w:pPr>
      <w:bookmarkStart w:id="0" w:name="_GoBack"/>
      <w:bookmarkEnd w:id="0"/>
      <w:r w:rsidRPr="0088434F">
        <w:rPr>
          <w:rFonts w:ascii="Arial" w:hAnsi="Arial" w:cs="Arial"/>
          <w:noProof/>
          <w:sz w:val="24"/>
        </w:rPr>
        <w:drawing>
          <wp:anchor distT="0" distB="0" distL="114300" distR="114300" simplePos="0" relativeHeight="251659264" behindDoc="0" locked="0" layoutInCell="1" allowOverlap="1" wp14:anchorId="40E72468" wp14:editId="7E6C6F3C">
            <wp:simplePos x="0" y="0"/>
            <wp:positionH relativeFrom="column">
              <wp:posOffset>2156460</wp:posOffset>
            </wp:positionH>
            <wp:positionV relativeFrom="paragraph">
              <wp:posOffset>-333375</wp:posOffset>
            </wp:positionV>
            <wp:extent cx="1546225" cy="867410"/>
            <wp:effectExtent l="0" t="0" r="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225" cy="867410"/>
                    </a:xfrm>
                    <a:prstGeom prst="rect">
                      <a:avLst/>
                    </a:prstGeom>
                    <a:noFill/>
                  </pic:spPr>
                </pic:pic>
              </a:graphicData>
            </a:graphic>
            <wp14:sizeRelH relativeFrom="page">
              <wp14:pctWidth>0</wp14:pctWidth>
            </wp14:sizeRelH>
            <wp14:sizeRelV relativeFrom="page">
              <wp14:pctHeight>0</wp14:pctHeight>
            </wp14:sizeRelV>
          </wp:anchor>
        </w:drawing>
      </w:r>
    </w:p>
    <w:p w14:paraId="3BDA10CD" w14:textId="77777777" w:rsidR="00EE37CB" w:rsidRPr="0088434F" w:rsidRDefault="00EE37CB" w:rsidP="00EE37CB">
      <w:pPr>
        <w:pStyle w:val="Title"/>
        <w:tabs>
          <w:tab w:val="left" w:pos="765"/>
          <w:tab w:val="center" w:pos="4680"/>
        </w:tabs>
        <w:jc w:val="left"/>
        <w:rPr>
          <w:rFonts w:ascii="Arial" w:hAnsi="Arial" w:cs="Arial"/>
          <w:sz w:val="24"/>
        </w:rPr>
      </w:pPr>
    </w:p>
    <w:p w14:paraId="37C350A1" w14:textId="77777777" w:rsidR="00EE37CB" w:rsidRPr="0088434F" w:rsidRDefault="00EE37CB" w:rsidP="00EE37CB">
      <w:pPr>
        <w:pStyle w:val="Title"/>
        <w:rPr>
          <w:rFonts w:ascii="Arial" w:hAnsi="Arial" w:cs="Arial"/>
          <w:sz w:val="24"/>
        </w:rPr>
      </w:pPr>
    </w:p>
    <w:p w14:paraId="5AF90741" w14:textId="77777777" w:rsidR="00EE37CB" w:rsidRPr="0088434F" w:rsidRDefault="00EE37CB" w:rsidP="00EE37CB">
      <w:pPr>
        <w:pStyle w:val="Title"/>
        <w:rPr>
          <w:rFonts w:ascii="Arial" w:hAnsi="Arial" w:cs="Arial"/>
          <w:sz w:val="24"/>
        </w:rPr>
      </w:pPr>
      <w:r w:rsidRPr="0088434F">
        <w:rPr>
          <w:rFonts w:ascii="Arial" w:hAnsi="Arial" w:cs="Arial"/>
          <w:sz w:val="24"/>
        </w:rPr>
        <w:t>State Council on Developmental Disabilities</w:t>
      </w:r>
    </w:p>
    <w:p w14:paraId="1E982F7E" w14:textId="77777777" w:rsidR="00EE37CB" w:rsidRPr="0088434F" w:rsidRDefault="00EE37CB" w:rsidP="00EE37CB">
      <w:pPr>
        <w:pStyle w:val="Title"/>
        <w:rPr>
          <w:rFonts w:ascii="Arial" w:hAnsi="Arial" w:cs="Arial"/>
          <w:sz w:val="24"/>
        </w:rPr>
      </w:pPr>
      <w:r w:rsidRPr="0088434F">
        <w:rPr>
          <w:rFonts w:ascii="Arial" w:hAnsi="Arial" w:cs="Arial"/>
          <w:sz w:val="24"/>
        </w:rPr>
        <w:t>DUTY STATEMENT</w:t>
      </w:r>
    </w:p>
    <w:p w14:paraId="4F62B74F" w14:textId="77777777" w:rsidR="00EE37CB" w:rsidRPr="0088434F" w:rsidRDefault="00EE37CB" w:rsidP="00EE37CB">
      <w:pPr>
        <w:pStyle w:val="Title"/>
        <w:rPr>
          <w:rFonts w:ascii="Arial" w:hAnsi="Arial" w:cs="Arial"/>
          <w:sz w:val="24"/>
        </w:rPr>
      </w:pPr>
    </w:p>
    <w:p w14:paraId="191F36EE" w14:textId="6565CABA" w:rsidR="00EE37CB" w:rsidRPr="0088434F" w:rsidRDefault="003370B8" w:rsidP="00EE37CB">
      <w:pPr>
        <w:pStyle w:val="Title"/>
        <w:jc w:val="left"/>
        <w:rPr>
          <w:rFonts w:ascii="Arial" w:hAnsi="Arial" w:cs="Arial"/>
          <w:sz w:val="24"/>
        </w:rPr>
      </w:pPr>
      <w:r>
        <w:rPr>
          <w:rFonts w:ascii="Arial" w:eastAsia="Arial" w:hAnsi="Arial" w:cs="Arial"/>
          <w:b w:val="0"/>
          <w:bCs w:val="0"/>
          <w:spacing w:val="-1"/>
          <w:sz w:val="28"/>
          <w:szCs w:val="28"/>
        </w:rPr>
        <w:fldChar w:fldCharType="begin">
          <w:ffData>
            <w:name w:val=""/>
            <w:enabled/>
            <w:calcOnExit w:val="0"/>
            <w:checkBox>
              <w:size w:val="20"/>
              <w:default w:val="1"/>
            </w:checkBox>
          </w:ffData>
        </w:fldChar>
      </w:r>
      <w:r>
        <w:rPr>
          <w:rFonts w:ascii="Arial" w:eastAsia="Arial" w:hAnsi="Arial" w:cs="Arial"/>
          <w:b w:val="0"/>
          <w:bCs w:val="0"/>
          <w:spacing w:val="-1"/>
          <w:sz w:val="28"/>
          <w:szCs w:val="28"/>
        </w:rPr>
        <w:instrText xml:space="preserve"> FORMCHECKBOX </w:instrText>
      </w:r>
      <w:r w:rsidR="00002F10">
        <w:rPr>
          <w:rFonts w:ascii="Arial" w:eastAsia="Arial" w:hAnsi="Arial" w:cs="Arial"/>
          <w:b w:val="0"/>
          <w:bCs w:val="0"/>
          <w:spacing w:val="-1"/>
          <w:sz w:val="28"/>
          <w:szCs w:val="28"/>
        </w:rPr>
      </w:r>
      <w:r w:rsidR="00002F10">
        <w:rPr>
          <w:rFonts w:ascii="Arial" w:eastAsia="Arial" w:hAnsi="Arial" w:cs="Arial"/>
          <w:b w:val="0"/>
          <w:bCs w:val="0"/>
          <w:spacing w:val="-1"/>
          <w:sz w:val="28"/>
          <w:szCs w:val="28"/>
        </w:rPr>
        <w:fldChar w:fldCharType="separate"/>
      </w:r>
      <w:r>
        <w:rPr>
          <w:rFonts w:ascii="Arial" w:eastAsia="Arial" w:hAnsi="Arial" w:cs="Arial"/>
          <w:b w:val="0"/>
          <w:bCs w:val="0"/>
          <w:spacing w:val="-1"/>
          <w:sz w:val="28"/>
          <w:szCs w:val="28"/>
        </w:rPr>
        <w:fldChar w:fldCharType="end"/>
      </w:r>
      <w:r w:rsidR="00D74239">
        <w:rPr>
          <w:rFonts w:ascii="Arial" w:hAnsi="Arial" w:cs="Arial"/>
          <w:sz w:val="24"/>
        </w:rPr>
        <w:t xml:space="preserve"> </w:t>
      </w:r>
      <w:r w:rsidR="00EE37CB" w:rsidRPr="0088434F">
        <w:rPr>
          <w:rFonts w:ascii="Arial" w:hAnsi="Arial" w:cs="Arial"/>
          <w:sz w:val="24"/>
        </w:rPr>
        <w:t xml:space="preserve">CURRENT </w:t>
      </w:r>
      <w:r w:rsidR="00D74239">
        <w:rPr>
          <w:rFonts w:ascii="Arial" w:hAnsi="Arial" w:cs="Arial"/>
          <w:sz w:val="24"/>
        </w:rPr>
        <w:t xml:space="preserve"> </w:t>
      </w:r>
      <w:r>
        <w:rPr>
          <w:rFonts w:ascii="Arial" w:hAnsi="Arial" w:cs="Arial"/>
          <w:sz w:val="24"/>
        </w:rPr>
        <w:fldChar w:fldCharType="begin">
          <w:ffData>
            <w:name w:val="Check4"/>
            <w:enabled/>
            <w:calcOnExit w:val="0"/>
            <w:checkBox>
              <w:sizeAuto/>
              <w:default w:val="0"/>
            </w:checkBox>
          </w:ffData>
        </w:fldChar>
      </w:r>
      <w:bookmarkStart w:id="1" w:name="Check4"/>
      <w:r>
        <w:rPr>
          <w:rFonts w:ascii="Arial" w:hAnsi="Arial" w:cs="Arial"/>
          <w:sz w:val="24"/>
        </w:rPr>
        <w:instrText xml:space="preserve"> FORMCHECKBOX </w:instrText>
      </w:r>
      <w:r w:rsidR="00002F10">
        <w:rPr>
          <w:rFonts w:ascii="Arial" w:hAnsi="Arial" w:cs="Arial"/>
          <w:sz w:val="24"/>
        </w:rPr>
      </w:r>
      <w:r w:rsidR="00002F10">
        <w:rPr>
          <w:rFonts w:ascii="Arial" w:hAnsi="Arial" w:cs="Arial"/>
          <w:sz w:val="24"/>
        </w:rPr>
        <w:fldChar w:fldCharType="separate"/>
      </w:r>
      <w:r>
        <w:rPr>
          <w:rFonts w:ascii="Arial" w:hAnsi="Arial" w:cs="Arial"/>
          <w:sz w:val="24"/>
        </w:rPr>
        <w:fldChar w:fldCharType="end"/>
      </w:r>
      <w:bookmarkEnd w:id="1"/>
      <w:r w:rsidR="00D74239">
        <w:rPr>
          <w:rFonts w:ascii="Arial" w:eastAsia="Arial" w:hAnsi="Arial" w:cs="Arial"/>
          <w:b w:val="0"/>
          <w:bCs w:val="0"/>
          <w:spacing w:val="-1"/>
        </w:rPr>
        <w:t xml:space="preserve"> </w:t>
      </w:r>
      <w:r w:rsidR="00EE37CB" w:rsidRPr="0088434F">
        <w:rPr>
          <w:rFonts w:ascii="Arial" w:hAnsi="Arial" w:cs="Arial"/>
          <w:sz w:val="24"/>
        </w:rPr>
        <w:t>PROPOSED</w:t>
      </w:r>
    </w:p>
    <w:tbl>
      <w:tblPr>
        <w:tblW w:w="9466" w:type="dxa"/>
        <w:tblInd w:w="5" w:type="dxa"/>
        <w:tblLayout w:type="fixed"/>
        <w:tblCellMar>
          <w:left w:w="0" w:type="dxa"/>
          <w:right w:w="0" w:type="dxa"/>
        </w:tblCellMar>
        <w:tblLook w:val="01E0" w:firstRow="1" w:lastRow="1" w:firstColumn="1" w:lastColumn="1" w:noHBand="0" w:noVBand="0"/>
      </w:tblPr>
      <w:tblGrid>
        <w:gridCol w:w="4680"/>
        <w:gridCol w:w="4786"/>
      </w:tblGrid>
      <w:tr w:rsidR="00EE37CB" w:rsidRPr="0088434F" w14:paraId="66836BED" w14:textId="77777777" w:rsidTr="0016605E">
        <w:trPr>
          <w:trHeight w:hRule="exact" w:val="928"/>
        </w:trPr>
        <w:tc>
          <w:tcPr>
            <w:tcW w:w="4680" w:type="dxa"/>
            <w:tcBorders>
              <w:top w:val="single" w:sz="4" w:space="0" w:color="000000"/>
              <w:left w:val="single" w:sz="4" w:space="0" w:color="000000"/>
              <w:bottom w:val="single" w:sz="4" w:space="0" w:color="000000"/>
              <w:right w:val="single" w:sz="4" w:space="0" w:color="000000"/>
            </w:tcBorders>
          </w:tcPr>
          <w:p w14:paraId="5D8B0B25" w14:textId="77777777" w:rsidR="00EE37CB" w:rsidRPr="0088434F" w:rsidRDefault="00EE37CB" w:rsidP="0016605E">
            <w:pPr>
              <w:spacing w:line="247" w:lineRule="exact"/>
              <w:ind w:left="102" w:right="-20"/>
              <w:rPr>
                <w:rFonts w:ascii="Arial" w:eastAsia="Arial" w:hAnsi="Arial" w:cs="Arial"/>
              </w:rPr>
            </w:pPr>
            <w:r w:rsidRPr="0088434F">
              <w:rPr>
                <w:rFonts w:ascii="Arial" w:eastAsia="Arial" w:hAnsi="Arial" w:cs="Arial"/>
                <w:b/>
                <w:bCs/>
                <w:spacing w:val="-1"/>
              </w:rPr>
              <w:t>C</w:t>
            </w:r>
            <w:r w:rsidRPr="0088434F">
              <w:rPr>
                <w:rFonts w:ascii="Arial" w:eastAsia="Arial" w:hAnsi="Arial" w:cs="Arial"/>
                <w:b/>
                <w:bCs/>
                <w:spacing w:val="1"/>
              </w:rPr>
              <w:t>l</w:t>
            </w:r>
            <w:r w:rsidRPr="0088434F">
              <w:rPr>
                <w:rFonts w:ascii="Arial" w:eastAsia="Arial" w:hAnsi="Arial" w:cs="Arial"/>
                <w:b/>
                <w:bCs/>
              </w:rPr>
              <w:t>a</w:t>
            </w:r>
            <w:r w:rsidRPr="0088434F">
              <w:rPr>
                <w:rFonts w:ascii="Arial" w:eastAsia="Arial" w:hAnsi="Arial" w:cs="Arial"/>
                <w:b/>
                <w:bCs/>
                <w:spacing w:val="-1"/>
              </w:rPr>
              <w:t>s</w:t>
            </w:r>
            <w:r w:rsidRPr="0088434F">
              <w:rPr>
                <w:rFonts w:ascii="Arial" w:eastAsia="Arial" w:hAnsi="Arial" w:cs="Arial"/>
                <w:b/>
                <w:bCs/>
              </w:rPr>
              <w:t>si</w:t>
            </w:r>
            <w:r w:rsidRPr="0088434F">
              <w:rPr>
                <w:rFonts w:ascii="Arial" w:eastAsia="Arial" w:hAnsi="Arial" w:cs="Arial"/>
                <w:b/>
                <w:bCs/>
                <w:spacing w:val="-1"/>
              </w:rPr>
              <w:t>f</w:t>
            </w:r>
            <w:r w:rsidRPr="0088434F">
              <w:rPr>
                <w:rFonts w:ascii="Arial" w:eastAsia="Arial" w:hAnsi="Arial" w:cs="Arial"/>
                <w:b/>
                <w:bCs/>
                <w:spacing w:val="1"/>
              </w:rPr>
              <w:t>i</w:t>
            </w:r>
            <w:r w:rsidRPr="0088434F">
              <w:rPr>
                <w:rFonts w:ascii="Arial" w:eastAsia="Arial" w:hAnsi="Arial" w:cs="Arial"/>
                <w:b/>
                <w:bCs/>
              </w:rPr>
              <w:t>c</w:t>
            </w:r>
            <w:r w:rsidRPr="0088434F">
              <w:rPr>
                <w:rFonts w:ascii="Arial" w:eastAsia="Arial" w:hAnsi="Arial" w:cs="Arial"/>
                <w:b/>
                <w:bCs/>
                <w:spacing w:val="-1"/>
              </w:rPr>
              <w:t>a</w:t>
            </w:r>
            <w:r w:rsidRPr="0088434F">
              <w:rPr>
                <w:rFonts w:ascii="Arial" w:eastAsia="Arial" w:hAnsi="Arial" w:cs="Arial"/>
                <w:b/>
                <w:bCs/>
                <w:spacing w:val="-2"/>
              </w:rPr>
              <w:t>t</w:t>
            </w:r>
            <w:r w:rsidRPr="0088434F">
              <w:rPr>
                <w:rFonts w:ascii="Arial" w:eastAsia="Arial" w:hAnsi="Arial" w:cs="Arial"/>
                <w:b/>
                <w:bCs/>
                <w:spacing w:val="1"/>
              </w:rPr>
              <w:t>i</w:t>
            </w:r>
            <w:r w:rsidRPr="0088434F">
              <w:rPr>
                <w:rFonts w:ascii="Arial" w:eastAsia="Arial" w:hAnsi="Arial" w:cs="Arial"/>
                <w:b/>
                <w:bCs/>
              </w:rPr>
              <w:t xml:space="preserve">on </w:t>
            </w:r>
            <w:r w:rsidRPr="0088434F">
              <w:rPr>
                <w:rFonts w:ascii="Arial" w:eastAsia="Arial" w:hAnsi="Arial" w:cs="Arial"/>
                <w:b/>
                <w:bCs/>
                <w:spacing w:val="-3"/>
              </w:rPr>
              <w:t>T</w:t>
            </w:r>
            <w:r w:rsidRPr="0088434F">
              <w:rPr>
                <w:rFonts w:ascii="Arial" w:eastAsia="Arial" w:hAnsi="Arial" w:cs="Arial"/>
                <w:b/>
                <w:bCs/>
                <w:spacing w:val="1"/>
              </w:rPr>
              <w:t>i</w:t>
            </w:r>
            <w:r w:rsidRPr="0088434F">
              <w:rPr>
                <w:rFonts w:ascii="Arial" w:eastAsia="Arial" w:hAnsi="Arial" w:cs="Arial"/>
                <w:b/>
                <w:bCs/>
                <w:spacing w:val="-2"/>
              </w:rPr>
              <w:t>t</w:t>
            </w:r>
            <w:r w:rsidRPr="0088434F">
              <w:rPr>
                <w:rFonts w:ascii="Arial" w:eastAsia="Arial" w:hAnsi="Arial" w:cs="Arial"/>
                <w:b/>
                <w:bCs/>
                <w:spacing w:val="1"/>
              </w:rPr>
              <w:t>l</w:t>
            </w:r>
            <w:r w:rsidRPr="0088434F">
              <w:rPr>
                <w:rFonts w:ascii="Arial" w:eastAsia="Arial" w:hAnsi="Arial" w:cs="Arial"/>
                <w:b/>
                <w:bCs/>
              </w:rPr>
              <w:t>e</w:t>
            </w:r>
          </w:p>
          <w:p w14:paraId="7DDA841D" w14:textId="31269215" w:rsidR="00EE37CB" w:rsidRPr="003370B8" w:rsidRDefault="003370B8" w:rsidP="00BC6372">
            <w:pPr>
              <w:ind w:left="102" w:right="-20"/>
              <w:rPr>
                <w:rFonts w:ascii="Arial" w:eastAsia="Arial" w:hAnsi="Arial" w:cs="Arial"/>
              </w:rPr>
            </w:pPr>
            <w:r w:rsidRPr="003370B8">
              <w:rPr>
                <w:rFonts w:ascii="Arial" w:eastAsia="Arial" w:hAnsi="Arial" w:cs="Arial"/>
              </w:rPr>
              <w:t>Associate Governmental Program Analyst (AGPA)</w:t>
            </w:r>
          </w:p>
        </w:tc>
        <w:tc>
          <w:tcPr>
            <w:tcW w:w="4786" w:type="dxa"/>
            <w:tcBorders>
              <w:top w:val="single" w:sz="4" w:space="0" w:color="000000"/>
              <w:left w:val="single" w:sz="4" w:space="0" w:color="000000"/>
              <w:bottom w:val="single" w:sz="4" w:space="0" w:color="000000"/>
              <w:right w:val="single" w:sz="4" w:space="0" w:color="000000"/>
            </w:tcBorders>
          </w:tcPr>
          <w:p w14:paraId="430B4073" w14:textId="77777777" w:rsidR="00EE37CB" w:rsidRPr="0088434F" w:rsidRDefault="00EE37CB" w:rsidP="0016605E">
            <w:pPr>
              <w:spacing w:line="247" w:lineRule="exact"/>
              <w:ind w:left="100" w:right="-20"/>
              <w:rPr>
                <w:rFonts w:ascii="Arial" w:eastAsia="Arial" w:hAnsi="Arial" w:cs="Arial"/>
              </w:rPr>
            </w:pPr>
            <w:r w:rsidRPr="0088434F">
              <w:rPr>
                <w:rFonts w:ascii="Arial" w:eastAsia="Arial" w:hAnsi="Arial" w:cs="Arial"/>
                <w:b/>
                <w:bCs/>
                <w:spacing w:val="-1"/>
              </w:rPr>
              <w:t>D</w:t>
            </w:r>
            <w:r w:rsidRPr="0088434F">
              <w:rPr>
                <w:rFonts w:ascii="Arial" w:eastAsia="Arial" w:hAnsi="Arial" w:cs="Arial"/>
                <w:b/>
                <w:bCs/>
                <w:spacing w:val="1"/>
              </w:rPr>
              <w:t>i</w:t>
            </w:r>
            <w:r w:rsidRPr="0088434F">
              <w:rPr>
                <w:rFonts w:ascii="Arial" w:eastAsia="Arial" w:hAnsi="Arial" w:cs="Arial"/>
                <w:b/>
                <w:bCs/>
                <w:spacing w:val="-3"/>
              </w:rPr>
              <w:t>v</w:t>
            </w:r>
            <w:r w:rsidRPr="0088434F">
              <w:rPr>
                <w:rFonts w:ascii="Arial" w:eastAsia="Arial" w:hAnsi="Arial" w:cs="Arial"/>
                <w:b/>
                <w:bCs/>
                <w:spacing w:val="1"/>
              </w:rPr>
              <w:t>i</w:t>
            </w:r>
            <w:r w:rsidRPr="0088434F">
              <w:rPr>
                <w:rFonts w:ascii="Arial" w:eastAsia="Arial" w:hAnsi="Arial" w:cs="Arial"/>
                <w:b/>
                <w:bCs/>
              </w:rPr>
              <w:t>sion</w:t>
            </w:r>
          </w:p>
          <w:p w14:paraId="0D758D1C" w14:textId="77777777" w:rsidR="003370B8" w:rsidRDefault="003370B8" w:rsidP="0016605E">
            <w:pPr>
              <w:ind w:left="100" w:right="-20"/>
              <w:rPr>
                <w:rFonts w:ascii="Arial" w:eastAsia="Arial" w:hAnsi="Arial" w:cs="Arial"/>
              </w:rPr>
            </w:pPr>
          </w:p>
          <w:p w14:paraId="1E456013" w14:textId="52C5E881" w:rsidR="00EE37CB" w:rsidRPr="0088434F" w:rsidRDefault="003370B8" w:rsidP="0016605E">
            <w:pPr>
              <w:ind w:left="100" w:right="-20"/>
              <w:rPr>
                <w:rFonts w:ascii="Arial" w:eastAsia="Arial" w:hAnsi="Arial" w:cs="Arial"/>
              </w:rPr>
            </w:pPr>
            <w:r>
              <w:rPr>
                <w:rFonts w:ascii="Arial" w:eastAsia="Arial" w:hAnsi="Arial" w:cs="Arial"/>
              </w:rPr>
              <w:t>Headquarters</w:t>
            </w:r>
          </w:p>
        </w:tc>
      </w:tr>
      <w:tr w:rsidR="00EE37CB" w:rsidRPr="0088434F" w14:paraId="484BF2D3" w14:textId="77777777" w:rsidTr="0016605E">
        <w:trPr>
          <w:trHeight w:hRule="exact" w:val="802"/>
        </w:trPr>
        <w:tc>
          <w:tcPr>
            <w:tcW w:w="4680" w:type="dxa"/>
            <w:tcBorders>
              <w:top w:val="single" w:sz="4" w:space="0" w:color="000000"/>
              <w:left w:val="single" w:sz="4" w:space="0" w:color="000000"/>
              <w:bottom w:val="single" w:sz="4" w:space="0" w:color="000000"/>
              <w:right w:val="single" w:sz="4" w:space="0" w:color="000000"/>
            </w:tcBorders>
          </w:tcPr>
          <w:p w14:paraId="5AD057AF" w14:textId="77777777" w:rsidR="00EE37CB" w:rsidRPr="0088434F" w:rsidRDefault="00EE37CB" w:rsidP="0016605E">
            <w:pPr>
              <w:spacing w:line="247" w:lineRule="exact"/>
              <w:ind w:left="102" w:right="-20"/>
              <w:rPr>
                <w:rFonts w:ascii="Arial" w:eastAsia="Arial" w:hAnsi="Arial" w:cs="Arial"/>
              </w:rPr>
            </w:pPr>
            <w:r w:rsidRPr="0088434F">
              <w:rPr>
                <w:rFonts w:ascii="Arial" w:eastAsia="Arial" w:hAnsi="Arial" w:cs="Arial"/>
                <w:b/>
                <w:bCs/>
              </w:rPr>
              <w:t>Work</w:t>
            </w:r>
            <w:r w:rsidRPr="0088434F">
              <w:rPr>
                <w:rFonts w:ascii="Arial" w:eastAsia="Arial" w:hAnsi="Arial" w:cs="Arial"/>
                <w:b/>
                <w:bCs/>
                <w:spacing w:val="1"/>
              </w:rPr>
              <w:t>i</w:t>
            </w:r>
            <w:r w:rsidRPr="0088434F">
              <w:rPr>
                <w:rFonts w:ascii="Arial" w:eastAsia="Arial" w:hAnsi="Arial" w:cs="Arial"/>
                <w:b/>
                <w:bCs/>
              </w:rPr>
              <w:t>ng</w:t>
            </w:r>
            <w:r w:rsidRPr="0088434F">
              <w:rPr>
                <w:rFonts w:ascii="Arial" w:eastAsia="Arial" w:hAnsi="Arial" w:cs="Arial"/>
                <w:b/>
                <w:bCs/>
                <w:spacing w:val="-2"/>
              </w:rPr>
              <w:t xml:space="preserve"> </w:t>
            </w:r>
            <w:r w:rsidRPr="0088434F">
              <w:rPr>
                <w:rFonts w:ascii="Arial" w:eastAsia="Arial" w:hAnsi="Arial" w:cs="Arial"/>
                <w:b/>
                <w:bCs/>
                <w:spacing w:val="-3"/>
              </w:rPr>
              <w:t>T</w:t>
            </w:r>
            <w:r w:rsidRPr="0088434F">
              <w:rPr>
                <w:rFonts w:ascii="Arial" w:eastAsia="Arial" w:hAnsi="Arial" w:cs="Arial"/>
                <w:b/>
                <w:bCs/>
                <w:spacing w:val="1"/>
              </w:rPr>
              <w:t>itl</w:t>
            </w:r>
            <w:r w:rsidRPr="0088434F">
              <w:rPr>
                <w:rFonts w:ascii="Arial" w:eastAsia="Arial" w:hAnsi="Arial" w:cs="Arial"/>
                <w:b/>
                <w:bCs/>
              </w:rPr>
              <w:t>e</w:t>
            </w:r>
          </w:p>
          <w:p w14:paraId="05C0C6B2" w14:textId="519BB808" w:rsidR="00EE37CB" w:rsidRDefault="00EE37CB" w:rsidP="0016605E">
            <w:pPr>
              <w:spacing w:before="1" w:line="120" w:lineRule="exact"/>
              <w:rPr>
                <w:rFonts w:ascii="Arial" w:hAnsi="Arial" w:cs="Arial"/>
              </w:rPr>
            </w:pPr>
          </w:p>
          <w:p w14:paraId="5DEFDB27" w14:textId="77777777" w:rsidR="003370B8" w:rsidRPr="0088434F" w:rsidRDefault="003370B8" w:rsidP="0016605E">
            <w:pPr>
              <w:spacing w:before="1" w:line="120" w:lineRule="exact"/>
              <w:rPr>
                <w:rFonts w:ascii="Arial" w:hAnsi="Arial" w:cs="Arial"/>
              </w:rPr>
            </w:pPr>
          </w:p>
          <w:p w14:paraId="4F934047" w14:textId="4BFF30E9" w:rsidR="00EE37CB" w:rsidRPr="0088434F" w:rsidRDefault="003370B8" w:rsidP="0016605E">
            <w:pPr>
              <w:ind w:left="102" w:right="-20"/>
              <w:rPr>
                <w:rFonts w:ascii="Arial" w:eastAsia="Arial" w:hAnsi="Arial" w:cs="Arial"/>
              </w:rPr>
            </w:pPr>
            <w:r>
              <w:rPr>
                <w:rFonts w:ascii="Arial" w:eastAsia="Arial" w:hAnsi="Arial" w:cs="Arial"/>
              </w:rPr>
              <w:t>Policy Analyst</w:t>
            </w:r>
          </w:p>
        </w:tc>
        <w:tc>
          <w:tcPr>
            <w:tcW w:w="4786" w:type="dxa"/>
            <w:tcBorders>
              <w:top w:val="single" w:sz="4" w:space="0" w:color="000000"/>
              <w:left w:val="single" w:sz="4" w:space="0" w:color="000000"/>
              <w:bottom w:val="single" w:sz="4" w:space="0" w:color="000000"/>
              <w:right w:val="single" w:sz="4" w:space="0" w:color="000000"/>
            </w:tcBorders>
          </w:tcPr>
          <w:p w14:paraId="5F15C4AC" w14:textId="77777777" w:rsidR="00EE37CB" w:rsidRPr="0088434F" w:rsidRDefault="00EE37CB" w:rsidP="0016605E">
            <w:pPr>
              <w:spacing w:line="247" w:lineRule="exact"/>
              <w:ind w:left="100" w:right="-20"/>
              <w:rPr>
                <w:rFonts w:ascii="Arial" w:eastAsia="Arial" w:hAnsi="Arial" w:cs="Arial"/>
              </w:rPr>
            </w:pPr>
            <w:r w:rsidRPr="0088434F">
              <w:rPr>
                <w:rFonts w:ascii="Arial" w:eastAsia="Arial" w:hAnsi="Arial" w:cs="Arial"/>
                <w:b/>
                <w:bCs/>
                <w:spacing w:val="1"/>
              </w:rPr>
              <w:t>O</w:t>
            </w:r>
            <w:r w:rsidRPr="0088434F">
              <w:rPr>
                <w:rFonts w:ascii="Arial" w:eastAsia="Arial" w:hAnsi="Arial" w:cs="Arial"/>
                <w:b/>
                <w:bCs/>
                <w:spacing w:val="-2"/>
              </w:rPr>
              <w:t>f</w:t>
            </w:r>
            <w:r w:rsidRPr="0088434F">
              <w:rPr>
                <w:rFonts w:ascii="Arial" w:eastAsia="Arial" w:hAnsi="Arial" w:cs="Arial"/>
                <w:b/>
                <w:bCs/>
                <w:spacing w:val="1"/>
              </w:rPr>
              <w:t>fi</w:t>
            </w:r>
            <w:r w:rsidRPr="0088434F">
              <w:rPr>
                <w:rFonts w:ascii="Arial" w:eastAsia="Arial" w:hAnsi="Arial" w:cs="Arial"/>
                <w:b/>
                <w:bCs/>
              </w:rPr>
              <w:t>c</w:t>
            </w:r>
            <w:r w:rsidRPr="0088434F">
              <w:rPr>
                <w:rFonts w:ascii="Arial" w:eastAsia="Arial" w:hAnsi="Arial" w:cs="Arial"/>
                <w:b/>
                <w:bCs/>
                <w:spacing w:val="-3"/>
              </w:rPr>
              <w:t>e</w:t>
            </w:r>
            <w:r w:rsidRPr="0088434F">
              <w:rPr>
                <w:rFonts w:ascii="Arial" w:eastAsia="Arial" w:hAnsi="Arial" w:cs="Arial"/>
                <w:b/>
                <w:bCs/>
                <w:spacing w:val="1"/>
              </w:rPr>
              <w:t>/</w:t>
            </w:r>
            <w:r w:rsidRPr="0088434F">
              <w:rPr>
                <w:rFonts w:ascii="Arial" w:eastAsia="Arial" w:hAnsi="Arial" w:cs="Arial"/>
                <w:b/>
                <w:bCs/>
                <w:spacing w:val="-1"/>
              </w:rPr>
              <w:t>U</w:t>
            </w:r>
            <w:r w:rsidRPr="0088434F">
              <w:rPr>
                <w:rFonts w:ascii="Arial" w:eastAsia="Arial" w:hAnsi="Arial" w:cs="Arial"/>
                <w:b/>
                <w:bCs/>
              </w:rPr>
              <w:t>n</w:t>
            </w:r>
            <w:r w:rsidRPr="0088434F">
              <w:rPr>
                <w:rFonts w:ascii="Arial" w:eastAsia="Arial" w:hAnsi="Arial" w:cs="Arial"/>
                <w:b/>
                <w:bCs/>
                <w:spacing w:val="-2"/>
              </w:rPr>
              <w:t>i</w:t>
            </w:r>
            <w:r w:rsidRPr="0088434F">
              <w:rPr>
                <w:rFonts w:ascii="Arial" w:eastAsia="Arial" w:hAnsi="Arial" w:cs="Arial"/>
                <w:b/>
                <w:bCs/>
                <w:spacing w:val="1"/>
              </w:rPr>
              <w:t>t</w:t>
            </w:r>
          </w:p>
          <w:p w14:paraId="6126F55D" w14:textId="6466B051" w:rsidR="00EE37CB" w:rsidRPr="0088434F" w:rsidRDefault="00EE37CB" w:rsidP="0016605E">
            <w:pPr>
              <w:spacing w:before="1"/>
              <w:ind w:left="100" w:right="-20"/>
              <w:rPr>
                <w:rFonts w:ascii="Arial" w:eastAsia="Arial" w:hAnsi="Arial" w:cs="Arial"/>
              </w:rPr>
            </w:pPr>
          </w:p>
          <w:p w14:paraId="2E9FECCB" w14:textId="7360BAC0" w:rsidR="00EE37CB" w:rsidRPr="0088434F" w:rsidRDefault="003370B8" w:rsidP="0016605E">
            <w:pPr>
              <w:spacing w:before="1"/>
              <w:ind w:left="100" w:right="-20"/>
              <w:rPr>
                <w:rFonts w:ascii="Arial" w:eastAsia="Arial" w:hAnsi="Arial" w:cs="Arial"/>
              </w:rPr>
            </w:pPr>
            <w:r>
              <w:rPr>
                <w:rFonts w:ascii="Arial" w:eastAsia="Arial" w:hAnsi="Arial" w:cs="Arial"/>
              </w:rPr>
              <w:t>Policy and Public Affairs</w:t>
            </w:r>
          </w:p>
        </w:tc>
      </w:tr>
      <w:tr w:rsidR="00EE37CB" w:rsidRPr="0088434F" w14:paraId="3C2C40F4" w14:textId="77777777" w:rsidTr="0016605E">
        <w:trPr>
          <w:trHeight w:hRule="exact" w:val="756"/>
        </w:trPr>
        <w:tc>
          <w:tcPr>
            <w:tcW w:w="4680" w:type="dxa"/>
            <w:tcBorders>
              <w:top w:val="single" w:sz="4" w:space="0" w:color="000000"/>
              <w:left w:val="single" w:sz="4" w:space="0" w:color="000000"/>
              <w:bottom w:val="single" w:sz="4" w:space="0" w:color="000000"/>
              <w:right w:val="single" w:sz="4" w:space="0" w:color="000000"/>
            </w:tcBorders>
          </w:tcPr>
          <w:p w14:paraId="24AF62A5" w14:textId="77777777" w:rsidR="00EE37CB" w:rsidRPr="0088434F" w:rsidRDefault="00EE37CB" w:rsidP="0016605E">
            <w:pPr>
              <w:spacing w:line="247" w:lineRule="exact"/>
              <w:ind w:left="102" w:right="-20"/>
              <w:rPr>
                <w:rFonts w:ascii="Arial" w:eastAsia="Arial" w:hAnsi="Arial" w:cs="Arial"/>
              </w:rPr>
            </w:pPr>
            <w:r w:rsidRPr="0088434F">
              <w:rPr>
                <w:rFonts w:ascii="Arial" w:eastAsia="Arial" w:hAnsi="Arial" w:cs="Arial"/>
                <w:b/>
                <w:bCs/>
                <w:spacing w:val="-1"/>
              </w:rPr>
              <w:t>P</w:t>
            </w:r>
            <w:r w:rsidRPr="0088434F">
              <w:rPr>
                <w:rFonts w:ascii="Arial" w:eastAsia="Arial" w:hAnsi="Arial" w:cs="Arial"/>
                <w:b/>
                <w:bCs/>
              </w:rPr>
              <w:t>o</w:t>
            </w:r>
            <w:r w:rsidRPr="0088434F">
              <w:rPr>
                <w:rFonts w:ascii="Arial" w:eastAsia="Arial" w:hAnsi="Arial" w:cs="Arial"/>
                <w:b/>
                <w:bCs/>
                <w:spacing w:val="-1"/>
              </w:rPr>
              <w:t>s</w:t>
            </w:r>
            <w:r w:rsidRPr="0088434F">
              <w:rPr>
                <w:rFonts w:ascii="Arial" w:eastAsia="Arial" w:hAnsi="Arial" w:cs="Arial"/>
                <w:b/>
                <w:bCs/>
                <w:spacing w:val="1"/>
              </w:rPr>
              <w:t>iti</w:t>
            </w:r>
            <w:r w:rsidRPr="0088434F">
              <w:rPr>
                <w:rFonts w:ascii="Arial" w:eastAsia="Arial" w:hAnsi="Arial" w:cs="Arial"/>
                <w:b/>
                <w:bCs/>
              </w:rPr>
              <w:t>on</w:t>
            </w:r>
            <w:r w:rsidRPr="0088434F">
              <w:rPr>
                <w:rFonts w:ascii="Arial" w:eastAsia="Arial" w:hAnsi="Arial" w:cs="Arial"/>
                <w:b/>
                <w:bCs/>
                <w:spacing w:val="-2"/>
              </w:rPr>
              <w:t xml:space="preserve"> </w:t>
            </w:r>
            <w:r w:rsidRPr="0088434F">
              <w:rPr>
                <w:rFonts w:ascii="Arial" w:eastAsia="Arial" w:hAnsi="Arial" w:cs="Arial"/>
                <w:b/>
                <w:bCs/>
                <w:spacing w:val="-1"/>
              </w:rPr>
              <w:t>N</w:t>
            </w:r>
            <w:r w:rsidRPr="0088434F">
              <w:rPr>
                <w:rFonts w:ascii="Arial" w:eastAsia="Arial" w:hAnsi="Arial" w:cs="Arial"/>
                <w:b/>
                <w:bCs/>
              </w:rPr>
              <w:t>umb</w:t>
            </w:r>
            <w:r w:rsidRPr="0088434F">
              <w:rPr>
                <w:rFonts w:ascii="Arial" w:eastAsia="Arial" w:hAnsi="Arial" w:cs="Arial"/>
                <w:b/>
                <w:bCs/>
                <w:spacing w:val="-3"/>
              </w:rPr>
              <w:t>e</w:t>
            </w:r>
            <w:r w:rsidRPr="0088434F">
              <w:rPr>
                <w:rFonts w:ascii="Arial" w:eastAsia="Arial" w:hAnsi="Arial" w:cs="Arial"/>
                <w:b/>
                <w:bCs/>
              </w:rPr>
              <w:t>r</w:t>
            </w:r>
          </w:p>
          <w:p w14:paraId="77680D2F" w14:textId="0E098391" w:rsidR="00EE37CB" w:rsidRDefault="00EE37CB" w:rsidP="0016605E">
            <w:pPr>
              <w:spacing w:before="4" w:line="120" w:lineRule="exact"/>
              <w:rPr>
                <w:rFonts w:ascii="Arial" w:hAnsi="Arial" w:cs="Arial"/>
              </w:rPr>
            </w:pPr>
          </w:p>
          <w:p w14:paraId="1E08F99D" w14:textId="77777777" w:rsidR="003370B8" w:rsidRPr="0088434F" w:rsidRDefault="003370B8" w:rsidP="0016605E">
            <w:pPr>
              <w:spacing w:before="4" w:line="120" w:lineRule="exact"/>
              <w:rPr>
                <w:rFonts w:ascii="Arial" w:hAnsi="Arial" w:cs="Arial"/>
              </w:rPr>
            </w:pPr>
          </w:p>
          <w:p w14:paraId="6DCEBB95" w14:textId="34575C05" w:rsidR="00EE37CB" w:rsidRPr="0088434F" w:rsidRDefault="003370B8" w:rsidP="0016605E">
            <w:pPr>
              <w:ind w:left="102" w:right="-20"/>
              <w:rPr>
                <w:rFonts w:ascii="Arial" w:eastAsia="Arial" w:hAnsi="Arial" w:cs="Arial"/>
              </w:rPr>
            </w:pPr>
            <w:r>
              <w:rPr>
                <w:rFonts w:ascii="Arial" w:eastAsia="Arial" w:hAnsi="Arial" w:cs="Arial"/>
              </w:rPr>
              <w:t>792-100-5393-001</w:t>
            </w:r>
          </w:p>
        </w:tc>
        <w:tc>
          <w:tcPr>
            <w:tcW w:w="4786" w:type="dxa"/>
            <w:tcBorders>
              <w:top w:val="single" w:sz="4" w:space="0" w:color="000000"/>
              <w:left w:val="single" w:sz="4" w:space="0" w:color="000000"/>
              <w:bottom w:val="single" w:sz="4" w:space="0" w:color="000000"/>
              <w:right w:val="single" w:sz="4" w:space="0" w:color="000000"/>
            </w:tcBorders>
          </w:tcPr>
          <w:p w14:paraId="2EFF388B" w14:textId="77777777" w:rsidR="00EE37CB" w:rsidRPr="0088434F" w:rsidRDefault="00EE37CB" w:rsidP="0016605E">
            <w:pPr>
              <w:spacing w:line="247" w:lineRule="exact"/>
              <w:ind w:left="100" w:right="-20"/>
              <w:rPr>
                <w:rFonts w:ascii="Arial" w:eastAsia="Arial" w:hAnsi="Arial" w:cs="Arial"/>
                <w:b/>
                <w:bCs/>
              </w:rPr>
            </w:pPr>
            <w:r w:rsidRPr="0088434F">
              <w:rPr>
                <w:rFonts w:ascii="Arial" w:eastAsia="Arial" w:hAnsi="Arial" w:cs="Arial"/>
                <w:b/>
                <w:bCs/>
                <w:spacing w:val="-1"/>
              </w:rPr>
              <w:t>E</w:t>
            </w:r>
            <w:r w:rsidRPr="0088434F">
              <w:rPr>
                <w:rFonts w:ascii="Arial" w:eastAsia="Arial" w:hAnsi="Arial" w:cs="Arial"/>
                <w:b/>
                <w:bCs/>
                <w:spacing w:val="1"/>
              </w:rPr>
              <w:t>ff</w:t>
            </w:r>
            <w:r w:rsidRPr="0088434F">
              <w:rPr>
                <w:rFonts w:ascii="Arial" w:eastAsia="Arial" w:hAnsi="Arial" w:cs="Arial"/>
                <w:b/>
                <w:bCs/>
              </w:rPr>
              <w:t>e</w:t>
            </w:r>
            <w:r w:rsidRPr="0088434F">
              <w:rPr>
                <w:rFonts w:ascii="Arial" w:eastAsia="Arial" w:hAnsi="Arial" w:cs="Arial"/>
                <w:b/>
                <w:bCs/>
                <w:spacing w:val="-1"/>
              </w:rPr>
              <w:t>c</w:t>
            </w:r>
            <w:r w:rsidRPr="0088434F">
              <w:rPr>
                <w:rFonts w:ascii="Arial" w:eastAsia="Arial" w:hAnsi="Arial" w:cs="Arial"/>
                <w:b/>
                <w:bCs/>
                <w:spacing w:val="-2"/>
              </w:rPr>
              <w:t>t</w:t>
            </w:r>
            <w:r w:rsidRPr="0088434F">
              <w:rPr>
                <w:rFonts w:ascii="Arial" w:eastAsia="Arial" w:hAnsi="Arial" w:cs="Arial"/>
                <w:b/>
                <w:bCs/>
                <w:spacing w:val="1"/>
              </w:rPr>
              <w:t>i</w:t>
            </w:r>
            <w:r w:rsidRPr="0088434F">
              <w:rPr>
                <w:rFonts w:ascii="Arial" w:eastAsia="Arial" w:hAnsi="Arial" w:cs="Arial"/>
                <w:b/>
                <w:bCs/>
                <w:spacing w:val="-3"/>
              </w:rPr>
              <w:t>v</w:t>
            </w:r>
            <w:r w:rsidRPr="0088434F">
              <w:rPr>
                <w:rFonts w:ascii="Arial" w:eastAsia="Arial" w:hAnsi="Arial" w:cs="Arial"/>
                <w:b/>
                <w:bCs/>
              </w:rPr>
              <w:t>e D</w:t>
            </w:r>
            <w:r w:rsidRPr="0088434F">
              <w:rPr>
                <w:rFonts w:ascii="Arial" w:eastAsia="Arial" w:hAnsi="Arial" w:cs="Arial"/>
                <w:b/>
                <w:bCs/>
                <w:spacing w:val="-1"/>
              </w:rPr>
              <w:t>a</w:t>
            </w:r>
            <w:r w:rsidRPr="0088434F">
              <w:rPr>
                <w:rFonts w:ascii="Arial" w:eastAsia="Arial" w:hAnsi="Arial" w:cs="Arial"/>
                <w:b/>
                <w:bCs/>
                <w:spacing w:val="1"/>
              </w:rPr>
              <w:t>t</w:t>
            </w:r>
            <w:r w:rsidRPr="0088434F">
              <w:rPr>
                <w:rFonts w:ascii="Arial" w:eastAsia="Arial" w:hAnsi="Arial" w:cs="Arial"/>
                <w:b/>
                <w:bCs/>
              </w:rPr>
              <w:t>e</w:t>
            </w:r>
          </w:p>
          <w:p w14:paraId="1028F840" w14:textId="77777777" w:rsidR="00EE37CB" w:rsidRPr="0088434F" w:rsidRDefault="00EE37CB" w:rsidP="0016605E">
            <w:pPr>
              <w:spacing w:line="247" w:lineRule="exact"/>
              <w:ind w:left="100" w:right="-20"/>
              <w:jc w:val="both"/>
              <w:rPr>
                <w:rFonts w:ascii="Arial" w:eastAsia="Arial" w:hAnsi="Arial" w:cs="Arial"/>
                <w:bCs/>
              </w:rPr>
            </w:pPr>
          </w:p>
          <w:p w14:paraId="0EC87B3B" w14:textId="77777777" w:rsidR="00EE37CB" w:rsidRPr="0088434F" w:rsidRDefault="00EE37CB" w:rsidP="0016605E">
            <w:pPr>
              <w:spacing w:line="247" w:lineRule="exact"/>
              <w:ind w:left="100" w:right="-20"/>
              <w:rPr>
                <w:rFonts w:ascii="Arial" w:eastAsia="Arial" w:hAnsi="Arial" w:cs="Arial"/>
              </w:rPr>
            </w:pPr>
          </w:p>
        </w:tc>
      </w:tr>
      <w:tr w:rsidR="00EE37CB" w:rsidRPr="0088434F" w14:paraId="46097D03" w14:textId="77777777" w:rsidTr="0016605E">
        <w:trPr>
          <w:trHeight w:hRule="exact" w:val="797"/>
        </w:trPr>
        <w:tc>
          <w:tcPr>
            <w:tcW w:w="4680" w:type="dxa"/>
            <w:tcBorders>
              <w:top w:val="single" w:sz="4" w:space="0" w:color="000000"/>
              <w:left w:val="single" w:sz="4" w:space="0" w:color="000000"/>
              <w:bottom w:val="single" w:sz="4" w:space="0" w:color="000000"/>
              <w:right w:val="single" w:sz="4" w:space="0" w:color="000000"/>
            </w:tcBorders>
          </w:tcPr>
          <w:p w14:paraId="08C4A52A" w14:textId="77777777" w:rsidR="00EE37CB" w:rsidRPr="0088434F" w:rsidRDefault="00EE37CB" w:rsidP="0016605E">
            <w:pPr>
              <w:spacing w:line="248" w:lineRule="exact"/>
              <w:ind w:left="102" w:right="-20"/>
              <w:rPr>
                <w:rFonts w:ascii="Arial" w:eastAsia="Arial" w:hAnsi="Arial" w:cs="Arial"/>
                <w:bCs/>
              </w:rPr>
            </w:pPr>
            <w:r w:rsidRPr="0088434F">
              <w:rPr>
                <w:rFonts w:ascii="Arial" w:eastAsia="Arial" w:hAnsi="Arial" w:cs="Arial"/>
                <w:bCs/>
                <w:spacing w:val="-1"/>
              </w:rPr>
              <w:t>N</w:t>
            </w:r>
            <w:r w:rsidRPr="0088434F">
              <w:rPr>
                <w:rFonts w:ascii="Arial" w:eastAsia="Arial" w:hAnsi="Arial" w:cs="Arial"/>
                <w:bCs/>
              </w:rPr>
              <w:t>ame</w:t>
            </w:r>
          </w:p>
          <w:p w14:paraId="7B00EB89" w14:textId="77777777" w:rsidR="00EE37CB" w:rsidRPr="0088434F" w:rsidRDefault="00EE37CB" w:rsidP="0016605E">
            <w:pPr>
              <w:spacing w:line="248" w:lineRule="exact"/>
              <w:ind w:left="102" w:right="-20"/>
              <w:jc w:val="both"/>
              <w:rPr>
                <w:rFonts w:ascii="Arial" w:eastAsia="Arial" w:hAnsi="Arial" w:cs="Arial"/>
                <w:bCs/>
              </w:rPr>
            </w:pPr>
          </w:p>
          <w:p w14:paraId="6D58D835" w14:textId="77777777" w:rsidR="00EE37CB" w:rsidRPr="0088434F" w:rsidRDefault="00EE37CB" w:rsidP="0016605E">
            <w:pPr>
              <w:spacing w:line="248" w:lineRule="exact"/>
              <w:ind w:left="102" w:right="-20"/>
              <w:rPr>
                <w:rFonts w:ascii="Arial" w:eastAsia="Arial" w:hAnsi="Arial" w:cs="Arial"/>
              </w:rPr>
            </w:pPr>
          </w:p>
        </w:tc>
        <w:tc>
          <w:tcPr>
            <w:tcW w:w="4786" w:type="dxa"/>
            <w:tcBorders>
              <w:top w:val="single" w:sz="4" w:space="0" w:color="000000"/>
              <w:left w:val="single" w:sz="4" w:space="0" w:color="000000"/>
              <w:bottom w:val="single" w:sz="4" w:space="0" w:color="000000"/>
              <w:right w:val="single" w:sz="4" w:space="0" w:color="000000"/>
            </w:tcBorders>
          </w:tcPr>
          <w:p w14:paraId="046B69C3" w14:textId="77777777" w:rsidR="00EE37CB" w:rsidRPr="0088434F" w:rsidRDefault="00EE37CB" w:rsidP="0016605E">
            <w:pPr>
              <w:spacing w:line="248" w:lineRule="exact"/>
              <w:ind w:left="100" w:right="-20"/>
              <w:rPr>
                <w:rFonts w:ascii="Arial" w:eastAsia="Arial" w:hAnsi="Arial" w:cs="Arial"/>
                <w:b/>
                <w:bCs/>
                <w:spacing w:val="-1"/>
              </w:rPr>
            </w:pPr>
            <w:r w:rsidRPr="0088434F">
              <w:rPr>
                <w:rFonts w:ascii="Arial" w:eastAsia="Arial" w:hAnsi="Arial" w:cs="Arial"/>
                <w:b/>
                <w:bCs/>
                <w:spacing w:val="-1"/>
              </w:rPr>
              <w:t>COI Classification</w:t>
            </w:r>
          </w:p>
          <w:p w14:paraId="27C4FEBC" w14:textId="77777777" w:rsidR="00EE37CB" w:rsidRPr="0088434F" w:rsidRDefault="00EE37CB" w:rsidP="0016605E">
            <w:pPr>
              <w:spacing w:line="248" w:lineRule="exact"/>
              <w:ind w:left="100" w:right="-20"/>
              <w:rPr>
                <w:rFonts w:ascii="Arial" w:eastAsia="Arial" w:hAnsi="Arial" w:cs="Arial"/>
                <w:b/>
                <w:bCs/>
                <w:spacing w:val="-1"/>
              </w:rPr>
            </w:pPr>
          </w:p>
          <w:p w14:paraId="4B6D422C" w14:textId="77777777" w:rsidR="00EE37CB" w:rsidRPr="0088434F" w:rsidRDefault="00EE37CB" w:rsidP="0016605E">
            <w:pPr>
              <w:tabs>
                <w:tab w:val="left" w:pos="1244"/>
              </w:tabs>
              <w:spacing w:line="248" w:lineRule="exact"/>
              <w:ind w:left="100" w:right="-20"/>
              <w:rPr>
                <w:rFonts w:ascii="Arial" w:eastAsia="Arial" w:hAnsi="Arial" w:cs="Arial"/>
                <w:b/>
                <w:bCs/>
                <w:spacing w:val="-1"/>
              </w:rPr>
            </w:pPr>
            <w:r w:rsidRPr="0088434F">
              <w:rPr>
                <w:rFonts w:ascii="Arial" w:eastAsia="Arial" w:hAnsi="Arial" w:cs="Arial"/>
                <w:b/>
                <w:bCs/>
                <w:spacing w:val="-1"/>
              </w:rPr>
              <w:fldChar w:fldCharType="begin">
                <w:ffData>
                  <w:name w:val="Check1"/>
                  <w:enabled/>
                  <w:calcOnExit w:val="0"/>
                  <w:checkBox>
                    <w:sizeAuto/>
                    <w:default w:val="0"/>
                  </w:checkBox>
                </w:ffData>
              </w:fldChar>
            </w:r>
            <w:bookmarkStart w:id="2" w:name="Check1"/>
            <w:r w:rsidRPr="0088434F">
              <w:rPr>
                <w:rFonts w:ascii="Arial" w:eastAsia="Arial" w:hAnsi="Arial" w:cs="Arial"/>
                <w:b/>
                <w:bCs/>
                <w:spacing w:val="-1"/>
              </w:rPr>
              <w:instrText xml:space="preserve"> FORMCHECKBOX </w:instrText>
            </w:r>
            <w:r w:rsidR="00002F10">
              <w:rPr>
                <w:rFonts w:ascii="Arial" w:eastAsia="Arial" w:hAnsi="Arial" w:cs="Arial"/>
                <w:b/>
                <w:bCs/>
                <w:spacing w:val="-1"/>
              </w:rPr>
            </w:r>
            <w:r w:rsidR="00002F10">
              <w:rPr>
                <w:rFonts w:ascii="Arial" w:eastAsia="Arial" w:hAnsi="Arial" w:cs="Arial"/>
                <w:b/>
                <w:bCs/>
                <w:spacing w:val="-1"/>
              </w:rPr>
              <w:fldChar w:fldCharType="separate"/>
            </w:r>
            <w:r w:rsidRPr="0088434F">
              <w:rPr>
                <w:rFonts w:ascii="Arial" w:eastAsia="Arial" w:hAnsi="Arial" w:cs="Arial"/>
                <w:b/>
                <w:bCs/>
                <w:spacing w:val="-1"/>
              </w:rPr>
              <w:fldChar w:fldCharType="end"/>
            </w:r>
            <w:bookmarkEnd w:id="2"/>
            <w:r w:rsidRPr="0088434F">
              <w:rPr>
                <w:rFonts w:ascii="Arial" w:eastAsia="Arial" w:hAnsi="Arial" w:cs="Arial"/>
                <w:b/>
                <w:bCs/>
                <w:spacing w:val="-1"/>
              </w:rPr>
              <w:t xml:space="preserve">  YES     </w:t>
            </w:r>
            <w:r w:rsidRPr="0088434F">
              <w:rPr>
                <w:rFonts w:ascii="Arial" w:eastAsia="Arial" w:hAnsi="Arial" w:cs="Arial"/>
                <w:b/>
                <w:bCs/>
                <w:spacing w:val="-1"/>
              </w:rPr>
              <w:fldChar w:fldCharType="begin">
                <w:ffData>
                  <w:name w:val="Check2"/>
                  <w:enabled/>
                  <w:calcOnExit w:val="0"/>
                  <w:checkBox>
                    <w:sizeAuto/>
                    <w:default w:val="1"/>
                  </w:checkBox>
                </w:ffData>
              </w:fldChar>
            </w:r>
            <w:r w:rsidRPr="0088434F">
              <w:rPr>
                <w:rFonts w:ascii="Arial" w:eastAsia="Arial" w:hAnsi="Arial" w:cs="Arial"/>
                <w:b/>
                <w:bCs/>
                <w:spacing w:val="-1"/>
              </w:rPr>
              <w:instrText xml:space="preserve"> </w:instrText>
            </w:r>
            <w:bookmarkStart w:id="3" w:name="Check2"/>
            <w:r w:rsidRPr="0088434F">
              <w:rPr>
                <w:rFonts w:ascii="Arial" w:eastAsia="Arial" w:hAnsi="Arial" w:cs="Arial"/>
                <w:b/>
                <w:bCs/>
                <w:spacing w:val="-1"/>
              </w:rPr>
              <w:instrText xml:space="preserve">FORMCHECKBOX </w:instrText>
            </w:r>
            <w:r w:rsidR="00002F10">
              <w:rPr>
                <w:rFonts w:ascii="Arial" w:eastAsia="Arial" w:hAnsi="Arial" w:cs="Arial"/>
                <w:b/>
                <w:bCs/>
                <w:spacing w:val="-1"/>
              </w:rPr>
            </w:r>
            <w:r w:rsidR="00002F10">
              <w:rPr>
                <w:rFonts w:ascii="Arial" w:eastAsia="Arial" w:hAnsi="Arial" w:cs="Arial"/>
                <w:b/>
                <w:bCs/>
                <w:spacing w:val="-1"/>
              </w:rPr>
              <w:fldChar w:fldCharType="separate"/>
            </w:r>
            <w:r w:rsidRPr="0088434F">
              <w:rPr>
                <w:rFonts w:ascii="Arial" w:eastAsia="Arial" w:hAnsi="Arial" w:cs="Arial"/>
                <w:b/>
                <w:bCs/>
                <w:spacing w:val="-1"/>
              </w:rPr>
              <w:fldChar w:fldCharType="end"/>
            </w:r>
            <w:bookmarkEnd w:id="3"/>
            <w:r w:rsidRPr="0088434F">
              <w:rPr>
                <w:rFonts w:ascii="Arial" w:eastAsia="Arial" w:hAnsi="Arial" w:cs="Arial"/>
                <w:b/>
                <w:bCs/>
                <w:spacing w:val="-1"/>
              </w:rPr>
              <w:t xml:space="preserve"> NO</w:t>
            </w:r>
          </w:p>
          <w:p w14:paraId="39905D96" w14:textId="77777777" w:rsidR="00EE37CB" w:rsidRPr="0088434F" w:rsidRDefault="00EE37CB" w:rsidP="0016605E">
            <w:pPr>
              <w:spacing w:line="248" w:lineRule="exact"/>
              <w:ind w:left="100" w:right="-20"/>
              <w:rPr>
                <w:rFonts w:ascii="Arial" w:eastAsia="Arial" w:hAnsi="Arial" w:cs="Arial"/>
                <w:b/>
                <w:bCs/>
                <w:spacing w:val="-1"/>
              </w:rPr>
            </w:pPr>
          </w:p>
          <w:p w14:paraId="726327E5" w14:textId="77777777" w:rsidR="00EE37CB" w:rsidRPr="0088434F" w:rsidRDefault="00EE37CB" w:rsidP="0016605E">
            <w:pPr>
              <w:spacing w:line="248" w:lineRule="exact"/>
              <w:ind w:left="100" w:right="-20"/>
              <w:rPr>
                <w:rFonts w:ascii="Arial" w:eastAsia="Arial" w:hAnsi="Arial" w:cs="Arial"/>
              </w:rPr>
            </w:pPr>
          </w:p>
          <w:p w14:paraId="60FE6550" w14:textId="77777777" w:rsidR="00EE37CB" w:rsidRPr="0088434F" w:rsidRDefault="00EE37CB" w:rsidP="0016605E">
            <w:pPr>
              <w:ind w:left="100" w:right="-20"/>
              <w:rPr>
                <w:rFonts w:ascii="Arial" w:eastAsia="Arial" w:hAnsi="Arial" w:cs="Arial"/>
              </w:rPr>
            </w:pPr>
          </w:p>
          <w:p w14:paraId="1A81A846" w14:textId="77777777" w:rsidR="00EE37CB" w:rsidRPr="0088434F" w:rsidRDefault="00EE37CB" w:rsidP="0016605E">
            <w:pPr>
              <w:ind w:left="100" w:right="-20"/>
              <w:rPr>
                <w:rFonts w:ascii="Arial" w:eastAsia="Arial" w:hAnsi="Arial" w:cs="Arial"/>
              </w:rPr>
            </w:pPr>
          </w:p>
          <w:p w14:paraId="7B2142B8" w14:textId="77777777" w:rsidR="00EE37CB" w:rsidRPr="0088434F" w:rsidRDefault="00EE37CB" w:rsidP="0016605E">
            <w:pPr>
              <w:ind w:left="100" w:right="-20"/>
              <w:rPr>
                <w:rFonts w:ascii="Arial" w:eastAsia="Arial" w:hAnsi="Arial" w:cs="Arial"/>
              </w:rPr>
            </w:pPr>
            <w:r w:rsidRPr="0088434F">
              <w:rPr>
                <w:rFonts w:ascii="Arial" w:eastAsia="Arial" w:hAnsi="Arial" w:cs="Arial"/>
              </w:rPr>
              <w:t>1 No</w:t>
            </w:r>
          </w:p>
        </w:tc>
      </w:tr>
    </w:tbl>
    <w:p w14:paraId="4DB586FC" w14:textId="77777777" w:rsidR="00225323" w:rsidRPr="0088434F" w:rsidRDefault="00225323" w:rsidP="00EE37CB">
      <w:pPr>
        <w:jc w:val="both"/>
        <w:rPr>
          <w:rFonts w:ascii="Arial" w:hAnsi="Arial" w:cs="Arial"/>
        </w:rPr>
      </w:pPr>
    </w:p>
    <w:p w14:paraId="191E07CA" w14:textId="77777777" w:rsidR="000B0B16" w:rsidRPr="00985EF1" w:rsidRDefault="000B0B16" w:rsidP="000B0B16">
      <w:pPr>
        <w:jc w:val="both"/>
        <w:rPr>
          <w:rFonts w:ascii="Arial" w:hAnsi="Arial" w:cs="Arial"/>
        </w:rPr>
      </w:pPr>
      <w:r w:rsidRPr="00985EF1">
        <w:rPr>
          <w:rFonts w:ascii="Arial" w:hAnsi="Arial" w:cs="Arial"/>
        </w:rPr>
        <w:t>This position requires the employee to maintain consistent and regular attendance; communicate effectively (</w:t>
      </w:r>
      <w:r>
        <w:rPr>
          <w:rFonts w:ascii="Arial" w:hAnsi="Arial" w:cs="Arial"/>
        </w:rPr>
        <w:t xml:space="preserve">both </w:t>
      </w:r>
      <w:r w:rsidRPr="00985EF1">
        <w:rPr>
          <w:rFonts w:ascii="Arial" w:hAnsi="Arial" w:cs="Arial"/>
        </w:rPr>
        <w:t>orally and in writing) with the public and other employees; develop and maintain knowledge and skill</w:t>
      </w:r>
      <w:r>
        <w:rPr>
          <w:rFonts w:ascii="Arial" w:hAnsi="Arial" w:cs="Arial"/>
        </w:rPr>
        <w:t xml:space="preserve">s </w:t>
      </w:r>
      <w:r w:rsidRPr="00985EF1">
        <w:rPr>
          <w:rFonts w:ascii="Arial" w:hAnsi="Arial" w:cs="Arial"/>
        </w:rPr>
        <w:t>related to specific tasks, methods, materials, tools, and equipment; complete assignments efficiently; perform professionally and with sound judgment, and adhere to departmental policies and procedures regarding attendance, leave, and conduct. The employee must follow secure protocol for maintenance of confidential and sensitive information obtained through the course of work and for filing of documents.</w:t>
      </w:r>
    </w:p>
    <w:p w14:paraId="4EC5A2B4" w14:textId="77777777" w:rsidR="007428FC" w:rsidRPr="0088434F" w:rsidRDefault="007428FC" w:rsidP="00EE37CB">
      <w:pPr>
        <w:jc w:val="both"/>
        <w:rPr>
          <w:rFonts w:ascii="Arial" w:hAnsi="Arial" w:cs="Arial"/>
        </w:rPr>
      </w:pPr>
    </w:p>
    <w:p w14:paraId="051DBA26" w14:textId="28EB9459" w:rsidR="007428FC" w:rsidRPr="0088434F" w:rsidRDefault="007428FC" w:rsidP="007428FC">
      <w:pPr>
        <w:jc w:val="both"/>
        <w:rPr>
          <w:rFonts w:ascii="Arial" w:hAnsi="Arial" w:cs="Arial"/>
          <w:b/>
        </w:rPr>
      </w:pPr>
      <w:r w:rsidRPr="0088434F">
        <w:rPr>
          <w:rFonts w:ascii="Arial" w:hAnsi="Arial" w:cs="Arial"/>
          <w:b/>
        </w:rPr>
        <w:t>SCDD MISSION AND VISION</w:t>
      </w:r>
      <w:r w:rsidR="003B4EC2" w:rsidRPr="0088434F">
        <w:rPr>
          <w:rFonts w:ascii="Arial" w:hAnsi="Arial" w:cs="Arial"/>
          <w:b/>
        </w:rPr>
        <w:t>:</w:t>
      </w:r>
    </w:p>
    <w:p w14:paraId="607AEF69" w14:textId="77777777" w:rsidR="007428FC" w:rsidRPr="0088434F" w:rsidRDefault="007428FC" w:rsidP="007428FC">
      <w:pPr>
        <w:jc w:val="both"/>
        <w:rPr>
          <w:rFonts w:ascii="Arial" w:hAnsi="Arial" w:cs="Arial"/>
        </w:rPr>
      </w:pPr>
    </w:p>
    <w:p w14:paraId="74FCA7E7" w14:textId="65DD1F9A" w:rsidR="000B0B16" w:rsidRPr="00985EF1" w:rsidRDefault="000B0B16" w:rsidP="000B0B16">
      <w:pPr>
        <w:jc w:val="both"/>
        <w:rPr>
          <w:rFonts w:ascii="Arial" w:hAnsi="Arial" w:cs="Arial"/>
          <w:i/>
          <w:iCs/>
        </w:rPr>
      </w:pPr>
      <w:r w:rsidRPr="00985EF1">
        <w:rPr>
          <w:rFonts w:ascii="Arial" w:hAnsi="Arial" w:cs="Arial"/>
        </w:rPr>
        <w:t>The State Council on Developmental Disabilities (SCDD) is an independent state agency mandated by federal and state law to pursue systemic change, capacity-building, and advocacy</w:t>
      </w:r>
      <w:r>
        <w:rPr>
          <w:rFonts w:ascii="Arial" w:hAnsi="Arial" w:cs="Arial"/>
        </w:rPr>
        <w:t>, to</w:t>
      </w:r>
      <w:r w:rsidRPr="00985EF1">
        <w:rPr>
          <w:rFonts w:ascii="Arial" w:hAnsi="Arial" w:cs="Arial"/>
        </w:rPr>
        <w:t xml:space="preserve"> promote a person-centered and family-based system of services and supports for </w:t>
      </w:r>
      <w:r>
        <w:rPr>
          <w:rFonts w:ascii="Arial" w:hAnsi="Arial" w:cs="Arial"/>
        </w:rPr>
        <w:t>individuals</w:t>
      </w:r>
      <w:r w:rsidRPr="00985EF1">
        <w:rPr>
          <w:rFonts w:ascii="Arial" w:hAnsi="Arial" w:cs="Arial"/>
        </w:rPr>
        <w:t xml:space="preserve"> with intellectual/developmental </w:t>
      </w:r>
      <w:r>
        <w:rPr>
          <w:rFonts w:ascii="Arial" w:hAnsi="Arial" w:cs="Arial"/>
        </w:rPr>
        <w:t xml:space="preserve">disabilities </w:t>
      </w:r>
      <w:r w:rsidRPr="00985EF1">
        <w:rPr>
          <w:rFonts w:ascii="Arial" w:hAnsi="Arial" w:cs="Arial"/>
        </w:rPr>
        <w:t>(I/DD)</w:t>
      </w:r>
      <w:r>
        <w:rPr>
          <w:rFonts w:ascii="Arial" w:hAnsi="Arial" w:cs="Arial"/>
        </w:rPr>
        <w:t xml:space="preserve"> and/or cross-</w:t>
      </w:r>
      <w:r w:rsidRPr="00985EF1">
        <w:rPr>
          <w:rFonts w:ascii="Arial" w:hAnsi="Arial" w:cs="Arial"/>
        </w:rPr>
        <w:t xml:space="preserve">disabilities. The goal of the federal law is to enable individuals with I/DD (self-advocates) </w:t>
      </w:r>
      <w:r>
        <w:rPr>
          <w:rFonts w:ascii="Arial" w:hAnsi="Arial" w:cs="Arial"/>
        </w:rPr>
        <w:t xml:space="preserve">to </w:t>
      </w:r>
      <w:r w:rsidRPr="00985EF1">
        <w:rPr>
          <w:rFonts w:ascii="Arial" w:hAnsi="Arial" w:cs="Arial"/>
        </w:rPr>
        <w:t>maximiz</w:t>
      </w:r>
      <w:r>
        <w:rPr>
          <w:rFonts w:ascii="Arial" w:hAnsi="Arial" w:cs="Arial"/>
        </w:rPr>
        <w:t>e</w:t>
      </w:r>
      <w:r w:rsidRPr="00985EF1">
        <w:rPr>
          <w:rFonts w:ascii="Arial" w:hAnsi="Arial" w:cs="Arial"/>
        </w:rPr>
        <w:t xml:space="preserve"> self-determination, independence, productivity, and community integration and inclusion. The State Council (Council) consists of 31 voting</w:t>
      </w:r>
      <w:r>
        <w:rPr>
          <w:rFonts w:ascii="Arial" w:hAnsi="Arial" w:cs="Arial"/>
        </w:rPr>
        <w:t xml:space="preserve"> individual, family and agency</w:t>
      </w:r>
      <w:r w:rsidRPr="00985EF1">
        <w:rPr>
          <w:rFonts w:ascii="Arial" w:hAnsi="Arial" w:cs="Arial"/>
        </w:rPr>
        <w:t xml:space="preserve"> members, all of whom are appointed by the </w:t>
      </w:r>
      <w:r w:rsidRPr="00985EF1">
        <w:rPr>
          <w:rFonts w:ascii="Arial" w:hAnsi="Arial" w:cs="Arial"/>
          <w:iCs/>
        </w:rPr>
        <w:t>Governor</w:t>
      </w:r>
      <w:r w:rsidRPr="00985EF1">
        <w:rPr>
          <w:rFonts w:ascii="Arial" w:hAnsi="Arial" w:cs="Arial"/>
          <w:i/>
          <w:iCs/>
        </w:rPr>
        <w:t xml:space="preserve">. </w:t>
      </w:r>
      <w:r w:rsidRPr="00985EF1">
        <w:rPr>
          <w:rFonts w:ascii="Arial" w:hAnsi="Arial" w:cs="Arial"/>
        </w:rPr>
        <w:t>The incumbent, as part of SCDD’s Headquarters</w:t>
      </w:r>
      <w:r>
        <w:rPr>
          <w:rFonts w:ascii="Arial" w:hAnsi="Arial" w:cs="Arial"/>
        </w:rPr>
        <w:t xml:space="preserve"> (HQ)</w:t>
      </w:r>
      <w:r w:rsidRPr="00985EF1">
        <w:rPr>
          <w:rFonts w:ascii="Arial" w:hAnsi="Arial" w:cs="Arial"/>
        </w:rPr>
        <w:t xml:space="preserve"> </w:t>
      </w:r>
      <w:r>
        <w:rPr>
          <w:rFonts w:ascii="Arial" w:hAnsi="Arial" w:cs="Arial"/>
        </w:rPr>
        <w:t>t</w:t>
      </w:r>
      <w:r w:rsidRPr="00985EF1">
        <w:rPr>
          <w:rFonts w:ascii="Arial" w:hAnsi="Arial" w:cs="Arial"/>
        </w:rPr>
        <w:t xml:space="preserve">eam, helps the Council fulfill its specific statutory mandates under the federal Developmental Disabilities Assistance and Bill of Rights Act (Title 42, USC §15001, </w:t>
      </w:r>
      <w:r w:rsidRPr="00985EF1">
        <w:rPr>
          <w:rFonts w:ascii="Arial" w:hAnsi="Arial" w:cs="Arial"/>
          <w:i/>
          <w:iCs/>
        </w:rPr>
        <w:t xml:space="preserve">et seq.) </w:t>
      </w:r>
      <w:r w:rsidRPr="00985EF1">
        <w:rPr>
          <w:rFonts w:ascii="Arial" w:hAnsi="Arial" w:cs="Arial"/>
        </w:rPr>
        <w:t xml:space="preserve">and the Lanterman Developmental Disabilities </w:t>
      </w:r>
      <w:r>
        <w:rPr>
          <w:rFonts w:ascii="Arial" w:hAnsi="Arial" w:cs="Arial"/>
        </w:rPr>
        <w:t xml:space="preserve">Services </w:t>
      </w:r>
      <w:r w:rsidRPr="00985EF1">
        <w:rPr>
          <w:rFonts w:ascii="Arial" w:hAnsi="Arial" w:cs="Arial"/>
        </w:rPr>
        <w:t xml:space="preserve">Act (Welfare and Institutions Code §4500, </w:t>
      </w:r>
      <w:r w:rsidRPr="00985EF1">
        <w:rPr>
          <w:rFonts w:ascii="Arial" w:hAnsi="Arial" w:cs="Arial"/>
          <w:i/>
          <w:iCs/>
        </w:rPr>
        <w:t>et. seq.).</w:t>
      </w:r>
    </w:p>
    <w:p w14:paraId="005EBD4D" w14:textId="77777777" w:rsidR="00225323" w:rsidRPr="0088434F" w:rsidRDefault="00225323" w:rsidP="00EE37CB">
      <w:pPr>
        <w:autoSpaceDE w:val="0"/>
        <w:autoSpaceDN w:val="0"/>
        <w:adjustRightInd w:val="0"/>
        <w:jc w:val="both"/>
        <w:rPr>
          <w:rFonts w:ascii="Arial" w:hAnsi="Arial" w:cs="Arial"/>
          <w:b/>
          <w:iCs/>
        </w:rPr>
      </w:pPr>
    </w:p>
    <w:p w14:paraId="01A53046" w14:textId="690B261E" w:rsidR="00EE37CB" w:rsidRDefault="00EE37CB" w:rsidP="00EE37CB">
      <w:pPr>
        <w:autoSpaceDE w:val="0"/>
        <w:autoSpaceDN w:val="0"/>
        <w:adjustRightInd w:val="0"/>
        <w:jc w:val="both"/>
        <w:rPr>
          <w:rFonts w:ascii="Arial" w:hAnsi="Arial" w:cs="Arial"/>
          <w:b/>
          <w:iCs/>
        </w:rPr>
      </w:pPr>
      <w:r w:rsidRPr="0088434F">
        <w:rPr>
          <w:rFonts w:ascii="Arial" w:hAnsi="Arial" w:cs="Arial"/>
          <w:b/>
          <w:iCs/>
        </w:rPr>
        <w:t>GENERAL STATEMENT</w:t>
      </w:r>
      <w:r w:rsidR="003B4EC2" w:rsidRPr="0088434F">
        <w:rPr>
          <w:rFonts w:ascii="Arial" w:hAnsi="Arial" w:cs="Arial"/>
          <w:b/>
          <w:iCs/>
        </w:rPr>
        <w:t>:</w:t>
      </w:r>
    </w:p>
    <w:p w14:paraId="6712AD63" w14:textId="6088E1B8" w:rsidR="00BC47E2" w:rsidRDefault="00BC47E2" w:rsidP="00EE37CB">
      <w:pPr>
        <w:autoSpaceDE w:val="0"/>
        <w:autoSpaceDN w:val="0"/>
        <w:adjustRightInd w:val="0"/>
        <w:jc w:val="both"/>
        <w:rPr>
          <w:rFonts w:ascii="Arial" w:hAnsi="Arial" w:cs="Arial"/>
          <w:b/>
          <w:iCs/>
        </w:rPr>
      </w:pPr>
    </w:p>
    <w:p w14:paraId="61F0F879" w14:textId="79344460" w:rsidR="00BC47E2" w:rsidRPr="00145D61" w:rsidRDefault="00BC47E2" w:rsidP="00BC47E2">
      <w:pPr>
        <w:autoSpaceDE w:val="0"/>
        <w:autoSpaceDN w:val="0"/>
        <w:adjustRightInd w:val="0"/>
        <w:rPr>
          <w:rFonts w:ascii="Arial" w:hAnsi="Arial" w:cs="Arial"/>
        </w:rPr>
      </w:pPr>
      <w:r w:rsidRPr="00145D61">
        <w:rPr>
          <w:rFonts w:ascii="Arial" w:hAnsi="Arial" w:cs="Arial"/>
        </w:rPr>
        <w:t xml:space="preserve">Under the </w:t>
      </w:r>
      <w:r>
        <w:rPr>
          <w:rFonts w:ascii="Arial" w:hAnsi="Arial" w:cs="Arial"/>
        </w:rPr>
        <w:t>direction</w:t>
      </w:r>
      <w:r w:rsidRPr="00145D61">
        <w:rPr>
          <w:rFonts w:ascii="Arial" w:hAnsi="Arial" w:cs="Arial"/>
        </w:rPr>
        <w:t xml:space="preserve"> of the </w:t>
      </w:r>
      <w:r>
        <w:rPr>
          <w:rFonts w:ascii="Arial" w:hAnsi="Arial" w:cs="Arial"/>
        </w:rPr>
        <w:t>Deputy Director for Policy and Public Affairs</w:t>
      </w:r>
      <w:r w:rsidRPr="00145D61">
        <w:rPr>
          <w:rFonts w:ascii="Arial" w:hAnsi="Arial" w:cs="Arial"/>
        </w:rPr>
        <w:t>, the Associate Governmental Program Analyst (AGPA)</w:t>
      </w:r>
      <w:r>
        <w:rPr>
          <w:rFonts w:ascii="Arial" w:hAnsi="Arial" w:cs="Arial"/>
        </w:rPr>
        <w:t xml:space="preserve"> is responsible for</w:t>
      </w:r>
      <w:r w:rsidRPr="00145D61">
        <w:rPr>
          <w:rFonts w:ascii="Arial" w:hAnsi="Arial" w:cs="Arial"/>
        </w:rPr>
        <w:t xml:space="preserve"> perform</w:t>
      </w:r>
      <w:r>
        <w:rPr>
          <w:rFonts w:ascii="Arial" w:hAnsi="Arial" w:cs="Arial"/>
        </w:rPr>
        <w:t>ing</w:t>
      </w:r>
      <w:r w:rsidRPr="00145D61">
        <w:rPr>
          <w:rFonts w:ascii="Arial" w:hAnsi="Arial" w:cs="Arial"/>
        </w:rPr>
        <w:t xml:space="preserve"> a wide variety of </w:t>
      </w:r>
      <w:r w:rsidRPr="00145D61">
        <w:rPr>
          <w:rFonts w:ascii="Arial" w:hAnsi="Arial" w:cs="Arial"/>
        </w:rPr>
        <w:lastRenderedPageBreak/>
        <w:t xml:space="preserve">complex </w:t>
      </w:r>
      <w:r>
        <w:rPr>
          <w:rFonts w:ascii="Arial" w:hAnsi="Arial" w:cs="Arial"/>
        </w:rPr>
        <w:t xml:space="preserve">and technical analytical staff assignments. </w:t>
      </w:r>
      <w:r w:rsidRPr="00145D61">
        <w:rPr>
          <w:rFonts w:ascii="Arial" w:hAnsi="Arial" w:cs="Arial"/>
        </w:rPr>
        <w:t xml:space="preserve">The </w:t>
      </w:r>
      <w:r>
        <w:rPr>
          <w:rFonts w:ascii="Arial" w:hAnsi="Arial" w:cs="Arial"/>
        </w:rPr>
        <w:t xml:space="preserve">incumbent coordinates with management in all aspects of SCDD’s policy activities, plans and executes policy-related events, represents the Council at stakeholder meetings and completes program and administrative assignments for the Deputy Directors and Executive Director as needed. </w:t>
      </w:r>
      <w:r w:rsidRPr="00145D61">
        <w:rPr>
          <w:rFonts w:ascii="Arial" w:hAnsi="Arial" w:cs="Arial"/>
        </w:rPr>
        <w:t>Limited travel may be required to attend meetings.</w:t>
      </w:r>
    </w:p>
    <w:p w14:paraId="7E48470D" w14:textId="77777777" w:rsidR="00BC47E2" w:rsidRPr="0088434F" w:rsidRDefault="00BC47E2" w:rsidP="00EE37CB">
      <w:pPr>
        <w:autoSpaceDE w:val="0"/>
        <w:autoSpaceDN w:val="0"/>
        <w:adjustRightInd w:val="0"/>
        <w:jc w:val="both"/>
        <w:rPr>
          <w:rFonts w:ascii="Arial" w:hAnsi="Arial" w:cs="Arial"/>
          <w:b/>
          <w:iCs/>
        </w:rPr>
      </w:pPr>
    </w:p>
    <w:p w14:paraId="327EE6D5" w14:textId="2BCF4D62" w:rsidR="00E66BFE" w:rsidRDefault="00EE37CB" w:rsidP="007428FC">
      <w:pPr>
        <w:autoSpaceDE w:val="0"/>
        <w:autoSpaceDN w:val="0"/>
        <w:adjustRightInd w:val="0"/>
        <w:jc w:val="both"/>
        <w:rPr>
          <w:rFonts w:ascii="Arial" w:hAnsi="Arial" w:cs="Arial"/>
          <w:b/>
          <w:iCs/>
        </w:rPr>
      </w:pPr>
      <w:r w:rsidRPr="0088434F">
        <w:rPr>
          <w:rFonts w:ascii="Arial" w:hAnsi="Arial" w:cs="Arial"/>
          <w:b/>
          <w:iCs/>
        </w:rPr>
        <w:t>Supervision Received:</w:t>
      </w:r>
      <w:r w:rsidR="007428FC" w:rsidRPr="0088434F">
        <w:rPr>
          <w:rFonts w:ascii="Arial" w:hAnsi="Arial" w:cs="Arial"/>
          <w:b/>
          <w:iCs/>
        </w:rPr>
        <w:t xml:space="preserve">  </w:t>
      </w:r>
    </w:p>
    <w:p w14:paraId="680DEBD5" w14:textId="77777777" w:rsidR="00BC47E2" w:rsidRPr="00145D61" w:rsidRDefault="00BC47E2" w:rsidP="00BC47E2">
      <w:pPr>
        <w:autoSpaceDE w:val="0"/>
        <w:autoSpaceDN w:val="0"/>
        <w:adjustRightInd w:val="0"/>
        <w:rPr>
          <w:rFonts w:ascii="Arial" w:hAnsi="Arial" w:cs="Arial"/>
          <w:b/>
          <w:iCs/>
        </w:rPr>
      </w:pPr>
      <w:r w:rsidRPr="00145D61">
        <w:rPr>
          <w:rFonts w:ascii="Arial" w:hAnsi="Arial" w:cs="Arial"/>
          <w:iCs/>
        </w:rPr>
        <w:t xml:space="preserve">The AGPA </w:t>
      </w:r>
      <w:r>
        <w:rPr>
          <w:rFonts w:ascii="Arial" w:hAnsi="Arial" w:cs="Arial"/>
          <w:iCs/>
        </w:rPr>
        <w:t>is under the</w:t>
      </w:r>
      <w:r w:rsidRPr="00145D61">
        <w:rPr>
          <w:rFonts w:ascii="Arial" w:hAnsi="Arial" w:cs="Arial"/>
          <w:iCs/>
        </w:rPr>
        <w:t xml:space="preserve"> </w:t>
      </w:r>
      <w:r>
        <w:rPr>
          <w:rFonts w:ascii="Arial" w:hAnsi="Arial" w:cs="Arial"/>
          <w:iCs/>
        </w:rPr>
        <w:t>direction</w:t>
      </w:r>
      <w:r w:rsidRPr="00145D61">
        <w:rPr>
          <w:rFonts w:ascii="Arial" w:hAnsi="Arial" w:cs="Arial"/>
          <w:iCs/>
        </w:rPr>
        <w:t xml:space="preserve"> of </w:t>
      </w:r>
      <w:r>
        <w:rPr>
          <w:rFonts w:ascii="Arial" w:hAnsi="Arial" w:cs="Arial"/>
          <w:iCs/>
        </w:rPr>
        <w:t>the</w:t>
      </w:r>
      <w:r w:rsidRPr="00145D61">
        <w:rPr>
          <w:rFonts w:ascii="Arial" w:hAnsi="Arial" w:cs="Arial"/>
          <w:iCs/>
        </w:rPr>
        <w:t xml:space="preserve"> </w:t>
      </w:r>
      <w:r>
        <w:rPr>
          <w:rFonts w:ascii="Arial" w:hAnsi="Arial" w:cs="Arial"/>
          <w:iCs/>
        </w:rPr>
        <w:t xml:space="preserve">Deputy Director of Policy and Public Affairs.  </w:t>
      </w:r>
    </w:p>
    <w:p w14:paraId="4AD8746E" w14:textId="77777777" w:rsidR="00BC47E2" w:rsidRPr="0088434F" w:rsidRDefault="00BC47E2" w:rsidP="007428FC">
      <w:pPr>
        <w:autoSpaceDE w:val="0"/>
        <w:autoSpaceDN w:val="0"/>
        <w:adjustRightInd w:val="0"/>
        <w:jc w:val="both"/>
        <w:rPr>
          <w:rFonts w:ascii="Arial" w:hAnsi="Arial" w:cs="Arial"/>
          <w:iCs/>
        </w:rPr>
      </w:pPr>
    </w:p>
    <w:p w14:paraId="73DF7603" w14:textId="42C84A04" w:rsidR="007428FC" w:rsidRDefault="00EE37CB" w:rsidP="007428FC">
      <w:pPr>
        <w:autoSpaceDE w:val="0"/>
        <w:autoSpaceDN w:val="0"/>
        <w:adjustRightInd w:val="0"/>
        <w:jc w:val="both"/>
        <w:rPr>
          <w:rFonts w:ascii="Arial" w:hAnsi="Arial" w:cs="Arial"/>
          <w:b/>
          <w:iCs/>
        </w:rPr>
      </w:pPr>
      <w:r w:rsidRPr="0088434F">
        <w:rPr>
          <w:rFonts w:ascii="Arial" w:hAnsi="Arial" w:cs="Arial"/>
          <w:b/>
          <w:iCs/>
        </w:rPr>
        <w:t>Supervision Exercised:</w:t>
      </w:r>
      <w:r w:rsidR="007428FC" w:rsidRPr="0088434F">
        <w:rPr>
          <w:rFonts w:ascii="Arial" w:hAnsi="Arial" w:cs="Arial"/>
          <w:b/>
          <w:iCs/>
        </w:rPr>
        <w:t xml:space="preserve">  </w:t>
      </w:r>
    </w:p>
    <w:p w14:paraId="18CC4543" w14:textId="16EEA769" w:rsidR="00BC47E2" w:rsidRPr="0088434F" w:rsidRDefault="00BC47E2" w:rsidP="007428FC">
      <w:pPr>
        <w:autoSpaceDE w:val="0"/>
        <w:autoSpaceDN w:val="0"/>
        <w:adjustRightInd w:val="0"/>
        <w:jc w:val="both"/>
        <w:rPr>
          <w:rFonts w:ascii="Arial" w:hAnsi="Arial" w:cs="Arial"/>
          <w:iCs/>
        </w:rPr>
      </w:pPr>
      <w:r>
        <w:rPr>
          <w:rFonts w:ascii="Arial" w:hAnsi="Arial" w:cs="Arial"/>
          <w:iCs/>
        </w:rPr>
        <w:t>None</w:t>
      </w:r>
    </w:p>
    <w:p w14:paraId="7FE2D43A" w14:textId="7CEEE54B" w:rsidR="00EE37CB" w:rsidRPr="0088434F" w:rsidRDefault="00EE37CB" w:rsidP="00EE37CB">
      <w:pPr>
        <w:autoSpaceDE w:val="0"/>
        <w:autoSpaceDN w:val="0"/>
        <w:adjustRightInd w:val="0"/>
        <w:ind w:left="360" w:hanging="360"/>
        <w:jc w:val="both"/>
        <w:rPr>
          <w:rFonts w:ascii="Arial" w:hAnsi="Arial" w:cs="Arial"/>
          <w:b/>
          <w:iCs/>
        </w:rPr>
      </w:pPr>
    </w:p>
    <w:p w14:paraId="2C951E07" w14:textId="3DAE0B3B" w:rsidR="00EE37CB" w:rsidRPr="0088434F" w:rsidRDefault="00E66BFE" w:rsidP="00EE37CB">
      <w:pPr>
        <w:autoSpaceDE w:val="0"/>
        <w:autoSpaceDN w:val="0"/>
        <w:adjustRightInd w:val="0"/>
        <w:jc w:val="both"/>
        <w:rPr>
          <w:rFonts w:ascii="Arial" w:hAnsi="Arial" w:cs="Arial"/>
          <w:b/>
        </w:rPr>
      </w:pPr>
      <w:r w:rsidRPr="0088434F">
        <w:rPr>
          <w:rFonts w:ascii="Arial" w:hAnsi="Arial" w:cs="Arial"/>
          <w:b/>
        </w:rPr>
        <w:t>JOB FUNCTIONS:</w:t>
      </w:r>
    </w:p>
    <w:p w14:paraId="64236A33" w14:textId="77777777" w:rsidR="00E66BFE" w:rsidRPr="0088434F" w:rsidRDefault="00E66BFE" w:rsidP="00EE37CB">
      <w:pPr>
        <w:autoSpaceDE w:val="0"/>
        <w:autoSpaceDN w:val="0"/>
        <w:adjustRightInd w:val="0"/>
        <w:jc w:val="both"/>
        <w:rPr>
          <w:rFonts w:ascii="Arial" w:hAnsi="Arial" w:cs="Arial"/>
          <w:b/>
        </w:rPr>
      </w:pPr>
    </w:p>
    <w:p w14:paraId="21F1E873" w14:textId="305B7AB2" w:rsidR="007428FC" w:rsidRDefault="007428FC" w:rsidP="00EE37CB">
      <w:pPr>
        <w:autoSpaceDE w:val="0"/>
        <w:autoSpaceDN w:val="0"/>
        <w:adjustRightInd w:val="0"/>
        <w:jc w:val="both"/>
        <w:rPr>
          <w:rFonts w:ascii="Arial" w:hAnsi="Arial" w:cs="Arial"/>
          <w:b/>
        </w:rPr>
      </w:pPr>
      <w:r w:rsidRPr="0088434F">
        <w:rPr>
          <w:rFonts w:ascii="Arial" w:hAnsi="Arial" w:cs="Arial"/>
          <w:b/>
        </w:rPr>
        <w:t>Essential Functions</w:t>
      </w:r>
    </w:p>
    <w:p w14:paraId="4881B5A2" w14:textId="061FFB18" w:rsidR="00E7584F" w:rsidRDefault="00E7584F" w:rsidP="00EE37CB">
      <w:pPr>
        <w:autoSpaceDE w:val="0"/>
        <w:autoSpaceDN w:val="0"/>
        <w:adjustRightInd w:val="0"/>
        <w:jc w:val="both"/>
        <w:rPr>
          <w:rFonts w:ascii="Arial" w:hAnsi="Arial" w:cs="Arial"/>
          <w:b/>
        </w:rPr>
      </w:pPr>
    </w:p>
    <w:p w14:paraId="7C55963D" w14:textId="77777777" w:rsidR="00BC47E2" w:rsidRDefault="00BC47E2" w:rsidP="00BC47E2">
      <w:pPr>
        <w:autoSpaceDE w:val="0"/>
        <w:autoSpaceDN w:val="0"/>
        <w:adjustRightInd w:val="0"/>
        <w:rPr>
          <w:rFonts w:ascii="Arial" w:hAnsi="Arial" w:cs="Arial"/>
          <w:lang w:val="en"/>
        </w:rPr>
      </w:pPr>
      <w:r>
        <w:rPr>
          <w:rFonts w:ascii="Arial" w:hAnsi="Arial" w:cs="Arial"/>
          <w:lang w:val="en"/>
        </w:rPr>
        <w:t>40%</w:t>
      </w:r>
      <w:r>
        <w:rPr>
          <w:rFonts w:ascii="Arial" w:hAnsi="Arial" w:cs="Arial"/>
          <w:lang w:val="en"/>
        </w:rPr>
        <w:tab/>
        <w:t xml:space="preserve">Policy Analysis, Research and Writing </w:t>
      </w:r>
    </w:p>
    <w:p w14:paraId="7A7190E7" w14:textId="77777777" w:rsidR="00BC47E2" w:rsidRDefault="00BC47E2" w:rsidP="00BC47E2">
      <w:pPr>
        <w:autoSpaceDE w:val="0"/>
        <w:autoSpaceDN w:val="0"/>
        <w:adjustRightInd w:val="0"/>
        <w:ind w:left="720"/>
        <w:rPr>
          <w:rFonts w:ascii="Arial" w:hAnsi="Arial" w:cs="Arial"/>
          <w:lang w:val="en"/>
        </w:rPr>
      </w:pPr>
    </w:p>
    <w:p w14:paraId="71D0D9BD" w14:textId="367D5522" w:rsidR="00BC47E2" w:rsidRDefault="00BC47E2" w:rsidP="00BC47E2">
      <w:pPr>
        <w:autoSpaceDE w:val="0"/>
        <w:autoSpaceDN w:val="0"/>
        <w:adjustRightInd w:val="0"/>
        <w:ind w:left="720"/>
        <w:rPr>
          <w:rFonts w:ascii="Arial" w:hAnsi="Arial" w:cs="Arial"/>
          <w:lang w:val="en"/>
        </w:rPr>
      </w:pPr>
      <w:r>
        <w:rPr>
          <w:rFonts w:ascii="Arial" w:hAnsi="Arial" w:cs="Arial"/>
          <w:lang w:val="en"/>
        </w:rPr>
        <w:t>Review and analyze proposed federal and state policies and advise management on the impact or potential impact. Perform research and writing on policy issues. Prepare and compose alerts, letters, testimony, fact sheets, and reports related to SCDD’s policy initiatives. Assist the Deputy Director and Information Officer II with reviewing and editing written materials for print, web, and social media.</w:t>
      </w:r>
    </w:p>
    <w:p w14:paraId="743E102F" w14:textId="77777777" w:rsidR="00BC47E2" w:rsidRDefault="00BC47E2" w:rsidP="00BC47E2">
      <w:pPr>
        <w:autoSpaceDE w:val="0"/>
        <w:autoSpaceDN w:val="0"/>
        <w:adjustRightInd w:val="0"/>
        <w:ind w:left="720"/>
        <w:rPr>
          <w:rFonts w:ascii="Arial" w:hAnsi="Arial" w:cs="Arial"/>
          <w:lang w:val="en"/>
        </w:rPr>
      </w:pPr>
    </w:p>
    <w:p w14:paraId="0BFFC3E7" w14:textId="77777777" w:rsidR="00BC47E2" w:rsidRDefault="00BC47E2" w:rsidP="00BC47E2">
      <w:pPr>
        <w:autoSpaceDE w:val="0"/>
        <w:autoSpaceDN w:val="0"/>
        <w:adjustRightInd w:val="0"/>
        <w:rPr>
          <w:rFonts w:ascii="Arial" w:hAnsi="Arial" w:cs="Arial"/>
          <w:lang w:val="en"/>
        </w:rPr>
      </w:pPr>
      <w:r>
        <w:rPr>
          <w:rFonts w:ascii="Arial" w:hAnsi="Arial" w:cs="Arial"/>
          <w:lang w:val="en"/>
        </w:rPr>
        <w:t>40%</w:t>
      </w:r>
      <w:r>
        <w:rPr>
          <w:rFonts w:ascii="Arial" w:hAnsi="Arial" w:cs="Arial"/>
          <w:lang w:val="en"/>
        </w:rPr>
        <w:tab/>
        <w:t>Support for Legislative Advocacy</w:t>
      </w:r>
    </w:p>
    <w:p w14:paraId="6E0B2CE3" w14:textId="77777777" w:rsidR="00BC47E2" w:rsidRDefault="00BC47E2" w:rsidP="00BC47E2">
      <w:pPr>
        <w:autoSpaceDE w:val="0"/>
        <w:autoSpaceDN w:val="0"/>
        <w:adjustRightInd w:val="0"/>
        <w:ind w:left="720"/>
        <w:rPr>
          <w:rFonts w:ascii="Arial" w:hAnsi="Arial" w:cs="Arial"/>
          <w:lang w:val="en"/>
        </w:rPr>
      </w:pPr>
    </w:p>
    <w:p w14:paraId="3DC5F49B" w14:textId="77777777" w:rsidR="00BC47E2" w:rsidRDefault="00BC47E2" w:rsidP="00BC47E2">
      <w:pPr>
        <w:pStyle w:val="Default"/>
        <w:ind w:left="720"/>
        <w:rPr>
          <w:sz w:val="23"/>
          <w:szCs w:val="23"/>
        </w:rPr>
      </w:pPr>
      <w:r>
        <w:rPr>
          <w:lang w:val="en"/>
        </w:rPr>
        <w:t xml:space="preserve">Identify, analyze and track bills in Congress and the State Legislature. Maintain SCDD’s legislative activity report. Assist in drafting bill language. Track outreach to Legislative offices. Assist in identifying and developing strategic partnerships and coalitions to support the Council’s policy goals. Attend meetings, hearings and briefings as needed. Collaborate with the Information Officer to develop and launch a grassroots advocacy campaign for SCDD. Provide Council members with up-to-date-contact information for Members of Congress and State Legislature. Support Councilmember and other stakeholders in their outreach to offices. Develop policy related trainings and materials for Council members and SCDD staff. </w:t>
      </w:r>
      <w:r w:rsidRPr="002457BB">
        <w:rPr>
          <w:lang w:val="en"/>
        </w:rPr>
        <w:t xml:space="preserve">Coordinate </w:t>
      </w:r>
      <w:r>
        <w:rPr>
          <w:lang w:val="en"/>
        </w:rPr>
        <w:t xml:space="preserve">legislative days in Capitol and District for Councilmembers and other stakeholders </w:t>
      </w:r>
      <w:r w:rsidRPr="002457BB">
        <w:rPr>
          <w:lang w:val="en"/>
        </w:rPr>
        <w:t>by coordinating meetings, working with offices to arrange logistics</w:t>
      </w:r>
      <w:r>
        <w:rPr>
          <w:lang w:val="en"/>
        </w:rPr>
        <w:t>, prepare</w:t>
      </w:r>
      <w:r w:rsidRPr="002457BB">
        <w:rPr>
          <w:lang w:val="en"/>
        </w:rPr>
        <w:t xml:space="preserve"> briefing materials and</w:t>
      </w:r>
      <w:r>
        <w:rPr>
          <w:lang w:val="en"/>
        </w:rPr>
        <w:t xml:space="preserve"> answer</w:t>
      </w:r>
      <w:r w:rsidRPr="002457BB">
        <w:rPr>
          <w:lang w:val="en"/>
        </w:rPr>
        <w:t xml:space="preserve"> questions about policy issues and meeting logistics.</w:t>
      </w:r>
      <w:r>
        <w:rPr>
          <w:lang w:val="en"/>
        </w:rPr>
        <w:t xml:space="preserve"> Provide programmatic support to the Legislation and Public Policy Committee and the Employment First Committee.</w:t>
      </w:r>
    </w:p>
    <w:p w14:paraId="6E45A6C3" w14:textId="77777777" w:rsidR="00BC47E2" w:rsidRDefault="00BC47E2" w:rsidP="00BC47E2">
      <w:pPr>
        <w:autoSpaceDE w:val="0"/>
        <w:autoSpaceDN w:val="0"/>
        <w:adjustRightInd w:val="0"/>
        <w:ind w:left="720"/>
        <w:rPr>
          <w:rFonts w:ascii="Arial" w:hAnsi="Arial" w:cs="Arial"/>
          <w:lang w:val="en"/>
        </w:rPr>
      </w:pPr>
    </w:p>
    <w:p w14:paraId="16103A3B" w14:textId="77777777" w:rsidR="00BC47E2" w:rsidRDefault="00BC47E2" w:rsidP="00BC47E2">
      <w:pPr>
        <w:autoSpaceDE w:val="0"/>
        <w:autoSpaceDN w:val="0"/>
        <w:adjustRightInd w:val="0"/>
        <w:ind w:left="720" w:hanging="720"/>
        <w:rPr>
          <w:rFonts w:ascii="Arial" w:hAnsi="Arial" w:cs="Arial"/>
          <w:lang w:val="en"/>
        </w:rPr>
      </w:pPr>
      <w:r>
        <w:rPr>
          <w:rFonts w:ascii="Arial" w:hAnsi="Arial" w:cs="Arial"/>
          <w:lang w:val="en"/>
        </w:rPr>
        <w:t>15%</w:t>
      </w:r>
      <w:r>
        <w:rPr>
          <w:rFonts w:ascii="Arial" w:hAnsi="Arial" w:cs="Arial"/>
          <w:lang w:val="en"/>
        </w:rPr>
        <w:tab/>
        <w:t>Perform special projects as assigned by the Executive Director and Deputy Directors.</w:t>
      </w:r>
    </w:p>
    <w:p w14:paraId="35211747" w14:textId="77777777" w:rsidR="00F377C3" w:rsidRPr="0088434F" w:rsidRDefault="00F377C3" w:rsidP="00EE37CB">
      <w:pPr>
        <w:jc w:val="both"/>
        <w:rPr>
          <w:rFonts w:ascii="Arial" w:hAnsi="Arial" w:cs="Arial"/>
        </w:rPr>
      </w:pPr>
    </w:p>
    <w:p w14:paraId="44E07D4A" w14:textId="6954E916" w:rsidR="00EE37CB" w:rsidRDefault="00EE37CB" w:rsidP="00EE37CB">
      <w:pPr>
        <w:jc w:val="both"/>
        <w:rPr>
          <w:rFonts w:ascii="Arial" w:hAnsi="Arial" w:cs="Arial"/>
          <w:b/>
        </w:rPr>
      </w:pPr>
      <w:r w:rsidRPr="0088434F">
        <w:rPr>
          <w:rFonts w:ascii="Arial" w:hAnsi="Arial" w:cs="Arial"/>
          <w:b/>
        </w:rPr>
        <w:t>JOB FUNCTIONS</w:t>
      </w:r>
      <w:r w:rsidR="00E66BFE" w:rsidRPr="0088434F">
        <w:rPr>
          <w:rFonts w:ascii="Arial" w:hAnsi="Arial" w:cs="Arial"/>
          <w:b/>
        </w:rPr>
        <w:t>:</w:t>
      </w:r>
    </w:p>
    <w:p w14:paraId="797EE727" w14:textId="77777777" w:rsidR="00B7446F" w:rsidRPr="0088434F" w:rsidRDefault="00B7446F" w:rsidP="00EE37CB">
      <w:pPr>
        <w:jc w:val="both"/>
        <w:rPr>
          <w:rFonts w:ascii="Arial" w:hAnsi="Arial" w:cs="Arial"/>
          <w:b/>
        </w:rPr>
      </w:pPr>
    </w:p>
    <w:p w14:paraId="1DA72246" w14:textId="299C3BE0" w:rsidR="0001532C" w:rsidRPr="0088434F" w:rsidRDefault="0001532C" w:rsidP="00EE37CB">
      <w:pPr>
        <w:jc w:val="both"/>
        <w:rPr>
          <w:rFonts w:ascii="Arial" w:hAnsi="Arial" w:cs="Arial"/>
          <w:b/>
        </w:rPr>
      </w:pPr>
      <w:r w:rsidRPr="0088434F">
        <w:rPr>
          <w:rFonts w:ascii="Arial" w:hAnsi="Arial" w:cs="Arial"/>
          <w:b/>
        </w:rPr>
        <w:t>Marginal Functions</w:t>
      </w:r>
    </w:p>
    <w:p w14:paraId="7333560C" w14:textId="62FB0BD1" w:rsidR="00EE37CB" w:rsidRPr="0088434F" w:rsidRDefault="00836044" w:rsidP="00EE37CB">
      <w:pPr>
        <w:jc w:val="both"/>
        <w:rPr>
          <w:rFonts w:ascii="Arial" w:hAnsi="Arial" w:cs="Arial"/>
        </w:rPr>
      </w:pPr>
      <w:r w:rsidRPr="0088434F">
        <w:rPr>
          <w:rFonts w:ascii="Arial" w:hAnsi="Arial" w:cs="Arial"/>
        </w:rPr>
        <w:t>5%</w:t>
      </w:r>
      <w:r w:rsidRPr="0088434F">
        <w:rPr>
          <w:rFonts w:ascii="Arial" w:hAnsi="Arial" w:cs="Arial"/>
        </w:rPr>
        <w:tab/>
        <w:t>Perform</w:t>
      </w:r>
      <w:r w:rsidR="00EE37CB" w:rsidRPr="0088434F">
        <w:rPr>
          <w:rFonts w:ascii="Arial" w:hAnsi="Arial" w:cs="Arial"/>
        </w:rPr>
        <w:t xml:space="preserve"> other duties a</w:t>
      </w:r>
      <w:r w:rsidR="00850270" w:rsidRPr="0088434F">
        <w:rPr>
          <w:rFonts w:ascii="Arial" w:hAnsi="Arial" w:cs="Arial"/>
        </w:rPr>
        <w:t>s required</w:t>
      </w:r>
      <w:r w:rsidR="00EE37CB" w:rsidRPr="0088434F">
        <w:rPr>
          <w:rFonts w:ascii="Arial" w:hAnsi="Arial" w:cs="Arial"/>
        </w:rPr>
        <w:t>.</w:t>
      </w:r>
    </w:p>
    <w:p w14:paraId="32290A26" w14:textId="0DEFCA8E" w:rsidR="00EE37CB" w:rsidRPr="0088434F" w:rsidRDefault="00EE37CB" w:rsidP="00EE37CB">
      <w:pPr>
        <w:pStyle w:val="BodyText"/>
        <w:rPr>
          <w:rFonts w:ascii="Arial" w:hAnsi="Arial" w:cs="Arial"/>
          <w:b/>
        </w:rPr>
      </w:pPr>
      <w:r w:rsidRPr="0088434F">
        <w:rPr>
          <w:rFonts w:ascii="Arial" w:hAnsi="Arial" w:cs="Arial"/>
          <w:b/>
        </w:rPr>
        <w:lastRenderedPageBreak/>
        <w:t>PERSONAL CONTACTS:</w:t>
      </w:r>
    </w:p>
    <w:p w14:paraId="0E901AD7" w14:textId="32081EAE" w:rsidR="00E66BFE" w:rsidRDefault="00E66BFE" w:rsidP="00EE37CB">
      <w:pPr>
        <w:pStyle w:val="BodyText"/>
        <w:rPr>
          <w:rFonts w:ascii="Arial" w:hAnsi="Arial" w:cs="Arial"/>
          <w:b/>
        </w:rPr>
      </w:pPr>
    </w:p>
    <w:p w14:paraId="2245997D" w14:textId="41C7EE17" w:rsidR="000B0B16" w:rsidRPr="001176F3" w:rsidRDefault="00BC47E2" w:rsidP="000B0B16">
      <w:pPr>
        <w:jc w:val="both"/>
        <w:rPr>
          <w:rFonts w:ascii="Arial" w:hAnsi="Arial" w:cs="Arial"/>
        </w:rPr>
      </w:pPr>
      <w:r>
        <w:rPr>
          <w:rFonts w:ascii="Arial" w:hAnsi="Arial" w:cs="Arial"/>
        </w:rPr>
        <w:t>The AGPA</w:t>
      </w:r>
      <w:r w:rsidR="000B0B16" w:rsidRPr="001176F3">
        <w:rPr>
          <w:rFonts w:ascii="Arial" w:hAnsi="Arial" w:cs="Arial"/>
        </w:rPr>
        <w:t xml:space="preserve"> must interact in an appropriate and professional manner with individuals with intellectual/developmental </w:t>
      </w:r>
      <w:r w:rsidR="000B0B16">
        <w:rPr>
          <w:rFonts w:ascii="Arial" w:hAnsi="Arial" w:cs="Arial"/>
        </w:rPr>
        <w:t>and/or cross-</w:t>
      </w:r>
      <w:r w:rsidR="000B0B16" w:rsidRPr="001176F3">
        <w:rPr>
          <w:rFonts w:ascii="Arial" w:hAnsi="Arial" w:cs="Arial"/>
        </w:rPr>
        <w:t xml:space="preserve">disabilities and their family members, representatives of various </w:t>
      </w:r>
      <w:r w:rsidR="000B0B16">
        <w:rPr>
          <w:rFonts w:ascii="Arial" w:hAnsi="Arial" w:cs="Arial"/>
        </w:rPr>
        <w:t>f</w:t>
      </w:r>
      <w:r w:rsidR="000B0B16" w:rsidRPr="001176F3">
        <w:rPr>
          <w:rFonts w:ascii="Arial" w:hAnsi="Arial" w:cs="Arial"/>
        </w:rPr>
        <w:t xml:space="preserve">ederal and </w:t>
      </w:r>
      <w:r w:rsidR="000B0B16">
        <w:rPr>
          <w:rFonts w:ascii="Arial" w:hAnsi="Arial" w:cs="Arial"/>
        </w:rPr>
        <w:t>s</w:t>
      </w:r>
      <w:r w:rsidR="000B0B16" w:rsidRPr="001176F3">
        <w:rPr>
          <w:rFonts w:ascii="Arial" w:hAnsi="Arial" w:cs="Arial"/>
        </w:rPr>
        <w:t>tate agencies, private</w:t>
      </w:r>
      <w:r w:rsidR="000B0B16">
        <w:rPr>
          <w:rFonts w:ascii="Arial" w:hAnsi="Arial" w:cs="Arial"/>
        </w:rPr>
        <w:t xml:space="preserve"> or non-governmental</w:t>
      </w:r>
      <w:r w:rsidR="000B0B16" w:rsidRPr="001176F3">
        <w:rPr>
          <w:rFonts w:ascii="Arial" w:hAnsi="Arial" w:cs="Arial"/>
        </w:rPr>
        <w:t xml:space="preserve"> organizations, </w:t>
      </w:r>
      <w:r w:rsidR="000B0B16">
        <w:rPr>
          <w:rFonts w:ascii="Arial" w:hAnsi="Arial" w:cs="Arial"/>
        </w:rPr>
        <w:t xml:space="preserve">and </w:t>
      </w:r>
      <w:r w:rsidR="000B0B16" w:rsidRPr="001176F3">
        <w:rPr>
          <w:rFonts w:ascii="Arial" w:hAnsi="Arial" w:cs="Arial"/>
        </w:rPr>
        <w:t xml:space="preserve">advisory committee </w:t>
      </w:r>
      <w:r w:rsidR="000B0B16" w:rsidRPr="00AB61FC">
        <w:rPr>
          <w:rFonts w:ascii="Arial" w:hAnsi="Arial" w:cs="Arial"/>
        </w:rPr>
        <w:t>members</w:t>
      </w:r>
      <w:r w:rsidR="000B0B16" w:rsidRPr="001176F3">
        <w:rPr>
          <w:rFonts w:ascii="Arial" w:hAnsi="Arial" w:cs="Arial"/>
        </w:rPr>
        <w:t xml:space="preserve">, </w:t>
      </w:r>
      <w:r w:rsidR="000B0B16">
        <w:rPr>
          <w:rFonts w:ascii="Arial" w:hAnsi="Arial" w:cs="Arial"/>
        </w:rPr>
        <w:t xml:space="preserve">state, regional and local community </w:t>
      </w:r>
      <w:r w:rsidR="000B0B16" w:rsidRPr="001176F3">
        <w:rPr>
          <w:rFonts w:ascii="Arial" w:hAnsi="Arial" w:cs="Arial"/>
        </w:rPr>
        <w:t xml:space="preserve">committee members, colleagues, Council members, </w:t>
      </w:r>
      <w:r w:rsidR="000B0B16">
        <w:rPr>
          <w:rFonts w:ascii="Arial" w:hAnsi="Arial" w:cs="Arial"/>
        </w:rPr>
        <w:t xml:space="preserve">members of representative </w:t>
      </w:r>
      <w:r w:rsidR="000B0B16" w:rsidRPr="001176F3">
        <w:rPr>
          <w:rFonts w:ascii="Arial" w:hAnsi="Arial" w:cs="Arial"/>
        </w:rPr>
        <w:t xml:space="preserve">agencies, staff, and </w:t>
      </w:r>
      <w:r w:rsidR="000B0B16">
        <w:rPr>
          <w:rFonts w:ascii="Arial" w:hAnsi="Arial" w:cs="Arial"/>
        </w:rPr>
        <w:t xml:space="preserve">the </w:t>
      </w:r>
      <w:r w:rsidR="000B0B16" w:rsidRPr="001176F3">
        <w:rPr>
          <w:rFonts w:ascii="Arial" w:hAnsi="Arial" w:cs="Arial"/>
        </w:rPr>
        <w:t>public.</w:t>
      </w:r>
    </w:p>
    <w:p w14:paraId="5641630F" w14:textId="77777777" w:rsidR="00EE37CB" w:rsidRPr="0088434F" w:rsidRDefault="00EE37CB" w:rsidP="00EE37CB">
      <w:pPr>
        <w:autoSpaceDE w:val="0"/>
        <w:autoSpaceDN w:val="0"/>
        <w:adjustRightInd w:val="0"/>
        <w:ind w:left="360" w:hanging="360"/>
        <w:jc w:val="both"/>
        <w:rPr>
          <w:rFonts w:ascii="Arial" w:hAnsi="Arial" w:cs="Arial"/>
        </w:rPr>
      </w:pPr>
    </w:p>
    <w:p w14:paraId="36C0260B" w14:textId="433A73B1" w:rsidR="00EE37CB" w:rsidRPr="0088434F" w:rsidRDefault="00EE37CB" w:rsidP="00EE37CB">
      <w:pPr>
        <w:autoSpaceDE w:val="0"/>
        <w:autoSpaceDN w:val="0"/>
        <w:adjustRightInd w:val="0"/>
        <w:jc w:val="both"/>
        <w:rPr>
          <w:rFonts w:ascii="Arial" w:hAnsi="Arial" w:cs="Arial"/>
          <w:b/>
          <w:bCs/>
        </w:rPr>
      </w:pPr>
      <w:r w:rsidRPr="0088434F">
        <w:rPr>
          <w:rFonts w:ascii="Arial" w:hAnsi="Arial" w:cs="Arial"/>
          <w:b/>
          <w:bCs/>
        </w:rPr>
        <w:t>ACTIONS AND CONSEQUENCES:</w:t>
      </w:r>
    </w:p>
    <w:p w14:paraId="496269F2" w14:textId="77777777" w:rsidR="00E66BFE" w:rsidRPr="0088434F" w:rsidRDefault="00E66BFE" w:rsidP="00EE37CB">
      <w:pPr>
        <w:autoSpaceDE w:val="0"/>
        <w:autoSpaceDN w:val="0"/>
        <w:adjustRightInd w:val="0"/>
        <w:jc w:val="both"/>
        <w:rPr>
          <w:rFonts w:ascii="Arial" w:hAnsi="Arial" w:cs="Arial"/>
          <w:b/>
          <w:bCs/>
        </w:rPr>
      </w:pPr>
    </w:p>
    <w:p w14:paraId="50DFFADF" w14:textId="5DF6418E" w:rsidR="00EE37CB" w:rsidRDefault="000B0B16" w:rsidP="00EE37CB">
      <w:pPr>
        <w:jc w:val="both"/>
        <w:rPr>
          <w:rFonts w:ascii="Arial" w:hAnsi="Arial" w:cs="Arial"/>
          <w:bCs/>
        </w:rPr>
      </w:pPr>
      <w:r w:rsidRPr="001176F3">
        <w:rPr>
          <w:rFonts w:ascii="Arial" w:hAnsi="Arial" w:cs="Arial"/>
          <w:bCs/>
        </w:rPr>
        <w:t xml:space="preserve">The </w:t>
      </w:r>
      <w:r w:rsidR="00B7446F">
        <w:rPr>
          <w:rFonts w:ascii="Arial" w:hAnsi="Arial" w:cs="Arial"/>
          <w:bCs/>
        </w:rPr>
        <w:t>AGPA</w:t>
      </w:r>
      <w:r>
        <w:rPr>
          <w:rFonts w:ascii="Arial" w:hAnsi="Arial" w:cs="Arial"/>
          <w:bCs/>
        </w:rPr>
        <w:t xml:space="preserve"> </w:t>
      </w:r>
      <w:r w:rsidRPr="001176F3">
        <w:rPr>
          <w:rFonts w:ascii="Arial" w:hAnsi="Arial" w:cs="Arial"/>
          <w:bCs/>
        </w:rPr>
        <w:t>exercises judgment in making decisions affecting sensitive projects and programs of the SCDD. The ability to maintain confidentiality is required. Poor judgment</w:t>
      </w:r>
      <w:r>
        <w:rPr>
          <w:rFonts w:ascii="Arial" w:hAnsi="Arial" w:cs="Arial"/>
          <w:bCs/>
        </w:rPr>
        <w:t>, communication</w:t>
      </w:r>
      <w:r w:rsidRPr="001176F3">
        <w:rPr>
          <w:rFonts w:ascii="Arial" w:hAnsi="Arial" w:cs="Arial"/>
          <w:bCs/>
        </w:rPr>
        <w:t xml:space="preserve"> and</w:t>
      </w:r>
      <w:r>
        <w:rPr>
          <w:rFonts w:ascii="Arial" w:hAnsi="Arial" w:cs="Arial"/>
          <w:bCs/>
        </w:rPr>
        <w:t>/or</w:t>
      </w:r>
      <w:r w:rsidRPr="001176F3">
        <w:rPr>
          <w:rFonts w:ascii="Arial" w:hAnsi="Arial" w:cs="Arial"/>
          <w:bCs/>
        </w:rPr>
        <w:t xml:space="preserve"> decisions can adversely impact SCDD, its employees and members of the</w:t>
      </w:r>
      <w:r>
        <w:rPr>
          <w:rFonts w:ascii="Arial" w:hAnsi="Arial" w:cs="Arial"/>
          <w:bCs/>
        </w:rPr>
        <w:t xml:space="preserve"> federal, state and private entities, in addition to the</w:t>
      </w:r>
      <w:r w:rsidRPr="001176F3">
        <w:rPr>
          <w:rFonts w:ascii="Arial" w:hAnsi="Arial" w:cs="Arial"/>
          <w:bCs/>
        </w:rPr>
        <w:t xml:space="preserve"> public</w:t>
      </w:r>
      <w:r w:rsidR="00B7446F">
        <w:rPr>
          <w:rFonts w:ascii="Arial" w:hAnsi="Arial" w:cs="Arial"/>
          <w:bCs/>
        </w:rPr>
        <w:t>.</w:t>
      </w:r>
    </w:p>
    <w:p w14:paraId="4B3DC265" w14:textId="1CA3F021" w:rsidR="00B7446F" w:rsidRDefault="00B7446F" w:rsidP="00EE37CB">
      <w:pPr>
        <w:jc w:val="both"/>
        <w:rPr>
          <w:rFonts w:ascii="Arial" w:hAnsi="Arial" w:cs="Arial"/>
          <w:bCs/>
        </w:rPr>
      </w:pPr>
    </w:p>
    <w:p w14:paraId="16BCF737" w14:textId="77777777" w:rsidR="00B7446F" w:rsidRDefault="00B7446F" w:rsidP="00B7446F">
      <w:pPr>
        <w:rPr>
          <w:rFonts w:ascii="Arial" w:hAnsi="Arial" w:cs="Arial"/>
          <w:b/>
        </w:rPr>
      </w:pPr>
      <w:r w:rsidRPr="00145D61">
        <w:rPr>
          <w:rFonts w:ascii="Arial" w:hAnsi="Arial" w:cs="Arial"/>
          <w:b/>
        </w:rPr>
        <w:t>OTHER INFORMATION:</w:t>
      </w:r>
    </w:p>
    <w:p w14:paraId="6A64AC3B" w14:textId="77777777" w:rsidR="00B7446F" w:rsidRDefault="00B7446F" w:rsidP="00B7446F">
      <w:pPr>
        <w:rPr>
          <w:rFonts w:ascii="Arial" w:hAnsi="Arial" w:cs="Arial"/>
          <w:b/>
        </w:rPr>
      </w:pPr>
    </w:p>
    <w:p w14:paraId="33303691" w14:textId="77777777" w:rsidR="00B7446F" w:rsidRPr="00A261FB" w:rsidRDefault="00B7446F" w:rsidP="00B7446F">
      <w:pPr>
        <w:autoSpaceDE w:val="0"/>
        <w:autoSpaceDN w:val="0"/>
        <w:adjustRightInd w:val="0"/>
        <w:rPr>
          <w:rFonts w:ascii="Arial" w:hAnsi="Arial" w:cs="Arial"/>
          <w:lang w:val="en"/>
        </w:rPr>
      </w:pPr>
      <w:r>
        <w:rPr>
          <w:rFonts w:ascii="Arial" w:hAnsi="Arial" w:cs="Arial"/>
          <w:lang w:val="en"/>
        </w:rPr>
        <w:t>Communicate effectively</w:t>
      </w:r>
      <w:r w:rsidRPr="00A261FB">
        <w:rPr>
          <w:rFonts w:ascii="Arial" w:hAnsi="Arial" w:cs="Arial"/>
          <w:lang w:val="en"/>
        </w:rPr>
        <w:t xml:space="preserve"> both orally and in writing</w:t>
      </w:r>
      <w:r>
        <w:rPr>
          <w:rFonts w:ascii="Arial" w:hAnsi="Arial" w:cs="Arial"/>
          <w:lang w:val="en"/>
        </w:rPr>
        <w:t xml:space="preserve">. </w:t>
      </w:r>
      <w:r w:rsidRPr="00A261FB">
        <w:rPr>
          <w:rFonts w:ascii="Arial" w:hAnsi="Arial" w:cs="Arial"/>
          <w:lang w:val="en"/>
        </w:rPr>
        <w:t xml:space="preserve">The </w:t>
      </w:r>
      <w:r>
        <w:rPr>
          <w:rFonts w:ascii="Arial" w:hAnsi="Arial" w:cs="Arial"/>
          <w:lang w:val="en"/>
        </w:rPr>
        <w:t xml:space="preserve">incumbent must have the </w:t>
      </w:r>
      <w:r w:rsidRPr="00A261FB">
        <w:rPr>
          <w:rFonts w:ascii="Arial" w:hAnsi="Arial" w:cs="Arial"/>
          <w:lang w:val="en"/>
        </w:rPr>
        <w:t>ability to write or edit</w:t>
      </w:r>
      <w:r>
        <w:rPr>
          <w:rFonts w:ascii="Arial" w:hAnsi="Arial" w:cs="Arial"/>
          <w:lang w:val="en"/>
        </w:rPr>
        <w:t xml:space="preserve"> a range of</w:t>
      </w:r>
      <w:r w:rsidRPr="00A261FB">
        <w:rPr>
          <w:rFonts w:ascii="Arial" w:hAnsi="Arial" w:cs="Arial"/>
          <w:lang w:val="en"/>
        </w:rPr>
        <w:t xml:space="preserve"> material</w:t>
      </w:r>
      <w:r>
        <w:rPr>
          <w:rFonts w:ascii="Arial" w:hAnsi="Arial" w:cs="Arial"/>
          <w:lang w:val="en"/>
        </w:rPr>
        <w:t>s</w:t>
      </w:r>
      <w:r w:rsidRPr="00A261FB">
        <w:rPr>
          <w:rFonts w:ascii="Arial" w:hAnsi="Arial" w:cs="Arial"/>
          <w:lang w:val="en"/>
        </w:rPr>
        <w:t xml:space="preserve"> for clarity, coherence, an</w:t>
      </w:r>
      <w:r>
        <w:rPr>
          <w:rFonts w:ascii="Arial" w:hAnsi="Arial" w:cs="Arial"/>
          <w:lang w:val="en"/>
        </w:rPr>
        <w:t xml:space="preserve">d rational development of ideas for a range of audiences Have </w:t>
      </w:r>
      <w:r w:rsidRPr="00A261FB">
        <w:rPr>
          <w:rFonts w:ascii="Arial" w:hAnsi="Arial" w:cs="Arial"/>
          <w:lang w:val="en"/>
        </w:rPr>
        <w:t xml:space="preserve">a comprehensive knowledge of English syntax and composition, including grammar, punctuation, spelling, sentence structure, usage, vocabulary, </w:t>
      </w:r>
      <w:r>
        <w:rPr>
          <w:rFonts w:ascii="Arial" w:hAnsi="Arial" w:cs="Arial"/>
          <w:lang w:val="en"/>
        </w:rPr>
        <w:t xml:space="preserve">and </w:t>
      </w:r>
      <w:r w:rsidRPr="00A261FB">
        <w:rPr>
          <w:rFonts w:ascii="Arial" w:hAnsi="Arial" w:cs="Arial"/>
          <w:lang w:val="en"/>
        </w:rPr>
        <w:t xml:space="preserve">format standards for </w:t>
      </w:r>
      <w:r>
        <w:rPr>
          <w:rFonts w:ascii="Arial" w:hAnsi="Arial" w:cs="Arial"/>
          <w:lang w:val="en"/>
        </w:rPr>
        <w:t xml:space="preserve">references, be </w:t>
      </w:r>
      <w:r w:rsidRPr="00A261FB">
        <w:rPr>
          <w:rFonts w:ascii="Arial" w:hAnsi="Arial" w:cs="Arial"/>
          <w:lang w:val="en"/>
        </w:rPr>
        <w:t>willing and able to work with persons from diverse groups</w:t>
      </w:r>
      <w:r>
        <w:rPr>
          <w:rFonts w:ascii="Arial" w:hAnsi="Arial" w:cs="Arial"/>
          <w:lang w:val="en"/>
        </w:rPr>
        <w:t>. Possess exceptional</w:t>
      </w:r>
      <w:r w:rsidRPr="00A261FB">
        <w:rPr>
          <w:rFonts w:ascii="Arial" w:hAnsi="Arial" w:cs="Arial"/>
          <w:lang w:val="en"/>
        </w:rPr>
        <w:t xml:space="preserve"> interpersonal skills.</w:t>
      </w:r>
      <w:r>
        <w:rPr>
          <w:rFonts w:ascii="Arial" w:hAnsi="Arial" w:cs="Arial"/>
          <w:lang w:val="en"/>
        </w:rPr>
        <w:t xml:space="preserve"> Have knowledge</w:t>
      </w:r>
      <w:r w:rsidRPr="00A261FB">
        <w:rPr>
          <w:rFonts w:ascii="Arial" w:hAnsi="Arial" w:cs="Arial"/>
          <w:lang w:val="en"/>
        </w:rPr>
        <w:t xml:space="preserve"> about SCDD operations and the service delivery system in California</w:t>
      </w:r>
      <w:r>
        <w:rPr>
          <w:rFonts w:ascii="Arial" w:hAnsi="Arial" w:cs="Arial"/>
          <w:lang w:val="en"/>
        </w:rPr>
        <w:t xml:space="preserve">. </w:t>
      </w:r>
    </w:p>
    <w:p w14:paraId="583FF2FC" w14:textId="77777777" w:rsidR="00B7446F" w:rsidRDefault="00B7446F" w:rsidP="00EE37CB">
      <w:pPr>
        <w:jc w:val="both"/>
        <w:rPr>
          <w:rFonts w:ascii="Arial" w:hAnsi="Arial" w:cs="Arial"/>
          <w:bCs/>
        </w:rPr>
      </w:pPr>
    </w:p>
    <w:p w14:paraId="3BA81162" w14:textId="2EC8C9D7" w:rsidR="00EE37CB" w:rsidRDefault="00EE37CB" w:rsidP="00EE37CB">
      <w:pPr>
        <w:jc w:val="both"/>
        <w:rPr>
          <w:rFonts w:ascii="Arial" w:hAnsi="Arial" w:cs="Arial"/>
        </w:rPr>
      </w:pPr>
      <w:r w:rsidRPr="0088434F">
        <w:rPr>
          <w:rFonts w:ascii="Arial" w:hAnsi="Arial" w:cs="Arial"/>
          <w:bCs/>
        </w:rPr>
        <w:t xml:space="preserve">I have read and understand the duties listed above and I can perform these duties with or without reasonable accommodation. </w:t>
      </w:r>
      <w:r w:rsidRPr="0088434F">
        <w:rPr>
          <w:rFonts w:ascii="Arial" w:hAnsi="Arial" w:cs="Arial"/>
        </w:rPr>
        <w:t>(If you believe reasonable accommodation is necessary, discuss your concerns with the hiring supervisor. If unsure of a need for reasonable accommodation, inform the hiring supervisor, who will discuss your conce</w:t>
      </w:r>
      <w:r w:rsidR="00BA1C97" w:rsidRPr="0088434F">
        <w:rPr>
          <w:rFonts w:ascii="Arial" w:hAnsi="Arial" w:cs="Arial"/>
        </w:rPr>
        <w:t>rns with the Personnel A</w:t>
      </w:r>
      <w:r w:rsidR="00850270" w:rsidRPr="0088434F">
        <w:rPr>
          <w:rFonts w:ascii="Arial" w:hAnsi="Arial" w:cs="Arial"/>
        </w:rPr>
        <w:t>nalyst</w:t>
      </w:r>
      <w:r w:rsidR="00C55696" w:rsidRPr="0088434F">
        <w:rPr>
          <w:rFonts w:ascii="Arial" w:hAnsi="Arial" w:cs="Arial"/>
        </w:rPr>
        <w:t>)</w:t>
      </w:r>
      <w:r w:rsidR="00850270" w:rsidRPr="0088434F">
        <w:rPr>
          <w:rFonts w:ascii="Arial" w:hAnsi="Arial" w:cs="Arial"/>
        </w:rPr>
        <w:t>:</w:t>
      </w:r>
    </w:p>
    <w:p w14:paraId="5E324828" w14:textId="77777777" w:rsidR="00D423C4" w:rsidRPr="0088434F" w:rsidRDefault="00D423C4" w:rsidP="00EE37CB">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756"/>
        <w:gridCol w:w="2700"/>
      </w:tblGrid>
      <w:tr w:rsidR="00EE37CB" w:rsidRPr="0088434F" w14:paraId="102B5801" w14:textId="77777777" w:rsidTr="000D04C5">
        <w:trPr>
          <w:trHeight w:val="548"/>
        </w:trPr>
        <w:tc>
          <w:tcPr>
            <w:tcW w:w="3084" w:type="dxa"/>
            <w:shd w:val="clear" w:color="auto" w:fill="auto"/>
          </w:tcPr>
          <w:p w14:paraId="79DFA8BF" w14:textId="77777777" w:rsidR="00EE37CB" w:rsidRPr="0088434F" w:rsidRDefault="00EE37CB" w:rsidP="0016605E">
            <w:pPr>
              <w:jc w:val="both"/>
              <w:rPr>
                <w:rFonts w:ascii="Arial" w:hAnsi="Arial" w:cs="Arial"/>
              </w:rPr>
            </w:pPr>
            <w:r w:rsidRPr="0088434F">
              <w:rPr>
                <w:rFonts w:ascii="Arial" w:hAnsi="Arial" w:cs="Arial"/>
              </w:rPr>
              <w:t>Employee Signature</w:t>
            </w:r>
          </w:p>
          <w:p w14:paraId="223F3E06" w14:textId="77777777" w:rsidR="000D04C5" w:rsidRPr="0088434F" w:rsidRDefault="000D04C5" w:rsidP="0016605E">
            <w:pPr>
              <w:jc w:val="both"/>
              <w:rPr>
                <w:rFonts w:ascii="Arial" w:hAnsi="Arial" w:cs="Arial"/>
              </w:rPr>
            </w:pPr>
          </w:p>
        </w:tc>
        <w:tc>
          <w:tcPr>
            <w:tcW w:w="3756" w:type="dxa"/>
            <w:shd w:val="clear" w:color="auto" w:fill="auto"/>
          </w:tcPr>
          <w:p w14:paraId="6F3B1F0E" w14:textId="77777777" w:rsidR="00EE37CB" w:rsidRPr="0088434F" w:rsidRDefault="00EE37CB" w:rsidP="0016605E">
            <w:pPr>
              <w:jc w:val="both"/>
              <w:rPr>
                <w:rFonts w:ascii="Arial" w:hAnsi="Arial" w:cs="Arial"/>
              </w:rPr>
            </w:pPr>
            <w:r w:rsidRPr="0088434F">
              <w:rPr>
                <w:rFonts w:ascii="Arial" w:hAnsi="Arial" w:cs="Arial"/>
              </w:rPr>
              <w:t>Employee Printed Name</w:t>
            </w:r>
          </w:p>
        </w:tc>
        <w:tc>
          <w:tcPr>
            <w:tcW w:w="2700" w:type="dxa"/>
            <w:shd w:val="clear" w:color="auto" w:fill="auto"/>
          </w:tcPr>
          <w:p w14:paraId="4A2342BD" w14:textId="77777777" w:rsidR="00EE37CB" w:rsidRPr="0088434F" w:rsidRDefault="00EE37CB" w:rsidP="0016605E">
            <w:pPr>
              <w:jc w:val="both"/>
              <w:rPr>
                <w:rFonts w:ascii="Arial" w:hAnsi="Arial" w:cs="Arial"/>
              </w:rPr>
            </w:pPr>
            <w:r w:rsidRPr="0088434F">
              <w:rPr>
                <w:rFonts w:ascii="Arial" w:hAnsi="Arial" w:cs="Arial"/>
              </w:rPr>
              <w:t>Date</w:t>
            </w:r>
          </w:p>
          <w:p w14:paraId="45C420CE" w14:textId="77777777" w:rsidR="00EE37CB" w:rsidRPr="0088434F" w:rsidRDefault="00EE37CB" w:rsidP="0016605E">
            <w:pPr>
              <w:jc w:val="both"/>
              <w:rPr>
                <w:rFonts w:ascii="Arial" w:hAnsi="Arial" w:cs="Arial"/>
              </w:rPr>
            </w:pPr>
          </w:p>
        </w:tc>
      </w:tr>
    </w:tbl>
    <w:p w14:paraId="5ED6B04E" w14:textId="77777777" w:rsidR="00463FD0" w:rsidRPr="0088434F" w:rsidRDefault="00463FD0" w:rsidP="000D04C5">
      <w:pPr>
        <w:jc w:val="both"/>
        <w:rPr>
          <w:rFonts w:ascii="Arial" w:hAnsi="Arial" w:cs="Arial"/>
        </w:rPr>
      </w:pPr>
    </w:p>
    <w:p w14:paraId="51AC50CA" w14:textId="13C278AC" w:rsidR="000D04C5" w:rsidRDefault="00EE37CB" w:rsidP="000D04C5">
      <w:pPr>
        <w:jc w:val="both"/>
        <w:rPr>
          <w:rFonts w:ascii="Arial" w:hAnsi="Arial" w:cs="Arial"/>
        </w:rPr>
      </w:pPr>
      <w:r w:rsidRPr="0088434F">
        <w:rPr>
          <w:rFonts w:ascii="Arial" w:hAnsi="Arial" w:cs="Arial"/>
        </w:rPr>
        <w:t>Duties of this position are subject to change and may be revised as needed or required.</w:t>
      </w:r>
      <w:r w:rsidR="000D04C5" w:rsidRPr="0088434F">
        <w:rPr>
          <w:rFonts w:ascii="Arial" w:hAnsi="Arial" w:cs="Arial"/>
        </w:rPr>
        <w:t xml:space="preserve"> I have discussed the duties of this position with and have provided a copy of this duty statem</w:t>
      </w:r>
      <w:r w:rsidR="00850270" w:rsidRPr="0088434F">
        <w:rPr>
          <w:rFonts w:ascii="Arial" w:hAnsi="Arial" w:cs="Arial"/>
        </w:rPr>
        <w:t>ent to the employee named above:</w:t>
      </w:r>
    </w:p>
    <w:p w14:paraId="121363B1" w14:textId="77777777" w:rsidR="00BB72D9" w:rsidRPr="0088434F" w:rsidRDefault="00BB72D9" w:rsidP="000D04C5">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756"/>
        <w:gridCol w:w="2700"/>
      </w:tblGrid>
      <w:tr w:rsidR="0088434F" w:rsidRPr="0088434F" w14:paraId="12417FC1" w14:textId="77777777" w:rsidTr="000D04C5">
        <w:trPr>
          <w:trHeight w:val="548"/>
        </w:trPr>
        <w:tc>
          <w:tcPr>
            <w:tcW w:w="3084" w:type="dxa"/>
            <w:shd w:val="clear" w:color="auto" w:fill="auto"/>
          </w:tcPr>
          <w:p w14:paraId="19354D28" w14:textId="77777777" w:rsidR="00EE37CB" w:rsidRPr="0088434F" w:rsidRDefault="00EE37CB" w:rsidP="0016605E">
            <w:pPr>
              <w:jc w:val="both"/>
              <w:rPr>
                <w:rFonts w:ascii="Arial" w:hAnsi="Arial" w:cs="Arial"/>
              </w:rPr>
            </w:pPr>
            <w:r w:rsidRPr="0088434F">
              <w:rPr>
                <w:rFonts w:ascii="Arial" w:hAnsi="Arial" w:cs="Arial"/>
              </w:rPr>
              <w:t>Supervisor Signature</w:t>
            </w:r>
          </w:p>
        </w:tc>
        <w:tc>
          <w:tcPr>
            <w:tcW w:w="3756" w:type="dxa"/>
            <w:shd w:val="clear" w:color="auto" w:fill="auto"/>
          </w:tcPr>
          <w:p w14:paraId="2CDDBC9E" w14:textId="77777777" w:rsidR="00EE37CB" w:rsidRPr="0088434F" w:rsidRDefault="00EE37CB" w:rsidP="0016605E">
            <w:pPr>
              <w:jc w:val="both"/>
              <w:rPr>
                <w:rFonts w:ascii="Arial" w:hAnsi="Arial" w:cs="Arial"/>
              </w:rPr>
            </w:pPr>
            <w:r w:rsidRPr="0088434F">
              <w:rPr>
                <w:rFonts w:ascii="Arial" w:hAnsi="Arial" w:cs="Arial"/>
              </w:rPr>
              <w:t>Supervisor Printed Name</w:t>
            </w:r>
          </w:p>
        </w:tc>
        <w:tc>
          <w:tcPr>
            <w:tcW w:w="2700" w:type="dxa"/>
            <w:shd w:val="clear" w:color="auto" w:fill="auto"/>
          </w:tcPr>
          <w:p w14:paraId="5199BF02" w14:textId="77777777" w:rsidR="00EE37CB" w:rsidRPr="0088434F" w:rsidRDefault="00EE37CB" w:rsidP="0016605E">
            <w:pPr>
              <w:jc w:val="both"/>
              <w:rPr>
                <w:rFonts w:ascii="Arial" w:hAnsi="Arial" w:cs="Arial"/>
              </w:rPr>
            </w:pPr>
            <w:r w:rsidRPr="0088434F">
              <w:rPr>
                <w:rFonts w:ascii="Arial" w:hAnsi="Arial" w:cs="Arial"/>
              </w:rPr>
              <w:t>Date</w:t>
            </w:r>
          </w:p>
        </w:tc>
      </w:tr>
    </w:tbl>
    <w:p w14:paraId="18006D0C" w14:textId="77777777" w:rsidR="002B16FB" w:rsidRPr="0088434F" w:rsidRDefault="00002F10" w:rsidP="00B7446F"/>
    <w:sectPr w:rsidR="002B16FB" w:rsidRPr="0088434F" w:rsidSect="000B0B16">
      <w:footerReference w:type="default" r:id="rId8"/>
      <w:pgSz w:w="12240" w:h="15840" w:code="1"/>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19149" w14:textId="77777777" w:rsidR="006429F3" w:rsidRDefault="006429F3" w:rsidP="005E3B01">
      <w:r>
        <w:separator/>
      </w:r>
    </w:p>
  </w:endnote>
  <w:endnote w:type="continuationSeparator" w:id="0">
    <w:p w14:paraId="0497017F" w14:textId="77777777" w:rsidR="006429F3" w:rsidRDefault="006429F3" w:rsidP="005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731167"/>
      <w:docPartObj>
        <w:docPartGallery w:val="Page Numbers (Bottom of Page)"/>
        <w:docPartUnique/>
      </w:docPartObj>
    </w:sdtPr>
    <w:sdtEndPr>
      <w:rPr>
        <w:noProof/>
      </w:rPr>
    </w:sdtEndPr>
    <w:sdtContent>
      <w:p w14:paraId="70103B5C" w14:textId="03B88F2E" w:rsidR="000977E8" w:rsidRDefault="000977E8">
        <w:pPr>
          <w:pStyle w:val="Footer"/>
          <w:jc w:val="center"/>
        </w:pPr>
        <w:r>
          <w:fldChar w:fldCharType="begin"/>
        </w:r>
        <w:r>
          <w:instrText xml:space="preserve"> PAGE   \* MERGEFORMAT </w:instrText>
        </w:r>
        <w:r>
          <w:fldChar w:fldCharType="separate"/>
        </w:r>
        <w:r w:rsidR="00002F10">
          <w:rPr>
            <w:noProof/>
          </w:rPr>
          <w:t>3</w:t>
        </w:r>
        <w:r>
          <w:rPr>
            <w:noProof/>
          </w:rPr>
          <w:fldChar w:fldCharType="end"/>
        </w:r>
      </w:p>
    </w:sdtContent>
  </w:sdt>
  <w:p w14:paraId="329D6640" w14:textId="1E22241B" w:rsidR="005E3B01" w:rsidRDefault="00BC47E2">
    <w:pPr>
      <w:pStyle w:val="Footer"/>
    </w:pPr>
    <w:r>
      <w:t>Rev:</w:t>
    </w:r>
    <w:r w:rsidR="000B0B16">
      <w:t>1</w:t>
    </w:r>
    <w:r>
      <w:t>0</w:t>
    </w:r>
    <w:r w:rsidR="000B0B16">
      <w:t>.15.19</w:t>
    </w:r>
  </w:p>
  <w:p w14:paraId="594998AB" w14:textId="77777777" w:rsidR="00E13DB3" w:rsidRDefault="00E13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EC62" w14:textId="77777777" w:rsidR="006429F3" w:rsidRDefault="006429F3" w:rsidP="005E3B01">
      <w:r>
        <w:separator/>
      </w:r>
    </w:p>
  </w:footnote>
  <w:footnote w:type="continuationSeparator" w:id="0">
    <w:p w14:paraId="23177666" w14:textId="77777777" w:rsidR="006429F3" w:rsidRDefault="006429F3" w:rsidP="005E3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CB"/>
    <w:rsid w:val="00002F10"/>
    <w:rsid w:val="00005A8F"/>
    <w:rsid w:val="0001532C"/>
    <w:rsid w:val="000977E8"/>
    <w:rsid w:val="000B0B16"/>
    <w:rsid w:val="000D04C5"/>
    <w:rsid w:val="00147961"/>
    <w:rsid w:val="00191613"/>
    <w:rsid w:val="001C7191"/>
    <w:rsid w:val="00225323"/>
    <w:rsid w:val="00277E5B"/>
    <w:rsid w:val="002F7F67"/>
    <w:rsid w:val="003370B8"/>
    <w:rsid w:val="003B4EC2"/>
    <w:rsid w:val="003E73EC"/>
    <w:rsid w:val="003F6C88"/>
    <w:rsid w:val="00463FD0"/>
    <w:rsid w:val="00496617"/>
    <w:rsid w:val="005C10D6"/>
    <w:rsid w:val="005E3B01"/>
    <w:rsid w:val="0061232B"/>
    <w:rsid w:val="006429F3"/>
    <w:rsid w:val="00642FB4"/>
    <w:rsid w:val="007428FC"/>
    <w:rsid w:val="007C4D30"/>
    <w:rsid w:val="007F4535"/>
    <w:rsid w:val="00807C30"/>
    <w:rsid w:val="0081058E"/>
    <w:rsid w:val="00836044"/>
    <w:rsid w:val="00837718"/>
    <w:rsid w:val="00850270"/>
    <w:rsid w:val="0088434F"/>
    <w:rsid w:val="008D6935"/>
    <w:rsid w:val="008E0646"/>
    <w:rsid w:val="00957DE1"/>
    <w:rsid w:val="00972AF9"/>
    <w:rsid w:val="0097791F"/>
    <w:rsid w:val="00985EF1"/>
    <w:rsid w:val="00A31F48"/>
    <w:rsid w:val="00A47824"/>
    <w:rsid w:val="00AF481C"/>
    <w:rsid w:val="00B7446F"/>
    <w:rsid w:val="00B936F6"/>
    <w:rsid w:val="00BA1C97"/>
    <w:rsid w:val="00BB72D9"/>
    <w:rsid w:val="00BC3068"/>
    <w:rsid w:val="00BC47E2"/>
    <w:rsid w:val="00BC6372"/>
    <w:rsid w:val="00BD0F74"/>
    <w:rsid w:val="00C55696"/>
    <w:rsid w:val="00D423C4"/>
    <w:rsid w:val="00D53361"/>
    <w:rsid w:val="00D74239"/>
    <w:rsid w:val="00E13DB3"/>
    <w:rsid w:val="00E35CF7"/>
    <w:rsid w:val="00E5661A"/>
    <w:rsid w:val="00E66BFE"/>
    <w:rsid w:val="00E7584F"/>
    <w:rsid w:val="00EE37CB"/>
    <w:rsid w:val="00F3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D8E4C"/>
  <w14:defaultImageDpi w14:val="32767"/>
  <w15:docId w15:val="{44A94D71-8FCE-4435-8FD3-EDC9F89F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37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37CB"/>
    <w:pPr>
      <w:jc w:val="center"/>
    </w:pPr>
    <w:rPr>
      <w:b/>
      <w:bCs/>
      <w:sz w:val="32"/>
    </w:rPr>
  </w:style>
  <w:style w:type="character" w:customStyle="1" w:styleId="TitleChar">
    <w:name w:val="Title Char"/>
    <w:basedOn w:val="DefaultParagraphFont"/>
    <w:link w:val="Title"/>
    <w:rsid w:val="00EE37CB"/>
    <w:rPr>
      <w:rFonts w:ascii="Times New Roman" w:eastAsia="Times New Roman" w:hAnsi="Times New Roman" w:cs="Times New Roman"/>
      <w:b/>
      <w:bCs/>
      <w:sz w:val="32"/>
    </w:rPr>
  </w:style>
  <w:style w:type="paragraph" w:styleId="BodyText">
    <w:name w:val="Body Text"/>
    <w:basedOn w:val="Normal"/>
    <w:link w:val="BodyTextChar"/>
    <w:rsid w:val="00EE37CB"/>
    <w:pPr>
      <w:jc w:val="both"/>
    </w:pPr>
  </w:style>
  <w:style w:type="character" w:customStyle="1" w:styleId="BodyTextChar">
    <w:name w:val="Body Text Char"/>
    <w:basedOn w:val="DefaultParagraphFont"/>
    <w:link w:val="BodyText"/>
    <w:rsid w:val="00EE37CB"/>
    <w:rPr>
      <w:rFonts w:ascii="Times New Roman" w:eastAsia="Times New Roman" w:hAnsi="Times New Roman" w:cs="Times New Roman"/>
    </w:rPr>
  </w:style>
  <w:style w:type="paragraph" w:styleId="Header">
    <w:name w:val="header"/>
    <w:basedOn w:val="Normal"/>
    <w:link w:val="HeaderChar"/>
    <w:uiPriority w:val="99"/>
    <w:unhideWhenUsed/>
    <w:rsid w:val="005E3B01"/>
    <w:pPr>
      <w:tabs>
        <w:tab w:val="center" w:pos="4680"/>
        <w:tab w:val="right" w:pos="9360"/>
      </w:tabs>
    </w:pPr>
  </w:style>
  <w:style w:type="character" w:customStyle="1" w:styleId="HeaderChar">
    <w:name w:val="Header Char"/>
    <w:basedOn w:val="DefaultParagraphFont"/>
    <w:link w:val="Header"/>
    <w:uiPriority w:val="99"/>
    <w:rsid w:val="005E3B01"/>
    <w:rPr>
      <w:rFonts w:ascii="Times New Roman" w:eastAsia="Times New Roman" w:hAnsi="Times New Roman" w:cs="Times New Roman"/>
    </w:rPr>
  </w:style>
  <w:style w:type="paragraph" w:styleId="Footer">
    <w:name w:val="footer"/>
    <w:basedOn w:val="Normal"/>
    <w:link w:val="FooterChar"/>
    <w:uiPriority w:val="99"/>
    <w:unhideWhenUsed/>
    <w:rsid w:val="005E3B01"/>
    <w:pPr>
      <w:tabs>
        <w:tab w:val="center" w:pos="4680"/>
        <w:tab w:val="right" w:pos="9360"/>
      </w:tabs>
    </w:pPr>
  </w:style>
  <w:style w:type="character" w:customStyle="1" w:styleId="FooterChar">
    <w:name w:val="Footer Char"/>
    <w:basedOn w:val="DefaultParagraphFont"/>
    <w:link w:val="Footer"/>
    <w:uiPriority w:val="99"/>
    <w:rsid w:val="005E3B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28FC"/>
    <w:rPr>
      <w:rFonts w:ascii="Tahoma" w:hAnsi="Tahoma" w:cs="Tahoma"/>
      <w:sz w:val="16"/>
      <w:szCs w:val="16"/>
    </w:rPr>
  </w:style>
  <w:style w:type="character" w:customStyle="1" w:styleId="BalloonTextChar">
    <w:name w:val="Balloon Text Char"/>
    <w:basedOn w:val="DefaultParagraphFont"/>
    <w:link w:val="BalloonText"/>
    <w:uiPriority w:val="99"/>
    <w:semiHidden/>
    <w:rsid w:val="007428FC"/>
    <w:rPr>
      <w:rFonts w:ascii="Tahoma" w:eastAsia="Times New Roman" w:hAnsi="Tahoma" w:cs="Tahoma"/>
      <w:sz w:val="16"/>
      <w:szCs w:val="16"/>
    </w:rPr>
  </w:style>
  <w:style w:type="paragraph" w:customStyle="1" w:styleId="Default">
    <w:name w:val="Default"/>
    <w:link w:val="DefaultChar"/>
    <w:rsid w:val="00BC47E2"/>
    <w:pPr>
      <w:autoSpaceDE w:val="0"/>
      <w:autoSpaceDN w:val="0"/>
      <w:adjustRightInd w:val="0"/>
    </w:pPr>
    <w:rPr>
      <w:rFonts w:ascii="Arial" w:eastAsia="Times New Roman" w:hAnsi="Arial" w:cs="Arial"/>
      <w:color w:val="000000"/>
    </w:rPr>
  </w:style>
  <w:style w:type="character" w:customStyle="1" w:styleId="DefaultChar">
    <w:name w:val="Default Char"/>
    <w:link w:val="Default"/>
    <w:locked/>
    <w:rsid w:val="00BC47E2"/>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EBE1-2A81-4F7C-90B6-273B00E1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Bins</dc:creator>
  <cp:lastModifiedBy>Gloria Lopez</cp:lastModifiedBy>
  <cp:revision>2</cp:revision>
  <cp:lastPrinted>2019-10-15T21:43:00Z</cp:lastPrinted>
  <dcterms:created xsi:type="dcterms:W3CDTF">2019-10-17T15:47:00Z</dcterms:created>
  <dcterms:modified xsi:type="dcterms:W3CDTF">2019-10-17T15:47:00Z</dcterms:modified>
</cp:coreProperties>
</file>