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201EB" w14:textId="77777777" w:rsidR="002F50D3" w:rsidRDefault="002F50D3" w:rsidP="002F50D3">
      <w:pPr>
        <w:jc w:val="center"/>
      </w:pPr>
    </w:p>
    <w:tbl>
      <w:tblPr>
        <w:tblW w:w="0" w:type="auto"/>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0"/>
        <w:gridCol w:w="2351"/>
        <w:gridCol w:w="14"/>
        <w:gridCol w:w="3136"/>
        <w:gridCol w:w="720"/>
        <w:gridCol w:w="2520"/>
        <w:gridCol w:w="907"/>
      </w:tblGrid>
      <w:tr w:rsidR="002F50D3" w14:paraId="3FF4B183" w14:textId="77777777" w:rsidTr="0055615C">
        <w:trPr>
          <w:cantSplit/>
        </w:trPr>
        <w:tc>
          <w:tcPr>
            <w:tcW w:w="3691" w:type="dxa"/>
            <w:gridSpan w:val="2"/>
            <w:tcBorders>
              <w:top w:val="double" w:sz="6" w:space="0" w:color="auto"/>
              <w:left w:val="double" w:sz="6" w:space="0" w:color="auto"/>
              <w:bottom w:val="nil"/>
              <w:right w:val="double" w:sz="6" w:space="0" w:color="auto"/>
            </w:tcBorders>
          </w:tcPr>
          <w:p w14:paraId="57C08570" w14:textId="77777777" w:rsidR="002F50D3" w:rsidRDefault="002F50D3" w:rsidP="001D1E36">
            <w:pPr>
              <w:rPr>
                <w:sz w:val="16"/>
              </w:rPr>
            </w:pPr>
            <w:r>
              <w:rPr>
                <w:sz w:val="16"/>
              </w:rPr>
              <w:t>EMPLOYEE</w:t>
            </w:r>
          </w:p>
        </w:tc>
        <w:tc>
          <w:tcPr>
            <w:tcW w:w="3870" w:type="dxa"/>
            <w:gridSpan w:val="3"/>
            <w:tcBorders>
              <w:top w:val="double" w:sz="6" w:space="0" w:color="auto"/>
              <w:left w:val="double" w:sz="6" w:space="0" w:color="auto"/>
              <w:bottom w:val="nil"/>
              <w:right w:val="double" w:sz="6" w:space="0" w:color="auto"/>
            </w:tcBorders>
          </w:tcPr>
          <w:p w14:paraId="0FCBF734" w14:textId="77777777" w:rsidR="002F50D3" w:rsidRDefault="002F50D3" w:rsidP="001D1E36">
            <w:pPr>
              <w:rPr>
                <w:sz w:val="16"/>
              </w:rPr>
            </w:pPr>
            <w:r>
              <w:rPr>
                <w:sz w:val="16"/>
              </w:rPr>
              <w:t>CLASS TITLE:</w:t>
            </w:r>
          </w:p>
        </w:tc>
        <w:tc>
          <w:tcPr>
            <w:tcW w:w="3427" w:type="dxa"/>
            <w:gridSpan w:val="2"/>
            <w:tcBorders>
              <w:top w:val="double" w:sz="6" w:space="0" w:color="auto"/>
              <w:left w:val="double" w:sz="6" w:space="0" w:color="auto"/>
              <w:bottom w:val="nil"/>
              <w:right w:val="double" w:sz="6" w:space="0" w:color="auto"/>
            </w:tcBorders>
          </w:tcPr>
          <w:p w14:paraId="1ED72D61" w14:textId="77777777" w:rsidR="002F50D3" w:rsidRDefault="002F50D3" w:rsidP="001D1E36">
            <w:pPr>
              <w:rPr>
                <w:sz w:val="16"/>
              </w:rPr>
            </w:pPr>
            <w:r>
              <w:rPr>
                <w:sz w:val="16"/>
              </w:rPr>
              <w:t>WORKING TITLE:</w:t>
            </w:r>
          </w:p>
        </w:tc>
      </w:tr>
      <w:tr w:rsidR="0055615C" w:rsidRPr="0055615C" w14:paraId="14B74800" w14:textId="77777777" w:rsidTr="0055615C">
        <w:trPr>
          <w:cantSplit/>
        </w:trPr>
        <w:tc>
          <w:tcPr>
            <w:tcW w:w="3691" w:type="dxa"/>
            <w:gridSpan w:val="2"/>
            <w:tcBorders>
              <w:top w:val="nil"/>
              <w:left w:val="double" w:sz="6" w:space="0" w:color="auto"/>
              <w:bottom w:val="single" w:sz="4" w:space="0" w:color="auto"/>
              <w:right w:val="double" w:sz="6" w:space="0" w:color="auto"/>
            </w:tcBorders>
          </w:tcPr>
          <w:p w14:paraId="294ACF2D" w14:textId="424B730A" w:rsidR="0055615C" w:rsidRPr="0055615C" w:rsidRDefault="0055615C" w:rsidP="00E216BB">
            <w:pPr>
              <w:rPr>
                <w:sz w:val="22"/>
              </w:rPr>
            </w:pPr>
          </w:p>
        </w:tc>
        <w:tc>
          <w:tcPr>
            <w:tcW w:w="3870" w:type="dxa"/>
            <w:gridSpan w:val="3"/>
            <w:tcBorders>
              <w:top w:val="nil"/>
              <w:left w:val="double" w:sz="6" w:space="0" w:color="auto"/>
              <w:bottom w:val="nil"/>
              <w:right w:val="double" w:sz="6" w:space="0" w:color="auto"/>
            </w:tcBorders>
          </w:tcPr>
          <w:p w14:paraId="35FAA9FF" w14:textId="77777777" w:rsidR="0055615C" w:rsidRPr="0055615C" w:rsidRDefault="009D7F25" w:rsidP="00E216BB">
            <w:pPr>
              <w:rPr>
                <w:sz w:val="22"/>
              </w:rPr>
            </w:pPr>
            <w:r>
              <w:rPr>
                <w:sz w:val="22"/>
              </w:rPr>
              <w:t>I</w:t>
            </w:r>
            <w:r w:rsidR="0055615C" w:rsidRPr="0055615C">
              <w:rPr>
                <w:sz w:val="22"/>
              </w:rPr>
              <w:t xml:space="preserve">nformation </w:t>
            </w:r>
            <w:r>
              <w:rPr>
                <w:sz w:val="22"/>
              </w:rPr>
              <w:t xml:space="preserve">Technology </w:t>
            </w:r>
            <w:r w:rsidR="0055615C" w:rsidRPr="0055615C">
              <w:rPr>
                <w:sz w:val="22"/>
              </w:rPr>
              <w:t>Specialist</w:t>
            </w:r>
            <w:r>
              <w:rPr>
                <w:sz w:val="22"/>
              </w:rPr>
              <w:t xml:space="preserve"> I </w:t>
            </w:r>
          </w:p>
        </w:tc>
        <w:tc>
          <w:tcPr>
            <w:tcW w:w="3427" w:type="dxa"/>
            <w:gridSpan w:val="2"/>
            <w:tcBorders>
              <w:top w:val="nil"/>
              <w:left w:val="double" w:sz="6" w:space="0" w:color="auto"/>
              <w:bottom w:val="nil"/>
              <w:right w:val="double" w:sz="6" w:space="0" w:color="auto"/>
            </w:tcBorders>
          </w:tcPr>
          <w:p w14:paraId="6C585B66" w14:textId="11268F83" w:rsidR="0055615C" w:rsidRPr="0055615C" w:rsidRDefault="0055615C" w:rsidP="00E216BB">
            <w:pPr>
              <w:rPr>
                <w:sz w:val="22"/>
              </w:rPr>
            </w:pPr>
            <w:r w:rsidRPr="0055615C">
              <w:rPr>
                <w:sz w:val="22"/>
              </w:rPr>
              <w:t xml:space="preserve"> IT Contract</w:t>
            </w:r>
            <w:r w:rsidR="00BE2B32">
              <w:rPr>
                <w:sz w:val="22"/>
              </w:rPr>
              <w:t xml:space="preserve"> Specialist </w:t>
            </w:r>
          </w:p>
        </w:tc>
      </w:tr>
      <w:tr w:rsidR="002F50D3" w14:paraId="1D581A26" w14:textId="77777777" w:rsidTr="0055615C">
        <w:trPr>
          <w:cantSplit/>
        </w:trPr>
        <w:tc>
          <w:tcPr>
            <w:tcW w:w="3691" w:type="dxa"/>
            <w:gridSpan w:val="2"/>
            <w:tcBorders>
              <w:top w:val="nil"/>
              <w:left w:val="double" w:sz="6" w:space="0" w:color="auto"/>
              <w:bottom w:val="nil"/>
              <w:right w:val="double" w:sz="6" w:space="0" w:color="auto"/>
            </w:tcBorders>
          </w:tcPr>
          <w:p w14:paraId="5651E9DC" w14:textId="77777777" w:rsidR="002F50D3" w:rsidRDefault="002F50D3" w:rsidP="001D1E36">
            <w:pPr>
              <w:rPr>
                <w:sz w:val="16"/>
              </w:rPr>
            </w:pPr>
            <w:r>
              <w:rPr>
                <w:sz w:val="16"/>
              </w:rPr>
              <w:t>DIVISION OR UNIT:</w:t>
            </w:r>
          </w:p>
        </w:tc>
        <w:tc>
          <w:tcPr>
            <w:tcW w:w="3870" w:type="dxa"/>
            <w:gridSpan w:val="3"/>
            <w:tcBorders>
              <w:top w:val="single" w:sz="4" w:space="0" w:color="auto"/>
              <w:left w:val="double" w:sz="6" w:space="0" w:color="auto"/>
              <w:bottom w:val="nil"/>
              <w:right w:val="double" w:sz="6" w:space="0" w:color="auto"/>
            </w:tcBorders>
          </w:tcPr>
          <w:p w14:paraId="1F85902A" w14:textId="77777777" w:rsidR="002F50D3" w:rsidRDefault="002F50D3" w:rsidP="001D1E36">
            <w:pPr>
              <w:rPr>
                <w:sz w:val="16"/>
              </w:rPr>
            </w:pPr>
            <w:r>
              <w:rPr>
                <w:sz w:val="16"/>
              </w:rPr>
              <w:t>POSITION NUMBER:</w:t>
            </w:r>
          </w:p>
        </w:tc>
        <w:tc>
          <w:tcPr>
            <w:tcW w:w="2520" w:type="dxa"/>
            <w:tcBorders>
              <w:top w:val="single" w:sz="4" w:space="0" w:color="auto"/>
              <w:left w:val="double" w:sz="6" w:space="0" w:color="auto"/>
              <w:bottom w:val="nil"/>
              <w:right w:val="double" w:sz="6" w:space="0" w:color="auto"/>
            </w:tcBorders>
          </w:tcPr>
          <w:p w14:paraId="61F85CAB" w14:textId="77777777" w:rsidR="002F50D3" w:rsidRDefault="002F50D3" w:rsidP="001D1E36">
            <w:pPr>
              <w:rPr>
                <w:sz w:val="16"/>
              </w:rPr>
            </w:pPr>
            <w:r>
              <w:rPr>
                <w:sz w:val="16"/>
              </w:rPr>
              <w:t>COLLECTIVE BARGAINING:</w:t>
            </w:r>
          </w:p>
        </w:tc>
        <w:tc>
          <w:tcPr>
            <w:tcW w:w="907" w:type="dxa"/>
            <w:tcBorders>
              <w:top w:val="single" w:sz="4" w:space="0" w:color="auto"/>
              <w:left w:val="double" w:sz="6" w:space="0" w:color="auto"/>
              <w:bottom w:val="nil"/>
              <w:right w:val="double" w:sz="6" w:space="0" w:color="auto"/>
            </w:tcBorders>
          </w:tcPr>
          <w:p w14:paraId="1007FBEB" w14:textId="77777777" w:rsidR="002F50D3" w:rsidRDefault="002F50D3" w:rsidP="001D1E36">
            <w:pPr>
              <w:rPr>
                <w:sz w:val="16"/>
              </w:rPr>
            </w:pPr>
            <w:r>
              <w:rPr>
                <w:sz w:val="16"/>
              </w:rPr>
              <w:t>MCR:</w:t>
            </w:r>
          </w:p>
        </w:tc>
      </w:tr>
      <w:tr w:rsidR="00391EBC" w:rsidRPr="00321D0C" w14:paraId="06FE4A87" w14:textId="77777777" w:rsidTr="001D1E36">
        <w:trPr>
          <w:cantSplit/>
        </w:trPr>
        <w:tc>
          <w:tcPr>
            <w:tcW w:w="3691" w:type="dxa"/>
            <w:gridSpan w:val="2"/>
            <w:tcBorders>
              <w:top w:val="nil"/>
              <w:left w:val="double" w:sz="6" w:space="0" w:color="auto"/>
              <w:bottom w:val="nil"/>
              <w:right w:val="double" w:sz="6" w:space="0" w:color="auto"/>
            </w:tcBorders>
          </w:tcPr>
          <w:p w14:paraId="57EFEAFC" w14:textId="77777777" w:rsidR="00391EBC" w:rsidRPr="00321D0C" w:rsidRDefault="002D095B" w:rsidP="002D095B">
            <w:pPr>
              <w:rPr>
                <w:sz w:val="22"/>
              </w:rPr>
            </w:pPr>
            <w:r>
              <w:rPr>
                <w:sz w:val="22"/>
              </w:rPr>
              <w:t>Executive</w:t>
            </w:r>
            <w:r w:rsidR="00391EBC" w:rsidRPr="00321D0C">
              <w:rPr>
                <w:sz w:val="22"/>
              </w:rPr>
              <w:t>/IT</w:t>
            </w:r>
            <w:r>
              <w:rPr>
                <w:sz w:val="22"/>
              </w:rPr>
              <w:t>O</w:t>
            </w:r>
          </w:p>
        </w:tc>
        <w:tc>
          <w:tcPr>
            <w:tcW w:w="3870" w:type="dxa"/>
            <w:gridSpan w:val="3"/>
            <w:tcBorders>
              <w:top w:val="nil"/>
              <w:left w:val="double" w:sz="6" w:space="0" w:color="auto"/>
              <w:bottom w:val="nil"/>
              <w:right w:val="double" w:sz="6" w:space="0" w:color="auto"/>
            </w:tcBorders>
          </w:tcPr>
          <w:p w14:paraId="2A16B4D1" w14:textId="77777777" w:rsidR="00391EBC" w:rsidRPr="00321D0C" w:rsidRDefault="00391EBC" w:rsidP="00D4305B">
            <w:pPr>
              <w:rPr>
                <w:sz w:val="22"/>
              </w:rPr>
            </w:pPr>
            <w:r w:rsidRPr="00321D0C">
              <w:rPr>
                <w:sz w:val="22"/>
              </w:rPr>
              <w:t>410-113-1</w:t>
            </w:r>
            <w:r w:rsidR="009D7F25">
              <w:rPr>
                <w:sz w:val="22"/>
              </w:rPr>
              <w:t>402</w:t>
            </w:r>
            <w:r w:rsidRPr="00321D0C">
              <w:rPr>
                <w:sz w:val="22"/>
              </w:rPr>
              <w:t xml:space="preserve">-004 </w:t>
            </w:r>
          </w:p>
        </w:tc>
        <w:tc>
          <w:tcPr>
            <w:tcW w:w="2520" w:type="dxa"/>
            <w:tcBorders>
              <w:top w:val="nil"/>
              <w:left w:val="double" w:sz="6" w:space="0" w:color="auto"/>
              <w:bottom w:val="nil"/>
              <w:right w:val="double" w:sz="6" w:space="0" w:color="auto"/>
            </w:tcBorders>
          </w:tcPr>
          <w:p w14:paraId="442385A6" w14:textId="77777777" w:rsidR="00391EBC" w:rsidRPr="00321D0C" w:rsidRDefault="00391EBC" w:rsidP="00D4305B">
            <w:pPr>
              <w:rPr>
                <w:sz w:val="22"/>
              </w:rPr>
            </w:pPr>
            <w:r w:rsidRPr="00321D0C">
              <w:rPr>
                <w:sz w:val="22"/>
              </w:rPr>
              <w:t>R01</w:t>
            </w:r>
          </w:p>
        </w:tc>
        <w:tc>
          <w:tcPr>
            <w:tcW w:w="907" w:type="dxa"/>
            <w:tcBorders>
              <w:top w:val="nil"/>
              <w:left w:val="double" w:sz="6" w:space="0" w:color="auto"/>
              <w:bottom w:val="nil"/>
              <w:right w:val="double" w:sz="6" w:space="0" w:color="auto"/>
            </w:tcBorders>
          </w:tcPr>
          <w:p w14:paraId="21CB1556" w14:textId="77777777" w:rsidR="00391EBC" w:rsidRPr="00321D0C" w:rsidRDefault="00391EBC" w:rsidP="00D4305B">
            <w:pPr>
              <w:rPr>
                <w:sz w:val="22"/>
              </w:rPr>
            </w:pPr>
            <w:r w:rsidRPr="00321D0C">
              <w:rPr>
                <w:sz w:val="22"/>
              </w:rPr>
              <w:t>I</w:t>
            </w:r>
          </w:p>
        </w:tc>
      </w:tr>
      <w:tr w:rsidR="002F50D3" w14:paraId="30FDFD89" w14:textId="77777777" w:rsidTr="0055615C">
        <w:trPr>
          <w:cantSplit/>
        </w:trPr>
        <w:tc>
          <w:tcPr>
            <w:tcW w:w="3691" w:type="dxa"/>
            <w:gridSpan w:val="2"/>
            <w:tcBorders>
              <w:top w:val="single" w:sz="6" w:space="0" w:color="auto"/>
              <w:left w:val="double" w:sz="6" w:space="0" w:color="auto"/>
              <w:bottom w:val="nil"/>
              <w:right w:val="double" w:sz="6" w:space="0" w:color="auto"/>
            </w:tcBorders>
          </w:tcPr>
          <w:p w14:paraId="647DDF0E" w14:textId="77777777" w:rsidR="002F50D3" w:rsidRDefault="002F50D3" w:rsidP="001D1E36">
            <w:pPr>
              <w:rPr>
                <w:sz w:val="16"/>
              </w:rPr>
            </w:pPr>
            <w:r>
              <w:rPr>
                <w:sz w:val="16"/>
              </w:rPr>
              <w:t>EFFECTIVE DATE:</w:t>
            </w:r>
          </w:p>
        </w:tc>
        <w:tc>
          <w:tcPr>
            <w:tcW w:w="3870" w:type="dxa"/>
            <w:gridSpan w:val="3"/>
            <w:tcBorders>
              <w:top w:val="single" w:sz="6" w:space="0" w:color="auto"/>
              <w:left w:val="double" w:sz="6" w:space="0" w:color="auto"/>
              <w:bottom w:val="nil"/>
              <w:right w:val="double" w:sz="6" w:space="0" w:color="auto"/>
            </w:tcBorders>
          </w:tcPr>
          <w:p w14:paraId="4BE2F6E6" w14:textId="77777777" w:rsidR="002F50D3" w:rsidRDefault="002F50D3" w:rsidP="001D1E36">
            <w:pPr>
              <w:rPr>
                <w:sz w:val="16"/>
              </w:rPr>
            </w:pPr>
            <w:r>
              <w:rPr>
                <w:sz w:val="16"/>
              </w:rPr>
              <w:t>CONFLICT OF INTEREST CATEGORY:</w:t>
            </w:r>
          </w:p>
        </w:tc>
        <w:tc>
          <w:tcPr>
            <w:tcW w:w="3427" w:type="dxa"/>
            <w:gridSpan w:val="2"/>
            <w:tcBorders>
              <w:top w:val="single" w:sz="6" w:space="0" w:color="auto"/>
              <w:left w:val="double" w:sz="6" w:space="0" w:color="auto"/>
              <w:bottom w:val="nil"/>
              <w:right w:val="double" w:sz="6" w:space="0" w:color="auto"/>
            </w:tcBorders>
          </w:tcPr>
          <w:p w14:paraId="5D26B516" w14:textId="77777777" w:rsidR="002F50D3" w:rsidRDefault="002F50D3" w:rsidP="001D1E36">
            <w:pPr>
              <w:rPr>
                <w:sz w:val="16"/>
              </w:rPr>
            </w:pPr>
            <w:r>
              <w:rPr>
                <w:sz w:val="16"/>
              </w:rPr>
              <w:t>PROBATION:</w:t>
            </w:r>
          </w:p>
        </w:tc>
      </w:tr>
      <w:tr w:rsidR="00321D0C" w:rsidRPr="00321D0C" w14:paraId="5CFC5E66" w14:textId="77777777" w:rsidTr="0055615C">
        <w:trPr>
          <w:cantSplit/>
        </w:trPr>
        <w:tc>
          <w:tcPr>
            <w:tcW w:w="3691" w:type="dxa"/>
            <w:gridSpan w:val="2"/>
            <w:tcBorders>
              <w:top w:val="nil"/>
              <w:left w:val="double" w:sz="6" w:space="0" w:color="auto"/>
              <w:bottom w:val="single" w:sz="6" w:space="0" w:color="auto"/>
              <w:right w:val="double" w:sz="6" w:space="0" w:color="auto"/>
            </w:tcBorders>
          </w:tcPr>
          <w:p w14:paraId="1AF443DE" w14:textId="672EA7B6" w:rsidR="00321D0C" w:rsidRPr="00321D0C" w:rsidRDefault="00321D0C" w:rsidP="002B4E95">
            <w:pPr>
              <w:rPr>
                <w:sz w:val="22"/>
              </w:rPr>
            </w:pPr>
          </w:p>
        </w:tc>
        <w:tc>
          <w:tcPr>
            <w:tcW w:w="3870" w:type="dxa"/>
            <w:gridSpan w:val="3"/>
            <w:tcBorders>
              <w:top w:val="nil"/>
              <w:left w:val="double" w:sz="6" w:space="0" w:color="auto"/>
              <w:bottom w:val="single" w:sz="6" w:space="0" w:color="auto"/>
              <w:right w:val="double" w:sz="6" w:space="0" w:color="auto"/>
            </w:tcBorders>
          </w:tcPr>
          <w:p w14:paraId="27DC5FFC" w14:textId="77777777" w:rsidR="00321D0C" w:rsidRPr="00321D0C" w:rsidRDefault="00D20042" w:rsidP="00265DCB">
            <w:pPr>
              <w:rPr>
                <w:sz w:val="22"/>
              </w:rPr>
            </w:pPr>
            <w:r>
              <w:rPr>
                <w:sz w:val="22"/>
              </w:rPr>
              <w:t xml:space="preserve"> 4</w:t>
            </w:r>
          </w:p>
        </w:tc>
        <w:tc>
          <w:tcPr>
            <w:tcW w:w="3427" w:type="dxa"/>
            <w:gridSpan w:val="2"/>
            <w:tcBorders>
              <w:top w:val="nil"/>
              <w:left w:val="double" w:sz="6" w:space="0" w:color="auto"/>
              <w:bottom w:val="single" w:sz="6" w:space="0" w:color="auto"/>
              <w:right w:val="double" w:sz="6" w:space="0" w:color="auto"/>
            </w:tcBorders>
          </w:tcPr>
          <w:p w14:paraId="4C5B1333" w14:textId="37F6D258" w:rsidR="00321D0C" w:rsidRPr="00321D0C" w:rsidRDefault="009D7F25" w:rsidP="00265DCB">
            <w:pPr>
              <w:rPr>
                <w:sz w:val="22"/>
              </w:rPr>
            </w:pPr>
            <w:r>
              <w:rPr>
                <w:sz w:val="22"/>
              </w:rPr>
              <w:t>12 months</w:t>
            </w:r>
          </w:p>
        </w:tc>
      </w:tr>
      <w:tr w:rsidR="002F50D3" w14:paraId="597DA51F" w14:textId="77777777" w:rsidTr="0055615C">
        <w:trPr>
          <w:cantSplit/>
        </w:trPr>
        <w:tc>
          <w:tcPr>
            <w:tcW w:w="3705" w:type="dxa"/>
            <w:gridSpan w:val="3"/>
            <w:tcBorders>
              <w:top w:val="single" w:sz="6" w:space="0" w:color="auto"/>
              <w:left w:val="double" w:sz="6" w:space="0" w:color="auto"/>
              <w:bottom w:val="nil"/>
              <w:right w:val="double" w:sz="6" w:space="0" w:color="auto"/>
            </w:tcBorders>
          </w:tcPr>
          <w:p w14:paraId="58BE44D9" w14:textId="77777777" w:rsidR="002F50D3" w:rsidRDefault="002F50D3" w:rsidP="001D1E36">
            <w:pPr>
              <w:rPr>
                <w:sz w:val="16"/>
              </w:rPr>
            </w:pPr>
            <w:r>
              <w:rPr>
                <w:sz w:val="16"/>
              </w:rPr>
              <w:t>SALARY:</w:t>
            </w:r>
          </w:p>
        </w:tc>
        <w:tc>
          <w:tcPr>
            <w:tcW w:w="3856" w:type="dxa"/>
            <w:gridSpan w:val="2"/>
            <w:tcBorders>
              <w:top w:val="single" w:sz="6" w:space="0" w:color="auto"/>
              <w:left w:val="double" w:sz="6" w:space="0" w:color="auto"/>
              <w:bottom w:val="nil"/>
              <w:right w:val="double" w:sz="6" w:space="0" w:color="auto"/>
            </w:tcBorders>
          </w:tcPr>
          <w:p w14:paraId="166411DA" w14:textId="77777777" w:rsidR="002F50D3" w:rsidRDefault="002F50D3" w:rsidP="001D1E36">
            <w:pPr>
              <w:rPr>
                <w:sz w:val="16"/>
              </w:rPr>
            </w:pPr>
            <w:r>
              <w:rPr>
                <w:sz w:val="16"/>
              </w:rPr>
              <w:t>RANGE:</w:t>
            </w:r>
          </w:p>
        </w:tc>
        <w:tc>
          <w:tcPr>
            <w:tcW w:w="3427" w:type="dxa"/>
            <w:gridSpan w:val="2"/>
            <w:tcBorders>
              <w:top w:val="single" w:sz="6" w:space="0" w:color="auto"/>
              <w:left w:val="double" w:sz="6" w:space="0" w:color="auto"/>
              <w:bottom w:val="nil"/>
              <w:right w:val="double" w:sz="6" w:space="0" w:color="auto"/>
            </w:tcBorders>
          </w:tcPr>
          <w:p w14:paraId="180D8395" w14:textId="77777777" w:rsidR="002F50D3" w:rsidRDefault="002F50D3" w:rsidP="001D1E36">
            <w:pPr>
              <w:rPr>
                <w:sz w:val="16"/>
              </w:rPr>
            </w:pPr>
            <w:r>
              <w:rPr>
                <w:sz w:val="16"/>
              </w:rPr>
              <w:t>IMMEDIATE SUPERVISOR (Print)</w:t>
            </w:r>
          </w:p>
        </w:tc>
      </w:tr>
      <w:tr w:rsidR="00321D0C" w:rsidRPr="00321D0C" w14:paraId="243C5958" w14:textId="77777777" w:rsidTr="0055615C">
        <w:trPr>
          <w:cantSplit/>
        </w:trPr>
        <w:tc>
          <w:tcPr>
            <w:tcW w:w="3705" w:type="dxa"/>
            <w:gridSpan w:val="3"/>
            <w:tcBorders>
              <w:top w:val="nil"/>
              <w:left w:val="double" w:sz="6" w:space="0" w:color="auto"/>
              <w:bottom w:val="single" w:sz="6" w:space="0" w:color="auto"/>
              <w:right w:val="double" w:sz="6" w:space="0" w:color="auto"/>
            </w:tcBorders>
          </w:tcPr>
          <w:p w14:paraId="443486BB" w14:textId="23F44CB2" w:rsidR="00321D0C" w:rsidRPr="00321D0C" w:rsidRDefault="00321D0C" w:rsidP="002D095B">
            <w:pPr>
              <w:rPr>
                <w:sz w:val="22"/>
              </w:rPr>
            </w:pPr>
          </w:p>
        </w:tc>
        <w:tc>
          <w:tcPr>
            <w:tcW w:w="3856" w:type="dxa"/>
            <w:gridSpan w:val="2"/>
            <w:tcBorders>
              <w:top w:val="nil"/>
              <w:left w:val="double" w:sz="6" w:space="0" w:color="auto"/>
              <w:bottom w:val="single" w:sz="6" w:space="0" w:color="auto"/>
              <w:right w:val="double" w:sz="6" w:space="0" w:color="auto"/>
            </w:tcBorders>
          </w:tcPr>
          <w:p w14:paraId="2E218010" w14:textId="77777777" w:rsidR="00321D0C" w:rsidRPr="00321D0C" w:rsidRDefault="009D7F25" w:rsidP="00B54FD9">
            <w:pPr>
              <w:rPr>
                <w:sz w:val="22"/>
              </w:rPr>
            </w:pPr>
            <w:r>
              <w:rPr>
                <w:sz w:val="22"/>
              </w:rPr>
              <w:t>C</w:t>
            </w:r>
          </w:p>
        </w:tc>
        <w:tc>
          <w:tcPr>
            <w:tcW w:w="3427" w:type="dxa"/>
            <w:gridSpan w:val="2"/>
            <w:tcBorders>
              <w:top w:val="nil"/>
              <w:left w:val="double" w:sz="6" w:space="0" w:color="auto"/>
              <w:bottom w:val="single" w:sz="6" w:space="0" w:color="auto"/>
              <w:right w:val="double" w:sz="6" w:space="0" w:color="auto"/>
            </w:tcBorders>
          </w:tcPr>
          <w:p w14:paraId="563AAE44" w14:textId="77777777" w:rsidR="00321D0C" w:rsidRPr="00321D0C" w:rsidRDefault="00D20042" w:rsidP="00B54FD9">
            <w:pPr>
              <w:rPr>
                <w:sz w:val="22"/>
              </w:rPr>
            </w:pPr>
            <w:r>
              <w:rPr>
                <w:sz w:val="22"/>
              </w:rPr>
              <w:t>Juanita Roth</w:t>
            </w:r>
          </w:p>
        </w:tc>
      </w:tr>
      <w:tr w:rsidR="002F50D3" w14:paraId="1803C96F" w14:textId="77777777" w:rsidTr="0055615C">
        <w:trPr>
          <w:cantSplit/>
        </w:trPr>
        <w:tc>
          <w:tcPr>
            <w:tcW w:w="6841" w:type="dxa"/>
            <w:gridSpan w:val="4"/>
            <w:tcBorders>
              <w:top w:val="nil"/>
              <w:left w:val="double" w:sz="6" w:space="0" w:color="auto"/>
              <w:bottom w:val="nil"/>
              <w:right w:val="double" w:sz="6" w:space="0" w:color="auto"/>
            </w:tcBorders>
          </w:tcPr>
          <w:p w14:paraId="3A3C5B5D" w14:textId="77777777" w:rsidR="002F50D3" w:rsidRDefault="002F50D3" w:rsidP="001D1E36">
            <w:pPr>
              <w:rPr>
                <w:sz w:val="16"/>
              </w:rPr>
            </w:pPr>
            <w:r>
              <w:rPr>
                <w:sz w:val="16"/>
              </w:rPr>
              <w:t>WORK SCHEDULE:</w:t>
            </w:r>
          </w:p>
        </w:tc>
        <w:tc>
          <w:tcPr>
            <w:tcW w:w="4147" w:type="dxa"/>
            <w:gridSpan w:val="3"/>
            <w:tcBorders>
              <w:top w:val="nil"/>
              <w:left w:val="double" w:sz="6" w:space="0" w:color="auto"/>
              <w:bottom w:val="nil"/>
              <w:right w:val="double" w:sz="6" w:space="0" w:color="auto"/>
            </w:tcBorders>
          </w:tcPr>
          <w:p w14:paraId="3889C2D2" w14:textId="77777777" w:rsidR="002F50D3" w:rsidRDefault="002F50D3" w:rsidP="001D1E36">
            <w:pPr>
              <w:rPr>
                <w:sz w:val="16"/>
              </w:rPr>
            </w:pPr>
            <w:r>
              <w:rPr>
                <w:sz w:val="16"/>
              </w:rPr>
              <w:t>DAILY HOURS:</w:t>
            </w:r>
          </w:p>
        </w:tc>
      </w:tr>
      <w:tr w:rsidR="002F50D3" w14:paraId="53D4C2EC" w14:textId="77777777" w:rsidTr="0055615C">
        <w:trPr>
          <w:cantSplit/>
        </w:trPr>
        <w:tc>
          <w:tcPr>
            <w:tcW w:w="6841" w:type="dxa"/>
            <w:gridSpan w:val="4"/>
            <w:tcBorders>
              <w:top w:val="nil"/>
              <w:left w:val="double" w:sz="6" w:space="0" w:color="auto"/>
              <w:bottom w:val="nil"/>
              <w:right w:val="double" w:sz="6" w:space="0" w:color="auto"/>
            </w:tcBorders>
          </w:tcPr>
          <w:p w14:paraId="64536450" w14:textId="77777777" w:rsidR="002F50D3" w:rsidRDefault="002F50D3" w:rsidP="001D1E36">
            <w:pPr>
              <w:tabs>
                <w:tab w:val="left" w:pos="343"/>
              </w:tabs>
            </w:pPr>
            <w:r>
              <w:t xml:space="preserve">  Mon</w:t>
            </w:r>
            <w:r>
              <w:tab/>
            </w:r>
            <w:r>
              <w:tab/>
              <w:t>Tues</w:t>
            </w:r>
            <w:r>
              <w:tab/>
            </w:r>
            <w:r>
              <w:tab/>
              <w:t>Wed.</w:t>
            </w:r>
            <w:r>
              <w:tab/>
            </w:r>
            <w:r>
              <w:tab/>
              <w:t>Thurs.</w:t>
            </w:r>
            <w:r>
              <w:tab/>
            </w:r>
            <w:r>
              <w:tab/>
              <w:t>Fri.</w:t>
            </w:r>
          </w:p>
          <w:p w14:paraId="6E3C4BB8" w14:textId="77777777" w:rsidR="002F50D3" w:rsidRDefault="002F50D3" w:rsidP="00321D0C">
            <w:r>
              <w:t xml:space="preserve">   </w:t>
            </w:r>
            <w:r w:rsidR="00321D0C">
              <w:fldChar w:fldCharType="begin">
                <w:ffData>
                  <w:name w:val="Check1"/>
                  <w:enabled/>
                  <w:calcOnExit w:val="0"/>
                  <w:checkBox>
                    <w:sizeAuto/>
                    <w:default w:val="1"/>
                  </w:checkBox>
                </w:ffData>
              </w:fldChar>
            </w:r>
            <w:bookmarkStart w:id="0" w:name="Check1"/>
            <w:r w:rsidR="00321D0C">
              <w:instrText xml:space="preserve"> FORMCHECKBOX </w:instrText>
            </w:r>
            <w:r w:rsidR="00917946">
              <w:fldChar w:fldCharType="separate"/>
            </w:r>
            <w:r w:rsidR="00321D0C">
              <w:fldChar w:fldCharType="end"/>
            </w:r>
            <w:bookmarkEnd w:id="0"/>
            <w:r>
              <w:tab/>
            </w:r>
            <w:r>
              <w:tab/>
              <w:t xml:space="preserve">  </w:t>
            </w:r>
            <w:r w:rsidR="00321D0C">
              <w:fldChar w:fldCharType="begin">
                <w:ffData>
                  <w:name w:val="Check2"/>
                  <w:enabled/>
                  <w:calcOnExit w:val="0"/>
                  <w:checkBox>
                    <w:sizeAuto/>
                    <w:default w:val="1"/>
                  </w:checkBox>
                </w:ffData>
              </w:fldChar>
            </w:r>
            <w:bookmarkStart w:id="1" w:name="Check2"/>
            <w:r w:rsidR="00321D0C">
              <w:instrText xml:space="preserve"> FORMCHECKBOX </w:instrText>
            </w:r>
            <w:r w:rsidR="00917946">
              <w:fldChar w:fldCharType="separate"/>
            </w:r>
            <w:r w:rsidR="00321D0C">
              <w:fldChar w:fldCharType="end"/>
            </w:r>
            <w:bookmarkEnd w:id="1"/>
            <w:r>
              <w:tab/>
            </w:r>
            <w:r>
              <w:tab/>
              <w:t xml:space="preserve">  </w:t>
            </w:r>
            <w:r w:rsidR="00321D0C">
              <w:fldChar w:fldCharType="begin">
                <w:ffData>
                  <w:name w:val="Check3"/>
                  <w:enabled/>
                  <w:calcOnExit w:val="0"/>
                  <w:checkBox>
                    <w:sizeAuto/>
                    <w:default w:val="1"/>
                  </w:checkBox>
                </w:ffData>
              </w:fldChar>
            </w:r>
            <w:bookmarkStart w:id="2" w:name="Check3"/>
            <w:r w:rsidR="00321D0C">
              <w:instrText xml:space="preserve"> FORMCHECKBOX </w:instrText>
            </w:r>
            <w:r w:rsidR="00917946">
              <w:fldChar w:fldCharType="separate"/>
            </w:r>
            <w:r w:rsidR="00321D0C">
              <w:fldChar w:fldCharType="end"/>
            </w:r>
            <w:bookmarkEnd w:id="2"/>
            <w:r>
              <w:tab/>
            </w:r>
            <w:r>
              <w:tab/>
              <w:t xml:space="preserve">  </w:t>
            </w:r>
            <w:r w:rsidR="00321D0C">
              <w:fldChar w:fldCharType="begin">
                <w:ffData>
                  <w:name w:val="Check4"/>
                  <w:enabled/>
                  <w:calcOnExit w:val="0"/>
                  <w:checkBox>
                    <w:sizeAuto/>
                    <w:default w:val="1"/>
                  </w:checkBox>
                </w:ffData>
              </w:fldChar>
            </w:r>
            <w:bookmarkStart w:id="3" w:name="Check4"/>
            <w:r w:rsidR="00321D0C">
              <w:instrText xml:space="preserve"> FORMCHECKBOX </w:instrText>
            </w:r>
            <w:r w:rsidR="00917946">
              <w:fldChar w:fldCharType="separate"/>
            </w:r>
            <w:r w:rsidR="00321D0C">
              <w:fldChar w:fldCharType="end"/>
            </w:r>
            <w:bookmarkEnd w:id="3"/>
            <w:r>
              <w:tab/>
            </w:r>
            <w:r>
              <w:tab/>
              <w:t xml:space="preserve"> </w:t>
            </w:r>
            <w:r w:rsidR="00321D0C">
              <w:fldChar w:fldCharType="begin">
                <w:ffData>
                  <w:name w:val="Check5"/>
                  <w:enabled/>
                  <w:calcOnExit w:val="0"/>
                  <w:checkBox>
                    <w:sizeAuto/>
                    <w:default w:val="1"/>
                  </w:checkBox>
                </w:ffData>
              </w:fldChar>
            </w:r>
            <w:bookmarkStart w:id="4" w:name="Check5"/>
            <w:r w:rsidR="00321D0C">
              <w:instrText xml:space="preserve"> FORMCHECKBOX </w:instrText>
            </w:r>
            <w:r w:rsidR="00917946">
              <w:fldChar w:fldCharType="separate"/>
            </w:r>
            <w:r w:rsidR="00321D0C">
              <w:fldChar w:fldCharType="end"/>
            </w:r>
            <w:bookmarkEnd w:id="4"/>
          </w:p>
        </w:tc>
        <w:tc>
          <w:tcPr>
            <w:tcW w:w="4147" w:type="dxa"/>
            <w:gridSpan w:val="3"/>
            <w:tcBorders>
              <w:top w:val="nil"/>
              <w:left w:val="double" w:sz="6" w:space="0" w:color="auto"/>
              <w:bottom w:val="nil"/>
              <w:right w:val="double" w:sz="6" w:space="0" w:color="auto"/>
            </w:tcBorders>
          </w:tcPr>
          <w:p w14:paraId="1A31B8F3" w14:textId="77777777" w:rsidR="002F50D3" w:rsidRDefault="002F50D3" w:rsidP="001D1E36">
            <w:pPr>
              <w:tabs>
                <w:tab w:val="left" w:pos="252"/>
              </w:tabs>
            </w:pPr>
            <w:r>
              <w:tab/>
              <w:t>Start:</w:t>
            </w:r>
            <w:r>
              <w:tab/>
            </w:r>
            <w:r w:rsidR="00321D0C">
              <w:t>8:00</w:t>
            </w:r>
            <w:r w:rsidR="004B0180">
              <w:t xml:space="preserve">  </w:t>
            </w:r>
            <w:r>
              <w:tab/>
              <w:t>a.m.</w:t>
            </w:r>
          </w:p>
          <w:p w14:paraId="0090F35C" w14:textId="77777777" w:rsidR="002F50D3" w:rsidRDefault="002F50D3" w:rsidP="00321D0C">
            <w:pPr>
              <w:tabs>
                <w:tab w:val="left" w:pos="252"/>
                <w:tab w:val="left" w:pos="702"/>
                <w:tab w:val="left" w:pos="792"/>
              </w:tabs>
            </w:pPr>
            <w:r>
              <w:tab/>
              <w:t>Finish:</w:t>
            </w:r>
            <w:r>
              <w:tab/>
            </w:r>
            <w:r w:rsidR="00321D0C">
              <w:t>5:00</w:t>
            </w:r>
            <w:r w:rsidR="004B0180">
              <w:t xml:space="preserve">    </w:t>
            </w:r>
            <w:r>
              <w:t xml:space="preserve"> p.m.</w:t>
            </w:r>
          </w:p>
        </w:tc>
      </w:tr>
      <w:tr w:rsidR="002F50D3" w14:paraId="47CA78AB" w14:textId="77777777" w:rsidTr="0055615C">
        <w:trPr>
          <w:cantSplit/>
        </w:trPr>
        <w:tc>
          <w:tcPr>
            <w:tcW w:w="10988" w:type="dxa"/>
            <w:gridSpan w:val="7"/>
            <w:tcBorders>
              <w:top w:val="double" w:sz="6" w:space="0" w:color="auto"/>
              <w:left w:val="double" w:sz="6" w:space="0" w:color="auto"/>
              <w:bottom w:val="nil"/>
              <w:right w:val="double" w:sz="6" w:space="0" w:color="auto"/>
            </w:tcBorders>
            <w:vAlign w:val="center"/>
          </w:tcPr>
          <w:p w14:paraId="2446C1E9" w14:textId="77777777" w:rsidR="002F50D3" w:rsidRDefault="002F50D3" w:rsidP="002F50D3">
            <w:pPr>
              <w:pStyle w:val="Header"/>
              <w:numPr>
                <w:ilvl w:val="0"/>
                <w:numId w:val="1"/>
              </w:numPr>
              <w:tabs>
                <w:tab w:val="clear" w:pos="4680"/>
                <w:tab w:val="clear" w:pos="9360"/>
              </w:tabs>
            </w:pPr>
            <w:r>
              <w:rPr>
                <w:sz w:val="22"/>
              </w:rPr>
              <w:t xml:space="preserve">Supervision Received:  </w:t>
            </w:r>
          </w:p>
          <w:p w14:paraId="4989D558" w14:textId="0D267463" w:rsidR="00AA5FC0" w:rsidRDefault="002F50D3" w:rsidP="00AA5FC0">
            <w:pPr>
              <w:pStyle w:val="Header"/>
            </w:pPr>
            <w:r w:rsidRPr="00321D0C">
              <w:rPr>
                <w:sz w:val="22"/>
              </w:rPr>
              <w:t xml:space="preserve">Under the general direction of </w:t>
            </w:r>
            <w:r w:rsidR="00321D0C" w:rsidRPr="00321D0C">
              <w:rPr>
                <w:sz w:val="22"/>
              </w:rPr>
              <w:t xml:space="preserve">the </w:t>
            </w:r>
            <w:r w:rsidR="009D7F25">
              <w:rPr>
                <w:sz w:val="22"/>
              </w:rPr>
              <w:t>IT Manager I</w:t>
            </w:r>
            <w:r w:rsidR="00321D0C" w:rsidRPr="00321D0C">
              <w:rPr>
                <w:sz w:val="22"/>
              </w:rPr>
              <w:t xml:space="preserve">, </w:t>
            </w:r>
            <w:r w:rsidR="00E636EB">
              <w:rPr>
                <w:sz w:val="22"/>
              </w:rPr>
              <w:t xml:space="preserve">in the Planning &amp; Portfolio Management Office, </w:t>
            </w:r>
            <w:r w:rsidR="00321D0C" w:rsidRPr="00321D0C">
              <w:rPr>
                <w:sz w:val="22"/>
              </w:rPr>
              <w:t xml:space="preserve">the </w:t>
            </w:r>
            <w:r w:rsidR="009D7F25">
              <w:rPr>
                <w:sz w:val="22"/>
              </w:rPr>
              <w:t xml:space="preserve">IT Specialist I </w:t>
            </w:r>
            <w:r w:rsidR="00AE096B">
              <w:rPr>
                <w:sz w:val="22"/>
              </w:rPr>
              <w:t xml:space="preserve">will </w:t>
            </w:r>
            <w:r w:rsidR="00321D0C" w:rsidRPr="00321D0C">
              <w:rPr>
                <w:sz w:val="22"/>
              </w:rPr>
              <w:t>act as the</w:t>
            </w:r>
            <w:r w:rsidR="00BE2B32">
              <w:rPr>
                <w:sz w:val="22"/>
              </w:rPr>
              <w:t xml:space="preserve"> primary</w:t>
            </w:r>
            <w:r w:rsidR="00981842">
              <w:rPr>
                <w:sz w:val="22"/>
              </w:rPr>
              <w:t xml:space="preserve"> </w:t>
            </w:r>
            <w:r w:rsidR="00E636EB">
              <w:rPr>
                <w:sz w:val="22"/>
              </w:rPr>
              <w:t>IT C</w:t>
            </w:r>
            <w:r w:rsidR="00321D0C" w:rsidRPr="00321D0C">
              <w:rPr>
                <w:sz w:val="22"/>
              </w:rPr>
              <w:t>ontract</w:t>
            </w:r>
            <w:r w:rsidR="0084398C">
              <w:rPr>
                <w:sz w:val="22"/>
              </w:rPr>
              <w:t xml:space="preserve"> </w:t>
            </w:r>
            <w:r w:rsidR="00321D0C" w:rsidRPr="00321D0C">
              <w:rPr>
                <w:sz w:val="22"/>
              </w:rPr>
              <w:t xml:space="preserve">and </w:t>
            </w:r>
            <w:r w:rsidR="00E636EB">
              <w:rPr>
                <w:sz w:val="22"/>
              </w:rPr>
              <w:t>P</w:t>
            </w:r>
            <w:r w:rsidR="00321D0C" w:rsidRPr="00321D0C">
              <w:rPr>
                <w:sz w:val="22"/>
              </w:rPr>
              <w:t xml:space="preserve">rocurement </w:t>
            </w:r>
            <w:r w:rsidR="00E636EB">
              <w:rPr>
                <w:sz w:val="22"/>
              </w:rPr>
              <w:t>S</w:t>
            </w:r>
            <w:r w:rsidR="00321D0C" w:rsidRPr="00321D0C">
              <w:rPr>
                <w:sz w:val="22"/>
              </w:rPr>
              <w:t xml:space="preserve">pecialist for the Information Technology Office (ITO) of the department. The </w:t>
            </w:r>
            <w:r w:rsidR="00E636EB">
              <w:rPr>
                <w:sz w:val="22"/>
              </w:rPr>
              <w:t xml:space="preserve">IT Contract Specialist </w:t>
            </w:r>
            <w:r w:rsidR="00321D0C" w:rsidRPr="00321D0C">
              <w:rPr>
                <w:sz w:val="22"/>
              </w:rPr>
              <w:t xml:space="preserve">will perform all </w:t>
            </w:r>
            <w:r w:rsidR="00E636EB">
              <w:rPr>
                <w:sz w:val="22"/>
              </w:rPr>
              <w:t xml:space="preserve">the planning, initiation, monitoring, maintenance and updating of </w:t>
            </w:r>
            <w:r w:rsidR="00321D0C" w:rsidRPr="00321D0C">
              <w:rPr>
                <w:sz w:val="22"/>
              </w:rPr>
              <w:t>IT</w:t>
            </w:r>
            <w:r w:rsidR="00E636EB">
              <w:rPr>
                <w:sz w:val="22"/>
              </w:rPr>
              <w:t>O</w:t>
            </w:r>
            <w:r w:rsidR="0084398C">
              <w:rPr>
                <w:sz w:val="22"/>
              </w:rPr>
              <w:t xml:space="preserve"> </w:t>
            </w:r>
            <w:r w:rsidR="00321D0C" w:rsidRPr="00321D0C">
              <w:rPr>
                <w:sz w:val="22"/>
              </w:rPr>
              <w:t>procurements and contracts</w:t>
            </w:r>
            <w:r w:rsidR="0084398C">
              <w:rPr>
                <w:sz w:val="22"/>
              </w:rPr>
              <w:t xml:space="preserve"> and </w:t>
            </w:r>
            <w:r w:rsidR="00E636EB">
              <w:rPr>
                <w:sz w:val="22"/>
              </w:rPr>
              <w:t xml:space="preserve">work with program staff throughout the department </w:t>
            </w:r>
            <w:r w:rsidR="0084398C">
              <w:rPr>
                <w:sz w:val="22"/>
              </w:rPr>
              <w:t xml:space="preserve">and external control agencies </w:t>
            </w:r>
            <w:r w:rsidR="00E636EB">
              <w:rPr>
                <w:sz w:val="22"/>
              </w:rPr>
              <w:t xml:space="preserve">to manage, monitor and maintain </w:t>
            </w:r>
            <w:r w:rsidR="00AA5FC0">
              <w:rPr>
                <w:sz w:val="22"/>
              </w:rPr>
              <w:t>ITO Contracts &amp; Procurements.</w:t>
            </w:r>
            <w:r w:rsidR="00BE2B32">
              <w:rPr>
                <w:sz w:val="22"/>
              </w:rPr>
              <w:t xml:space="preserve">  The IT Contract Specialist will serve as a liaison between the Chief Information Officer and the Finance and Accounting section to provide IT Contract and Procurements data and reports.  The IT Contract Specialist will also participate in providing IT Cost Reports to Agency.  </w:t>
            </w:r>
          </w:p>
        </w:tc>
      </w:tr>
      <w:tr w:rsidR="002F50D3" w14:paraId="10F0C22D" w14:textId="77777777" w:rsidTr="0055615C">
        <w:trPr>
          <w:cantSplit/>
          <w:trHeight w:hRule="exact" w:val="500"/>
        </w:trPr>
        <w:tc>
          <w:tcPr>
            <w:tcW w:w="10988" w:type="dxa"/>
            <w:gridSpan w:val="7"/>
            <w:tcBorders>
              <w:top w:val="double" w:sz="6" w:space="0" w:color="auto"/>
              <w:left w:val="double" w:sz="6" w:space="0" w:color="auto"/>
              <w:bottom w:val="nil"/>
              <w:right w:val="double" w:sz="6" w:space="0" w:color="auto"/>
            </w:tcBorders>
            <w:vAlign w:val="center"/>
          </w:tcPr>
          <w:p w14:paraId="3D8420F2" w14:textId="77777777" w:rsidR="002F50D3" w:rsidRDefault="002F50D3" w:rsidP="002F50D3">
            <w:pPr>
              <w:pStyle w:val="Header"/>
              <w:numPr>
                <w:ilvl w:val="0"/>
                <w:numId w:val="1"/>
              </w:numPr>
              <w:tabs>
                <w:tab w:val="clear" w:pos="4680"/>
                <w:tab w:val="clear" w:pos="9360"/>
              </w:tabs>
              <w:spacing w:before="120" w:after="120"/>
            </w:pPr>
            <w:r>
              <w:rPr>
                <w:sz w:val="22"/>
              </w:rPr>
              <w:t>Supervision Exercised:  None</w:t>
            </w:r>
          </w:p>
        </w:tc>
      </w:tr>
      <w:tr w:rsidR="002F50D3" w14:paraId="212A6DF6" w14:textId="77777777" w:rsidTr="0055615C">
        <w:trPr>
          <w:cantSplit/>
        </w:trPr>
        <w:tc>
          <w:tcPr>
            <w:tcW w:w="10988" w:type="dxa"/>
            <w:gridSpan w:val="7"/>
            <w:tcBorders>
              <w:top w:val="double" w:sz="6" w:space="0" w:color="auto"/>
              <w:left w:val="double" w:sz="6" w:space="0" w:color="auto"/>
              <w:bottom w:val="nil"/>
              <w:right w:val="double" w:sz="6" w:space="0" w:color="auto"/>
            </w:tcBorders>
            <w:vAlign w:val="center"/>
          </w:tcPr>
          <w:p w14:paraId="7F55FF27" w14:textId="77777777" w:rsidR="002F50D3" w:rsidRDefault="002F50D3" w:rsidP="00321D0C">
            <w:pPr>
              <w:pStyle w:val="Header"/>
              <w:numPr>
                <w:ilvl w:val="0"/>
                <w:numId w:val="1"/>
              </w:numPr>
              <w:tabs>
                <w:tab w:val="clear" w:pos="4680"/>
                <w:tab w:val="clear" w:pos="9360"/>
              </w:tabs>
            </w:pPr>
            <w:r>
              <w:rPr>
                <w:sz w:val="22"/>
              </w:rPr>
              <w:t>Physical Demands:</w:t>
            </w:r>
            <w:r w:rsidR="00321D0C">
              <w:rPr>
                <w:sz w:val="22"/>
              </w:rPr>
              <w:t xml:space="preserve">  See below.</w:t>
            </w:r>
            <w:r w:rsidR="00321D0C">
              <w:t xml:space="preserve"> </w:t>
            </w:r>
          </w:p>
        </w:tc>
      </w:tr>
      <w:tr w:rsidR="002F50D3" w14:paraId="08E9830A" w14:textId="77777777" w:rsidTr="0055615C">
        <w:trPr>
          <w:cantSplit/>
        </w:trPr>
        <w:tc>
          <w:tcPr>
            <w:tcW w:w="10988" w:type="dxa"/>
            <w:gridSpan w:val="7"/>
            <w:tcBorders>
              <w:top w:val="double" w:sz="6" w:space="0" w:color="auto"/>
              <w:left w:val="double" w:sz="6" w:space="0" w:color="auto"/>
              <w:bottom w:val="nil"/>
              <w:right w:val="double" w:sz="6" w:space="0" w:color="auto"/>
            </w:tcBorders>
            <w:vAlign w:val="center"/>
          </w:tcPr>
          <w:p w14:paraId="73C93454" w14:textId="77777777" w:rsidR="002F50D3" w:rsidRDefault="002F50D3" w:rsidP="001D1E36">
            <w:pPr>
              <w:pStyle w:val="Header"/>
              <w:numPr>
                <w:ilvl w:val="0"/>
                <w:numId w:val="1"/>
              </w:numPr>
              <w:tabs>
                <w:tab w:val="clear" w:pos="4680"/>
                <w:tab w:val="clear" w:pos="9360"/>
              </w:tabs>
            </w:pPr>
            <w:r>
              <w:rPr>
                <w:sz w:val="22"/>
              </w:rPr>
              <w:t>Job Description:  (Percentage of time performing each function)</w:t>
            </w:r>
          </w:p>
        </w:tc>
      </w:tr>
      <w:tr w:rsidR="002F50D3" w14:paraId="7AE7FB7B" w14:textId="77777777" w:rsidTr="0055615C">
        <w:trPr>
          <w:cantSplit/>
        </w:trPr>
        <w:tc>
          <w:tcPr>
            <w:tcW w:w="1340" w:type="dxa"/>
            <w:tcBorders>
              <w:top w:val="double" w:sz="6" w:space="0" w:color="auto"/>
              <w:left w:val="double" w:sz="6" w:space="0" w:color="auto"/>
              <w:bottom w:val="nil"/>
              <w:right w:val="double" w:sz="6" w:space="0" w:color="auto"/>
            </w:tcBorders>
            <w:vAlign w:val="center"/>
          </w:tcPr>
          <w:p w14:paraId="0154C850" w14:textId="77777777" w:rsidR="002F50D3" w:rsidRDefault="002F50D3" w:rsidP="001D1E36">
            <w:pPr>
              <w:spacing w:line="160" w:lineRule="exact"/>
              <w:jc w:val="center"/>
              <w:rPr>
                <w:i/>
                <w:sz w:val="18"/>
              </w:rPr>
            </w:pPr>
            <w:r>
              <w:rPr>
                <w:i/>
                <w:sz w:val="18"/>
              </w:rPr>
              <w:t>Percent of Time</w:t>
            </w:r>
          </w:p>
        </w:tc>
        <w:tc>
          <w:tcPr>
            <w:tcW w:w="9648" w:type="dxa"/>
            <w:gridSpan w:val="6"/>
            <w:tcBorders>
              <w:top w:val="double" w:sz="6" w:space="0" w:color="auto"/>
              <w:left w:val="double" w:sz="6" w:space="0" w:color="auto"/>
              <w:bottom w:val="nil"/>
              <w:right w:val="double" w:sz="6" w:space="0" w:color="auto"/>
            </w:tcBorders>
            <w:vAlign w:val="center"/>
          </w:tcPr>
          <w:p w14:paraId="2C9568F3" w14:textId="77777777" w:rsidR="002F50D3" w:rsidRDefault="002F50D3" w:rsidP="001D1E36">
            <w:pPr>
              <w:jc w:val="center"/>
              <w:rPr>
                <w:i/>
                <w:sz w:val="18"/>
              </w:rPr>
            </w:pPr>
            <w:r>
              <w:t>ESSENTIAL FUNCTIONS</w:t>
            </w:r>
          </w:p>
        </w:tc>
      </w:tr>
      <w:tr w:rsidR="00E37424" w:rsidRPr="00E37424" w14:paraId="6950CD57" w14:textId="77777777" w:rsidTr="0055615C">
        <w:trPr>
          <w:cantSplit/>
        </w:trPr>
        <w:tc>
          <w:tcPr>
            <w:tcW w:w="1340" w:type="dxa"/>
            <w:tcBorders>
              <w:top w:val="double" w:sz="6" w:space="0" w:color="auto"/>
              <w:left w:val="double" w:sz="6" w:space="0" w:color="auto"/>
              <w:bottom w:val="single" w:sz="6" w:space="0" w:color="auto"/>
              <w:right w:val="single" w:sz="6" w:space="0" w:color="auto"/>
            </w:tcBorders>
          </w:tcPr>
          <w:p w14:paraId="30A794C9" w14:textId="77777777" w:rsidR="00E37424" w:rsidRPr="00E37424" w:rsidRDefault="00EB67FE" w:rsidP="00256530">
            <w:pPr>
              <w:jc w:val="center"/>
              <w:rPr>
                <w:sz w:val="22"/>
              </w:rPr>
            </w:pPr>
            <w:r>
              <w:rPr>
                <w:sz w:val="22"/>
              </w:rPr>
              <w:t>35</w:t>
            </w:r>
            <w:r w:rsidR="00E37424" w:rsidRPr="00E37424">
              <w:rPr>
                <w:sz w:val="22"/>
              </w:rPr>
              <w:t>%</w:t>
            </w:r>
          </w:p>
        </w:tc>
        <w:tc>
          <w:tcPr>
            <w:tcW w:w="9648" w:type="dxa"/>
            <w:gridSpan w:val="6"/>
            <w:tcBorders>
              <w:top w:val="double" w:sz="6" w:space="0" w:color="auto"/>
              <w:left w:val="single" w:sz="6" w:space="0" w:color="auto"/>
              <w:bottom w:val="single" w:sz="6" w:space="0" w:color="auto"/>
              <w:right w:val="double" w:sz="6" w:space="0" w:color="auto"/>
            </w:tcBorders>
          </w:tcPr>
          <w:p w14:paraId="28039EE4" w14:textId="77777777" w:rsidR="009D7F25" w:rsidRPr="006973D2" w:rsidRDefault="00AA5FC0" w:rsidP="009D7F25">
            <w:pPr>
              <w:pStyle w:val="Header"/>
              <w:spacing w:before="120" w:after="120"/>
              <w:rPr>
                <w:b/>
              </w:rPr>
            </w:pPr>
            <w:r w:rsidRPr="006973D2">
              <w:rPr>
                <w:b/>
              </w:rPr>
              <w:t>Business Technology Management</w:t>
            </w:r>
            <w:r w:rsidR="00884B7F" w:rsidRPr="006973D2">
              <w:rPr>
                <w:b/>
              </w:rPr>
              <w:t>; Information Technology Project Management</w:t>
            </w:r>
          </w:p>
          <w:p w14:paraId="31EA73E9" w14:textId="77777777" w:rsidR="00E37424" w:rsidRDefault="009D7F25" w:rsidP="00B91A33">
            <w:pPr>
              <w:rPr>
                <w:sz w:val="22"/>
              </w:rPr>
            </w:pPr>
            <w:r>
              <w:rPr>
                <w:sz w:val="22"/>
              </w:rPr>
              <w:t>I</w:t>
            </w:r>
            <w:r w:rsidR="00E37424" w:rsidRPr="00E37424">
              <w:rPr>
                <w:sz w:val="22"/>
              </w:rPr>
              <w:t>ndependently oversee</w:t>
            </w:r>
            <w:r w:rsidR="00AA5FC0">
              <w:rPr>
                <w:sz w:val="22"/>
              </w:rPr>
              <w:t>s</w:t>
            </w:r>
            <w:r w:rsidR="00E37424" w:rsidRPr="00E37424">
              <w:rPr>
                <w:sz w:val="22"/>
              </w:rPr>
              <w:t xml:space="preserve"> the most complex IT deliverables-based contracts, monitoring the contracts through conclusion. Analyze project vendor contracts ensuring schedule, budget, performance and products are consistent with contract deliverables. Manages the </w:t>
            </w:r>
            <w:r w:rsidR="00AA5FC0">
              <w:rPr>
                <w:sz w:val="22"/>
              </w:rPr>
              <w:t xml:space="preserve">vendors work products </w:t>
            </w:r>
            <w:r w:rsidR="00E37424" w:rsidRPr="00E37424">
              <w:rPr>
                <w:sz w:val="22"/>
              </w:rPr>
              <w:t xml:space="preserve"> and validates that </w:t>
            </w:r>
            <w:r w:rsidR="00AA5FC0">
              <w:rPr>
                <w:sz w:val="22"/>
              </w:rPr>
              <w:t xml:space="preserve">work products and deliverables </w:t>
            </w:r>
            <w:r w:rsidR="00E37424" w:rsidRPr="00E37424">
              <w:rPr>
                <w:sz w:val="22"/>
              </w:rPr>
              <w:t xml:space="preserve"> are met prior to invoice approval. Responsible for contract correspondence. Approves and manages contract related activities. Provide</w:t>
            </w:r>
            <w:r w:rsidR="00AA5FC0">
              <w:rPr>
                <w:sz w:val="22"/>
              </w:rPr>
              <w:t>s</w:t>
            </w:r>
            <w:r w:rsidR="00E37424" w:rsidRPr="00E37424">
              <w:rPr>
                <w:sz w:val="22"/>
              </w:rPr>
              <w:t xml:space="preserve"> regular reports to the </w:t>
            </w:r>
            <w:r w:rsidR="00B91A33">
              <w:rPr>
                <w:sz w:val="22"/>
              </w:rPr>
              <w:t>P</w:t>
            </w:r>
            <w:r w:rsidR="00E37424" w:rsidRPr="00E37424">
              <w:rPr>
                <w:sz w:val="22"/>
              </w:rPr>
              <w:t xml:space="preserve">roject </w:t>
            </w:r>
            <w:r w:rsidR="00FD18A7">
              <w:rPr>
                <w:sz w:val="22"/>
              </w:rPr>
              <w:t>Managers</w:t>
            </w:r>
            <w:r w:rsidR="00AA5FC0">
              <w:rPr>
                <w:sz w:val="22"/>
              </w:rPr>
              <w:t>, CIO and Executives</w:t>
            </w:r>
            <w:r w:rsidR="00E37424" w:rsidRPr="00E37424">
              <w:rPr>
                <w:sz w:val="22"/>
              </w:rPr>
              <w:t>.</w:t>
            </w:r>
            <w:r w:rsidR="00AA5FC0">
              <w:rPr>
                <w:sz w:val="22"/>
              </w:rPr>
              <w:t xml:space="preserve"> </w:t>
            </w:r>
            <w:r w:rsidR="00AA5FC0" w:rsidRPr="00E37424">
              <w:rPr>
                <w:sz w:val="22"/>
              </w:rPr>
              <w:t xml:space="preserve">Works with IT management and the Chief Information Officer to create IT procurement plans. </w:t>
            </w:r>
            <w:r w:rsidR="00FD18A7">
              <w:rPr>
                <w:sz w:val="22"/>
              </w:rPr>
              <w:t xml:space="preserve">Reviews IT related </w:t>
            </w:r>
            <w:r w:rsidR="00FD18A7" w:rsidRPr="00E37424">
              <w:rPr>
                <w:sz w:val="22"/>
              </w:rPr>
              <w:t>feasibility study reports (FSRs), Budget Change Proposals (BCPs), policy updates, and other documentation that pertain</w:t>
            </w:r>
            <w:r w:rsidR="00FD18A7">
              <w:rPr>
                <w:sz w:val="22"/>
              </w:rPr>
              <w:t>s or includes IT Contracts or IT Procurements</w:t>
            </w:r>
            <w:r w:rsidR="00FD18A7" w:rsidRPr="00E37424">
              <w:rPr>
                <w:sz w:val="22"/>
              </w:rPr>
              <w:t>.</w:t>
            </w:r>
          </w:p>
          <w:p w14:paraId="2DF34953" w14:textId="226FB11D" w:rsidR="00056352" w:rsidRPr="00E37424" w:rsidRDefault="00056352" w:rsidP="00B91A33">
            <w:pPr>
              <w:rPr>
                <w:sz w:val="22"/>
              </w:rPr>
            </w:pPr>
          </w:p>
        </w:tc>
      </w:tr>
      <w:tr w:rsidR="00E37424" w:rsidRPr="00E37424" w14:paraId="3B82FBF3" w14:textId="77777777" w:rsidTr="0055615C">
        <w:trPr>
          <w:cantSplit/>
        </w:trPr>
        <w:tc>
          <w:tcPr>
            <w:tcW w:w="1340" w:type="dxa"/>
            <w:tcBorders>
              <w:top w:val="single" w:sz="6" w:space="0" w:color="auto"/>
              <w:left w:val="double" w:sz="6" w:space="0" w:color="auto"/>
              <w:bottom w:val="single" w:sz="6" w:space="0" w:color="auto"/>
              <w:right w:val="single" w:sz="6" w:space="0" w:color="auto"/>
            </w:tcBorders>
          </w:tcPr>
          <w:p w14:paraId="5BE27ACA" w14:textId="77777777" w:rsidR="00E37424" w:rsidRPr="00E37424" w:rsidRDefault="00E37424" w:rsidP="00256530">
            <w:pPr>
              <w:jc w:val="center"/>
              <w:rPr>
                <w:sz w:val="22"/>
              </w:rPr>
            </w:pPr>
            <w:r w:rsidRPr="00E37424">
              <w:rPr>
                <w:sz w:val="22"/>
              </w:rPr>
              <w:t>3</w:t>
            </w:r>
            <w:r w:rsidR="00FD18A7">
              <w:rPr>
                <w:sz w:val="22"/>
              </w:rPr>
              <w:t>0</w:t>
            </w:r>
            <w:r w:rsidRPr="00E37424">
              <w:rPr>
                <w:sz w:val="22"/>
              </w:rPr>
              <w:t>%</w:t>
            </w:r>
          </w:p>
        </w:tc>
        <w:tc>
          <w:tcPr>
            <w:tcW w:w="9648" w:type="dxa"/>
            <w:gridSpan w:val="6"/>
            <w:tcBorders>
              <w:top w:val="single" w:sz="6" w:space="0" w:color="auto"/>
              <w:left w:val="single" w:sz="6" w:space="0" w:color="auto"/>
              <w:bottom w:val="single" w:sz="6" w:space="0" w:color="auto"/>
              <w:right w:val="double" w:sz="6" w:space="0" w:color="auto"/>
            </w:tcBorders>
          </w:tcPr>
          <w:p w14:paraId="1A8D7EB6" w14:textId="77777777" w:rsidR="009D7F25" w:rsidRPr="006973D2" w:rsidRDefault="00AA5FC0" w:rsidP="009D7F25">
            <w:pPr>
              <w:tabs>
                <w:tab w:val="center" w:pos="4680"/>
                <w:tab w:val="right" w:pos="9360"/>
              </w:tabs>
              <w:spacing w:before="120" w:after="120"/>
              <w:rPr>
                <w:b/>
              </w:rPr>
            </w:pPr>
            <w:r w:rsidRPr="006973D2">
              <w:rPr>
                <w:b/>
              </w:rPr>
              <w:t>Business Technology Management</w:t>
            </w:r>
          </w:p>
          <w:p w14:paraId="431E0E6C" w14:textId="77777777" w:rsidR="00E37424" w:rsidRDefault="00884B7F" w:rsidP="00B13AF7">
            <w:pPr>
              <w:rPr>
                <w:sz w:val="22"/>
              </w:rPr>
            </w:pPr>
            <w:r>
              <w:rPr>
                <w:bCs/>
                <w:sz w:val="22"/>
                <w:szCs w:val="22"/>
              </w:rPr>
              <w:t>Performs daily operations for all ITO Contract and Procurement workloads i</w:t>
            </w:r>
            <w:r w:rsidRPr="00161A8C">
              <w:rPr>
                <w:bCs/>
                <w:sz w:val="22"/>
                <w:szCs w:val="22"/>
              </w:rPr>
              <w:t>ncluding but not limited to: evaluating n</w:t>
            </w:r>
            <w:r>
              <w:rPr>
                <w:bCs/>
                <w:sz w:val="22"/>
                <w:szCs w:val="22"/>
              </w:rPr>
              <w:t xml:space="preserve">ew IT Contract Requests; reviewing </w:t>
            </w:r>
            <w:r w:rsidRPr="00161A8C">
              <w:rPr>
                <w:bCs/>
                <w:sz w:val="22"/>
                <w:szCs w:val="22"/>
              </w:rPr>
              <w:t>Statements of Work (SOW), processing exemption requests; processing amendments to existing contracts; review</w:t>
            </w:r>
            <w:r>
              <w:rPr>
                <w:bCs/>
                <w:sz w:val="22"/>
                <w:szCs w:val="22"/>
              </w:rPr>
              <w:t xml:space="preserve">ing </w:t>
            </w:r>
            <w:r w:rsidRPr="00161A8C">
              <w:rPr>
                <w:bCs/>
                <w:sz w:val="22"/>
                <w:szCs w:val="22"/>
              </w:rPr>
              <w:t>and approv</w:t>
            </w:r>
            <w:r>
              <w:rPr>
                <w:bCs/>
                <w:sz w:val="22"/>
                <w:szCs w:val="22"/>
              </w:rPr>
              <w:t>ing</w:t>
            </w:r>
            <w:r w:rsidRPr="00161A8C">
              <w:rPr>
                <w:bCs/>
                <w:sz w:val="22"/>
                <w:szCs w:val="22"/>
              </w:rPr>
              <w:t xml:space="preserve"> IT Vendor Work Authorizations (WA) and IT Vendor timesheets; participating as an IT Contract Subject Matter Expert on various IT Projects; performing research and analysis on various IT Procurements in which services and goods are requested</w:t>
            </w:r>
            <w:r>
              <w:rPr>
                <w:bCs/>
                <w:sz w:val="22"/>
                <w:szCs w:val="22"/>
              </w:rPr>
              <w:t xml:space="preserve">. </w:t>
            </w:r>
            <w:r w:rsidRPr="00E37424">
              <w:rPr>
                <w:sz w:val="22"/>
              </w:rPr>
              <w:t>Works with the Business Operations Section to make sure critical IT procurements are ordered correctly and delivered on time. Manages the software licensing purchase and renewal process.</w:t>
            </w:r>
          </w:p>
          <w:p w14:paraId="4142D21A" w14:textId="62C1E293" w:rsidR="002F2CD3" w:rsidRPr="00E37424" w:rsidRDefault="002F2CD3" w:rsidP="00B13AF7">
            <w:pPr>
              <w:rPr>
                <w:sz w:val="22"/>
              </w:rPr>
            </w:pPr>
          </w:p>
        </w:tc>
      </w:tr>
      <w:tr w:rsidR="00E37424" w:rsidRPr="00E37424" w14:paraId="320663FC" w14:textId="77777777" w:rsidTr="0055615C">
        <w:trPr>
          <w:cantSplit/>
        </w:trPr>
        <w:tc>
          <w:tcPr>
            <w:tcW w:w="1340" w:type="dxa"/>
            <w:tcBorders>
              <w:top w:val="single" w:sz="6" w:space="0" w:color="auto"/>
              <w:left w:val="double" w:sz="6" w:space="0" w:color="auto"/>
              <w:bottom w:val="single" w:sz="6" w:space="0" w:color="auto"/>
              <w:right w:val="single" w:sz="6" w:space="0" w:color="auto"/>
            </w:tcBorders>
          </w:tcPr>
          <w:p w14:paraId="2B085E37" w14:textId="77777777" w:rsidR="00E37424" w:rsidRPr="00E37424" w:rsidRDefault="00AA5FC0" w:rsidP="00256530">
            <w:pPr>
              <w:jc w:val="center"/>
              <w:rPr>
                <w:sz w:val="22"/>
              </w:rPr>
            </w:pPr>
            <w:r>
              <w:rPr>
                <w:sz w:val="22"/>
              </w:rPr>
              <w:lastRenderedPageBreak/>
              <w:t>20</w:t>
            </w:r>
            <w:r w:rsidR="00E37424" w:rsidRPr="00E37424">
              <w:rPr>
                <w:sz w:val="22"/>
              </w:rPr>
              <w:t>%</w:t>
            </w:r>
          </w:p>
        </w:tc>
        <w:tc>
          <w:tcPr>
            <w:tcW w:w="9648" w:type="dxa"/>
            <w:gridSpan w:val="6"/>
            <w:tcBorders>
              <w:top w:val="single" w:sz="6" w:space="0" w:color="auto"/>
              <w:left w:val="single" w:sz="6" w:space="0" w:color="auto"/>
              <w:bottom w:val="single" w:sz="6" w:space="0" w:color="auto"/>
              <w:right w:val="double" w:sz="6" w:space="0" w:color="auto"/>
            </w:tcBorders>
          </w:tcPr>
          <w:p w14:paraId="7B131BA6" w14:textId="77777777" w:rsidR="006973D2" w:rsidRPr="006973D2" w:rsidRDefault="00884B7F" w:rsidP="00AA5FC0">
            <w:pPr>
              <w:tabs>
                <w:tab w:val="center" w:pos="4680"/>
                <w:tab w:val="right" w:pos="9360"/>
              </w:tabs>
              <w:spacing w:before="120" w:after="120"/>
              <w:rPr>
                <w:b/>
              </w:rPr>
            </w:pPr>
            <w:r w:rsidRPr="006973D2">
              <w:rPr>
                <w:b/>
              </w:rPr>
              <w:t>Business Technology Management</w:t>
            </w:r>
          </w:p>
          <w:p w14:paraId="2718ADEF" w14:textId="77777777" w:rsidR="00AA5FC0" w:rsidRPr="009D7F25" w:rsidRDefault="00AA5FC0" w:rsidP="00AA5FC0">
            <w:pPr>
              <w:tabs>
                <w:tab w:val="center" w:pos="4680"/>
                <w:tab w:val="right" w:pos="9360"/>
              </w:tabs>
              <w:spacing w:before="120" w:after="120"/>
            </w:pPr>
            <w:r>
              <w:rPr>
                <w:bCs/>
                <w:sz w:val="22"/>
                <w:szCs w:val="22"/>
              </w:rPr>
              <w:t xml:space="preserve">Continually identifies and develops IT Contract </w:t>
            </w:r>
            <w:r w:rsidRPr="00676B24">
              <w:rPr>
                <w:bCs/>
                <w:sz w:val="22"/>
                <w:szCs w:val="22"/>
              </w:rPr>
              <w:t xml:space="preserve">process maturity efforts </w:t>
            </w:r>
            <w:r>
              <w:rPr>
                <w:bCs/>
                <w:sz w:val="22"/>
                <w:szCs w:val="22"/>
              </w:rPr>
              <w:t>to increase the efficiency and productivity for the ITO Contract &amp; Procurement workloads.  Responsibilities includes</w:t>
            </w:r>
            <w:r w:rsidRPr="00676B24">
              <w:rPr>
                <w:bCs/>
                <w:sz w:val="22"/>
                <w:szCs w:val="22"/>
              </w:rPr>
              <w:t xml:space="preserve">; 1.) Analysis &amp; Research of current IT Contract Workloads; 2.) Process Re-Engineering and Enhancements to existing IT Contract processes; and 3.) Standardized Reporting for all IT Contracts. IT Contract </w:t>
            </w:r>
            <w:r>
              <w:rPr>
                <w:bCs/>
                <w:sz w:val="22"/>
                <w:szCs w:val="22"/>
              </w:rPr>
              <w:t>Specialist</w:t>
            </w:r>
            <w:r w:rsidRPr="00676B24">
              <w:rPr>
                <w:bCs/>
                <w:sz w:val="22"/>
                <w:szCs w:val="22"/>
              </w:rPr>
              <w:t xml:space="preserve"> </w:t>
            </w:r>
            <w:r>
              <w:rPr>
                <w:bCs/>
                <w:sz w:val="22"/>
                <w:szCs w:val="22"/>
              </w:rPr>
              <w:t>will</w:t>
            </w:r>
            <w:r w:rsidRPr="00676B24">
              <w:rPr>
                <w:bCs/>
                <w:sz w:val="22"/>
                <w:szCs w:val="22"/>
              </w:rPr>
              <w:t xml:space="preserve"> develop; reengineer; recommend; document; streamline; and facilitate all </w:t>
            </w:r>
            <w:r>
              <w:rPr>
                <w:bCs/>
                <w:sz w:val="22"/>
                <w:szCs w:val="22"/>
              </w:rPr>
              <w:t>IT Contract Process Maturity efforts.  Provides routine updates to ITO and Executive Management on process maturity efforts.</w:t>
            </w:r>
          </w:p>
          <w:p w14:paraId="78D582C3" w14:textId="77777777" w:rsidR="00E37424" w:rsidRPr="00E37424" w:rsidRDefault="00E37424" w:rsidP="00B13AF7">
            <w:pPr>
              <w:rPr>
                <w:sz w:val="22"/>
              </w:rPr>
            </w:pPr>
          </w:p>
        </w:tc>
      </w:tr>
      <w:tr w:rsidR="00E37424" w:rsidRPr="00E37424" w14:paraId="1B41B0BC" w14:textId="77777777" w:rsidTr="0055615C">
        <w:trPr>
          <w:cantSplit/>
        </w:trPr>
        <w:tc>
          <w:tcPr>
            <w:tcW w:w="1340" w:type="dxa"/>
            <w:tcBorders>
              <w:top w:val="single" w:sz="6" w:space="0" w:color="auto"/>
              <w:left w:val="double" w:sz="6" w:space="0" w:color="auto"/>
              <w:bottom w:val="single" w:sz="6" w:space="0" w:color="auto"/>
              <w:right w:val="single" w:sz="6" w:space="0" w:color="auto"/>
            </w:tcBorders>
          </w:tcPr>
          <w:p w14:paraId="3A3678D0" w14:textId="77777777" w:rsidR="00E37424" w:rsidRPr="00E37424" w:rsidRDefault="00E37424" w:rsidP="00256530">
            <w:pPr>
              <w:jc w:val="center"/>
              <w:rPr>
                <w:sz w:val="22"/>
              </w:rPr>
            </w:pPr>
            <w:r w:rsidRPr="00E37424">
              <w:rPr>
                <w:sz w:val="22"/>
              </w:rPr>
              <w:t>10%</w:t>
            </w:r>
          </w:p>
        </w:tc>
        <w:tc>
          <w:tcPr>
            <w:tcW w:w="9648" w:type="dxa"/>
            <w:gridSpan w:val="6"/>
            <w:tcBorders>
              <w:top w:val="single" w:sz="6" w:space="0" w:color="auto"/>
              <w:left w:val="single" w:sz="6" w:space="0" w:color="auto"/>
              <w:bottom w:val="single" w:sz="6" w:space="0" w:color="auto"/>
              <w:right w:val="double" w:sz="6" w:space="0" w:color="auto"/>
            </w:tcBorders>
          </w:tcPr>
          <w:p w14:paraId="56C59B3A" w14:textId="77777777" w:rsidR="006973D2" w:rsidRPr="006973D2" w:rsidRDefault="00884B7F" w:rsidP="00B13AF7">
            <w:pPr>
              <w:rPr>
                <w:b/>
              </w:rPr>
            </w:pPr>
            <w:r w:rsidRPr="006973D2">
              <w:rPr>
                <w:b/>
              </w:rPr>
              <w:t>Business Technology Management; Information Technology Project Management</w:t>
            </w:r>
          </w:p>
          <w:p w14:paraId="75E0EDD6" w14:textId="77777777" w:rsidR="006973D2" w:rsidRDefault="006973D2" w:rsidP="00B13AF7"/>
          <w:p w14:paraId="1A877A91" w14:textId="77777777" w:rsidR="00E37424" w:rsidRDefault="00E37424" w:rsidP="00B13AF7">
            <w:pPr>
              <w:rPr>
                <w:sz w:val="22"/>
              </w:rPr>
            </w:pPr>
            <w:r w:rsidRPr="00E37424">
              <w:rPr>
                <w:sz w:val="22"/>
              </w:rPr>
              <w:t>Independently prepare supporting documents for competitive bid processes utilizing state procurement policies and procedures, State Administrative Manual and California Technology Agency guidelines.</w:t>
            </w:r>
          </w:p>
          <w:p w14:paraId="51112EEA" w14:textId="731C2A16" w:rsidR="002F2CD3" w:rsidRPr="00E37424" w:rsidRDefault="002F2CD3" w:rsidP="00B13AF7">
            <w:pPr>
              <w:rPr>
                <w:sz w:val="22"/>
              </w:rPr>
            </w:pPr>
          </w:p>
        </w:tc>
      </w:tr>
      <w:tr w:rsidR="002F50D3" w14:paraId="1E2C52D4" w14:textId="77777777" w:rsidTr="0055615C">
        <w:trPr>
          <w:cantSplit/>
        </w:trPr>
        <w:tc>
          <w:tcPr>
            <w:tcW w:w="1340" w:type="dxa"/>
            <w:tcBorders>
              <w:top w:val="double" w:sz="6" w:space="0" w:color="auto"/>
              <w:left w:val="double" w:sz="6" w:space="0" w:color="auto"/>
              <w:bottom w:val="nil"/>
              <w:right w:val="double" w:sz="6" w:space="0" w:color="auto"/>
            </w:tcBorders>
          </w:tcPr>
          <w:p w14:paraId="4225DB16" w14:textId="77777777" w:rsidR="002F50D3" w:rsidRDefault="002F50D3" w:rsidP="001D1E36">
            <w:pPr>
              <w:spacing w:line="160" w:lineRule="exact"/>
              <w:jc w:val="center"/>
              <w:rPr>
                <w:i/>
                <w:sz w:val="18"/>
              </w:rPr>
            </w:pPr>
            <w:r>
              <w:rPr>
                <w:i/>
                <w:sz w:val="18"/>
              </w:rPr>
              <w:t>Percent of Time</w:t>
            </w:r>
          </w:p>
        </w:tc>
        <w:tc>
          <w:tcPr>
            <w:tcW w:w="9648" w:type="dxa"/>
            <w:gridSpan w:val="6"/>
            <w:tcBorders>
              <w:top w:val="double" w:sz="6" w:space="0" w:color="auto"/>
              <w:left w:val="double" w:sz="6" w:space="0" w:color="auto"/>
              <w:bottom w:val="nil"/>
              <w:right w:val="double" w:sz="6" w:space="0" w:color="auto"/>
            </w:tcBorders>
          </w:tcPr>
          <w:p w14:paraId="4152BD13" w14:textId="77777777" w:rsidR="002F50D3" w:rsidRDefault="002F50D3" w:rsidP="001D1E36">
            <w:pPr>
              <w:jc w:val="center"/>
            </w:pPr>
            <w:r>
              <w:t>NON-ESSENTIAL FUNCTIONS</w:t>
            </w:r>
          </w:p>
        </w:tc>
      </w:tr>
      <w:tr w:rsidR="002F50D3" w:rsidRPr="00E37424" w14:paraId="51675209" w14:textId="77777777" w:rsidTr="0055615C">
        <w:trPr>
          <w:cantSplit/>
        </w:trPr>
        <w:tc>
          <w:tcPr>
            <w:tcW w:w="1340" w:type="dxa"/>
            <w:tcBorders>
              <w:top w:val="single" w:sz="6" w:space="0" w:color="auto"/>
              <w:left w:val="double" w:sz="6" w:space="0" w:color="auto"/>
              <w:bottom w:val="double" w:sz="6" w:space="0" w:color="auto"/>
              <w:right w:val="single" w:sz="6" w:space="0" w:color="auto"/>
            </w:tcBorders>
          </w:tcPr>
          <w:p w14:paraId="25724916" w14:textId="77777777" w:rsidR="002F50D3" w:rsidRPr="00E37424" w:rsidRDefault="002F50D3" w:rsidP="001D1E36">
            <w:pPr>
              <w:jc w:val="center"/>
              <w:rPr>
                <w:sz w:val="22"/>
              </w:rPr>
            </w:pPr>
          </w:p>
          <w:p w14:paraId="2C6AA211" w14:textId="77777777" w:rsidR="002F50D3" w:rsidRPr="00E37424" w:rsidRDefault="002F50D3" w:rsidP="001D1E36">
            <w:pPr>
              <w:jc w:val="center"/>
              <w:rPr>
                <w:sz w:val="22"/>
              </w:rPr>
            </w:pPr>
            <w:r w:rsidRPr="00E37424">
              <w:rPr>
                <w:sz w:val="22"/>
              </w:rPr>
              <w:t>05%</w:t>
            </w:r>
          </w:p>
        </w:tc>
        <w:tc>
          <w:tcPr>
            <w:tcW w:w="9648" w:type="dxa"/>
            <w:gridSpan w:val="6"/>
            <w:tcBorders>
              <w:top w:val="single" w:sz="6" w:space="0" w:color="auto"/>
              <w:left w:val="single" w:sz="6" w:space="0" w:color="auto"/>
              <w:bottom w:val="double" w:sz="6" w:space="0" w:color="auto"/>
              <w:right w:val="double" w:sz="6" w:space="0" w:color="auto"/>
            </w:tcBorders>
          </w:tcPr>
          <w:p w14:paraId="11D82E2F" w14:textId="77777777" w:rsidR="002F50D3" w:rsidRPr="00E37424" w:rsidRDefault="002F50D3" w:rsidP="001D1E36">
            <w:pPr>
              <w:rPr>
                <w:sz w:val="22"/>
              </w:rPr>
            </w:pPr>
          </w:p>
          <w:p w14:paraId="2D7089E8" w14:textId="77777777" w:rsidR="002F50D3" w:rsidRPr="00E37424" w:rsidRDefault="002F50D3" w:rsidP="007946CA">
            <w:pPr>
              <w:rPr>
                <w:sz w:val="22"/>
              </w:rPr>
            </w:pPr>
            <w:r w:rsidRPr="00E37424">
              <w:rPr>
                <w:sz w:val="22"/>
              </w:rPr>
              <w:t>Performs other</w:t>
            </w:r>
            <w:r w:rsidR="007946CA" w:rsidRPr="00E37424">
              <w:rPr>
                <w:sz w:val="22"/>
              </w:rPr>
              <w:t xml:space="preserve"> related </w:t>
            </w:r>
            <w:r w:rsidRPr="00E37424">
              <w:rPr>
                <w:sz w:val="22"/>
              </w:rPr>
              <w:t>duties as required.</w:t>
            </w:r>
          </w:p>
        </w:tc>
      </w:tr>
    </w:tbl>
    <w:p w14:paraId="03C30B6D" w14:textId="77777777" w:rsidR="003723A4" w:rsidRDefault="003723A4"/>
    <w:p w14:paraId="6C99F424" w14:textId="77777777" w:rsidR="003723A4" w:rsidRDefault="003723A4">
      <w:pPr>
        <w:spacing w:after="200" w:line="276" w:lineRule="auto"/>
      </w:pPr>
      <w:bookmarkStart w:id="5" w:name="_GoBack"/>
      <w:bookmarkEnd w:id="5"/>
      <w:r>
        <w:br w:type="page"/>
      </w:r>
    </w:p>
    <w:tbl>
      <w:tblPr>
        <w:tblW w:w="0" w:type="auto"/>
        <w:tblInd w:w="18" w:type="dxa"/>
        <w:tblBorders>
          <w:top w:val="double" w:sz="6" w:space="0" w:color="auto"/>
          <w:left w:val="double" w:sz="6" w:space="0" w:color="auto"/>
          <w:bottom w:val="double" w:sz="6" w:space="0" w:color="auto"/>
          <w:right w:val="double" w:sz="6" w:space="0" w:color="auto"/>
          <w:insideH w:val="single" w:sz="8" w:space="0" w:color="auto"/>
          <w:insideV w:val="single" w:sz="12" w:space="0" w:color="auto"/>
        </w:tblBorders>
        <w:tblLayout w:type="fixed"/>
        <w:tblLook w:val="0000" w:firstRow="0" w:lastRow="0" w:firstColumn="0" w:lastColumn="0" w:noHBand="0" w:noVBand="0"/>
      </w:tblPr>
      <w:tblGrid>
        <w:gridCol w:w="5040"/>
        <w:gridCol w:w="1188"/>
        <w:gridCol w:w="1188"/>
        <w:gridCol w:w="1188"/>
        <w:gridCol w:w="1188"/>
        <w:gridCol w:w="1188"/>
      </w:tblGrid>
      <w:tr w:rsidR="002F50D3" w14:paraId="22BDE3E1" w14:textId="77777777" w:rsidTr="003723A4">
        <w:trPr>
          <w:cantSplit/>
          <w:tblHeader/>
        </w:trPr>
        <w:tc>
          <w:tcPr>
            <w:tcW w:w="10980" w:type="dxa"/>
            <w:gridSpan w:val="6"/>
            <w:tcBorders>
              <w:top w:val="double" w:sz="6" w:space="0" w:color="auto"/>
              <w:bottom w:val="single" w:sz="8" w:space="0" w:color="auto"/>
            </w:tcBorders>
            <w:vAlign w:val="center"/>
          </w:tcPr>
          <w:p w14:paraId="6937F4F9" w14:textId="77777777" w:rsidR="002F50D3" w:rsidRPr="003723A4" w:rsidRDefault="002F50D3" w:rsidP="00E2377B">
            <w:pPr>
              <w:pStyle w:val="Heading3"/>
              <w:jc w:val="center"/>
              <w:rPr>
                <w:rFonts w:ascii="Times New Roman" w:hAnsi="Times New Roman" w:cs="Times New Roman"/>
              </w:rPr>
            </w:pPr>
            <w:r w:rsidRPr="003723A4">
              <w:rPr>
                <w:rFonts w:ascii="Times New Roman" w:hAnsi="Times New Roman" w:cs="Times New Roman"/>
                <w:color w:val="auto"/>
              </w:rPr>
              <w:lastRenderedPageBreak/>
              <w:t>PHYSICAL AND MENTAL REQUIREMENTS OF ESSENTIAL FUNCTIONS</w:t>
            </w:r>
          </w:p>
        </w:tc>
      </w:tr>
      <w:tr w:rsidR="002F50D3" w14:paraId="20B6D2B9" w14:textId="77777777" w:rsidTr="003723A4">
        <w:trPr>
          <w:tblHeader/>
        </w:trPr>
        <w:tc>
          <w:tcPr>
            <w:tcW w:w="5040" w:type="dxa"/>
            <w:tcBorders>
              <w:top w:val="double" w:sz="6" w:space="0" w:color="auto"/>
              <w:left w:val="double" w:sz="6" w:space="0" w:color="auto"/>
              <w:bottom w:val="single" w:sz="8" w:space="0" w:color="auto"/>
              <w:right w:val="double" w:sz="6" w:space="0" w:color="auto"/>
            </w:tcBorders>
            <w:vAlign w:val="center"/>
          </w:tcPr>
          <w:p w14:paraId="69DBE608" w14:textId="77777777" w:rsidR="002F50D3" w:rsidRPr="003723A4" w:rsidRDefault="002F50D3" w:rsidP="001D1E36">
            <w:pPr>
              <w:pStyle w:val="Heading1"/>
              <w:jc w:val="center"/>
              <w:rPr>
                <w:rFonts w:ascii="Times New Roman" w:hAnsi="Times New Roman" w:cs="Times New Roman"/>
              </w:rPr>
            </w:pPr>
            <w:r w:rsidRPr="003723A4">
              <w:rPr>
                <w:rFonts w:ascii="Times New Roman" w:hAnsi="Times New Roman" w:cs="Times New Roman"/>
                <w:color w:val="auto"/>
              </w:rPr>
              <w:t>Activity</w:t>
            </w:r>
          </w:p>
        </w:tc>
        <w:tc>
          <w:tcPr>
            <w:tcW w:w="1188" w:type="dxa"/>
            <w:tcBorders>
              <w:top w:val="double" w:sz="6" w:space="0" w:color="auto"/>
              <w:left w:val="double" w:sz="6" w:space="0" w:color="auto"/>
              <w:bottom w:val="single" w:sz="8" w:space="0" w:color="auto"/>
              <w:right w:val="double" w:sz="6" w:space="0" w:color="auto"/>
            </w:tcBorders>
          </w:tcPr>
          <w:p w14:paraId="3414C30F" w14:textId="77777777" w:rsidR="002F50D3" w:rsidRPr="003723A4" w:rsidRDefault="002F50D3" w:rsidP="001D1E36">
            <w:pPr>
              <w:jc w:val="center"/>
              <w:rPr>
                <w:b/>
              </w:rPr>
            </w:pPr>
            <w:r w:rsidRPr="003723A4">
              <w:rPr>
                <w:b/>
              </w:rPr>
              <w:t>Not Required</w:t>
            </w:r>
          </w:p>
        </w:tc>
        <w:tc>
          <w:tcPr>
            <w:tcW w:w="1188" w:type="dxa"/>
            <w:tcBorders>
              <w:top w:val="double" w:sz="6" w:space="0" w:color="auto"/>
              <w:left w:val="double" w:sz="6" w:space="0" w:color="auto"/>
              <w:bottom w:val="single" w:sz="8" w:space="0" w:color="auto"/>
              <w:right w:val="double" w:sz="6" w:space="0" w:color="auto"/>
            </w:tcBorders>
          </w:tcPr>
          <w:p w14:paraId="1B8BDD7C" w14:textId="77777777" w:rsidR="002F50D3" w:rsidRPr="003723A4" w:rsidRDefault="002F50D3" w:rsidP="001D1E36">
            <w:pPr>
              <w:jc w:val="center"/>
              <w:rPr>
                <w:b/>
              </w:rPr>
            </w:pPr>
            <w:r w:rsidRPr="003723A4">
              <w:rPr>
                <w:b/>
              </w:rPr>
              <w:t>Less than 25%</w:t>
            </w:r>
          </w:p>
        </w:tc>
        <w:tc>
          <w:tcPr>
            <w:tcW w:w="1188" w:type="dxa"/>
            <w:tcBorders>
              <w:top w:val="double" w:sz="6" w:space="0" w:color="auto"/>
              <w:left w:val="double" w:sz="6" w:space="0" w:color="auto"/>
              <w:bottom w:val="single" w:sz="8" w:space="0" w:color="auto"/>
              <w:right w:val="double" w:sz="6" w:space="0" w:color="auto"/>
            </w:tcBorders>
          </w:tcPr>
          <w:p w14:paraId="5FBC9904" w14:textId="77777777" w:rsidR="002F50D3" w:rsidRPr="003723A4" w:rsidRDefault="002F50D3" w:rsidP="001D1E36">
            <w:pPr>
              <w:jc w:val="center"/>
              <w:rPr>
                <w:b/>
              </w:rPr>
            </w:pPr>
            <w:r w:rsidRPr="003723A4">
              <w:rPr>
                <w:b/>
              </w:rPr>
              <w:t xml:space="preserve">25% </w:t>
            </w:r>
          </w:p>
          <w:p w14:paraId="6147066B" w14:textId="77777777" w:rsidR="002F50D3" w:rsidRPr="003723A4" w:rsidRDefault="002F50D3" w:rsidP="001D1E36">
            <w:pPr>
              <w:jc w:val="center"/>
              <w:rPr>
                <w:b/>
              </w:rPr>
            </w:pPr>
            <w:r w:rsidRPr="003723A4">
              <w:rPr>
                <w:b/>
              </w:rPr>
              <w:t>to</w:t>
            </w:r>
          </w:p>
          <w:p w14:paraId="7CCE1A26" w14:textId="77777777" w:rsidR="002F50D3" w:rsidRPr="003723A4" w:rsidRDefault="002F50D3" w:rsidP="001D1E36">
            <w:pPr>
              <w:jc w:val="center"/>
              <w:rPr>
                <w:b/>
              </w:rPr>
            </w:pPr>
            <w:r w:rsidRPr="003723A4">
              <w:rPr>
                <w:b/>
              </w:rPr>
              <w:t>49%</w:t>
            </w:r>
          </w:p>
        </w:tc>
        <w:tc>
          <w:tcPr>
            <w:tcW w:w="1188" w:type="dxa"/>
            <w:tcBorders>
              <w:top w:val="double" w:sz="6" w:space="0" w:color="auto"/>
              <w:left w:val="double" w:sz="6" w:space="0" w:color="auto"/>
              <w:bottom w:val="single" w:sz="8" w:space="0" w:color="auto"/>
              <w:right w:val="double" w:sz="6" w:space="0" w:color="auto"/>
            </w:tcBorders>
          </w:tcPr>
          <w:p w14:paraId="09CE177F" w14:textId="77777777" w:rsidR="002F50D3" w:rsidRPr="003723A4" w:rsidRDefault="002F50D3" w:rsidP="001D1E36">
            <w:pPr>
              <w:jc w:val="center"/>
              <w:rPr>
                <w:b/>
              </w:rPr>
            </w:pPr>
            <w:r w:rsidRPr="003723A4">
              <w:rPr>
                <w:b/>
              </w:rPr>
              <w:t>50%</w:t>
            </w:r>
          </w:p>
          <w:p w14:paraId="426827FF" w14:textId="77777777" w:rsidR="002F50D3" w:rsidRPr="003723A4" w:rsidRDefault="002F50D3" w:rsidP="001D1E36">
            <w:pPr>
              <w:jc w:val="center"/>
              <w:rPr>
                <w:b/>
              </w:rPr>
            </w:pPr>
            <w:r w:rsidRPr="003723A4">
              <w:rPr>
                <w:b/>
              </w:rPr>
              <w:t>to</w:t>
            </w:r>
          </w:p>
          <w:p w14:paraId="30D338B4" w14:textId="77777777" w:rsidR="002F50D3" w:rsidRPr="003723A4" w:rsidRDefault="002F50D3" w:rsidP="001D1E36">
            <w:pPr>
              <w:jc w:val="center"/>
              <w:rPr>
                <w:b/>
              </w:rPr>
            </w:pPr>
            <w:r w:rsidRPr="003723A4">
              <w:rPr>
                <w:b/>
              </w:rPr>
              <w:t>74%</w:t>
            </w:r>
          </w:p>
        </w:tc>
        <w:tc>
          <w:tcPr>
            <w:tcW w:w="1188" w:type="dxa"/>
            <w:tcBorders>
              <w:top w:val="single" w:sz="8" w:space="0" w:color="auto"/>
              <w:left w:val="nil"/>
              <w:bottom w:val="nil"/>
            </w:tcBorders>
          </w:tcPr>
          <w:p w14:paraId="32332DC7" w14:textId="77777777" w:rsidR="002F50D3" w:rsidRPr="003723A4" w:rsidRDefault="002F50D3" w:rsidP="001D1E36">
            <w:pPr>
              <w:jc w:val="center"/>
              <w:rPr>
                <w:b/>
              </w:rPr>
            </w:pPr>
            <w:r w:rsidRPr="003723A4">
              <w:rPr>
                <w:b/>
              </w:rPr>
              <w:t>75%</w:t>
            </w:r>
          </w:p>
          <w:p w14:paraId="707003B5" w14:textId="77777777" w:rsidR="002F50D3" w:rsidRPr="003723A4" w:rsidRDefault="002F50D3" w:rsidP="001D1E36">
            <w:pPr>
              <w:jc w:val="center"/>
              <w:rPr>
                <w:b/>
              </w:rPr>
            </w:pPr>
            <w:r w:rsidRPr="003723A4">
              <w:rPr>
                <w:b/>
              </w:rPr>
              <w:t xml:space="preserve">or </w:t>
            </w:r>
          </w:p>
          <w:p w14:paraId="144B1D7C" w14:textId="77777777" w:rsidR="002F50D3" w:rsidRPr="003723A4" w:rsidRDefault="002F50D3" w:rsidP="001D1E36">
            <w:pPr>
              <w:jc w:val="center"/>
              <w:rPr>
                <w:b/>
              </w:rPr>
            </w:pPr>
            <w:r w:rsidRPr="003723A4">
              <w:rPr>
                <w:b/>
              </w:rPr>
              <w:t>More</w:t>
            </w:r>
          </w:p>
        </w:tc>
      </w:tr>
      <w:tr w:rsidR="002F50D3" w14:paraId="4BD8F00F" w14:textId="77777777" w:rsidTr="003723A4">
        <w:tc>
          <w:tcPr>
            <w:tcW w:w="5040" w:type="dxa"/>
            <w:tcBorders>
              <w:top w:val="nil"/>
              <w:bottom w:val="single" w:sz="8" w:space="0" w:color="auto"/>
              <w:right w:val="nil"/>
            </w:tcBorders>
          </w:tcPr>
          <w:p w14:paraId="20BED149" w14:textId="77777777" w:rsidR="002F50D3" w:rsidRDefault="002F50D3" w:rsidP="001D1E36">
            <w:pPr>
              <w:spacing w:before="120" w:after="120"/>
              <w:rPr>
                <w:sz w:val="18"/>
              </w:rPr>
            </w:pPr>
            <w:r>
              <w:t xml:space="preserve">VISION: </w:t>
            </w:r>
            <w:r>
              <w:rPr>
                <w:sz w:val="20"/>
              </w:rPr>
              <w:t>Reviewing mail; preparing various forms; proofreading documents; reading printed material, computer screens, and handwritten materials.</w:t>
            </w:r>
          </w:p>
        </w:tc>
        <w:tc>
          <w:tcPr>
            <w:tcW w:w="1188" w:type="dxa"/>
            <w:tcBorders>
              <w:top w:val="nil"/>
              <w:left w:val="double" w:sz="6" w:space="0" w:color="auto"/>
              <w:bottom w:val="single" w:sz="8" w:space="0" w:color="auto"/>
              <w:right w:val="double" w:sz="6" w:space="0" w:color="auto"/>
            </w:tcBorders>
          </w:tcPr>
          <w:p w14:paraId="536F9B56" w14:textId="77777777" w:rsidR="002F50D3" w:rsidRDefault="002F50D3" w:rsidP="001D1E36">
            <w:pPr>
              <w:spacing w:before="120" w:after="120"/>
              <w:jc w:val="center"/>
              <w:rPr>
                <w:b/>
              </w:rPr>
            </w:pPr>
          </w:p>
        </w:tc>
        <w:tc>
          <w:tcPr>
            <w:tcW w:w="1188" w:type="dxa"/>
            <w:tcBorders>
              <w:top w:val="nil"/>
              <w:left w:val="double" w:sz="6" w:space="0" w:color="auto"/>
              <w:bottom w:val="single" w:sz="8" w:space="0" w:color="auto"/>
              <w:right w:val="double" w:sz="6" w:space="0" w:color="auto"/>
            </w:tcBorders>
          </w:tcPr>
          <w:p w14:paraId="7BA70675" w14:textId="77777777" w:rsidR="002F50D3" w:rsidRDefault="002F50D3" w:rsidP="001D1E36">
            <w:pPr>
              <w:spacing w:before="120" w:after="120"/>
              <w:jc w:val="center"/>
              <w:rPr>
                <w:b/>
              </w:rPr>
            </w:pPr>
          </w:p>
        </w:tc>
        <w:tc>
          <w:tcPr>
            <w:tcW w:w="1188" w:type="dxa"/>
            <w:tcBorders>
              <w:top w:val="nil"/>
              <w:left w:val="double" w:sz="6" w:space="0" w:color="auto"/>
              <w:bottom w:val="single" w:sz="8" w:space="0" w:color="auto"/>
              <w:right w:val="double" w:sz="6" w:space="0" w:color="auto"/>
            </w:tcBorders>
          </w:tcPr>
          <w:p w14:paraId="51AFBD00" w14:textId="77777777" w:rsidR="002F50D3" w:rsidRDefault="002F50D3" w:rsidP="001D1E36">
            <w:pPr>
              <w:spacing w:before="120" w:after="120"/>
              <w:jc w:val="center"/>
              <w:rPr>
                <w:b/>
              </w:rPr>
            </w:pPr>
          </w:p>
        </w:tc>
        <w:tc>
          <w:tcPr>
            <w:tcW w:w="1188" w:type="dxa"/>
            <w:tcBorders>
              <w:top w:val="nil"/>
              <w:left w:val="double" w:sz="6" w:space="0" w:color="auto"/>
              <w:bottom w:val="single" w:sz="8" w:space="0" w:color="auto"/>
              <w:right w:val="double" w:sz="6" w:space="0" w:color="auto"/>
            </w:tcBorders>
          </w:tcPr>
          <w:p w14:paraId="5DF284A3"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tcBorders>
          </w:tcPr>
          <w:p w14:paraId="3BD740AD" w14:textId="77777777" w:rsidR="002F50D3" w:rsidRPr="00344B3A" w:rsidRDefault="002F50D3" w:rsidP="00344B3A">
            <w:pPr>
              <w:pStyle w:val="ListParagraph"/>
              <w:numPr>
                <w:ilvl w:val="0"/>
                <w:numId w:val="2"/>
              </w:numPr>
              <w:spacing w:before="120" w:after="120"/>
              <w:jc w:val="center"/>
              <w:rPr>
                <w:b/>
              </w:rPr>
            </w:pPr>
          </w:p>
        </w:tc>
      </w:tr>
      <w:tr w:rsidR="002F50D3" w14:paraId="0DE8AB7A" w14:textId="77777777" w:rsidTr="003723A4">
        <w:tc>
          <w:tcPr>
            <w:tcW w:w="5040" w:type="dxa"/>
            <w:tcBorders>
              <w:top w:val="single" w:sz="8" w:space="0" w:color="auto"/>
              <w:bottom w:val="single" w:sz="8" w:space="0" w:color="auto"/>
              <w:right w:val="nil"/>
            </w:tcBorders>
          </w:tcPr>
          <w:p w14:paraId="5C7E46AA" w14:textId="77777777" w:rsidR="002F50D3" w:rsidRDefault="002F50D3" w:rsidP="001D1E36">
            <w:pPr>
              <w:spacing w:before="120" w:after="120"/>
              <w:rPr>
                <w:sz w:val="20"/>
              </w:rPr>
            </w:pPr>
            <w:r>
              <w:t xml:space="preserve">HEARING: </w:t>
            </w:r>
            <w:r>
              <w:rPr>
                <w:sz w:val="20"/>
              </w:rPr>
              <w:t>Answering telephones; receiving verbal information from outside sources; understanding verbal instruction.</w:t>
            </w:r>
          </w:p>
        </w:tc>
        <w:tc>
          <w:tcPr>
            <w:tcW w:w="1188" w:type="dxa"/>
            <w:tcBorders>
              <w:top w:val="single" w:sz="8" w:space="0" w:color="auto"/>
              <w:left w:val="double" w:sz="6" w:space="0" w:color="auto"/>
              <w:bottom w:val="single" w:sz="8" w:space="0" w:color="auto"/>
              <w:right w:val="double" w:sz="6" w:space="0" w:color="auto"/>
            </w:tcBorders>
          </w:tcPr>
          <w:p w14:paraId="7369D214"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3DAD3FCD"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3A758319"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493337F0" w14:textId="77777777" w:rsidR="002F50D3" w:rsidRPr="00344B3A" w:rsidRDefault="002F50D3" w:rsidP="00344B3A">
            <w:pPr>
              <w:pStyle w:val="ListParagraph"/>
              <w:numPr>
                <w:ilvl w:val="0"/>
                <w:numId w:val="2"/>
              </w:numPr>
              <w:spacing w:before="120" w:after="120"/>
              <w:jc w:val="center"/>
              <w:rPr>
                <w:b/>
              </w:rPr>
            </w:pPr>
          </w:p>
        </w:tc>
        <w:tc>
          <w:tcPr>
            <w:tcW w:w="1188" w:type="dxa"/>
            <w:tcBorders>
              <w:top w:val="single" w:sz="8" w:space="0" w:color="auto"/>
              <w:left w:val="double" w:sz="6" w:space="0" w:color="auto"/>
              <w:bottom w:val="single" w:sz="8" w:space="0" w:color="auto"/>
            </w:tcBorders>
          </w:tcPr>
          <w:p w14:paraId="4CF5D491" w14:textId="77777777" w:rsidR="002F50D3" w:rsidRDefault="002F50D3" w:rsidP="001D1E36">
            <w:pPr>
              <w:spacing w:before="120" w:after="120"/>
              <w:jc w:val="center"/>
              <w:rPr>
                <w:b/>
              </w:rPr>
            </w:pPr>
          </w:p>
        </w:tc>
      </w:tr>
      <w:tr w:rsidR="002F50D3" w14:paraId="599351C7" w14:textId="77777777" w:rsidTr="003723A4">
        <w:tc>
          <w:tcPr>
            <w:tcW w:w="5040" w:type="dxa"/>
            <w:tcBorders>
              <w:top w:val="single" w:sz="8" w:space="0" w:color="auto"/>
              <w:bottom w:val="single" w:sz="8" w:space="0" w:color="auto"/>
              <w:right w:val="nil"/>
            </w:tcBorders>
          </w:tcPr>
          <w:p w14:paraId="320710E8" w14:textId="77777777" w:rsidR="002F50D3" w:rsidRDefault="002F50D3" w:rsidP="001D1E36">
            <w:pPr>
              <w:spacing w:before="120" w:after="120"/>
              <w:rPr>
                <w:sz w:val="20"/>
              </w:rPr>
            </w:pPr>
            <w:r>
              <w:t xml:space="preserve">SPEAKING: </w:t>
            </w:r>
            <w:r>
              <w:rPr>
                <w:sz w:val="20"/>
              </w:rPr>
              <w:t>Receiving visitors; answering inquiries and providing verbal information or instruction.</w:t>
            </w:r>
          </w:p>
        </w:tc>
        <w:tc>
          <w:tcPr>
            <w:tcW w:w="1188" w:type="dxa"/>
            <w:tcBorders>
              <w:top w:val="single" w:sz="8" w:space="0" w:color="auto"/>
              <w:left w:val="double" w:sz="6" w:space="0" w:color="auto"/>
              <w:bottom w:val="single" w:sz="8" w:space="0" w:color="auto"/>
              <w:right w:val="double" w:sz="6" w:space="0" w:color="auto"/>
            </w:tcBorders>
          </w:tcPr>
          <w:p w14:paraId="542066DA"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7A16997A" w14:textId="77777777" w:rsidR="002F50D3" w:rsidRDefault="002F50D3" w:rsidP="001D1E36">
            <w:pPr>
              <w:pStyle w:val="Heade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500AC6D2"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487A3689" w14:textId="77777777" w:rsidR="002F50D3" w:rsidRPr="00344B3A" w:rsidRDefault="002F50D3" w:rsidP="00344B3A">
            <w:pPr>
              <w:pStyle w:val="ListParagraph"/>
              <w:numPr>
                <w:ilvl w:val="0"/>
                <w:numId w:val="2"/>
              </w:numPr>
              <w:spacing w:before="120" w:after="120"/>
              <w:jc w:val="center"/>
              <w:rPr>
                <w:b/>
              </w:rPr>
            </w:pPr>
          </w:p>
        </w:tc>
        <w:tc>
          <w:tcPr>
            <w:tcW w:w="1188" w:type="dxa"/>
            <w:tcBorders>
              <w:top w:val="single" w:sz="8" w:space="0" w:color="auto"/>
              <w:left w:val="double" w:sz="6" w:space="0" w:color="auto"/>
              <w:bottom w:val="single" w:sz="8" w:space="0" w:color="auto"/>
            </w:tcBorders>
          </w:tcPr>
          <w:p w14:paraId="138B1438" w14:textId="77777777" w:rsidR="002F50D3" w:rsidRDefault="002F50D3" w:rsidP="001D1E36">
            <w:pPr>
              <w:spacing w:before="120" w:after="120"/>
              <w:jc w:val="center"/>
              <w:rPr>
                <w:b/>
              </w:rPr>
            </w:pPr>
          </w:p>
        </w:tc>
      </w:tr>
      <w:tr w:rsidR="002F50D3" w14:paraId="709A783B" w14:textId="77777777" w:rsidTr="003723A4">
        <w:tc>
          <w:tcPr>
            <w:tcW w:w="5040" w:type="dxa"/>
            <w:tcBorders>
              <w:top w:val="single" w:sz="8" w:space="0" w:color="auto"/>
              <w:bottom w:val="single" w:sz="8" w:space="0" w:color="auto"/>
              <w:right w:val="nil"/>
            </w:tcBorders>
          </w:tcPr>
          <w:p w14:paraId="03B52A4B" w14:textId="77777777" w:rsidR="002F50D3" w:rsidRDefault="002F50D3" w:rsidP="001D1E36">
            <w:pPr>
              <w:pStyle w:val="Header"/>
              <w:spacing w:before="120" w:after="120"/>
              <w:rPr>
                <w:sz w:val="20"/>
              </w:rPr>
            </w:pPr>
            <w:r>
              <w:t xml:space="preserve">MOVEMENT: </w:t>
            </w:r>
            <w:r>
              <w:rPr>
                <w:sz w:val="20"/>
              </w:rPr>
              <w:t>Delivering material to others; picking up materials from others; copying; faxing; distributing information; filing.</w:t>
            </w:r>
          </w:p>
        </w:tc>
        <w:tc>
          <w:tcPr>
            <w:tcW w:w="1188" w:type="dxa"/>
            <w:tcBorders>
              <w:top w:val="single" w:sz="8" w:space="0" w:color="auto"/>
              <w:left w:val="double" w:sz="6" w:space="0" w:color="auto"/>
              <w:bottom w:val="single" w:sz="8" w:space="0" w:color="auto"/>
              <w:right w:val="double" w:sz="6" w:space="0" w:color="auto"/>
            </w:tcBorders>
          </w:tcPr>
          <w:p w14:paraId="58244168" w14:textId="77777777" w:rsidR="002F50D3" w:rsidRDefault="002F50D3" w:rsidP="001D1E36">
            <w:pPr>
              <w:pStyle w:val="Heade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01EE1B89" w14:textId="77777777" w:rsidR="002F50D3" w:rsidRPr="00344B3A" w:rsidRDefault="002F50D3" w:rsidP="00344B3A">
            <w:pPr>
              <w:pStyle w:val="ListParagraph"/>
              <w:numPr>
                <w:ilvl w:val="0"/>
                <w:numId w:val="2"/>
              </w:num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26A307B3"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576B28F5"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tcBorders>
          </w:tcPr>
          <w:p w14:paraId="450F220F" w14:textId="77777777" w:rsidR="002F50D3" w:rsidRDefault="002F50D3" w:rsidP="001D1E36">
            <w:pPr>
              <w:spacing w:before="120" w:after="120"/>
              <w:jc w:val="center"/>
              <w:rPr>
                <w:b/>
              </w:rPr>
            </w:pPr>
          </w:p>
        </w:tc>
      </w:tr>
      <w:tr w:rsidR="002F50D3" w14:paraId="1FDAE4C6" w14:textId="77777777" w:rsidTr="003723A4">
        <w:tc>
          <w:tcPr>
            <w:tcW w:w="5040" w:type="dxa"/>
            <w:tcBorders>
              <w:top w:val="single" w:sz="8" w:space="0" w:color="auto"/>
              <w:bottom w:val="single" w:sz="8" w:space="0" w:color="auto"/>
              <w:right w:val="nil"/>
            </w:tcBorders>
          </w:tcPr>
          <w:p w14:paraId="71036704" w14:textId="77777777" w:rsidR="002F50D3" w:rsidRDefault="002F50D3" w:rsidP="001D1E36">
            <w:pPr>
              <w:pStyle w:val="Header"/>
              <w:spacing w:before="120" w:after="120"/>
            </w:pPr>
            <w:r>
              <w:t xml:space="preserve">SITTING: </w:t>
            </w:r>
            <w:r>
              <w:rPr>
                <w:sz w:val="20"/>
              </w:rPr>
              <w:t>At a computer terminal or desk; conferring with employees.</w:t>
            </w:r>
          </w:p>
        </w:tc>
        <w:tc>
          <w:tcPr>
            <w:tcW w:w="1188" w:type="dxa"/>
            <w:tcBorders>
              <w:top w:val="single" w:sz="8" w:space="0" w:color="auto"/>
              <w:left w:val="double" w:sz="6" w:space="0" w:color="auto"/>
              <w:bottom w:val="single" w:sz="8" w:space="0" w:color="auto"/>
              <w:right w:val="double" w:sz="6" w:space="0" w:color="auto"/>
            </w:tcBorders>
          </w:tcPr>
          <w:p w14:paraId="2A9400C3"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0AEDF982"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66899A56"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47F2B23A"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tcBorders>
          </w:tcPr>
          <w:p w14:paraId="44AC44DE" w14:textId="77777777" w:rsidR="002F50D3" w:rsidRPr="00344B3A" w:rsidRDefault="002F50D3" w:rsidP="00344B3A">
            <w:pPr>
              <w:pStyle w:val="ListParagraph"/>
              <w:numPr>
                <w:ilvl w:val="0"/>
                <w:numId w:val="2"/>
              </w:numPr>
              <w:spacing w:before="120" w:after="120"/>
              <w:jc w:val="center"/>
              <w:rPr>
                <w:b/>
              </w:rPr>
            </w:pPr>
          </w:p>
        </w:tc>
      </w:tr>
      <w:tr w:rsidR="002F50D3" w14:paraId="4C48D5E6" w14:textId="77777777" w:rsidTr="003723A4">
        <w:tc>
          <w:tcPr>
            <w:tcW w:w="5040" w:type="dxa"/>
            <w:tcBorders>
              <w:top w:val="single" w:sz="8" w:space="0" w:color="auto"/>
              <w:bottom w:val="single" w:sz="8" w:space="0" w:color="auto"/>
              <w:right w:val="nil"/>
            </w:tcBorders>
          </w:tcPr>
          <w:p w14:paraId="2B873787" w14:textId="77777777" w:rsidR="002F50D3" w:rsidRDefault="002F50D3" w:rsidP="001D1E36">
            <w:pPr>
              <w:pStyle w:val="Header"/>
              <w:spacing w:before="120" w:after="120"/>
              <w:rPr>
                <w:sz w:val="20"/>
              </w:rPr>
            </w:pPr>
            <w:r>
              <w:t xml:space="preserve">STANDING: </w:t>
            </w:r>
            <w:r w:rsidR="00543462">
              <w:rPr>
                <w:sz w:val="20"/>
              </w:rPr>
              <w:fldChar w:fldCharType="begin">
                <w:ffData>
                  <w:name w:val="Text1"/>
                  <w:enabled/>
                  <w:calcOnExit w:val="0"/>
                  <w:textInput>
                    <w:format w:val="FIRST CAPITAL"/>
                  </w:textInput>
                </w:ffData>
              </w:fldChar>
            </w:r>
            <w:r>
              <w:rPr>
                <w:sz w:val="20"/>
              </w:rPr>
              <w:instrText xml:space="preserve"> FORMTEXT </w:instrText>
            </w:r>
            <w:r w:rsidR="00543462">
              <w:rPr>
                <w:sz w:val="20"/>
              </w:rPr>
            </w:r>
            <w:r w:rsidR="00543462">
              <w:rPr>
                <w:sz w:val="20"/>
              </w:rPr>
              <w:fldChar w:fldCharType="separate"/>
            </w:r>
            <w:r>
              <w:rPr>
                <w:noProof/>
                <w:sz w:val="20"/>
              </w:rPr>
              <w:t> </w:t>
            </w:r>
            <w:r>
              <w:rPr>
                <w:noProof/>
                <w:sz w:val="20"/>
              </w:rPr>
              <w:t> </w:t>
            </w:r>
            <w:r>
              <w:rPr>
                <w:noProof/>
                <w:sz w:val="20"/>
              </w:rPr>
              <w:t> </w:t>
            </w:r>
            <w:r>
              <w:rPr>
                <w:noProof/>
                <w:sz w:val="20"/>
              </w:rPr>
              <w:t> </w:t>
            </w:r>
            <w:r>
              <w:rPr>
                <w:noProof/>
                <w:sz w:val="20"/>
              </w:rPr>
              <w:t> </w:t>
            </w:r>
            <w:r w:rsidR="00543462">
              <w:rPr>
                <w:sz w:val="20"/>
              </w:rPr>
              <w:fldChar w:fldCharType="end"/>
            </w:r>
          </w:p>
        </w:tc>
        <w:tc>
          <w:tcPr>
            <w:tcW w:w="1188" w:type="dxa"/>
            <w:tcBorders>
              <w:top w:val="single" w:sz="8" w:space="0" w:color="auto"/>
              <w:left w:val="double" w:sz="6" w:space="0" w:color="auto"/>
              <w:bottom w:val="single" w:sz="8" w:space="0" w:color="auto"/>
              <w:right w:val="double" w:sz="6" w:space="0" w:color="auto"/>
            </w:tcBorders>
          </w:tcPr>
          <w:p w14:paraId="7D6A0756" w14:textId="77777777" w:rsidR="002F50D3" w:rsidRPr="00344B3A" w:rsidRDefault="002F50D3" w:rsidP="00344B3A">
            <w:pPr>
              <w:pStyle w:val="ListParagraph"/>
              <w:numPr>
                <w:ilvl w:val="0"/>
                <w:numId w:val="2"/>
              </w:num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67A87184"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4417B7C9"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5CF263E6"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tcBorders>
          </w:tcPr>
          <w:p w14:paraId="59EF4C24" w14:textId="77777777" w:rsidR="002F50D3" w:rsidRDefault="002F50D3" w:rsidP="001D1E36">
            <w:pPr>
              <w:spacing w:before="120" w:after="120"/>
              <w:jc w:val="center"/>
              <w:rPr>
                <w:b/>
              </w:rPr>
            </w:pPr>
          </w:p>
        </w:tc>
      </w:tr>
      <w:tr w:rsidR="002F50D3" w14:paraId="0ADE65D7" w14:textId="77777777" w:rsidTr="003723A4">
        <w:tc>
          <w:tcPr>
            <w:tcW w:w="5040" w:type="dxa"/>
            <w:tcBorders>
              <w:top w:val="single" w:sz="8" w:space="0" w:color="auto"/>
              <w:bottom w:val="single" w:sz="8" w:space="0" w:color="auto"/>
              <w:right w:val="nil"/>
            </w:tcBorders>
          </w:tcPr>
          <w:p w14:paraId="2142A3B6" w14:textId="77777777" w:rsidR="002F50D3" w:rsidRDefault="002F50D3" w:rsidP="001D1E36">
            <w:pPr>
              <w:pStyle w:val="Header"/>
              <w:spacing w:before="120" w:after="120"/>
              <w:rPr>
                <w:sz w:val="20"/>
              </w:rPr>
            </w:pPr>
            <w:r>
              <w:t xml:space="preserve">BALANCING: </w:t>
            </w:r>
            <w:r w:rsidR="00543462">
              <w:rPr>
                <w:sz w:val="20"/>
              </w:rPr>
              <w:fldChar w:fldCharType="begin">
                <w:ffData>
                  <w:name w:val="Text1"/>
                  <w:enabled/>
                  <w:calcOnExit w:val="0"/>
                  <w:textInput>
                    <w:format w:val="FIRST CAPITAL"/>
                  </w:textInput>
                </w:ffData>
              </w:fldChar>
            </w:r>
            <w:r>
              <w:rPr>
                <w:sz w:val="20"/>
              </w:rPr>
              <w:instrText xml:space="preserve"> FORMTEXT </w:instrText>
            </w:r>
            <w:r w:rsidR="00543462">
              <w:rPr>
                <w:sz w:val="20"/>
              </w:rPr>
            </w:r>
            <w:r w:rsidR="00543462">
              <w:rPr>
                <w:sz w:val="20"/>
              </w:rPr>
              <w:fldChar w:fldCharType="separate"/>
            </w:r>
            <w:r>
              <w:rPr>
                <w:noProof/>
                <w:sz w:val="20"/>
              </w:rPr>
              <w:t> </w:t>
            </w:r>
            <w:r>
              <w:rPr>
                <w:noProof/>
                <w:sz w:val="20"/>
              </w:rPr>
              <w:t> </w:t>
            </w:r>
            <w:r>
              <w:rPr>
                <w:noProof/>
                <w:sz w:val="20"/>
              </w:rPr>
              <w:t> </w:t>
            </w:r>
            <w:r>
              <w:rPr>
                <w:noProof/>
                <w:sz w:val="20"/>
              </w:rPr>
              <w:t> </w:t>
            </w:r>
            <w:r>
              <w:rPr>
                <w:noProof/>
                <w:sz w:val="20"/>
              </w:rPr>
              <w:t> </w:t>
            </w:r>
            <w:r w:rsidR="00543462">
              <w:rPr>
                <w:sz w:val="20"/>
              </w:rPr>
              <w:fldChar w:fldCharType="end"/>
            </w:r>
          </w:p>
        </w:tc>
        <w:tc>
          <w:tcPr>
            <w:tcW w:w="1188" w:type="dxa"/>
            <w:tcBorders>
              <w:top w:val="single" w:sz="8" w:space="0" w:color="auto"/>
              <w:left w:val="double" w:sz="6" w:space="0" w:color="auto"/>
              <w:bottom w:val="single" w:sz="8" w:space="0" w:color="auto"/>
              <w:right w:val="double" w:sz="6" w:space="0" w:color="auto"/>
            </w:tcBorders>
          </w:tcPr>
          <w:p w14:paraId="148F37B7" w14:textId="77777777" w:rsidR="002F50D3" w:rsidRPr="00344B3A" w:rsidRDefault="002F50D3" w:rsidP="00344B3A">
            <w:pPr>
              <w:pStyle w:val="ListParagraph"/>
              <w:numPr>
                <w:ilvl w:val="0"/>
                <w:numId w:val="2"/>
              </w:num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55591C9B"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56AB37D4"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0189B1D6"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tcBorders>
          </w:tcPr>
          <w:p w14:paraId="1A780ED9" w14:textId="77777777" w:rsidR="002F50D3" w:rsidRDefault="002F50D3" w:rsidP="001D1E36">
            <w:pPr>
              <w:spacing w:before="120" w:after="120"/>
              <w:jc w:val="center"/>
              <w:rPr>
                <w:b/>
              </w:rPr>
            </w:pPr>
          </w:p>
        </w:tc>
      </w:tr>
      <w:tr w:rsidR="002F50D3" w14:paraId="435C2459" w14:textId="77777777" w:rsidTr="003723A4">
        <w:tc>
          <w:tcPr>
            <w:tcW w:w="5040" w:type="dxa"/>
            <w:tcBorders>
              <w:top w:val="single" w:sz="8" w:space="0" w:color="auto"/>
              <w:bottom w:val="single" w:sz="8" w:space="0" w:color="auto"/>
              <w:right w:val="nil"/>
            </w:tcBorders>
          </w:tcPr>
          <w:p w14:paraId="10F5A144" w14:textId="77777777" w:rsidR="002F50D3" w:rsidRDefault="002F50D3" w:rsidP="001D1E36">
            <w:pPr>
              <w:spacing w:before="120" w:after="120"/>
            </w:pPr>
            <w:r>
              <w:t xml:space="preserve">CONCENTRATING: </w:t>
            </w:r>
            <w:r>
              <w:rPr>
                <w:sz w:val="20"/>
              </w:rPr>
              <w:t>Reviews and reads records/documents, researches, composes, analyzes, compiles, and updates technical documents; multi-tasking; prepares various forms and documents.</w:t>
            </w:r>
          </w:p>
        </w:tc>
        <w:tc>
          <w:tcPr>
            <w:tcW w:w="1188" w:type="dxa"/>
            <w:tcBorders>
              <w:top w:val="single" w:sz="8" w:space="0" w:color="auto"/>
              <w:left w:val="double" w:sz="6" w:space="0" w:color="auto"/>
              <w:bottom w:val="single" w:sz="8" w:space="0" w:color="auto"/>
              <w:right w:val="double" w:sz="6" w:space="0" w:color="auto"/>
            </w:tcBorders>
          </w:tcPr>
          <w:p w14:paraId="3A3879B8"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23A25908"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263E4726"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3E3C3BF8"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tcBorders>
          </w:tcPr>
          <w:p w14:paraId="27D577A8" w14:textId="77777777" w:rsidR="002F50D3" w:rsidRPr="00344B3A" w:rsidRDefault="002F50D3" w:rsidP="00344B3A">
            <w:pPr>
              <w:pStyle w:val="ListParagraph"/>
              <w:numPr>
                <w:ilvl w:val="0"/>
                <w:numId w:val="2"/>
              </w:numPr>
              <w:spacing w:before="120" w:after="120"/>
              <w:jc w:val="center"/>
              <w:rPr>
                <w:b/>
              </w:rPr>
            </w:pPr>
          </w:p>
        </w:tc>
      </w:tr>
      <w:tr w:rsidR="002F50D3" w14:paraId="79354211" w14:textId="77777777" w:rsidTr="003723A4">
        <w:tc>
          <w:tcPr>
            <w:tcW w:w="5040" w:type="dxa"/>
            <w:tcBorders>
              <w:top w:val="single" w:sz="8" w:space="0" w:color="auto"/>
              <w:bottom w:val="single" w:sz="8" w:space="0" w:color="auto"/>
              <w:right w:val="nil"/>
            </w:tcBorders>
          </w:tcPr>
          <w:p w14:paraId="40EB4CA3" w14:textId="77777777" w:rsidR="002F50D3" w:rsidRDefault="002F50D3" w:rsidP="001D1E36">
            <w:pPr>
              <w:spacing w:before="120" w:after="120"/>
            </w:pPr>
            <w:r>
              <w:t xml:space="preserve">COMPREHENSION: </w:t>
            </w:r>
            <w:r>
              <w:rPr>
                <w:sz w:val="20"/>
              </w:rPr>
              <w:t>Understanding needs of co-workers, clients; understands procedures and practices; Understands laws, regulations related to their work.</w:t>
            </w:r>
          </w:p>
        </w:tc>
        <w:tc>
          <w:tcPr>
            <w:tcW w:w="1188" w:type="dxa"/>
            <w:tcBorders>
              <w:top w:val="single" w:sz="8" w:space="0" w:color="auto"/>
              <w:left w:val="double" w:sz="6" w:space="0" w:color="auto"/>
              <w:bottom w:val="single" w:sz="8" w:space="0" w:color="auto"/>
              <w:right w:val="double" w:sz="6" w:space="0" w:color="auto"/>
            </w:tcBorders>
          </w:tcPr>
          <w:p w14:paraId="1DE7EF0B"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65CA4D10"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1CFB5760"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7153BB50"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tcBorders>
          </w:tcPr>
          <w:p w14:paraId="3445EA2B" w14:textId="77777777" w:rsidR="002F50D3" w:rsidRPr="00344B3A" w:rsidRDefault="002F50D3" w:rsidP="00344B3A">
            <w:pPr>
              <w:pStyle w:val="ListParagraph"/>
              <w:numPr>
                <w:ilvl w:val="0"/>
                <w:numId w:val="2"/>
              </w:numPr>
              <w:spacing w:before="120" w:after="120"/>
              <w:jc w:val="center"/>
              <w:rPr>
                <w:b/>
              </w:rPr>
            </w:pPr>
          </w:p>
        </w:tc>
      </w:tr>
      <w:tr w:rsidR="002F50D3" w14:paraId="65532BBB" w14:textId="77777777" w:rsidTr="003723A4">
        <w:tc>
          <w:tcPr>
            <w:tcW w:w="5040" w:type="dxa"/>
            <w:tcBorders>
              <w:top w:val="single" w:sz="8" w:space="0" w:color="auto"/>
              <w:bottom w:val="single" w:sz="8" w:space="0" w:color="auto"/>
              <w:right w:val="nil"/>
            </w:tcBorders>
          </w:tcPr>
          <w:p w14:paraId="0B348D33" w14:textId="77777777" w:rsidR="002F50D3" w:rsidRDefault="002F50D3" w:rsidP="001D1E36">
            <w:pPr>
              <w:spacing w:before="120" w:after="120"/>
            </w:pPr>
            <w:r>
              <w:t xml:space="preserve">WORKING INDEPENDENTLY: </w:t>
            </w:r>
            <w:r>
              <w:rPr>
                <w:sz w:val="20"/>
              </w:rPr>
              <w:t>Possesses ability to work independently as well as a team member, have good interpersonal and communication skills, ability to follow directions, take initiative, assume responsibility, and exercise good judgment and tact.  Must be able to work alone without much guidance or interaction or interaction from other staff.</w:t>
            </w:r>
          </w:p>
        </w:tc>
        <w:tc>
          <w:tcPr>
            <w:tcW w:w="1188" w:type="dxa"/>
            <w:tcBorders>
              <w:top w:val="single" w:sz="8" w:space="0" w:color="auto"/>
              <w:left w:val="double" w:sz="6" w:space="0" w:color="auto"/>
              <w:bottom w:val="single" w:sz="8" w:space="0" w:color="auto"/>
              <w:right w:val="double" w:sz="6" w:space="0" w:color="auto"/>
            </w:tcBorders>
          </w:tcPr>
          <w:p w14:paraId="7A199D4A"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43B40FD3"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6DCFF9E0"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5EB1F99D"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tcBorders>
          </w:tcPr>
          <w:p w14:paraId="6CC1E3F5" w14:textId="77777777" w:rsidR="002F50D3" w:rsidRPr="00344B3A" w:rsidRDefault="002F50D3" w:rsidP="00344B3A">
            <w:pPr>
              <w:pStyle w:val="ListParagraph"/>
              <w:numPr>
                <w:ilvl w:val="0"/>
                <w:numId w:val="2"/>
              </w:numPr>
              <w:spacing w:before="120" w:after="120"/>
              <w:jc w:val="center"/>
              <w:rPr>
                <w:b/>
              </w:rPr>
            </w:pPr>
          </w:p>
        </w:tc>
      </w:tr>
      <w:tr w:rsidR="002F50D3" w14:paraId="43EA4646" w14:textId="77777777" w:rsidTr="003723A4">
        <w:tc>
          <w:tcPr>
            <w:tcW w:w="5040" w:type="dxa"/>
            <w:tcBorders>
              <w:top w:val="single" w:sz="8" w:space="0" w:color="auto"/>
              <w:bottom w:val="single" w:sz="8" w:space="0" w:color="auto"/>
              <w:right w:val="nil"/>
            </w:tcBorders>
          </w:tcPr>
          <w:p w14:paraId="42C19D58" w14:textId="77777777" w:rsidR="002F50D3" w:rsidRDefault="002F50D3" w:rsidP="001D1E36">
            <w:pPr>
              <w:spacing w:before="120"/>
            </w:pPr>
            <w:r>
              <w:t>LIFTING UP TO 10 LBS. OCCASIONALLY:</w:t>
            </w:r>
          </w:p>
          <w:p w14:paraId="18BE0ED7" w14:textId="77777777" w:rsidR="002F50D3" w:rsidRDefault="00543462" w:rsidP="001D1E36">
            <w:pPr>
              <w:spacing w:after="120"/>
              <w:rPr>
                <w:sz w:val="20"/>
              </w:rPr>
            </w:pPr>
            <w:r>
              <w:rPr>
                <w:sz w:val="20"/>
              </w:rPr>
              <w:fldChar w:fldCharType="begin">
                <w:ffData>
                  <w:name w:val="Text1"/>
                  <w:enabled/>
                  <w:calcOnExit w:val="0"/>
                  <w:textInput>
                    <w:format w:val="FIRST CAPITAL"/>
                  </w:textInput>
                </w:ffData>
              </w:fldChar>
            </w:r>
            <w:r w:rsidR="002F50D3">
              <w:rPr>
                <w:sz w:val="20"/>
              </w:rPr>
              <w:instrText xml:space="preserve"> FORMTEXT </w:instrText>
            </w:r>
            <w:r>
              <w:rPr>
                <w:sz w:val="20"/>
              </w:rPr>
            </w:r>
            <w:r>
              <w:rPr>
                <w:sz w:val="20"/>
              </w:rPr>
              <w:fldChar w:fldCharType="separate"/>
            </w:r>
            <w:r w:rsidR="002F50D3">
              <w:rPr>
                <w:noProof/>
                <w:sz w:val="20"/>
              </w:rPr>
              <w:t> </w:t>
            </w:r>
            <w:r w:rsidR="002F50D3">
              <w:rPr>
                <w:noProof/>
                <w:sz w:val="20"/>
              </w:rPr>
              <w:t> </w:t>
            </w:r>
            <w:r w:rsidR="002F50D3">
              <w:rPr>
                <w:noProof/>
                <w:sz w:val="20"/>
              </w:rPr>
              <w:t> </w:t>
            </w:r>
            <w:r w:rsidR="002F50D3">
              <w:rPr>
                <w:noProof/>
                <w:sz w:val="20"/>
              </w:rPr>
              <w:t> </w:t>
            </w:r>
            <w:r w:rsidR="002F50D3">
              <w:rPr>
                <w:noProof/>
                <w:sz w:val="20"/>
              </w:rPr>
              <w:t> </w:t>
            </w:r>
            <w:r>
              <w:rPr>
                <w:sz w:val="20"/>
              </w:rPr>
              <w:fldChar w:fldCharType="end"/>
            </w:r>
            <w:r w:rsidR="002F50D3">
              <w:rPr>
                <w:sz w:val="20"/>
              </w:rPr>
              <w:t xml:space="preserve"> </w:t>
            </w:r>
          </w:p>
        </w:tc>
        <w:tc>
          <w:tcPr>
            <w:tcW w:w="1188" w:type="dxa"/>
            <w:tcBorders>
              <w:top w:val="single" w:sz="8" w:space="0" w:color="auto"/>
              <w:left w:val="double" w:sz="6" w:space="0" w:color="auto"/>
              <w:bottom w:val="single" w:sz="8" w:space="0" w:color="auto"/>
              <w:right w:val="double" w:sz="6" w:space="0" w:color="auto"/>
            </w:tcBorders>
          </w:tcPr>
          <w:p w14:paraId="4E4C07BA"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55D13832" w14:textId="77777777" w:rsidR="002F50D3" w:rsidRPr="00344B3A" w:rsidRDefault="002F50D3" w:rsidP="00344B3A">
            <w:pPr>
              <w:pStyle w:val="ListParagraph"/>
              <w:numPr>
                <w:ilvl w:val="0"/>
                <w:numId w:val="2"/>
              </w:num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5665B6E5"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right w:val="double" w:sz="6" w:space="0" w:color="auto"/>
            </w:tcBorders>
          </w:tcPr>
          <w:p w14:paraId="17265C24" w14:textId="77777777" w:rsidR="002F50D3" w:rsidRDefault="002F50D3" w:rsidP="001D1E36">
            <w:pPr>
              <w:spacing w:before="120" w:after="120"/>
              <w:jc w:val="center"/>
              <w:rPr>
                <w:b/>
              </w:rPr>
            </w:pPr>
          </w:p>
        </w:tc>
        <w:tc>
          <w:tcPr>
            <w:tcW w:w="1188" w:type="dxa"/>
            <w:tcBorders>
              <w:top w:val="single" w:sz="8" w:space="0" w:color="auto"/>
              <w:left w:val="double" w:sz="6" w:space="0" w:color="auto"/>
              <w:bottom w:val="single" w:sz="8" w:space="0" w:color="auto"/>
            </w:tcBorders>
          </w:tcPr>
          <w:p w14:paraId="35A9889A" w14:textId="77777777" w:rsidR="002F50D3" w:rsidRDefault="002F50D3" w:rsidP="001D1E36">
            <w:pPr>
              <w:spacing w:before="120" w:after="120"/>
              <w:jc w:val="center"/>
              <w:rPr>
                <w:b/>
              </w:rPr>
            </w:pPr>
          </w:p>
        </w:tc>
      </w:tr>
    </w:tbl>
    <w:p w14:paraId="0D96CC77" w14:textId="77777777" w:rsidR="00E514B5" w:rsidRDefault="00E514B5"/>
    <w:p w14:paraId="6D2EAD52" w14:textId="77777777" w:rsidR="003723A4" w:rsidRDefault="003723A4">
      <w:pPr>
        <w:spacing w:after="200" w:line="276" w:lineRule="auto"/>
      </w:pPr>
      <w:r>
        <w:br w:type="page"/>
      </w:r>
    </w:p>
    <w:p w14:paraId="32BC168E" w14:textId="77777777" w:rsidR="00E514B5" w:rsidRDefault="00E514B5"/>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206"/>
        <w:gridCol w:w="1206"/>
        <w:gridCol w:w="1206"/>
        <w:gridCol w:w="1206"/>
        <w:gridCol w:w="1206"/>
      </w:tblGrid>
      <w:tr w:rsidR="002F50D3" w14:paraId="213DC254" w14:textId="77777777" w:rsidTr="003723A4">
        <w:trPr>
          <w:cantSplit/>
        </w:trPr>
        <w:tc>
          <w:tcPr>
            <w:tcW w:w="11070" w:type="dxa"/>
            <w:gridSpan w:val="6"/>
            <w:tcBorders>
              <w:top w:val="double" w:sz="6" w:space="0" w:color="auto"/>
              <w:left w:val="double" w:sz="6" w:space="0" w:color="auto"/>
              <w:bottom w:val="single" w:sz="8" w:space="0" w:color="auto"/>
              <w:right w:val="double" w:sz="6" w:space="0" w:color="auto"/>
            </w:tcBorders>
          </w:tcPr>
          <w:p w14:paraId="74BA117C" w14:textId="77777777" w:rsidR="002F50D3" w:rsidRDefault="002F50D3" w:rsidP="001D1E36">
            <w:pPr>
              <w:spacing w:before="120" w:after="120"/>
              <w:jc w:val="center"/>
            </w:pPr>
            <w:r>
              <w:rPr>
                <w:b/>
              </w:rPr>
              <w:t>PHYSICAL AND MENTAL REQUIREMENTS OF ESSENTIAL FUNCTIONS</w:t>
            </w:r>
          </w:p>
        </w:tc>
      </w:tr>
      <w:tr w:rsidR="002F50D3" w14:paraId="4E028994" w14:textId="77777777" w:rsidTr="003723A4">
        <w:tc>
          <w:tcPr>
            <w:tcW w:w="5040" w:type="dxa"/>
            <w:tcBorders>
              <w:top w:val="single" w:sz="8" w:space="0" w:color="auto"/>
              <w:left w:val="double" w:sz="6" w:space="0" w:color="auto"/>
              <w:bottom w:val="single" w:sz="8" w:space="0" w:color="auto"/>
              <w:right w:val="double" w:sz="6" w:space="0" w:color="auto"/>
            </w:tcBorders>
          </w:tcPr>
          <w:p w14:paraId="5954C2CB" w14:textId="77777777" w:rsidR="002F50D3" w:rsidRPr="003723A4" w:rsidRDefault="002F50D3" w:rsidP="001D1E36">
            <w:pPr>
              <w:pStyle w:val="Heading3"/>
              <w:rPr>
                <w:rFonts w:ascii="Times New Roman" w:hAnsi="Times New Roman" w:cs="Times New Roman"/>
              </w:rPr>
            </w:pPr>
            <w:r w:rsidRPr="003723A4">
              <w:rPr>
                <w:rFonts w:ascii="Times New Roman" w:hAnsi="Times New Roman" w:cs="Times New Roman"/>
                <w:color w:val="auto"/>
              </w:rPr>
              <w:t>Activity</w:t>
            </w:r>
          </w:p>
        </w:tc>
        <w:tc>
          <w:tcPr>
            <w:tcW w:w="1206" w:type="dxa"/>
            <w:tcBorders>
              <w:top w:val="single" w:sz="8" w:space="0" w:color="auto"/>
              <w:left w:val="double" w:sz="6" w:space="0" w:color="auto"/>
              <w:bottom w:val="single" w:sz="8" w:space="0" w:color="auto"/>
              <w:right w:val="double" w:sz="6" w:space="0" w:color="auto"/>
            </w:tcBorders>
          </w:tcPr>
          <w:p w14:paraId="23C1BB04" w14:textId="77777777" w:rsidR="002F50D3" w:rsidRDefault="002F50D3" w:rsidP="001D1E36">
            <w:pPr>
              <w:spacing w:before="120" w:after="120"/>
              <w:jc w:val="center"/>
              <w:rPr>
                <w:b/>
              </w:rPr>
            </w:pPr>
            <w:r>
              <w:rPr>
                <w:b/>
              </w:rPr>
              <w:t>Not Required</w:t>
            </w:r>
          </w:p>
        </w:tc>
        <w:tc>
          <w:tcPr>
            <w:tcW w:w="1206" w:type="dxa"/>
            <w:tcBorders>
              <w:top w:val="single" w:sz="8" w:space="0" w:color="auto"/>
              <w:left w:val="double" w:sz="6" w:space="0" w:color="auto"/>
              <w:bottom w:val="single" w:sz="8" w:space="0" w:color="auto"/>
              <w:right w:val="double" w:sz="6" w:space="0" w:color="auto"/>
            </w:tcBorders>
          </w:tcPr>
          <w:p w14:paraId="5A30570D" w14:textId="77777777" w:rsidR="002F50D3" w:rsidRDefault="002F50D3" w:rsidP="001D1E36">
            <w:pPr>
              <w:spacing w:before="120" w:after="120"/>
              <w:jc w:val="center"/>
              <w:rPr>
                <w:b/>
              </w:rPr>
            </w:pPr>
            <w:r>
              <w:rPr>
                <w:b/>
              </w:rPr>
              <w:t>Less than 25%</w:t>
            </w:r>
          </w:p>
        </w:tc>
        <w:tc>
          <w:tcPr>
            <w:tcW w:w="1206" w:type="dxa"/>
            <w:tcBorders>
              <w:top w:val="single" w:sz="8" w:space="0" w:color="auto"/>
              <w:left w:val="double" w:sz="6" w:space="0" w:color="auto"/>
              <w:bottom w:val="single" w:sz="8" w:space="0" w:color="auto"/>
              <w:right w:val="double" w:sz="6" w:space="0" w:color="auto"/>
            </w:tcBorders>
          </w:tcPr>
          <w:p w14:paraId="0B887C52" w14:textId="77777777" w:rsidR="002F50D3" w:rsidRDefault="003723A4" w:rsidP="001D1E36">
            <w:pPr>
              <w:spacing w:before="120" w:after="120"/>
              <w:jc w:val="center"/>
              <w:rPr>
                <w:b/>
              </w:rPr>
            </w:pPr>
            <w:r>
              <w:rPr>
                <w:b/>
              </w:rPr>
              <w:t xml:space="preserve">25% </w:t>
            </w:r>
            <w:r w:rsidR="002F50D3">
              <w:rPr>
                <w:b/>
              </w:rPr>
              <w:t>to     49%</w:t>
            </w:r>
          </w:p>
        </w:tc>
        <w:tc>
          <w:tcPr>
            <w:tcW w:w="1206" w:type="dxa"/>
            <w:tcBorders>
              <w:top w:val="single" w:sz="8" w:space="0" w:color="auto"/>
              <w:left w:val="double" w:sz="6" w:space="0" w:color="auto"/>
              <w:bottom w:val="single" w:sz="8" w:space="0" w:color="auto"/>
              <w:right w:val="double" w:sz="6" w:space="0" w:color="auto"/>
            </w:tcBorders>
          </w:tcPr>
          <w:p w14:paraId="0E160D2A" w14:textId="77777777" w:rsidR="002F50D3" w:rsidRDefault="003723A4" w:rsidP="003723A4">
            <w:pPr>
              <w:spacing w:before="120" w:after="120"/>
              <w:jc w:val="center"/>
              <w:rPr>
                <w:b/>
              </w:rPr>
            </w:pPr>
            <w:r>
              <w:rPr>
                <w:b/>
              </w:rPr>
              <w:t xml:space="preserve">50% </w:t>
            </w:r>
            <w:r w:rsidR="002F50D3">
              <w:rPr>
                <w:b/>
              </w:rPr>
              <w:t>to     74%</w:t>
            </w:r>
          </w:p>
        </w:tc>
        <w:tc>
          <w:tcPr>
            <w:tcW w:w="1206" w:type="dxa"/>
            <w:tcBorders>
              <w:top w:val="single" w:sz="8" w:space="0" w:color="auto"/>
              <w:left w:val="double" w:sz="6" w:space="0" w:color="auto"/>
              <w:bottom w:val="single" w:sz="8" w:space="0" w:color="auto"/>
              <w:right w:val="double" w:sz="6" w:space="0" w:color="auto"/>
            </w:tcBorders>
          </w:tcPr>
          <w:p w14:paraId="7F03C0A6" w14:textId="77777777" w:rsidR="002F50D3" w:rsidRDefault="002F50D3" w:rsidP="003723A4">
            <w:pPr>
              <w:spacing w:before="120" w:after="120"/>
              <w:jc w:val="center"/>
              <w:rPr>
                <w:b/>
              </w:rPr>
            </w:pPr>
            <w:r>
              <w:rPr>
                <w:b/>
              </w:rPr>
              <w:t>75% or     More</w:t>
            </w:r>
          </w:p>
        </w:tc>
      </w:tr>
      <w:tr w:rsidR="002F50D3" w14:paraId="417F27C6" w14:textId="77777777" w:rsidTr="003723A4">
        <w:tc>
          <w:tcPr>
            <w:tcW w:w="5040" w:type="dxa"/>
            <w:tcBorders>
              <w:top w:val="single" w:sz="8" w:space="0" w:color="auto"/>
              <w:left w:val="double" w:sz="6" w:space="0" w:color="auto"/>
              <w:bottom w:val="single" w:sz="8" w:space="0" w:color="auto"/>
              <w:right w:val="double" w:sz="6" w:space="0" w:color="auto"/>
            </w:tcBorders>
          </w:tcPr>
          <w:p w14:paraId="5264D48C" w14:textId="77777777" w:rsidR="002F50D3" w:rsidRDefault="002F50D3" w:rsidP="001D1E36">
            <w:pPr>
              <w:spacing w:before="120"/>
            </w:pPr>
            <w:r>
              <w:t xml:space="preserve">LIFTING UP TO 20 LBS. OCCASIONALLY AND/OR 10 LBS. FREQUENTLY: </w:t>
            </w:r>
          </w:p>
          <w:p w14:paraId="013ADA47" w14:textId="77777777" w:rsidR="002F50D3" w:rsidRDefault="00543462" w:rsidP="001D1E36">
            <w:pPr>
              <w:spacing w:after="120"/>
            </w:pPr>
            <w:r>
              <w:rPr>
                <w:sz w:val="22"/>
              </w:rPr>
              <w:fldChar w:fldCharType="begin">
                <w:ffData>
                  <w:name w:val="Text1"/>
                  <w:enabled/>
                  <w:calcOnExit w:val="0"/>
                  <w:textInput>
                    <w:format w:val="FIRST CAPITAL"/>
                  </w:textInput>
                </w:ffData>
              </w:fldChar>
            </w:r>
            <w:r w:rsidR="002F50D3">
              <w:rPr>
                <w:sz w:val="22"/>
              </w:rPr>
              <w:instrText xml:space="preserve"> FORMTEXT </w:instrText>
            </w:r>
            <w:r>
              <w:rPr>
                <w:sz w:val="22"/>
              </w:rPr>
            </w:r>
            <w:r>
              <w:rPr>
                <w:sz w:val="22"/>
              </w:rPr>
              <w:fldChar w:fldCharType="separate"/>
            </w:r>
            <w:r w:rsidR="002F50D3">
              <w:rPr>
                <w:noProof/>
                <w:sz w:val="22"/>
              </w:rPr>
              <w:t> </w:t>
            </w:r>
            <w:r w:rsidR="002F50D3">
              <w:rPr>
                <w:noProof/>
                <w:sz w:val="22"/>
              </w:rPr>
              <w:t> </w:t>
            </w:r>
            <w:r w:rsidR="002F50D3">
              <w:rPr>
                <w:noProof/>
                <w:sz w:val="22"/>
              </w:rPr>
              <w:t> </w:t>
            </w:r>
            <w:r w:rsidR="002F50D3">
              <w:rPr>
                <w:noProof/>
                <w:sz w:val="22"/>
              </w:rPr>
              <w:t> </w:t>
            </w:r>
            <w:r w:rsidR="002F50D3">
              <w:rPr>
                <w:noProof/>
                <w:sz w:val="22"/>
              </w:rPr>
              <w:t> </w:t>
            </w:r>
            <w:r>
              <w:rPr>
                <w:sz w:val="22"/>
              </w:rPr>
              <w:fldChar w:fldCharType="end"/>
            </w:r>
          </w:p>
        </w:tc>
        <w:tc>
          <w:tcPr>
            <w:tcW w:w="1206" w:type="dxa"/>
            <w:tcBorders>
              <w:top w:val="single" w:sz="8" w:space="0" w:color="auto"/>
              <w:left w:val="double" w:sz="6" w:space="0" w:color="auto"/>
              <w:bottom w:val="single" w:sz="8" w:space="0" w:color="auto"/>
              <w:right w:val="double" w:sz="6" w:space="0" w:color="auto"/>
            </w:tcBorders>
          </w:tcPr>
          <w:p w14:paraId="49D479FC"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7758881E" w14:textId="77777777" w:rsidR="002F50D3" w:rsidRPr="00344B3A" w:rsidRDefault="002F50D3" w:rsidP="00344B3A">
            <w:pPr>
              <w:pStyle w:val="ListParagraph"/>
              <w:numPr>
                <w:ilvl w:val="0"/>
                <w:numId w:val="2"/>
              </w:num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1A6AEED2"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1358B4F3"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4D228CC4" w14:textId="77777777" w:rsidR="002F50D3" w:rsidRDefault="002F50D3" w:rsidP="001D1E36">
            <w:pPr>
              <w:spacing w:before="120" w:after="120"/>
              <w:jc w:val="center"/>
              <w:rPr>
                <w:b/>
              </w:rPr>
            </w:pPr>
          </w:p>
        </w:tc>
      </w:tr>
      <w:tr w:rsidR="002F50D3" w14:paraId="4C900200" w14:textId="77777777" w:rsidTr="003723A4">
        <w:tc>
          <w:tcPr>
            <w:tcW w:w="5040" w:type="dxa"/>
            <w:tcBorders>
              <w:top w:val="single" w:sz="8" w:space="0" w:color="auto"/>
              <w:left w:val="double" w:sz="6" w:space="0" w:color="auto"/>
              <w:bottom w:val="single" w:sz="8" w:space="0" w:color="auto"/>
              <w:right w:val="double" w:sz="6" w:space="0" w:color="auto"/>
            </w:tcBorders>
          </w:tcPr>
          <w:p w14:paraId="4625B856" w14:textId="77777777" w:rsidR="002F50D3" w:rsidRDefault="002F50D3" w:rsidP="001D1E36">
            <w:pPr>
              <w:spacing w:before="120"/>
            </w:pPr>
            <w:r>
              <w:t xml:space="preserve">LIFTING UP TO 20-50 LBS. OCCASIONALLY AND/OR 25-50 LBS. FREQUENTLY: </w:t>
            </w:r>
          </w:p>
          <w:p w14:paraId="301D9A2D" w14:textId="77777777" w:rsidR="002F50D3" w:rsidRDefault="00543462" w:rsidP="001D1E36">
            <w:pPr>
              <w:spacing w:after="120"/>
            </w:pPr>
            <w:r>
              <w:rPr>
                <w:sz w:val="22"/>
              </w:rPr>
              <w:fldChar w:fldCharType="begin">
                <w:ffData>
                  <w:name w:val="Text1"/>
                  <w:enabled/>
                  <w:calcOnExit w:val="0"/>
                  <w:textInput>
                    <w:format w:val="FIRST CAPITAL"/>
                  </w:textInput>
                </w:ffData>
              </w:fldChar>
            </w:r>
            <w:r w:rsidR="002F50D3">
              <w:rPr>
                <w:sz w:val="22"/>
              </w:rPr>
              <w:instrText xml:space="preserve"> FORMTEXT </w:instrText>
            </w:r>
            <w:r>
              <w:rPr>
                <w:sz w:val="22"/>
              </w:rPr>
            </w:r>
            <w:r>
              <w:rPr>
                <w:sz w:val="22"/>
              </w:rPr>
              <w:fldChar w:fldCharType="separate"/>
            </w:r>
            <w:r w:rsidR="002F50D3">
              <w:rPr>
                <w:noProof/>
                <w:sz w:val="22"/>
              </w:rPr>
              <w:t> </w:t>
            </w:r>
            <w:r w:rsidR="002F50D3">
              <w:rPr>
                <w:noProof/>
                <w:sz w:val="22"/>
              </w:rPr>
              <w:t> </w:t>
            </w:r>
            <w:r w:rsidR="002F50D3">
              <w:rPr>
                <w:noProof/>
                <w:sz w:val="22"/>
              </w:rPr>
              <w:t> </w:t>
            </w:r>
            <w:r w:rsidR="002F50D3">
              <w:rPr>
                <w:noProof/>
                <w:sz w:val="22"/>
              </w:rPr>
              <w:t> </w:t>
            </w:r>
            <w:r w:rsidR="002F50D3">
              <w:rPr>
                <w:noProof/>
                <w:sz w:val="22"/>
              </w:rPr>
              <w:t> </w:t>
            </w:r>
            <w:r>
              <w:rPr>
                <w:sz w:val="22"/>
              </w:rPr>
              <w:fldChar w:fldCharType="end"/>
            </w:r>
          </w:p>
        </w:tc>
        <w:tc>
          <w:tcPr>
            <w:tcW w:w="1206" w:type="dxa"/>
            <w:tcBorders>
              <w:top w:val="single" w:sz="8" w:space="0" w:color="auto"/>
              <w:left w:val="double" w:sz="6" w:space="0" w:color="auto"/>
              <w:bottom w:val="single" w:sz="8" w:space="0" w:color="auto"/>
              <w:right w:val="double" w:sz="6" w:space="0" w:color="auto"/>
            </w:tcBorders>
          </w:tcPr>
          <w:p w14:paraId="7AB08F81" w14:textId="77777777" w:rsidR="002F50D3" w:rsidRPr="00344B3A" w:rsidRDefault="002F50D3" w:rsidP="00344B3A">
            <w:pPr>
              <w:pStyle w:val="ListParagraph"/>
              <w:numPr>
                <w:ilvl w:val="0"/>
                <w:numId w:val="2"/>
              </w:num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627E3BED"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1FCDDAE0"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37528CCE"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74F094F9" w14:textId="77777777" w:rsidR="002F50D3" w:rsidRDefault="002F50D3" w:rsidP="001D1E36">
            <w:pPr>
              <w:spacing w:before="120" w:after="120"/>
              <w:jc w:val="center"/>
              <w:rPr>
                <w:b/>
              </w:rPr>
            </w:pPr>
          </w:p>
        </w:tc>
      </w:tr>
      <w:tr w:rsidR="002F50D3" w14:paraId="718F3498" w14:textId="77777777" w:rsidTr="003723A4">
        <w:tc>
          <w:tcPr>
            <w:tcW w:w="5040" w:type="dxa"/>
            <w:tcBorders>
              <w:top w:val="single" w:sz="8" w:space="0" w:color="auto"/>
              <w:left w:val="double" w:sz="6" w:space="0" w:color="auto"/>
              <w:bottom w:val="single" w:sz="8" w:space="0" w:color="auto"/>
              <w:right w:val="double" w:sz="6" w:space="0" w:color="auto"/>
            </w:tcBorders>
          </w:tcPr>
          <w:p w14:paraId="4BA9A96B" w14:textId="77777777" w:rsidR="002F50D3" w:rsidRDefault="002F50D3" w:rsidP="001D1E36">
            <w:pPr>
              <w:spacing w:before="120" w:after="120"/>
            </w:pPr>
            <w:r>
              <w:t xml:space="preserve">FINGERING:  </w:t>
            </w:r>
            <w:r>
              <w:rPr>
                <w:sz w:val="22"/>
              </w:rPr>
              <w:t>Pushing buttons on telephone; typing; copying.</w:t>
            </w:r>
          </w:p>
        </w:tc>
        <w:tc>
          <w:tcPr>
            <w:tcW w:w="1206" w:type="dxa"/>
            <w:tcBorders>
              <w:top w:val="single" w:sz="8" w:space="0" w:color="auto"/>
              <w:left w:val="double" w:sz="6" w:space="0" w:color="auto"/>
              <w:bottom w:val="single" w:sz="8" w:space="0" w:color="auto"/>
              <w:right w:val="double" w:sz="6" w:space="0" w:color="auto"/>
            </w:tcBorders>
          </w:tcPr>
          <w:p w14:paraId="46D54B88" w14:textId="77777777" w:rsidR="002F50D3" w:rsidRDefault="002F50D3" w:rsidP="001D1E36">
            <w:pPr>
              <w:spacing w:before="120" w:after="120"/>
              <w:jc w:val="center"/>
            </w:pPr>
          </w:p>
        </w:tc>
        <w:tc>
          <w:tcPr>
            <w:tcW w:w="1206" w:type="dxa"/>
            <w:tcBorders>
              <w:top w:val="single" w:sz="8" w:space="0" w:color="auto"/>
              <w:left w:val="double" w:sz="6" w:space="0" w:color="auto"/>
              <w:bottom w:val="single" w:sz="8" w:space="0" w:color="auto"/>
              <w:right w:val="double" w:sz="6" w:space="0" w:color="auto"/>
            </w:tcBorders>
          </w:tcPr>
          <w:p w14:paraId="7FBF7C31" w14:textId="77777777" w:rsidR="002F50D3" w:rsidRDefault="002F50D3" w:rsidP="001D1E36">
            <w:pPr>
              <w:spacing w:before="120" w:after="120"/>
              <w:jc w:val="center"/>
            </w:pPr>
          </w:p>
        </w:tc>
        <w:tc>
          <w:tcPr>
            <w:tcW w:w="1206" w:type="dxa"/>
            <w:tcBorders>
              <w:top w:val="single" w:sz="8" w:space="0" w:color="auto"/>
              <w:left w:val="double" w:sz="6" w:space="0" w:color="auto"/>
              <w:bottom w:val="single" w:sz="8" w:space="0" w:color="auto"/>
              <w:right w:val="double" w:sz="6" w:space="0" w:color="auto"/>
            </w:tcBorders>
          </w:tcPr>
          <w:p w14:paraId="700C5132" w14:textId="77777777" w:rsidR="002F50D3" w:rsidRDefault="002F50D3" w:rsidP="001D1E36">
            <w:pPr>
              <w:spacing w:before="120" w:after="120"/>
              <w:jc w:val="center"/>
            </w:pPr>
          </w:p>
        </w:tc>
        <w:tc>
          <w:tcPr>
            <w:tcW w:w="1206" w:type="dxa"/>
            <w:tcBorders>
              <w:top w:val="single" w:sz="8" w:space="0" w:color="auto"/>
              <w:left w:val="double" w:sz="6" w:space="0" w:color="auto"/>
              <w:bottom w:val="single" w:sz="8" w:space="0" w:color="auto"/>
              <w:right w:val="double" w:sz="6" w:space="0" w:color="auto"/>
            </w:tcBorders>
          </w:tcPr>
          <w:p w14:paraId="2393CC7F" w14:textId="77777777" w:rsidR="002F50D3" w:rsidRDefault="002F50D3" w:rsidP="00344B3A">
            <w:pPr>
              <w:pStyle w:val="ListParagraph"/>
              <w:numPr>
                <w:ilvl w:val="0"/>
                <w:numId w:val="2"/>
              </w:numPr>
              <w:spacing w:before="120" w:after="120"/>
              <w:jc w:val="center"/>
            </w:pPr>
          </w:p>
        </w:tc>
        <w:tc>
          <w:tcPr>
            <w:tcW w:w="1206" w:type="dxa"/>
            <w:tcBorders>
              <w:top w:val="single" w:sz="8" w:space="0" w:color="auto"/>
              <w:left w:val="double" w:sz="6" w:space="0" w:color="auto"/>
              <w:bottom w:val="single" w:sz="8" w:space="0" w:color="auto"/>
              <w:right w:val="double" w:sz="6" w:space="0" w:color="auto"/>
            </w:tcBorders>
          </w:tcPr>
          <w:p w14:paraId="7818FC2D" w14:textId="77777777" w:rsidR="002F50D3" w:rsidRDefault="002F50D3" w:rsidP="001D1E36">
            <w:pPr>
              <w:spacing w:before="120" w:after="120"/>
              <w:jc w:val="center"/>
            </w:pPr>
          </w:p>
        </w:tc>
      </w:tr>
      <w:tr w:rsidR="002F50D3" w14:paraId="1A6A4720" w14:textId="77777777" w:rsidTr="003723A4">
        <w:tc>
          <w:tcPr>
            <w:tcW w:w="5040" w:type="dxa"/>
            <w:tcBorders>
              <w:top w:val="single" w:sz="8" w:space="0" w:color="auto"/>
              <w:left w:val="double" w:sz="6" w:space="0" w:color="auto"/>
              <w:bottom w:val="single" w:sz="8" w:space="0" w:color="auto"/>
              <w:right w:val="double" w:sz="6" w:space="0" w:color="auto"/>
            </w:tcBorders>
          </w:tcPr>
          <w:p w14:paraId="1DE19AF0" w14:textId="77777777" w:rsidR="002F50D3" w:rsidRDefault="002F50D3" w:rsidP="001D1E36">
            <w:pPr>
              <w:spacing w:before="120" w:after="120"/>
            </w:pPr>
            <w:r>
              <w:t xml:space="preserve">REACHING:  </w:t>
            </w:r>
            <w:r>
              <w:rPr>
                <w:sz w:val="22"/>
              </w:rPr>
              <w:t>Answering phones.</w:t>
            </w:r>
          </w:p>
        </w:tc>
        <w:tc>
          <w:tcPr>
            <w:tcW w:w="1206" w:type="dxa"/>
            <w:tcBorders>
              <w:top w:val="single" w:sz="8" w:space="0" w:color="auto"/>
              <w:left w:val="double" w:sz="6" w:space="0" w:color="auto"/>
              <w:bottom w:val="single" w:sz="8" w:space="0" w:color="auto"/>
              <w:right w:val="double" w:sz="6" w:space="0" w:color="auto"/>
            </w:tcBorders>
          </w:tcPr>
          <w:p w14:paraId="7301BC6E" w14:textId="77777777" w:rsidR="002F50D3" w:rsidRDefault="002F50D3" w:rsidP="001D1E36">
            <w:pPr>
              <w:spacing w:before="120" w:after="120"/>
              <w:jc w:val="center"/>
            </w:pPr>
          </w:p>
        </w:tc>
        <w:tc>
          <w:tcPr>
            <w:tcW w:w="1206" w:type="dxa"/>
            <w:tcBorders>
              <w:top w:val="single" w:sz="8" w:space="0" w:color="auto"/>
              <w:left w:val="double" w:sz="6" w:space="0" w:color="auto"/>
              <w:bottom w:val="single" w:sz="8" w:space="0" w:color="auto"/>
              <w:right w:val="double" w:sz="6" w:space="0" w:color="auto"/>
            </w:tcBorders>
          </w:tcPr>
          <w:p w14:paraId="24A6C099" w14:textId="77777777" w:rsidR="002F50D3" w:rsidRDefault="002F50D3" w:rsidP="00344B3A">
            <w:pPr>
              <w:pStyle w:val="ListParagraph"/>
              <w:numPr>
                <w:ilvl w:val="0"/>
                <w:numId w:val="2"/>
              </w:numPr>
              <w:spacing w:before="120" w:after="120"/>
              <w:jc w:val="center"/>
            </w:pPr>
          </w:p>
        </w:tc>
        <w:tc>
          <w:tcPr>
            <w:tcW w:w="1206" w:type="dxa"/>
            <w:tcBorders>
              <w:top w:val="single" w:sz="8" w:space="0" w:color="auto"/>
              <w:left w:val="double" w:sz="6" w:space="0" w:color="auto"/>
              <w:bottom w:val="single" w:sz="8" w:space="0" w:color="auto"/>
              <w:right w:val="double" w:sz="6" w:space="0" w:color="auto"/>
            </w:tcBorders>
          </w:tcPr>
          <w:p w14:paraId="2C377225" w14:textId="77777777" w:rsidR="002F50D3" w:rsidRDefault="002F50D3" w:rsidP="001D1E36">
            <w:pPr>
              <w:spacing w:before="120" w:after="120"/>
              <w:jc w:val="center"/>
            </w:pPr>
          </w:p>
        </w:tc>
        <w:tc>
          <w:tcPr>
            <w:tcW w:w="1206" w:type="dxa"/>
            <w:tcBorders>
              <w:top w:val="single" w:sz="8" w:space="0" w:color="auto"/>
              <w:left w:val="double" w:sz="6" w:space="0" w:color="auto"/>
              <w:bottom w:val="single" w:sz="8" w:space="0" w:color="auto"/>
              <w:right w:val="double" w:sz="6" w:space="0" w:color="auto"/>
            </w:tcBorders>
          </w:tcPr>
          <w:p w14:paraId="6622B0A2" w14:textId="77777777" w:rsidR="002F50D3" w:rsidRDefault="002F50D3" w:rsidP="001D1E36">
            <w:pPr>
              <w:spacing w:before="120" w:after="120"/>
              <w:jc w:val="center"/>
            </w:pPr>
          </w:p>
        </w:tc>
        <w:tc>
          <w:tcPr>
            <w:tcW w:w="1206" w:type="dxa"/>
            <w:tcBorders>
              <w:top w:val="single" w:sz="8" w:space="0" w:color="auto"/>
              <w:left w:val="double" w:sz="6" w:space="0" w:color="auto"/>
              <w:bottom w:val="single" w:sz="8" w:space="0" w:color="auto"/>
              <w:right w:val="double" w:sz="6" w:space="0" w:color="auto"/>
            </w:tcBorders>
          </w:tcPr>
          <w:p w14:paraId="5BDF23B9" w14:textId="77777777" w:rsidR="002F50D3" w:rsidRDefault="002F50D3" w:rsidP="001D1E36">
            <w:pPr>
              <w:spacing w:before="120" w:after="120"/>
              <w:jc w:val="center"/>
            </w:pPr>
          </w:p>
        </w:tc>
      </w:tr>
      <w:tr w:rsidR="002F50D3" w14:paraId="3DED1EE9" w14:textId="77777777" w:rsidTr="003723A4">
        <w:tc>
          <w:tcPr>
            <w:tcW w:w="5040" w:type="dxa"/>
            <w:tcBorders>
              <w:top w:val="single" w:sz="8" w:space="0" w:color="auto"/>
              <w:left w:val="double" w:sz="6" w:space="0" w:color="auto"/>
              <w:bottom w:val="single" w:sz="8" w:space="0" w:color="auto"/>
              <w:right w:val="double" w:sz="6" w:space="0" w:color="auto"/>
            </w:tcBorders>
          </w:tcPr>
          <w:p w14:paraId="7A376512" w14:textId="77777777" w:rsidR="002F50D3" w:rsidRDefault="002F50D3" w:rsidP="001D1E36">
            <w:pPr>
              <w:spacing w:before="120" w:after="120"/>
            </w:pPr>
            <w:r>
              <w:t xml:space="preserve">CARRYING:  </w:t>
            </w:r>
            <w:r>
              <w:rPr>
                <w:sz w:val="22"/>
              </w:rPr>
              <w:t>Distributing mail; reports; stocking supplies.</w:t>
            </w:r>
          </w:p>
        </w:tc>
        <w:tc>
          <w:tcPr>
            <w:tcW w:w="1206" w:type="dxa"/>
            <w:tcBorders>
              <w:top w:val="single" w:sz="8" w:space="0" w:color="auto"/>
              <w:left w:val="double" w:sz="6" w:space="0" w:color="auto"/>
              <w:bottom w:val="single" w:sz="8" w:space="0" w:color="auto"/>
              <w:right w:val="double" w:sz="6" w:space="0" w:color="auto"/>
            </w:tcBorders>
          </w:tcPr>
          <w:p w14:paraId="3A2D6A8F" w14:textId="77777777" w:rsidR="002F50D3" w:rsidRDefault="002F50D3" w:rsidP="001D1E36">
            <w:pPr>
              <w:spacing w:before="120" w:after="120"/>
              <w:jc w:val="center"/>
            </w:pPr>
          </w:p>
        </w:tc>
        <w:tc>
          <w:tcPr>
            <w:tcW w:w="1206" w:type="dxa"/>
            <w:tcBorders>
              <w:top w:val="single" w:sz="8" w:space="0" w:color="auto"/>
              <w:left w:val="double" w:sz="6" w:space="0" w:color="auto"/>
              <w:bottom w:val="single" w:sz="8" w:space="0" w:color="auto"/>
              <w:right w:val="double" w:sz="6" w:space="0" w:color="auto"/>
            </w:tcBorders>
          </w:tcPr>
          <w:p w14:paraId="7B5DD613" w14:textId="77777777" w:rsidR="002F50D3" w:rsidRDefault="002F50D3" w:rsidP="00344B3A">
            <w:pPr>
              <w:pStyle w:val="ListParagraph"/>
              <w:numPr>
                <w:ilvl w:val="0"/>
                <w:numId w:val="2"/>
              </w:numPr>
              <w:spacing w:before="120" w:after="120"/>
              <w:jc w:val="center"/>
            </w:pPr>
          </w:p>
        </w:tc>
        <w:tc>
          <w:tcPr>
            <w:tcW w:w="1206" w:type="dxa"/>
            <w:tcBorders>
              <w:top w:val="single" w:sz="8" w:space="0" w:color="auto"/>
              <w:left w:val="double" w:sz="6" w:space="0" w:color="auto"/>
              <w:bottom w:val="single" w:sz="8" w:space="0" w:color="auto"/>
              <w:right w:val="double" w:sz="6" w:space="0" w:color="auto"/>
            </w:tcBorders>
          </w:tcPr>
          <w:p w14:paraId="59EA86D8" w14:textId="77777777" w:rsidR="002F50D3" w:rsidRDefault="002F50D3" w:rsidP="001D1E36">
            <w:pPr>
              <w:spacing w:before="120" w:after="120"/>
              <w:jc w:val="center"/>
            </w:pPr>
          </w:p>
        </w:tc>
        <w:tc>
          <w:tcPr>
            <w:tcW w:w="1206" w:type="dxa"/>
            <w:tcBorders>
              <w:top w:val="single" w:sz="8" w:space="0" w:color="auto"/>
              <w:left w:val="double" w:sz="6" w:space="0" w:color="auto"/>
              <w:bottom w:val="single" w:sz="8" w:space="0" w:color="auto"/>
              <w:right w:val="double" w:sz="6" w:space="0" w:color="auto"/>
            </w:tcBorders>
          </w:tcPr>
          <w:p w14:paraId="1543F4B2" w14:textId="77777777" w:rsidR="002F50D3" w:rsidRDefault="002F50D3" w:rsidP="001D1E36">
            <w:pPr>
              <w:spacing w:before="120" w:after="120"/>
              <w:jc w:val="center"/>
            </w:pPr>
          </w:p>
        </w:tc>
        <w:tc>
          <w:tcPr>
            <w:tcW w:w="1206" w:type="dxa"/>
            <w:tcBorders>
              <w:top w:val="single" w:sz="8" w:space="0" w:color="auto"/>
              <w:left w:val="double" w:sz="6" w:space="0" w:color="auto"/>
              <w:bottom w:val="single" w:sz="8" w:space="0" w:color="auto"/>
              <w:right w:val="double" w:sz="6" w:space="0" w:color="auto"/>
            </w:tcBorders>
          </w:tcPr>
          <w:p w14:paraId="6B0F1D8A" w14:textId="77777777" w:rsidR="002F50D3" w:rsidRDefault="002F50D3" w:rsidP="001D1E36">
            <w:pPr>
              <w:spacing w:before="120" w:after="120"/>
              <w:jc w:val="center"/>
            </w:pPr>
          </w:p>
        </w:tc>
      </w:tr>
      <w:tr w:rsidR="002F50D3" w14:paraId="7897CCAE" w14:textId="77777777" w:rsidTr="003723A4">
        <w:tc>
          <w:tcPr>
            <w:tcW w:w="5040" w:type="dxa"/>
            <w:tcBorders>
              <w:top w:val="single" w:sz="8" w:space="0" w:color="auto"/>
              <w:left w:val="double" w:sz="6" w:space="0" w:color="auto"/>
              <w:bottom w:val="single" w:sz="8" w:space="0" w:color="auto"/>
              <w:right w:val="double" w:sz="6" w:space="0" w:color="auto"/>
            </w:tcBorders>
          </w:tcPr>
          <w:p w14:paraId="4CC79A26" w14:textId="77777777" w:rsidR="002F50D3" w:rsidRDefault="002F50D3" w:rsidP="001D1E36">
            <w:pPr>
              <w:spacing w:before="120" w:after="120"/>
            </w:pPr>
            <w:r>
              <w:t>CLIMBING</w:t>
            </w:r>
            <w:r>
              <w:rPr>
                <w:sz w:val="20"/>
              </w:rPr>
              <w:t xml:space="preserve">:  </w:t>
            </w:r>
            <w:r>
              <w:rPr>
                <w:sz w:val="22"/>
              </w:rPr>
              <w:t>stairs</w:t>
            </w:r>
          </w:p>
        </w:tc>
        <w:tc>
          <w:tcPr>
            <w:tcW w:w="1206" w:type="dxa"/>
            <w:tcBorders>
              <w:top w:val="single" w:sz="8" w:space="0" w:color="auto"/>
              <w:left w:val="double" w:sz="6" w:space="0" w:color="auto"/>
              <w:bottom w:val="single" w:sz="8" w:space="0" w:color="auto"/>
              <w:right w:val="double" w:sz="6" w:space="0" w:color="auto"/>
            </w:tcBorders>
          </w:tcPr>
          <w:p w14:paraId="207184EA"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3E04C812" w14:textId="77777777" w:rsidR="002F50D3" w:rsidRPr="00344B3A" w:rsidRDefault="002F50D3" w:rsidP="00344B3A">
            <w:pPr>
              <w:pStyle w:val="ListParagraph"/>
              <w:numPr>
                <w:ilvl w:val="0"/>
                <w:numId w:val="2"/>
              </w:num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587C23D1"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2D76FB7E"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489AE032" w14:textId="77777777" w:rsidR="002F50D3" w:rsidRDefault="002F50D3" w:rsidP="001D1E36">
            <w:pPr>
              <w:spacing w:before="120" w:after="120"/>
              <w:jc w:val="center"/>
              <w:rPr>
                <w:b/>
              </w:rPr>
            </w:pPr>
          </w:p>
        </w:tc>
      </w:tr>
      <w:tr w:rsidR="002F50D3" w14:paraId="1A8B343B" w14:textId="77777777" w:rsidTr="003723A4">
        <w:tc>
          <w:tcPr>
            <w:tcW w:w="5040" w:type="dxa"/>
            <w:tcBorders>
              <w:top w:val="single" w:sz="8" w:space="0" w:color="auto"/>
              <w:left w:val="double" w:sz="6" w:space="0" w:color="auto"/>
              <w:bottom w:val="single" w:sz="8" w:space="0" w:color="auto"/>
              <w:right w:val="double" w:sz="6" w:space="0" w:color="auto"/>
            </w:tcBorders>
          </w:tcPr>
          <w:p w14:paraId="72942C57" w14:textId="77777777" w:rsidR="002F50D3" w:rsidRDefault="002F50D3" w:rsidP="001D1E36">
            <w:pPr>
              <w:spacing w:before="120" w:after="120"/>
              <w:rPr>
                <w:sz w:val="18"/>
              </w:rPr>
            </w:pPr>
            <w:r>
              <w:t xml:space="preserve">BENDING AT WAIST: </w:t>
            </w:r>
            <w:r w:rsidR="00543462">
              <w:rPr>
                <w:sz w:val="22"/>
              </w:rPr>
              <w:fldChar w:fldCharType="begin">
                <w:ffData>
                  <w:name w:val="Text1"/>
                  <w:enabled/>
                  <w:calcOnExit w:val="0"/>
                  <w:textInput>
                    <w:format w:val="FIRST CAPITAL"/>
                  </w:textInput>
                </w:ffData>
              </w:fldChar>
            </w:r>
            <w:r>
              <w:rPr>
                <w:sz w:val="22"/>
              </w:rPr>
              <w:instrText xml:space="preserve"> FORMTEXT </w:instrText>
            </w:r>
            <w:r w:rsidR="00543462">
              <w:rPr>
                <w:sz w:val="22"/>
              </w:rPr>
            </w:r>
            <w:r w:rsidR="00543462">
              <w:rPr>
                <w:sz w:val="22"/>
              </w:rPr>
              <w:fldChar w:fldCharType="separate"/>
            </w:r>
            <w:r>
              <w:rPr>
                <w:noProof/>
                <w:sz w:val="22"/>
              </w:rPr>
              <w:t> </w:t>
            </w:r>
            <w:r>
              <w:rPr>
                <w:noProof/>
                <w:sz w:val="22"/>
              </w:rPr>
              <w:t> </w:t>
            </w:r>
            <w:r>
              <w:rPr>
                <w:noProof/>
                <w:sz w:val="22"/>
              </w:rPr>
              <w:t> </w:t>
            </w:r>
            <w:r>
              <w:rPr>
                <w:noProof/>
                <w:sz w:val="22"/>
              </w:rPr>
              <w:t> </w:t>
            </w:r>
            <w:r>
              <w:rPr>
                <w:noProof/>
                <w:sz w:val="22"/>
              </w:rPr>
              <w:t> </w:t>
            </w:r>
            <w:r w:rsidR="00543462">
              <w:rPr>
                <w:sz w:val="22"/>
              </w:rPr>
              <w:fldChar w:fldCharType="end"/>
            </w:r>
          </w:p>
        </w:tc>
        <w:tc>
          <w:tcPr>
            <w:tcW w:w="1206" w:type="dxa"/>
            <w:tcBorders>
              <w:top w:val="single" w:sz="8" w:space="0" w:color="auto"/>
              <w:left w:val="double" w:sz="6" w:space="0" w:color="auto"/>
              <w:bottom w:val="single" w:sz="8" w:space="0" w:color="auto"/>
              <w:right w:val="double" w:sz="6" w:space="0" w:color="auto"/>
            </w:tcBorders>
          </w:tcPr>
          <w:p w14:paraId="3975ECA2"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7C03D365" w14:textId="77777777" w:rsidR="002F50D3" w:rsidRPr="00344B3A" w:rsidRDefault="002F50D3" w:rsidP="00344B3A">
            <w:pPr>
              <w:pStyle w:val="ListParagraph"/>
              <w:numPr>
                <w:ilvl w:val="0"/>
                <w:numId w:val="2"/>
              </w:num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39D1D402"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41BF368E" w14:textId="77777777" w:rsidR="002F50D3" w:rsidRDefault="002F50D3" w:rsidP="001D1E36">
            <w:pPr>
              <w:pStyle w:val="Heade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5F9CB9A7" w14:textId="77777777" w:rsidR="002F50D3" w:rsidRDefault="002F50D3" w:rsidP="001D1E36">
            <w:pPr>
              <w:spacing w:before="120" w:after="120"/>
              <w:jc w:val="center"/>
              <w:rPr>
                <w:b/>
              </w:rPr>
            </w:pPr>
          </w:p>
        </w:tc>
      </w:tr>
      <w:tr w:rsidR="002F50D3" w14:paraId="3D170FEE" w14:textId="77777777" w:rsidTr="003723A4">
        <w:tc>
          <w:tcPr>
            <w:tcW w:w="5040" w:type="dxa"/>
            <w:tcBorders>
              <w:top w:val="single" w:sz="8" w:space="0" w:color="auto"/>
              <w:left w:val="double" w:sz="6" w:space="0" w:color="auto"/>
              <w:bottom w:val="single" w:sz="8" w:space="0" w:color="auto"/>
              <w:right w:val="double" w:sz="6" w:space="0" w:color="auto"/>
            </w:tcBorders>
          </w:tcPr>
          <w:p w14:paraId="695F78DF" w14:textId="77777777" w:rsidR="002F50D3" w:rsidRDefault="002F50D3" w:rsidP="001D1E36">
            <w:pPr>
              <w:spacing w:before="120" w:after="120"/>
            </w:pPr>
            <w:r>
              <w:t xml:space="preserve">KNEELING: </w:t>
            </w:r>
            <w:r w:rsidR="00543462">
              <w:rPr>
                <w:sz w:val="22"/>
              </w:rPr>
              <w:fldChar w:fldCharType="begin">
                <w:ffData>
                  <w:name w:val="Text1"/>
                  <w:enabled/>
                  <w:calcOnExit w:val="0"/>
                  <w:textInput>
                    <w:format w:val="FIRST CAPITAL"/>
                  </w:textInput>
                </w:ffData>
              </w:fldChar>
            </w:r>
            <w:r>
              <w:rPr>
                <w:sz w:val="22"/>
              </w:rPr>
              <w:instrText xml:space="preserve"> FORMTEXT </w:instrText>
            </w:r>
            <w:r w:rsidR="00543462">
              <w:rPr>
                <w:sz w:val="22"/>
              </w:rPr>
            </w:r>
            <w:r w:rsidR="00543462">
              <w:rPr>
                <w:sz w:val="22"/>
              </w:rPr>
              <w:fldChar w:fldCharType="separate"/>
            </w:r>
            <w:r>
              <w:rPr>
                <w:noProof/>
                <w:sz w:val="22"/>
              </w:rPr>
              <w:t> </w:t>
            </w:r>
            <w:r>
              <w:rPr>
                <w:noProof/>
                <w:sz w:val="22"/>
              </w:rPr>
              <w:t> </w:t>
            </w:r>
            <w:r>
              <w:rPr>
                <w:noProof/>
                <w:sz w:val="22"/>
              </w:rPr>
              <w:t> </w:t>
            </w:r>
            <w:r>
              <w:rPr>
                <w:noProof/>
                <w:sz w:val="22"/>
              </w:rPr>
              <w:t> </w:t>
            </w:r>
            <w:r>
              <w:rPr>
                <w:noProof/>
                <w:sz w:val="22"/>
              </w:rPr>
              <w:t> </w:t>
            </w:r>
            <w:r w:rsidR="00543462">
              <w:rPr>
                <w:sz w:val="22"/>
              </w:rPr>
              <w:fldChar w:fldCharType="end"/>
            </w:r>
          </w:p>
        </w:tc>
        <w:tc>
          <w:tcPr>
            <w:tcW w:w="1206" w:type="dxa"/>
            <w:tcBorders>
              <w:top w:val="single" w:sz="8" w:space="0" w:color="auto"/>
              <w:left w:val="double" w:sz="6" w:space="0" w:color="auto"/>
              <w:bottom w:val="single" w:sz="8" w:space="0" w:color="auto"/>
              <w:right w:val="double" w:sz="6" w:space="0" w:color="auto"/>
            </w:tcBorders>
          </w:tcPr>
          <w:p w14:paraId="0EAD011F"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1E10AA47" w14:textId="77777777" w:rsidR="002F50D3" w:rsidRPr="00344B3A" w:rsidRDefault="002F50D3" w:rsidP="00344B3A">
            <w:pPr>
              <w:pStyle w:val="ListParagraph"/>
              <w:numPr>
                <w:ilvl w:val="0"/>
                <w:numId w:val="2"/>
              </w:num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00611920"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280D7E00"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28A78146" w14:textId="77777777" w:rsidR="002F50D3" w:rsidRDefault="002F50D3" w:rsidP="001D1E36">
            <w:pPr>
              <w:spacing w:before="120" w:after="120"/>
              <w:jc w:val="center"/>
              <w:rPr>
                <w:b/>
              </w:rPr>
            </w:pPr>
          </w:p>
        </w:tc>
      </w:tr>
      <w:tr w:rsidR="002F50D3" w14:paraId="00C6265D" w14:textId="77777777" w:rsidTr="003723A4">
        <w:tc>
          <w:tcPr>
            <w:tcW w:w="5040" w:type="dxa"/>
            <w:tcBorders>
              <w:top w:val="single" w:sz="8" w:space="0" w:color="auto"/>
              <w:left w:val="double" w:sz="6" w:space="0" w:color="auto"/>
              <w:bottom w:val="single" w:sz="8" w:space="0" w:color="auto"/>
              <w:right w:val="double" w:sz="6" w:space="0" w:color="auto"/>
            </w:tcBorders>
          </w:tcPr>
          <w:p w14:paraId="38CAEB76" w14:textId="77777777" w:rsidR="002F50D3" w:rsidRDefault="002F50D3" w:rsidP="001D1E36">
            <w:pPr>
              <w:spacing w:before="120" w:after="120"/>
            </w:pPr>
            <w:r>
              <w:t xml:space="preserve">PUSHING OR PULLING: </w:t>
            </w:r>
            <w:r w:rsidR="00543462">
              <w:rPr>
                <w:sz w:val="22"/>
              </w:rPr>
              <w:fldChar w:fldCharType="begin">
                <w:ffData>
                  <w:name w:val="Text1"/>
                  <w:enabled/>
                  <w:calcOnExit w:val="0"/>
                  <w:textInput>
                    <w:format w:val="FIRST CAPITAL"/>
                  </w:textInput>
                </w:ffData>
              </w:fldChar>
            </w:r>
            <w:r>
              <w:rPr>
                <w:sz w:val="22"/>
              </w:rPr>
              <w:instrText xml:space="preserve"> FORMTEXT </w:instrText>
            </w:r>
            <w:r w:rsidR="00543462">
              <w:rPr>
                <w:sz w:val="22"/>
              </w:rPr>
            </w:r>
            <w:r w:rsidR="00543462">
              <w:rPr>
                <w:sz w:val="22"/>
              </w:rPr>
              <w:fldChar w:fldCharType="separate"/>
            </w:r>
            <w:r>
              <w:rPr>
                <w:noProof/>
                <w:sz w:val="22"/>
              </w:rPr>
              <w:t> </w:t>
            </w:r>
            <w:r>
              <w:rPr>
                <w:noProof/>
                <w:sz w:val="22"/>
              </w:rPr>
              <w:t> </w:t>
            </w:r>
            <w:r>
              <w:rPr>
                <w:noProof/>
                <w:sz w:val="22"/>
              </w:rPr>
              <w:t> </w:t>
            </w:r>
            <w:r>
              <w:rPr>
                <w:noProof/>
                <w:sz w:val="22"/>
              </w:rPr>
              <w:t> </w:t>
            </w:r>
            <w:r>
              <w:rPr>
                <w:noProof/>
                <w:sz w:val="22"/>
              </w:rPr>
              <w:t> </w:t>
            </w:r>
            <w:r w:rsidR="00543462">
              <w:rPr>
                <w:sz w:val="22"/>
              </w:rPr>
              <w:fldChar w:fldCharType="end"/>
            </w:r>
          </w:p>
        </w:tc>
        <w:tc>
          <w:tcPr>
            <w:tcW w:w="1206" w:type="dxa"/>
            <w:tcBorders>
              <w:top w:val="single" w:sz="8" w:space="0" w:color="auto"/>
              <w:left w:val="double" w:sz="6" w:space="0" w:color="auto"/>
              <w:bottom w:val="single" w:sz="8" w:space="0" w:color="auto"/>
              <w:right w:val="double" w:sz="6" w:space="0" w:color="auto"/>
            </w:tcBorders>
          </w:tcPr>
          <w:p w14:paraId="5BB7EB14"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39C2369B" w14:textId="77777777" w:rsidR="002F50D3" w:rsidRPr="00344B3A" w:rsidRDefault="002F50D3" w:rsidP="00344B3A">
            <w:pPr>
              <w:pStyle w:val="ListParagraph"/>
              <w:numPr>
                <w:ilvl w:val="0"/>
                <w:numId w:val="2"/>
              </w:num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6AB5B811"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58634342"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73182812" w14:textId="77777777" w:rsidR="002F50D3" w:rsidRDefault="002F50D3" w:rsidP="001D1E36">
            <w:pPr>
              <w:spacing w:before="120" w:after="120"/>
              <w:jc w:val="center"/>
              <w:rPr>
                <w:b/>
              </w:rPr>
            </w:pPr>
          </w:p>
        </w:tc>
      </w:tr>
      <w:tr w:rsidR="002F50D3" w14:paraId="0227C76A" w14:textId="77777777" w:rsidTr="003723A4">
        <w:tc>
          <w:tcPr>
            <w:tcW w:w="5040" w:type="dxa"/>
            <w:tcBorders>
              <w:top w:val="single" w:sz="8" w:space="0" w:color="auto"/>
              <w:left w:val="double" w:sz="6" w:space="0" w:color="auto"/>
              <w:bottom w:val="single" w:sz="8" w:space="0" w:color="auto"/>
              <w:right w:val="double" w:sz="6" w:space="0" w:color="auto"/>
            </w:tcBorders>
          </w:tcPr>
          <w:p w14:paraId="4CBA7FF2" w14:textId="77777777" w:rsidR="002F50D3" w:rsidRDefault="002F50D3" w:rsidP="001D1E36">
            <w:pPr>
              <w:spacing w:before="120" w:after="120"/>
              <w:rPr>
                <w:sz w:val="20"/>
              </w:rPr>
            </w:pPr>
            <w:r>
              <w:t xml:space="preserve">HANDLING: </w:t>
            </w:r>
            <w:r w:rsidR="00543462">
              <w:rPr>
                <w:sz w:val="22"/>
              </w:rPr>
              <w:fldChar w:fldCharType="begin">
                <w:ffData>
                  <w:name w:val="Text1"/>
                  <w:enabled/>
                  <w:calcOnExit w:val="0"/>
                  <w:textInput>
                    <w:format w:val="FIRST CAPITAL"/>
                  </w:textInput>
                </w:ffData>
              </w:fldChar>
            </w:r>
            <w:r>
              <w:rPr>
                <w:sz w:val="22"/>
              </w:rPr>
              <w:instrText xml:space="preserve"> FORMTEXT </w:instrText>
            </w:r>
            <w:r w:rsidR="00543462">
              <w:rPr>
                <w:sz w:val="22"/>
              </w:rPr>
            </w:r>
            <w:r w:rsidR="00543462">
              <w:rPr>
                <w:sz w:val="22"/>
              </w:rPr>
              <w:fldChar w:fldCharType="separate"/>
            </w:r>
            <w:r>
              <w:rPr>
                <w:noProof/>
                <w:sz w:val="22"/>
              </w:rPr>
              <w:t> </w:t>
            </w:r>
            <w:r>
              <w:rPr>
                <w:noProof/>
                <w:sz w:val="22"/>
              </w:rPr>
              <w:t> </w:t>
            </w:r>
            <w:r>
              <w:rPr>
                <w:noProof/>
                <w:sz w:val="22"/>
              </w:rPr>
              <w:t> </w:t>
            </w:r>
            <w:r>
              <w:rPr>
                <w:noProof/>
                <w:sz w:val="22"/>
              </w:rPr>
              <w:t> </w:t>
            </w:r>
            <w:r>
              <w:rPr>
                <w:noProof/>
                <w:sz w:val="22"/>
              </w:rPr>
              <w:t> </w:t>
            </w:r>
            <w:r w:rsidR="00543462">
              <w:rPr>
                <w:sz w:val="22"/>
              </w:rPr>
              <w:fldChar w:fldCharType="end"/>
            </w:r>
          </w:p>
        </w:tc>
        <w:tc>
          <w:tcPr>
            <w:tcW w:w="1206" w:type="dxa"/>
            <w:tcBorders>
              <w:top w:val="single" w:sz="8" w:space="0" w:color="auto"/>
              <w:left w:val="double" w:sz="6" w:space="0" w:color="auto"/>
              <w:bottom w:val="single" w:sz="8" w:space="0" w:color="auto"/>
              <w:right w:val="double" w:sz="6" w:space="0" w:color="auto"/>
            </w:tcBorders>
          </w:tcPr>
          <w:p w14:paraId="29CB4FAB"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77BC0F83" w14:textId="77777777" w:rsidR="002F50D3" w:rsidRPr="00344B3A" w:rsidRDefault="002F50D3" w:rsidP="00344B3A">
            <w:pPr>
              <w:pStyle w:val="ListParagraph"/>
              <w:numPr>
                <w:ilvl w:val="0"/>
                <w:numId w:val="2"/>
              </w:num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04ABFDDE"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5536E911"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36980C97" w14:textId="77777777" w:rsidR="002F50D3" w:rsidRDefault="002F50D3" w:rsidP="001D1E36">
            <w:pPr>
              <w:spacing w:before="120" w:after="120"/>
              <w:jc w:val="center"/>
              <w:rPr>
                <w:b/>
              </w:rPr>
            </w:pPr>
          </w:p>
        </w:tc>
      </w:tr>
      <w:tr w:rsidR="002F50D3" w14:paraId="4FDA31FA" w14:textId="77777777" w:rsidTr="003723A4">
        <w:tc>
          <w:tcPr>
            <w:tcW w:w="5040" w:type="dxa"/>
            <w:tcBorders>
              <w:top w:val="single" w:sz="8" w:space="0" w:color="auto"/>
              <w:left w:val="double" w:sz="6" w:space="0" w:color="auto"/>
              <w:bottom w:val="single" w:sz="8" w:space="0" w:color="auto"/>
              <w:right w:val="double" w:sz="6" w:space="0" w:color="auto"/>
            </w:tcBorders>
          </w:tcPr>
          <w:p w14:paraId="4B19D6B8" w14:textId="77777777" w:rsidR="002F50D3" w:rsidRDefault="002F50D3" w:rsidP="001D1E36">
            <w:pPr>
              <w:spacing w:before="120" w:after="120"/>
            </w:pPr>
            <w:r>
              <w:t xml:space="preserve">DRIVING: </w:t>
            </w:r>
            <w:r w:rsidR="00543462">
              <w:rPr>
                <w:sz w:val="22"/>
              </w:rPr>
              <w:fldChar w:fldCharType="begin">
                <w:ffData>
                  <w:name w:val="Text1"/>
                  <w:enabled/>
                  <w:calcOnExit w:val="0"/>
                  <w:textInput>
                    <w:format w:val="FIRST CAPITAL"/>
                  </w:textInput>
                </w:ffData>
              </w:fldChar>
            </w:r>
            <w:r>
              <w:rPr>
                <w:sz w:val="22"/>
              </w:rPr>
              <w:instrText xml:space="preserve"> FORMTEXT </w:instrText>
            </w:r>
            <w:r w:rsidR="00543462">
              <w:rPr>
                <w:sz w:val="22"/>
              </w:rPr>
            </w:r>
            <w:r w:rsidR="00543462">
              <w:rPr>
                <w:sz w:val="22"/>
              </w:rPr>
              <w:fldChar w:fldCharType="separate"/>
            </w:r>
            <w:r>
              <w:rPr>
                <w:noProof/>
                <w:sz w:val="22"/>
              </w:rPr>
              <w:t> </w:t>
            </w:r>
            <w:r>
              <w:rPr>
                <w:noProof/>
                <w:sz w:val="22"/>
              </w:rPr>
              <w:t> </w:t>
            </w:r>
            <w:r>
              <w:rPr>
                <w:noProof/>
                <w:sz w:val="22"/>
              </w:rPr>
              <w:t> </w:t>
            </w:r>
            <w:r>
              <w:rPr>
                <w:noProof/>
                <w:sz w:val="22"/>
              </w:rPr>
              <w:t> </w:t>
            </w:r>
            <w:r>
              <w:rPr>
                <w:noProof/>
                <w:sz w:val="22"/>
              </w:rPr>
              <w:t> </w:t>
            </w:r>
            <w:r w:rsidR="00543462">
              <w:rPr>
                <w:sz w:val="22"/>
              </w:rPr>
              <w:fldChar w:fldCharType="end"/>
            </w:r>
          </w:p>
        </w:tc>
        <w:tc>
          <w:tcPr>
            <w:tcW w:w="1206" w:type="dxa"/>
            <w:tcBorders>
              <w:top w:val="single" w:sz="8" w:space="0" w:color="auto"/>
              <w:left w:val="double" w:sz="6" w:space="0" w:color="auto"/>
              <w:bottom w:val="single" w:sz="8" w:space="0" w:color="auto"/>
              <w:right w:val="double" w:sz="6" w:space="0" w:color="auto"/>
            </w:tcBorders>
          </w:tcPr>
          <w:p w14:paraId="394F26F0" w14:textId="77777777" w:rsidR="002F50D3" w:rsidRDefault="002F50D3" w:rsidP="001D1E36">
            <w:pPr>
              <w:pStyle w:val="Heade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2C95AAB8" w14:textId="77777777" w:rsidR="002F50D3" w:rsidRPr="00344B3A" w:rsidRDefault="002F50D3" w:rsidP="00344B3A">
            <w:pPr>
              <w:pStyle w:val="ListParagraph"/>
              <w:numPr>
                <w:ilvl w:val="0"/>
                <w:numId w:val="2"/>
              </w:num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04C30D0B"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49D81B50"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029CAE5F" w14:textId="77777777" w:rsidR="002F50D3" w:rsidRDefault="002F50D3" w:rsidP="001D1E36">
            <w:pPr>
              <w:spacing w:before="120" w:after="120"/>
              <w:jc w:val="center"/>
              <w:rPr>
                <w:b/>
              </w:rPr>
            </w:pPr>
          </w:p>
        </w:tc>
      </w:tr>
      <w:tr w:rsidR="002F50D3" w14:paraId="711E5CE5" w14:textId="77777777" w:rsidTr="003723A4">
        <w:tc>
          <w:tcPr>
            <w:tcW w:w="5040" w:type="dxa"/>
            <w:tcBorders>
              <w:top w:val="single" w:sz="8" w:space="0" w:color="auto"/>
              <w:left w:val="double" w:sz="6" w:space="0" w:color="auto"/>
              <w:bottom w:val="single" w:sz="8" w:space="0" w:color="auto"/>
              <w:right w:val="double" w:sz="6" w:space="0" w:color="auto"/>
            </w:tcBorders>
          </w:tcPr>
          <w:p w14:paraId="00BC17E5" w14:textId="77777777" w:rsidR="002F50D3" w:rsidRDefault="002F50D3" w:rsidP="001D1E36">
            <w:pPr>
              <w:spacing w:before="120" w:after="120"/>
            </w:pPr>
            <w:r>
              <w:t xml:space="preserve">OPERATING EQUIPMENT: </w:t>
            </w:r>
            <w:r>
              <w:rPr>
                <w:sz w:val="22"/>
              </w:rPr>
              <w:t>Computer; telephone; copy machine; fax.</w:t>
            </w:r>
          </w:p>
        </w:tc>
        <w:tc>
          <w:tcPr>
            <w:tcW w:w="1206" w:type="dxa"/>
            <w:tcBorders>
              <w:top w:val="single" w:sz="8" w:space="0" w:color="auto"/>
              <w:left w:val="double" w:sz="6" w:space="0" w:color="auto"/>
              <w:bottom w:val="single" w:sz="8" w:space="0" w:color="auto"/>
              <w:right w:val="double" w:sz="6" w:space="0" w:color="auto"/>
            </w:tcBorders>
          </w:tcPr>
          <w:p w14:paraId="4AED6F07" w14:textId="77777777" w:rsidR="002F50D3" w:rsidRDefault="002F50D3" w:rsidP="001D1E36">
            <w:pPr>
              <w:pStyle w:val="Heade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11C93A49"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6FCDC02F"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4352B7B8"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575EF65E" w14:textId="77777777" w:rsidR="002F50D3" w:rsidRPr="00344B3A" w:rsidRDefault="002F50D3" w:rsidP="00344B3A">
            <w:pPr>
              <w:pStyle w:val="ListParagraph"/>
              <w:numPr>
                <w:ilvl w:val="0"/>
                <w:numId w:val="2"/>
              </w:numPr>
              <w:spacing w:before="120" w:after="120"/>
              <w:jc w:val="center"/>
              <w:rPr>
                <w:b/>
              </w:rPr>
            </w:pPr>
          </w:p>
        </w:tc>
      </w:tr>
      <w:tr w:rsidR="002F50D3" w14:paraId="0ED9BEA8" w14:textId="77777777" w:rsidTr="003723A4">
        <w:tc>
          <w:tcPr>
            <w:tcW w:w="5040" w:type="dxa"/>
            <w:tcBorders>
              <w:top w:val="single" w:sz="8" w:space="0" w:color="auto"/>
              <w:left w:val="double" w:sz="6" w:space="0" w:color="auto"/>
              <w:bottom w:val="single" w:sz="8" w:space="0" w:color="auto"/>
              <w:right w:val="double" w:sz="6" w:space="0" w:color="auto"/>
            </w:tcBorders>
          </w:tcPr>
          <w:p w14:paraId="34DEBAD9" w14:textId="77777777" w:rsidR="002F50D3" w:rsidRDefault="002F50D3" w:rsidP="001D1E36">
            <w:pPr>
              <w:spacing w:before="120" w:after="120"/>
            </w:pPr>
            <w:r>
              <w:t xml:space="preserve">WORKING INDOORS: </w:t>
            </w:r>
            <w:r w:rsidR="00543462">
              <w:rPr>
                <w:sz w:val="22"/>
              </w:rPr>
              <w:fldChar w:fldCharType="begin">
                <w:ffData>
                  <w:name w:val="Text1"/>
                  <w:enabled/>
                  <w:calcOnExit w:val="0"/>
                  <w:textInput>
                    <w:format w:val="FIRST CAPITAL"/>
                  </w:textInput>
                </w:ffData>
              </w:fldChar>
            </w:r>
            <w:r>
              <w:rPr>
                <w:sz w:val="22"/>
              </w:rPr>
              <w:instrText xml:space="preserve"> FORMTEXT </w:instrText>
            </w:r>
            <w:r w:rsidR="00543462">
              <w:rPr>
                <w:sz w:val="22"/>
              </w:rPr>
            </w:r>
            <w:r w:rsidR="00543462">
              <w:rPr>
                <w:sz w:val="22"/>
              </w:rPr>
              <w:fldChar w:fldCharType="separate"/>
            </w:r>
            <w:r>
              <w:rPr>
                <w:noProof/>
                <w:sz w:val="22"/>
              </w:rPr>
              <w:t> </w:t>
            </w:r>
            <w:r>
              <w:rPr>
                <w:noProof/>
                <w:sz w:val="22"/>
              </w:rPr>
              <w:t> </w:t>
            </w:r>
            <w:r>
              <w:rPr>
                <w:noProof/>
                <w:sz w:val="22"/>
              </w:rPr>
              <w:t> </w:t>
            </w:r>
            <w:r>
              <w:rPr>
                <w:noProof/>
                <w:sz w:val="22"/>
              </w:rPr>
              <w:t> </w:t>
            </w:r>
            <w:r>
              <w:rPr>
                <w:noProof/>
                <w:sz w:val="22"/>
              </w:rPr>
              <w:t> </w:t>
            </w:r>
            <w:r w:rsidR="00543462">
              <w:rPr>
                <w:sz w:val="22"/>
              </w:rPr>
              <w:fldChar w:fldCharType="end"/>
            </w:r>
          </w:p>
        </w:tc>
        <w:tc>
          <w:tcPr>
            <w:tcW w:w="1206" w:type="dxa"/>
            <w:tcBorders>
              <w:top w:val="single" w:sz="8" w:space="0" w:color="auto"/>
              <w:left w:val="double" w:sz="6" w:space="0" w:color="auto"/>
              <w:bottom w:val="single" w:sz="8" w:space="0" w:color="auto"/>
              <w:right w:val="double" w:sz="6" w:space="0" w:color="auto"/>
            </w:tcBorders>
          </w:tcPr>
          <w:p w14:paraId="5FB2E1D5"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6C8EA1C3"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36E09992"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617046E3"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2B5C4BEE" w14:textId="77777777" w:rsidR="002F50D3" w:rsidRPr="00344B3A" w:rsidRDefault="002F50D3" w:rsidP="00344B3A">
            <w:pPr>
              <w:pStyle w:val="ListParagraph"/>
              <w:numPr>
                <w:ilvl w:val="0"/>
                <w:numId w:val="2"/>
              </w:numPr>
              <w:spacing w:before="120" w:after="120"/>
              <w:jc w:val="center"/>
              <w:rPr>
                <w:b/>
              </w:rPr>
            </w:pPr>
          </w:p>
        </w:tc>
      </w:tr>
      <w:tr w:rsidR="002F50D3" w14:paraId="12C6147E" w14:textId="77777777" w:rsidTr="003723A4">
        <w:tc>
          <w:tcPr>
            <w:tcW w:w="5040" w:type="dxa"/>
            <w:tcBorders>
              <w:top w:val="single" w:sz="8" w:space="0" w:color="auto"/>
              <w:left w:val="double" w:sz="6" w:space="0" w:color="auto"/>
              <w:bottom w:val="single" w:sz="8" w:space="0" w:color="auto"/>
              <w:right w:val="double" w:sz="6" w:space="0" w:color="auto"/>
            </w:tcBorders>
          </w:tcPr>
          <w:p w14:paraId="5273FAA9" w14:textId="77777777" w:rsidR="002F50D3" w:rsidRDefault="002F50D3" w:rsidP="001D1E36">
            <w:pPr>
              <w:spacing w:before="120" w:after="120"/>
            </w:pPr>
            <w:r>
              <w:t xml:space="preserve">WORKING OUTDOORS: </w:t>
            </w:r>
            <w:r w:rsidR="00543462">
              <w:rPr>
                <w:sz w:val="22"/>
              </w:rPr>
              <w:fldChar w:fldCharType="begin">
                <w:ffData>
                  <w:name w:val="Text1"/>
                  <w:enabled/>
                  <w:calcOnExit w:val="0"/>
                  <w:textInput>
                    <w:format w:val="FIRST CAPITAL"/>
                  </w:textInput>
                </w:ffData>
              </w:fldChar>
            </w:r>
            <w:r>
              <w:rPr>
                <w:sz w:val="22"/>
              </w:rPr>
              <w:instrText xml:space="preserve"> FORMTEXT </w:instrText>
            </w:r>
            <w:r w:rsidR="00543462">
              <w:rPr>
                <w:sz w:val="22"/>
              </w:rPr>
            </w:r>
            <w:r w:rsidR="00543462">
              <w:rPr>
                <w:sz w:val="22"/>
              </w:rPr>
              <w:fldChar w:fldCharType="separate"/>
            </w:r>
            <w:r>
              <w:rPr>
                <w:noProof/>
                <w:sz w:val="22"/>
              </w:rPr>
              <w:t> </w:t>
            </w:r>
            <w:r>
              <w:rPr>
                <w:noProof/>
                <w:sz w:val="22"/>
              </w:rPr>
              <w:t> </w:t>
            </w:r>
            <w:r>
              <w:rPr>
                <w:noProof/>
                <w:sz w:val="22"/>
              </w:rPr>
              <w:t> </w:t>
            </w:r>
            <w:r>
              <w:rPr>
                <w:noProof/>
                <w:sz w:val="22"/>
              </w:rPr>
              <w:t> </w:t>
            </w:r>
            <w:r>
              <w:rPr>
                <w:noProof/>
                <w:sz w:val="22"/>
              </w:rPr>
              <w:t> </w:t>
            </w:r>
            <w:r w:rsidR="00543462">
              <w:rPr>
                <w:sz w:val="22"/>
              </w:rPr>
              <w:fldChar w:fldCharType="end"/>
            </w:r>
          </w:p>
        </w:tc>
        <w:tc>
          <w:tcPr>
            <w:tcW w:w="1206" w:type="dxa"/>
            <w:tcBorders>
              <w:top w:val="single" w:sz="8" w:space="0" w:color="auto"/>
              <w:left w:val="double" w:sz="6" w:space="0" w:color="auto"/>
              <w:bottom w:val="single" w:sz="8" w:space="0" w:color="auto"/>
              <w:right w:val="double" w:sz="6" w:space="0" w:color="auto"/>
            </w:tcBorders>
          </w:tcPr>
          <w:p w14:paraId="4664181C" w14:textId="77777777" w:rsidR="002F50D3" w:rsidRPr="00344B3A" w:rsidRDefault="002F50D3" w:rsidP="00344B3A">
            <w:pPr>
              <w:pStyle w:val="ListParagraph"/>
              <w:numPr>
                <w:ilvl w:val="0"/>
                <w:numId w:val="2"/>
              </w:num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08FDC789"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0ADC92B0"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4AF41B17"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single" w:sz="8" w:space="0" w:color="auto"/>
              <w:right w:val="double" w:sz="6" w:space="0" w:color="auto"/>
            </w:tcBorders>
          </w:tcPr>
          <w:p w14:paraId="11C02131" w14:textId="77777777" w:rsidR="002F50D3" w:rsidRDefault="002F50D3" w:rsidP="001D1E36">
            <w:pPr>
              <w:spacing w:before="120" w:after="120"/>
              <w:jc w:val="center"/>
              <w:rPr>
                <w:b/>
              </w:rPr>
            </w:pPr>
          </w:p>
        </w:tc>
      </w:tr>
      <w:tr w:rsidR="002F50D3" w14:paraId="4E37DEB2" w14:textId="77777777" w:rsidTr="003723A4">
        <w:tc>
          <w:tcPr>
            <w:tcW w:w="5040" w:type="dxa"/>
            <w:tcBorders>
              <w:top w:val="single" w:sz="8" w:space="0" w:color="auto"/>
              <w:left w:val="double" w:sz="6" w:space="0" w:color="auto"/>
              <w:bottom w:val="double" w:sz="6" w:space="0" w:color="auto"/>
              <w:right w:val="double" w:sz="6" w:space="0" w:color="auto"/>
            </w:tcBorders>
          </w:tcPr>
          <w:p w14:paraId="540CE862" w14:textId="77777777" w:rsidR="002F50D3" w:rsidRDefault="002F50D3" w:rsidP="001D1E36">
            <w:pPr>
              <w:spacing w:before="120" w:after="120"/>
            </w:pPr>
            <w:r>
              <w:t xml:space="preserve">WORKING IN CONFINED SPACE: </w:t>
            </w:r>
            <w:r>
              <w:rPr>
                <w:sz w:val="22"/>
              </w:rPr>
              <w:t xml:space="preserve">Enclosed office environment. </w:t>
            </w:r>
          </w:p>
        </w:tc>
        <w:tc>
          <w:tcPr>
            <w:tcW w:w="1206" w:type="dxa"/>
            <w:tcBorders>
              <w:top w:val="single" w:sz="8" w:space="0" w:color="auto"/>
              <w:left w:val="double" w:sz="6" w:space="0" w:color="auto"/>
              <w:bottom w:val="double" w:sz="6" w:space="0" w:color="auto"/>
              <w:right w:val="double" w:sz="6" w:space="0" w:color="auto"/>
            </w:tcBorders>
          </w:tcPr>
          <w:p w14:paraId="0E3BE3CD" w14:textId="77777777" w:rsidR="002F50D3" w:rsidRDefault="002F50D3" w:rsidP="001D1E36">
            <w:pPr>
              <w:pStyle w:val="Header"/>
              <w:spacing w:before="120" w:after="120"/>
              <w:jc w:val="center"/>
              <w:rPr>
                <w:b/>
              </w:rPr>
            </w:pPr>
          </w:p>
        </w:tc>
        <w:tc>
          <w:tcPr>
            <w:tcW w:w="1206" w:type="dxa"/>
            <w:tcBorders>
              <w:top w:val="single" w:sz="8" w:space="0" w:color="auto"/>
              <w:left w:val="double" w:sz="6" w:space="0" w:color="auto"/>
              <w:bottom w:val="double" w:sz="6" w:space="0" w:color="auto"/>
              <w:right w:val="double" w:sz="6" w:space="0" w:color="auto"/>
            </w:tcBorders>
          </w:tcPr>
          <w:p w14:paraId="2A9EEE0A"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double" w:sz="6" w:space="0" w:color="auto"/>
              <w:right w:val="double" w:sz="6" w:space="0" w:color="auto"/>
            </w:tcBorders>
          </w:tcPr>
          <w:p w14:paraId="2E1EC2CF"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double" w:sz="6" w:space="0" w:color="auto"/>
              <w:right w:val="double" w:sz="6" w:space="0" w:color="auto"/>
            </w:tcBorders>
          </w:tcPr>
          <w:p w14:paraId="6D245C7C" w14:textId="77777777" w:rsidR="002F50D3" w:rsidRDefault="002F50D3" w:rsidP="001D1E36">
            <w:pPr>
              <w:spacing w:before="120" w:after="120"/>
              <w:jc w:val="center"/>
              <w:rPr>
                <w:b/>
              </w:rPr>
            </w:pPr>
          </w:p>
        </w:tc>
        <w:tc>
          <w:tcPr>
            <w:tcW w:w="1206" w:type="dxa"/>
            <w:tcBorders>
              <w:top w:val="single" w:sz="8" w:space="0" w:color="auto"/>
              <w:left w:val="double" w:sz="6" w:space="0" w:color="auto"/>
              <w:bottom w:val="double" w:sz="6" w:space="0" w:color="auto"/>
              <w:right w:val="double" w:sz="6" w:space="0" w:color="auto"/>
            </w:tcBorders>
          </w:tcPr>
          <w:p w14:paraId="26FCE05C" w14:textId="77777777" w:rsidR="002F50D3" w:rsidRPr="00344B3A" w:rsidRDefault="002F50D3" w:rsidP="00344B3A">
            <w:pPr>
              <w:pStyle w:val="ListParagraph"/>
              <w:numPr>
                <w:ilvl w:val="0"/>
                <w:numId w:val="2"/>
              </w:numPr>
              <w:spacing w:before="120" w:after="120"/>
              <w:jc w:val="center"/>
              <w:rPr>
                <w:b/>
              </w:rPr>
            </w:pPr>
          </w:p>
        </w:tc>
      </w:tr>
    </w:tbl>
    <w:p w14:paraId="5067321F" w14:textId="77777777" w:rsidR="00E514B5" w:rsidRDefault="00E514B5"/>
    <w:p w14:paraId="21FAB8D6" w14:textId="77777777" w:rsidR="00E514B5" w:rsidRDefault="00E514B5"/>
    <w:p w14:paraId="2A91C0F6" w14:textId="77777777" w:rsidR="00E514B5" w:rsidRDefault="00E514B5"/>
    <w:tbl>
      <w:tblPr>
        <w:tblW w:w="0" w:type="auto"/>
        <w:tblInd w:w="19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530"/>
      </w:tblGrid>
      <w:tr w:rsidR="002F50D3" w14:paraId="2136A3B1" w14:textId="77777777" w:rsidTr="002F50D3">
        <w:trPr>
          <w:trHeight w:val="576"/>
        </w:trPr>
        <w:tc>
          <w:tcPr>
            <w:tcW w:w="10530" w:type="dxa"/>
          </w:tcPr>
          <w:p w14:paraId="34A46154" w14:textId="77777777" w:rsidR="002F50D3" w:rsidRPr="003723A4" w:rsidRDefault="002F50D3" w:rsidP="001D1E36">
            <w:pPr>
              <w:pStyle w:val="Heading2"/>
              <w:spacing w:before="240" w:after="240"/>
            </w:pPr>
            <w:r w:rsidRPr="003723A4">
              <w:lastRenderedPageBreak/>
              <w:t>SIGNATURES</w:t>
            </w:r>
          </w:p>
        </w:tc>
      </w:tr>
      <w:tr w:rsidR="002F50D3" w14:paraId="06420233" w14:textId="77777777" w:rsidTr="002F50D3">
        <w:trPr>
          <w:cantSplit/>
          <w:trHeight w:val="6822"/>
        </w:trPr>
        <w:tc>
          <w:tcPr>
            <w:tcW w:w="10530" w:type="dxa"/>
          </w:tcPr>
          <w:p w14:paraId="48327E6A" w14:textId="77777777" w:rsidR="002F50D3" w:rsidRDefault="002F50D3" w:rsidP="001D1E36">
            <w:pPr>
              <w:pStyle w:val="Heading2"/>
              <w:ind w:firstLine="702"/>
              <w:jc w:val="both"/>
            </w:pPr>
          </w:p>
          <w:p w14:paraId="54287C6D" w14:textId="77777777" w:rsidR="002F50D3" w:rsidRDefault="002F50D3" w:rsidP="001D1E36">
            <w:pPr>
              <w:pStyle w:val="Heading2"/>
              <w:ind w:firstLine="702"/>
              <w:jc w:val="both"/>
            </w:pPr>
            <w:r>
              <w:t>Certification of Applicant/Employee</w:t>
            </w:r>
          </w:p>
          <w:p w14:paraId="303A4C39" w14:textId="77777777" w:rsidR="002F50D3" w:rsidRDefault="002F50D3" w:rsidP="001D1E36">
            <w:pPr>
              <w:jc w:val="both"/>
              <w:rPr>
                <w:b/>
                <w:i/>
              </w:rPr>
            </w:pPr>
          </w:p>
          <w:p w14:paraId="478AEC64" w14:textId="77777777" w:rsidR="002F50D3" w:rsidRDefault="002F50D3" w:rsidP="001D1E36">
            <w:pPr>
              <w:pStyle w:val="BodyText2"/>
              <w:ind w:left="702" w:right="432"/>
              <w:jc w:val="both"/>
            </w:pPr>
            <w:r>
              <w:rPr>
                <w:i/>
              </w:rPr>
              <w:t xml:space="preserve">Note – </w:t>
            </w:r>
            <w:r>
              <w:rPr>
                <w:b/>
                <w:i/>
              </w:rPr>
              <w:t>Do not</w:t>
            </w:r>
            <w:r>
              <w:t xml:space="preserve"> sign certification if you have any concerns regarding your ability to perform the essential functions of this position.  Contact the DBO Human Resources Office for additional information.</w:t>
            </w:r>
          </w:p>
          <w:p w14:paraId="379B8F52" w14:textId="77777777" w:rsidR="002F50D3" w:rsidRDefault="002F50D3" w:rsidP="001D1E36">
            <w:pPr>
              <w:pStyle w:val="BlockText"/>
              <w:jc w:val="both"/>
            </w:pPr>
            <w:r>
              <w:t>I certify that I possess essential personal certifications including integrity, initiative, dependability, good judgment, and ability to work cooperatively with others; and a state of health consistent with the ability to perform the assigned duties as described above with or without reasonable accommodation.</w:t>
            </w:r>
          </w:p>
          <w:p w14:paraId="65D61235" w14:textId="77777777" w:rsidR="002F50D3" w:rsidRDefault="002F50D3" w:rsidP="001D1E36">
            <w:pPr>
              <w:ind w:left="702" w:right="432"/>
              <w:jc w:val="both"/>
              <w:rPr>
                <w:i/>
              </w:rPr>
            </w:pPr>
          </w:p>
          <w:p w14:paraId="608557CA" w14:textId="77777777" w:rsidR="002F50D3" w:rsidRDefault="002F50D3" w:rsidP="001D1E36">
            <w:pPr>
              <w:ind w:left="702" w:right="432"/>
              <w:jc w:val="both"/>
              <w:rPr>
                <w:i/>
              </w:rPr>
            </w:pPr>
            <w:r>
              <w:rPr>
                <w:i/>
              </w:rPr>
              <w:t>I have read and discussed</w:t>
            </w:r>
            <w:r w:rsidR="00D709FA">
              <w:rPr>
                <w:i/>
              </w:rPr>
              <w:t xml:space="preserve"> these duties with my supervisor.</w:t>
            </w:r>
          </w:p>
          <w:p w14:paraId="7685C6BB" w14:textId="77777777" w:rsidR="002F50D3" w:rsidRDefault="002F50D3" w:rsidP="001D1E36">
            <w:pPr>
              <w:ind w:left="702" w:right="432"/>
              <w:jc w:val="both"/>
              <w:rPr>
                <w:i/>
              </w:rPr>
            </w:pPr>
          </w:p>
          <w:p w14:paraId="0525F8C9" w14:textId="77777777" w:rsidR="002F50D3" w:rsidRDefault="002F50D3" w:rsidP="001D1E36">
            <w:pPr>
              <w:ind w:left="702" w:right="432"/>
              <w:jc w:val="both"/>
              <w:rPr>
                <w:i/>
              </w:rPr>
            </w:pPr>
          </w:p>
          <w:p w14:paraId="1CC5EC72" w14:textId="77777777" w:rsidR="002F50D3" w:rsidRDefault="002F50D3" w:rsidP="001D1E36">
            <w:pPr>
              <w:jc w:val="both"/>
              <w:rPr>
                <w:i/>
              </w:rPr>
            </w:pPr>
            <w:r>
              <w:rPr>
                <w:i/>
              </w:rPr>
              <w:tab/>
              <w:t>__________________________________________</w:t>
            </w:r>
            <w:r>
              <w:rPr>
                <w:i/>
              </w:rPr>
              <w:tab/>
            </w:r>
            <w:r>
              <w:rPr>
                <w:i/>
              </w:rPr>
              <w:tab/>
              <w:t>______________________</w:t>
            </w:r>
          </w:p>
          <w:p w14:paraId="700C9872" w14:textId="77777777" w:rsidR="002F50D3" w:rsidRDefault="002F50D3" w:rsidP="001D1E36">
            <w:pPr>
              <w:jc w:val="both"/>
              <w:rPr>
                <w:i/>
              </w:rPr>
            </w:pPr>
            <w:r>
              <w:rPr>
                <w:i/>
              </w:rPr>
              <w:tab/>
              <w:t>Employee’s Signature</w:t>
            </w:r>
            <w:r>
              <w:rPr>
                <w:i/>
              </w:rPr>
              <w:tab/>
            </w:r>
            <w:r>
              <w:rPr>
                <w:i/>
              </w:rPr>
              <w:tab/>
            </w:r>
            <w:r>
              <w:rPr>
                <w:i/>
              </w:rPr>
              <w:tab/>
            </w:r>
            <w:r>
              <w:rPr>
                <w:i/>
              </w:rPr>
              <w:tab/>
            </w:r>
            <w:r>
              <w:rPr>
                <w:i/>
              </w:rPr>
              <w:tab/>
            </w:r>
            <w:r>
              <w:rPr>
                <w:i/>
              </w:rPr>
              <w:tab/>
            </w:r>
            <w:r>
              <w:rPr>
                <w:i/>
              </w:rPr>
              <w:tab/>
              <w:t>Date</w:t>
            </w:r>
          </w:p>
          <w:p w14:paraId="2E412EBF" w14:textId="77777777" w:rsidR="002F50D3" w:rsidRDefault="002F50D3" w:rsidP="001D1E36">
            <w:pPr>
              <w:jc w:val="both"/>
              <w:rPr>
                <w:i/>
              </w:rPr>
            </w:pPr>
          </w:p>
          <w:p w14:paraId="15AB2D6E" w14:textId="77777777" w:rsidR="002F50D3" w:rsidRDefault="002F50D3" w:rsidP="001D1E36">
            <w:pPr>
              <w:jc w:val="both"/>
              <w:rPr>
                <w:i/>
              </w:rPr>
            </w:pPr>
          </w:p>
          <w:p w14:paraId="62FA98D8" w14:textId="77777777" w:rsidR="002F50D3" w:rsidRDefault="002F50D3" w:rsidP="001D1E36">
            <w:pPr>
              <w:jc w:val="both"/>
              <w:rPr>
                <w:i/>
              </w:rPr>
            </w:pPr>
            <w:r>
              <w:rPr>
                <w:i/>
              </w:rPr>
              <w:tab/>
              <w:t>__________________________________________</w:t>
            </w:r>
          </w:p>
          <w:p w14:paraId="42C6860A" w14:textId="77777777" w:rsidR="002F50D3" w:rsidRDefault="002F50D3" w:rsidP="001D1E36">
            <w:pPr>
              <w:jc w:val="both"/>
              <w:rPr>
                <w:i/>
              </w:rPr>
            </w:pPr>
            <w:r>
              <w:rPr>
                <w:i/>
              </w:rPr>
              <w:tab/>
              <w:t>Civil Service Title</w:t>
            </w:r>
          </w:p>
          <w:p w14:paraId="5510F2DE" w14:textId="77777777" w:rsidR="002F50D3" w:rsidRDefault="002F50D3" w:rsidP="001D1E36">
            <w:pPr>
              <w:jc w:val="both"/>
              <w:rPr>
                <w:b/>
              </w:rPr>
            </w:pPr>
          </w:p>
        </w:tc>
      </w:tr>
      <w:tr w:rsidR="002F50D3" w14:paraId="3CD95A26" w14:textId="77777777" w:rsidTr="002F50D3">
        <w:trPr>
          <w:cantSplit/>
          <w:trHeight w:val="3186"/>
        </w:trPr>
        <w:tc>
          <w:tcPr>
            <w:tcW w:w="10530" w:type="dxa"/>
          </w:tcPr>
          <w:p w14:paraId="2D5AFFF2" w14:textId="77777777" w:rsidR="002F50D3" w:rsidRDefault="002F50D3" w:rsidP="001D1E36">
            <w:pPr>
              <w:rPr>
                <w:i/>
              </w:rPr>
            </w:pPr>
          </w:p>
          <w:p w14:paraId="1719C135" w14:textId="77777777" w:rsidR="002F50D3" w:rsidRDefault="002F50D3" w:rsidP="001D1E36">
            <w:pPr>
              <w:ind w:firstLine="702"/>
              <w:rPr>
                <w:i/>
              </w:rPr>
            </w:pPr>
            <w:r>
              <w:rPr>
                <w:i/>
              </w:rPr>
              <w:t>I certify that the above accurately represents the duties of the position:</w:t>
            </w:r>
          </w:p>
          <w:p w14:paraId="5215BD02" w14:textId="77777777" w:rsidR="002F50D3" w:rsidRDefault="002F50D3" w:rsidP="001D1E36">
            <w:pPr>
              <w:ind w:firstLine="702"/>
              <w:rPr>
                <w:i/>
              </w:rPr>
            </w:pPr>
          </w:p>
          <w:p w14:paraId="2700DCC1" w14:textId="77777777" w:rsidR="002F50D3" w:rsidRDefault="002F50D3" w:rsidP="001D1E36">
            <w:pPr>
              <w:ind w:firstLine="702"/>
              <w:rPr>
                <w:i/>
              </w:rPr>
            </w:pPr>
          </w:p>
          <w:p w14:paraId="6721A896" w14:textId="77777777" w:rsidR="002F50D3" w:rsidRDefault="002F50D3" w:rsidP="001D1E36">
            <w:pPr>
              <w:rPr>
                <w:i/>
              </w:rPr>
            </w:pPr>
          </w:p>
          <w:p w14:paraId="114D5F7B" w14:textId="77777777" w:rsidR="002F50D3" w:rsidRDefault="002F50D3" w:rsidP="001D1E36">
            <w:pPr>
              <w:rPr>
                <w:i/>
              </w:rPr>
            </w:pPr>
            <w:r>
              <w:rPr>
                <w:i/>
              </w:rPr>
              <w:tab/>
              <w:t>__________________________________________</w:t>
            </w:r>
            <w:r>
              <w:rPr>
                <w:i/>
              </w:rPr>
              <w:tab/>
            </w:r>
            <w:r>
              <w:rPr>
                <w:i/>
              </w:rPr>
              <w:tab/>
              <w:t>______________________</w:t>
            </w:r>
          </w:p>
          <w:p w14:paraId="6054B51E" w14:textId="77777777" w:rsidR="002F50D3" w:rsidRDefault="002F50D3" w:rsidP="001D1E36">
            <w:pPr>
              <w:rPr>
                <w:i/>
              </w:rPr>
            </w:pPr>
            <w:r>
              <w:rPr>
                <w:i/>
              </w:rPr>
              <w:tab/>
              <w:t>Supervisor’s Signature</w:t>
            </w:r>
            <w:r>
              <w:rPr>
                <w:i/>
              </w:rPr>
              <w:tab/>
            </w:r>
            <w:r>
              <w:rPr>
                <w:i/>
              </w:rPr>
              <w:tab/>
            </w:r>
            <w:r>
              <w:rPr>
                <w:i/>
              </w:rPr>
              <w:tab/>
            </w:r>
            <w:r>
              <w:rPr>
                <w:i/>
              </w:rPr>
              <w:tab/>
            </w:r>
            <w:r>
              <w:rPr>
                <w:i/>
              </w:rPr>
              <w:tab/>
            </w:r>
            <w:r>
              <w:rPr>
                <w:i/>
              </w:rPr>
              <w:tab/>
              <w:t>Date</w:t>
            </w:r>
          </w:p>
          <w:p w14:paraId="2CB52C05" w14:textId="77777777" w:rsidR="002F50D3" w:rsidRDefault="002F50D3" w:rsidP="001D1E36">
            <w:pPr>
              <w:rPr>
                <w:i/>
              </w:rPr>
            </w:pPr>
          </w:p>
          <w:p w14:paraId="3D6699C7" w14:textId="77777777" w:rsidR="002F50D3" w:rsidRDefault="002F50D3" w:rsidP="001D1E36">
            <w:pPr>
              <w:rPr>
                <w:i/>
              </w:rPr>
            </w:pPr>
          </w:p>
          <w:p w14:paraId="24263898" w14:textId="77777777" w:rsidR="002F50D3" w:rsidRDefault="002F50D3" w:rsidP="001D1E36">
            <w:pPr>
              <w:rPr>
                <w:i/>
              </w:rPr>
            </w:pPr>
            <w:r>
              <w:rPr>
                <w:i/>
              </w:rPr>
              <w:tab/>
              <w:t>__________________________________________</w:t>
            </w:r>
          </w:p>
          <w:p w14:paraId="6955D5C4" w14:textId="77777777" w:rsidR="002F50D3" w:rsidRDefault="002F50D3" w:rsidP="001D1E36">
            <w:pPr>
              <w:rPr>
                <w:i/>
              </w:rPr>
            </w:pPr>
            <w:r>
              <w:rPr>
                <w:i/>
              </w:rPr>
              <w:tab/>
              <w:t>Civil Service Title</w:t>
            </w:r>
          </w:p>
          <w:p w14:paraId="1CF6A309" w14:textId="77777777" w:rsidR="002F50D3" w:rsidRDefault="002F50D3" w:rsidP="001D1E36">
            <w:pPr>
              <w:rPr>
                <w:i/>
              </w:rPr>
            </w:pPr>
          </w:p>
        </w:tc>
      </w:tr>
      <w:tr w:rsidR="002F50D3" w14:paraId="0579A516" w14:textId="77777777" w:rsidTr="002F50D3">
        <w:trPr>
          <w:cantSplit/>
          <w:trHeight w:val="1530"/>
        </w:trPr>
        <w:tc>
          <w:tcPr>
            <w:tcW w:w="10530" w:type="dxa"/>
          </w:tcPr>
          <w:p w14:paraId="79644163" w14:textId="77777777" w:rsidR="002F50D3" w:rsidRDefault="002F50D3" w:rsidP="001D1E36">
            <w:pPr>
              <w:ind w:firstLine="702"/>
              <w:rPr>
                <w:i/>
              </w:rPr>
            </w:pPr>
            <w:r>
              <w:rPr>
                <w:i/>
              </w:rPr>
              <w:t>Position classification approved:</w:t>
            </w:r>
          </w:p>
          <w:p w14:paraId="162D6E26" w14:textId="77777777" w:rsidR="002F50D3" w:rsidRDefault="002F50D3" w:rsidP="001D1E36">
            <w:pPr>
              <w:ind w:firstLine="702"/>
              <w:rPr>
                <w:i/>
              </w:rPr>
            </w:pPr>
          </w:p>
          <w:p w14:paraId="67E772F5" w14:textId="77777777" w:rsidR="002F50D3" w:rsidRDefault="002F50D3" w:rsidP="001D1E36">
            <w:pPr>
              <w:rPr>
                <w:i/>
              </w:rPr>
            </w:pPr>
          </w:p>
          <w:p w14:paraId="353201F6" w14:textId="77777777" w:rsidR="002F50D3" w:rsidRDefault="002F50D3" w:rsidP="001D1E36">
            <w:pPr>
              <w:rPr>
                <w:i/>
              </w:rPr>
            </w:pPr>
            <w:r>
              <w:rPr>
                <w:i/>
              </w:rPr>
              <w:tab/>
              <w:t>__________________________________________</w:t>
            </w:r>
            <w:r>
              <w:rPr>
                <w:i/>
              </w:rPr>
              <w:tab/>
            </w:r>
            <w:r>
              <w:rPr>
                <w:i/>
              </w:rPr>
              <w:tab/>
              <w:t>______________________</w:t>
            </w:r>
          </w:p>
          <w:p w14:paraId="5A8215DA" w14:textId="77777777" w:rsidR="002F50D3" w:rsidRDefault="002F50D3" w:rsidP="001D1E36">
            <w:pPr>
              <w:rPr>
                <w:i/>
              </w:rPr>
            </w:pPr>
            <w:r>
              <w:rPr>
                <w:i/>
              </w:rPr>
              <w:tab/>
              <w:t>Personnel Analyst’s Signature</w:t>
            </w:r>
            <w:r>
              <w:rPr>
                <w:i/>
              </w:rPr>
              <w:tab/>
            </w:r>
            <w:r>
              <w:rPr>
                <w:i/>
              </w:rPr>
              <w:tab/>
            </w:r>
            <w:r>
              <w:rPr>
                <w:i/>
              </w:rPr>
              <w:tab/>
            </w:r>
            <w:r>
              <w:rPr>
                <w:i/>
              </w:rPr>
              <w:tab/>
            </w:r>
            <w:r>
              <w:rPr>
                <w:i/>
              </w:rPr>
              <w:tab/>
              <w:t>Date</w:t>
            </w:r>
          </w:p>
          <w:p w14:paraId="4B8D4415" w14:textId="77777777" w:rsidR="002F50D3" w:rsidRDefault="002F50D3" w:rsidP="001D1E36">
            <w:pPr>
              <w:rPr>
                <w:i/>
              </w:rPr>
            </w:pPr>
          </w:p>
        </w:tc>
      </w:tr>
    </w:tbl>
    <w:p w14:paraId="26BEED19" w14:textId="77777777" w:rsidR="002F50D3" w:rsidRDefault="002F50D3" w:rsidP="002F50D3"/>
    <w:sectPr w:rsidR="002F50D3" w:rsidSect="002F50D3">
      <w:headerReference w:type="even" r:id="rId8"/>
      <w:headerReference w:type="default" r:id="rId9"/>
      <w:footerReference w:type="even" r:id="rId10"/>
      <w:footerReference w:type="default" r:id="rId11"/>
      <w:headerReference w:type="first" r:id="rId12"/>
      <w:footerReference w:type="first" r:id="rId13"/>
      <w:pgSz w:w="12240" w:h="15840"/>
      <w:pgMar w:top="360" w:right="720" w:bottom="180" w:left="720" w:header="720"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8D7B9" w14:textId="77777777" w:rsidR="00AB0532" w:rsidRDefault="00AB0532" w:rsidP="00B0784D">
      <w:r>
        <w:separator/>
      </w:r>
    </w:p>
  </w:endnote>
  <w:endnote w:type="continuationSeparator" w:id="0">
    <w:p w14:paraId="70536826" w14:textId="77777777" w:rsidR="00AB0532" w:rsidRDefault="00AB0532" w:rsidP="00B0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3365" w14:textId="77777777" w:rsidR="006C12F5" w:rsidRDefault="006C1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C5E1" w14:textId="77777777" w:rsidR="00711DBF" w:rsidRPr="001F6327" w:rsidRDefault="00711DBF">
    <w:pPr>
      <w:pStyle w:val="Footer"/>
      <w:rPr>
        <w:rFonts w:asciiTheme="majorHAnsi" w:hAnsiTheme="majorHAnsi"/>
        <w:sz w:val="20"/>
      </w:rPr>
    </w:pPr>
    <w:r w:rsidRPr="001F6327">
      <w:rPr>
        <w:rFonts w:asciiTheme="majorHAnsi" w:hAnsiTheme="majorHAnsi"/>
        <w:sz w:val="20"/>
      </w:rPr>
      <w:ptab w:relativeTo="margin" w:alignment="center" w:leader="none"/>
    </w:r>
    <w:r w:rsidRPr="001F6327">
      <w:rPr>
        <w:rFonts w:asciiTheme="majorHAnsi" w:hAnsiTheme="majorHAnsi"/>
        <w:sz w:val="20"/>
      </w:rPr>
      <w:ptab w:relativeTo="margin" w:alignment="right" w:leader="none"/>
    </w:r>
    <w:r w:rsidRPr="001F6327">
      <w:rPr>
        <w:rFonts w:asciiTheme="majorHAnsi" w:hAnsiTheme="majorHAns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2E20" w14:textId="77777777" w:rsidR="006A13B0" w:rsidRDefault="00E514B5">
    <w:pPr>
      <w:pStyle w:val="Footer"/>
    </w:pPr>
    <w:r w:rsidRPr="001F6327">
      <w:rPr>
        <w:rFonts w:asciiTheme="majorHAnsi" w:hAnsiTheme="majorHAnsi"/>
        <w:sz w:val="20"/>
      </w:rPr>
      <w:ptab w:relativeTo="margin" w:alignment="center" w:leader="none"/>
    </w:r>
    <w:r w:rsidRPr="001F6327">
      <w:rPr>
        <w:rFonts w:asciiTheme="majorHAnsi" w:hAnsiTheme="majorHAnsi"/>
        <w:sz w:val="20"/>
      </w:rPr>
      <w:ptab w:relativeTo="margin" w:alignment="right" w:leader="none"/>
    </w:r>
    <w:r w:rsidRPr="001F6327">
      <w:rPr>
        <w:rFonts w:asciiTheme="majorHAnsi" w:hAnsiTheme="majorHAns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B7821" w14:textId="77777777" w:rsidR="00AB0532" w:rsidRDefault="00AB0532" w:rsidP="00B0784D">
      <w:r>
        <w:separator/>
      </w:r>
    </w:p>
  </w:footnote>
  <w:footnote w:type="continuationSeparator" w:id="0">
    <w:p w14:paraId="0036495A" w14:textId="77777777" w:rsidR="00AB0532" w:rsidRDefault="00AB0532" w:rsidP="00B0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06FA" w14:textId="77777777" w:rsidR="006C12F5" w:rsidRDefault="006C1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pacing w:val="6"/>
        <w:sz w:val="20"/>
      </w:rPr>
      <w:id w:val="523832232"/>
      <w:docPartObj>
        <w:docPartGallery w:val="Page Numbers (Top of Page)"/>
        <w:docPartUnique/>
      </w:docPartObj>
    </w:sdtPr>
    <w:sdtEndPr>
      <w:rPr>
        <w:spacing w:val="0"/>
      </w:rPr>
    </w:sdtEndPr>
    <w:sdtContent>
      <w:p w14:paraId="2440826A" w14:textId="77777777" w:rsidR="006A13B0" w:rsidRPr="00785FCD" w:rsidRDefault="006A13B0" w:rsidP="006A13B0">
        <w:pPr>
          <w:pStyle w:val="Header"/>
          <w:rPr>
            <w:spacing w:val="6"/>
            <w:sz w:val="20"/>
          </w:rPr>
        </w:pPr>
        <w:r w:rsidRPr="00305BA5">
          <w:rPr>
            <w:rFonts w:asciiTheme="majorHAnsi" w:hAnsiTheme="majorHAnsi" w:cs="Arial"/>
            <w:spacing w:val="6"/>
          </w:rPr>
          <w:t>STATE OF CALIFORNIA –</w:t>
        </w:r>
        <w:r w:rsidR="003062B3">
          <w:rPr>
            <w:rFonts w:asciiTheme="majorHAnsi" w:hAnsiTheme="majorHAnsi" w:cs="Arial"/>
            <w:spacing w:val="6"/>
          </w:rPr>
          <w:t xml:space="preserve"> </w:t>
        </w:r>
        <w:r w:rsidRPr="00305BA5">
          <w:rPr>
            <w:rFonts w:asciiTheme="majorHAnsi" w:hAnsiTheme="majorHAnsi" w:cs="Arial"/>
            <w:spacing w:val="6"/>
          </w:rPr>
          <w:t xml:space="preserve">DEPARTMENT OF </w:t>
        </w:r>
        <w:r w:rsidR="006C12F5">
          <w:rPr>
            <w:rFonts w:asciiTheme="majorHAnsi" w:hAnsiTheme="majorHAnsi" w:cs="Arial"/>
            <w:spacing w:val="6"/>
          </w:rPr>
          <w:t>BUSINESS OVERSI</w:t>
        </w:r>
        <w:r w:rsidRPr="00305BA5">
          <w:rPr>
            <w:rFonts w:asciiTheme="majorHAnsi" w:hAnsiTheme="majorHAnsi" w:cs="Arial"/>
            <w:spacing w:val="6"/>
          </w:rPr>
          <w:t>GHT</w:t>
        </w:r>
      </w:p>
      <w:p w14:paraId="59D7E650" w14:textId="77777777" w:rsidR="006A13B0" w:rsidRPr="006A13B0" w:rsidRDefault="00A55F6E" w:rsidP="006A13B0">
        <w:pPr>
          <w:pStyle w:val="Header"/>
          <w:rPr>
            <w:rFonts w:asciiTheme="majorHAnsi" w:hAnsiTheme="majorHAnsi" w:cs="Arial"/>
            <w:sz w:val="26"/>
            <w:szCs w:val="26"/>
          </w:rPr>
        </w:pPr>
        <w:r>
          <w:rPr>
            <w:rFonts w:asciiTheme="majorHAnsi" w:hAnsiTheme="majorHAnsi" w:cs="Arial"/>
            <w:b/>
            <w:sz w:val="26"/>
            <w:szCs w:val="26"/>
          </w:rPr>
          <w:t>POSITION DUTY STATEMENT</w:t>
        </w:r>
      </w:p>
      <w:p w14:paraId="4AAB61AE" w14:textId="77777777" w:rsidR="002F50D3" w:rsidRDefault="00917946" w:rsidP="006A13B0">
        <w:pPr>
          <w:pStyle w:val="Header"/>
          <w:rPr>
            <w:rFonts w:asciiTheme="majorHAnsi" w:hAnsiTheme="majorHAnsi"/>
            <w:sz w:val="20"/>
          </w:rPr>
        </w:pPr>
        <w:sdt>
          <w:sdtPr>
            <w:rPr>
              <w:rFonts w:asciiTheme="majorHAnsi" w:hAnsiTheme="majorHAnsi" w:cs="Arial"/>
              <w:sz w:val="20"/>
            </w:rPr>
            <w:alias w:val="Form Number"/>
            <w:tag w:val="Form Number"/>
            <w:id w:val="523832239"/>
            <w:dataBinding w:prefixMappings="xmlns:ns0='http://purl.org/dc/elements/1.1/' xmlns:ns1='http://schemas.openxmlformats.org/package/2006/metadata/core-properties' " w:xpath="/ns1:coreProperties[1]/ns0:subject[1]" w:storeItemID="{6C3C8BC8-F283-45AE-878A-BAB7291924A1}"/>
            <w:text/>
          </w:sdtPr>
          <w:sdtEndPr/>
          <w:sdtContent>
            <w:r w:rsidR="00792311">
              <w:rPr>
                <w:rFonts w:asciiTheme="majorHAnsi" w:hAnsiTheme="majorHAnsi" w:cs="Arial"/>
                <w:sz w:val="20"/>
              </w:rPr>
              <w:t>DBO HRO 203   (Rev. 08-13)</w:t>
            </w:r>
          </w:sdtContent>
        </w:sdt>
        <w:r w:rsidR="006A13B0" w:rsidRPr="006A13B0">
          <w:rPr>
            <w:b/>
            <w:sz w:val="20"/>
          </w:rPr>
          <w:t xml:space="preserve"> </w:t>
        </w:r>
        <w:r w:rsidR="006A13B0">
          <w:rPr>
            <w:b/>
            <w:sz w:val="20"/>
          </w:rPr>
          <w:t xml:space="preserve"> </w:t>
        </w:r>
        <w:r w:rsidR="006A13B0" w:rsidRPr="006A13B0">
          <w:rPr>
            <w:rFonts w:asciiTheme="majorHAnsi" w:hAnsiTheme="majorHAnsi"/>
            <w:sz w:val="20"/>
          </w:rPr>
          <w:t xml:space="preserve">Page </w:t>
        </w:r>
        <w:r w:rsidR="00543462" w:rsidRPr="006A13B0">
          <w:rPr>
            <w:rFonts w:asciiTheme="majorHAnsi" w:hAnsiTheme="majorHAnsi"/>
            <w:sz w:val="20"/>
          </w:rPr>
          <w:fldChar w:fldCharType="begin"/>
        </w:r>
        <w:r w:rsidR="006A13B0" w:rsidRPr="006A13B0">
          <w:rPr>
            <w:rFonts w:asciiTheme="majorHAnsi" w:hAnsiTheme="majorHAnsi"/>
            <w:sz w:val="20"/>
          </w:rPr>
          <w:instrText xml:space="preserve"> PAGE </w:instrText>
        </w:r>
        <w:r w:rsidR="00543462" w:rsidRPr="006A13B0">
          <w:rPr>
            <w:rFonts w:asciiTheme="majorHAnsi" w:hAnsiTheme="majorHAnsi"/>
            <w:sz w:val="20"/>
          </w:rPr>
          <w:fldChar w:fldCharType="separate"/>
        </w:r>
        <w:r w:rsidR="00430FA1">
          <w:rPr>
            <w:rFonts w:asciiTheme="majorHAnsi" w:hAnsiTheme="majorHAnsi"/>
            <w:noProof/>
            <w:sz w:val="20"/>
          </w:rPr>
          <w:t>5</w:t>
        </w:r>
        <w:r w:rsidR="00543462" w:rsidRPr="006A13B0">
          <w:rPr>
            <w:rFonts w:asciiTheme="majorHAnsi" w:hAnsiTheme="majorHAnsi"/>
            <w:sz w:val="20"/>
          </w:rPr>
          <w:fldChar w:fldCharType="end"/>
        </w:r>
        <w:r w:rsidR="006A13B0" w:rsidRPr="006A13B0">
          <w:rPr>
            <w:rFonts w:asciiTheme="majorHAnsi" w:hAnsiTheme="majorHAnsi"/>
            <w:sz w:val="20"/>
          </w:rPr>
          <w:t xml:space="preserve"> of </w:t>
        </w:r>
        <w:r w:rsidR="00543462" w:rsidRPr="006A13B0">
          <w:rPr>
            <w:rFonts w:asciiTheme="majorHAnsi" w:hAnsiTheme="majorHAnsi"/>
            <w:sz w:val="20"/>
          </w:rPr>
          <w:fldChar w:fldCharType="begin"/>
        </w:r>
        <w:r w:rsidR="006A13B0" w:rsidRPr="006A13B0">
          <w:rPr>
            <w:rFonts w:asciiTheme="majorHAnsi" w:hAnsiTheme="majorHAnsi"/>
            <w:sz w:val="20"/>
          </w:rPr>
          <w:instrText xml:space="preserve"> NUMPAGES  </w:instrText>
        </w:r>
        <w:r w:rsidR="00543462" w:rsidRPr="006A13B0">
          <w:rPr>
            <w:rFonts w:asciiTheme="majorHAnsi" w:hAnsiTheme="majorHAnsi"/>
            <w:sz w:val="20"/>
          </w:rPr>
          <w:fldChar w:fldCharType="separate"/>
        </w:r>
        <w:r w:rsidR="00430FA1">
          <w:rPr>
            <w:rFonts w:asciiTheme="majorHAnsi" w:hAnsiTheme="majorHAnsi"/>
            <w:noProof/>
            <w:sz w:val="20"/>
          </w:rPr>
          <w:t>5</w:t>
        </w:r>
        <w:r w:rsidR="00543462" w:rsidRPr="006A13B0">
          <w:rPr>
            <w:rFonts w:asciiTheme="majorHAnsi" w:hAnsiTheme="majorHAnsi"/>
            <w:sz w:val="20"/>
          </w:rPr>
          <w:fldChar w:fldCharType="end"/>
        </w:r>
      </w:p>
      <w:p w14:paraId="2BCF2927" w14:textId="77777777" w:rsidR="006A13B0" w:rsidRPr="006A13B0" w:rsidRDefault="00917946" w:rsidP="006A13B0">
        <w:pPr>
          <w:pStyle w:val="Header"/>
          <w:rPr>
            <w:sz w:val="18"/>
            <w:szCs w:val="18"/>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0B1D0" w14:textId="77777777" w:rsidR="006A13B0" w:rsidRPr="00305BA5" w:rsidRDefault="0041656E" w:rsidP="006A13B0">
    <w:pPr>
      <w:pStyle w:val="Header"/>
      <w:rPr>
        <w:spacing w:val="6"/>
      </w:rPr>
    </w:pPr>
    <w:r w:rsidRPr="00305BA5">
      <w:rPr>
        <w:rFonts w:asciiTheme="majorHAnsi" w:hAnsiTheme="majorHAnsi" w:cs="Arial"/>
        <w:noProof/>
        <w:spacing w:val="6"/>
      </w:rPr>
      <w:drawing>
        <wp:anchor distT="0" distB="0" distL="114300" distR="114300" simplePos="0" relativeHeight="251659264" behindDoc="0" locked="0" layoutInCell="0" allowOverlap="1" wp14:anchorId="5BC7DB30" wp14:editId="1D309542">
          <wp:simplePos x="0" y="0"/>
          <wp:positionH relativeFrom="column">
            <wp:posOffset>6236970</wp:posOffset>
          </wp:positionH>
          <wp:positionV relativeFrom="paragraph">
            <wp:posOffset>-40640</wp:posOffset>
          </wp:positionV>
          <wp:extent cx="610870" cy="61976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3999"/>
                  <a:stretch>
                    <a:fillRect/>
                  </a:stretch>
                </pic:blipFill>
                <pic:spPr bwMode="auto">
                  <a:xfrm>
                    <a:off x="0" y="0"/>
                    <a:ext cx="610870" cy="619760"/>
                  </a:xfrm>
                  <a:prstGeom prst="rect">
                    <a:avLst/>
                  </a:prstGeom>
                  <a:noFill/>
                  <a:ln>
                    <a:noFill/>
                  </a:ln>
                </pic:spPr>
              </pic:pic>
            </a:graphicData>
          </a:graphic>
        </wp:anchor>
      </w:drawing>
    </w:r>
    <w:r w:rsidRPr="00305BA5">
      <w:rPr>
        <w:rFonts w:asciiTheme="majorHAnsi" w:hAnsiTheme="majorHAnsi" w:cs="Arial"/>
        <w:spacing w:val="6"/>
      </w:rPr>
      <w:t>STATE OF CALIFORNIA –</w:t>
    </w:r>
    <w:r w:rsidR="003062B3">
      <w:rPr>
        <w:rFonts w:asciiTheme="majorHAnsi" w:hAnsiTheme="majorHAnsi" w:cs="Arial"/>
        <w:spacing w:val="6"/>
      </w:rPr>
      <w:t xml:space="preserve"> </w:t>
    </w:r>
    <w:r w:rsidR="006A13B0" w:rsidRPr="00305BA5">
      <w:rPr>
        <w:rFonts w:asciiTheme="majorHAnsi" w:hAnsiTheme="majorHAnsi" w:cs="Arial"/>
        <w:spacing w:val="6"/>
      </w:rPr>
      <w:t>DEPARTMENT OF BUSINESS OVER</w:t>
    </w:r>
    <w:r w:rsidRPr="00305BA5">
      <w:rPr>
        <w:rFonts w:asciiTheme="majorHAnsi" w:hAnsiTheme="majorHAnsi" w:cs="Arial"/>
        <w:spacing w:val="6"/>
      </w:rPr>
      <w:t>S</w:t>
    </w:r>
    <w:r w:rsidR="006A13B0" w:rsidRPr="00305BA5">
      <w:rPr>
        <w:rFonts w:asciiTheme="majorHAnsi" w:hAnsiTheme="majorHAnsi" w:cs="Arial"/>
        <w:spacing w:val="6"/>
      </w:rPr>
      <w:t>I</w:t>
    </w:r>
    <w:r w:rsidRPr="00305BA5">
      <w:rPr>
        <w:rFonts w:asciiTheme="majorHAnsi" w:hAnsiTheme="majorHAnsi" w:cs="Arial"/>
        <w:spacing w:val="6"/>
      </w:rPr>
      <w:t>GHT</w:t>
    </w:r>
  </w:p>
  <w:p w14:paraId="76B24822" w14:textId="77777777" w:rsidR="0041656E" w:rsidRPr="006A13B0" w:rsidRDefault="003F28A6" w:rsidP="006A13B0">
    <w:pPr>
      <w:pStyle w:val="Header"/>
      <w:rPr>
        <w:rFonts w:asciiTheme="majorHAnsi" w:hAnsiTheme="majorHAnsi" w:cs="Arial"/>
        <w:sz w:val="26"/>
        <w:szCs w:val="26"/>
      </w:rPr>
    </w:pPr>
    <w:r>
      <w:rPr>
        <w:rFonts w:asciiTheme="majorHAnsi" w:hAnsiTheme="majorHAnsi" w:cs="Arial"/>
        <w:b/>
        <w:sz w:val="26"/>
        <w:szCs w:val="26"/>
      </w:rPr>
      <w:t>POSITION DUTY STATEMENT</w:t>
    </w:r>
  </w:p>
  <w:p w14:paraId="30863CCF" w14:textId="77777777" w:rsidR="004E1E9A" w:rsidRDefault="00917946" w:rsidP="006A13B0">
    <w:pPr>
      <w:pStyle w:val="Header"/>
      <w:spacing w:after="5"/>
      <w:rPr>
        <w:rFonts w:asciiTheme="majorHAnsi" w:hAnsiTheme="majorHAnsi" w:cs="Arial"/>
        <w:sz w:val="20"/>
      </w:rPr>
    </w:pPr>
    <w:sdt>
      <w:sdtPr>
        <w:rPr>
          <w:rFonts w:asciiTheme="majorHAnsi" w:hAnsiTheme="majorHAnsi" w:cs="Arial"/>
          <w:sz w:val="20"/>
        </w:rPr>
        <w:alias w:val="Form Number"/>
        <w:tag w:val="Form Number"/>
        <w:id w:val="785492764"/>
        <w:lock w:val="sdtLocked"/>
        <w:dataBinding w:prefixMappings="xmlns:ns0='http://purl.org/dc/elements/1.1/' xmlns:ns1='http://schemas.openxmlformats.org/package/2006/metadata/core-properties' " w:xpath="/ns1:coreProperties[1]/ns0:subject[1]" w:storeItemID="{6C3C8BC8-F283-45AE-878A-BAB7291924A1}"/>
        <w:text/>
      </w:sdtPr>
      <w:sdtEndPr/>
      <w:sdtContent>
        <w:r w:rsidR="00E63F65" w:rsidRPr="006A13B0">
          <w:rPr>
            <w:rFonts w:asciiTheme="majorHAnsi" w:hAnsiTheme="majorHAnsi" w:cs="Arial"/>
            <w:sz w:val="20"/>
          </w:rPr>
          <w:t xml:space="preserve">DBO </w:t>
        </w:r>
        <w:r w:rsidR="00792311">
          <w:rPr>
            <w:rFonts w:asciiTheme="majorHAnsi" w:hAnsiTheme="majorHAnsi" w:cs="Arial"/>
            <w:sz w:val="20"/>
          </w:rPr>
          <w:t xml:space="preserve">HRO 203  </w:t>
        </w:r>
        <w:r w:rsidR="00E63F65" w:rsidRPr="006A13B0">
          <w:rPr>
            <w:rFonts w:asciiTheme="majorHAnsi" w:hAnsiTheme="majorHAnsi" w:cs="Arial"/>
            <w:sz w:val="20"/>
          </w:rPr>
          <w:t xml:space="preserve"> (Rev. </w:t>
        </w:r>
        <w:r w:rsidR="007F7461" w:rsidRPr="006A13B0">
          <w:rPr>
            <w:rFonts w:asciiTheme="majorHAnsi" w:hAnsiTheme="majorHAnsi" w:cs="Arial"/>
            <w:sz w:val="20"/>
          </w:rPr>
          <w:t>0</w:t>
        </w:r>
        <w:r w:rsidR="003F28A6">
          <w:rPr>
            <w:rFonts w:asciiTheme="majorHAnsi" w:hAnsiTheme="majorHAnsi" w:cs="Arial"/>
            <w:sz w:val="20"/>
          </w:rPr>
          <w:t>8</w:t>
        </w:r>
        <w:r w:rsidR="00E63F65" w:rsidRPr="006A13B0">
          <w:rPr>
            <w:rFonts w:asciiTheme="majorHAnsi" w:hAnsiTheme="majorHAnsi" w:cs="Arial"/>
            <w:sz w:val="20"/>
          </w:rPr>
          <w:t>-</w:t>
        </w:r>
        <w:r w:rsidR="007F7461" w:rsidRPr="006A13B0">
          <w:rPr>
            <w:rFonts w:asciiTheme="majorHAnsi" w:hAnsiTheme="majorHAnsi" w:cs="Arial"/>
            <w:sz w:val="20"/>
          </w:rPr>
          <w:t>13</w:t>
        </w:r>
        <w:r w:rsidR="00E63F65" w:rsidRPr="006A13B0">
          <w:rPr>
            <w:rFonts w:asciiTheme="majorHAnsi" w:hAnsiTheme="majorHAnsi" w:cs="Arial"/>
            <w:sz w:val="20"/>
          </w:rPr>
          <w:t>)</w:t>
        </w:r>
      </w:sdtContent>
    </w:sdt>
  </w:p>
  <w:p w14:paraId="28D79FCD" w14:textId="77777777" w:rsidR="006A13B0" w:rsidRPr="006A13B0" w:rsidRDefault="006A13B0" w:rsidP="006A13B0">
    <w:pPr>
      <w:pStyle w:val="Header"/>
      <w:spacing w:after="5"/>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0A4C"/>
    <w:multiLevelType w:val="hybridMultilevel"/>
    <w:tmpl w:val="A878A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B3D26"/>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0D3"/>
    <w:rsid w:val="000214A0"/>
    <w:rsid w:val="00056352"/>
    <w:rsid w:val="00063816"/>
    <w:rsid w:val="00136BFF"/>
    <w:rsid w:val="001B1249"/>
    <w:rsid w:val="001F6327"/>
    <w:rsid w:val="002404FC"/>
    <w:rsid w:val="00243DC3"/>
    <w:rsid w:val="00256530"/>
    <w:rsid w:val="00271590"/>
    <w:rsid w:val="002B4E95"/>
    <w:rsid w:val="002C4515"/>
    <w:rsid w:val="002D095B"/>
    <w:rsid w:val="002F2CD3"/>
    <w:rsid w:val="002F50D3"/>
    <w:rsid w:val="00305BA5"/>
    <w:rsid w:val="003062B3"/>
    <w:rsid w:val="00311649"/>
    <w:rsid w:val="00321D0C"/>
    <w:rsid w:val="003423FB"/>
    <w:rsid w:val="00344B3A"/>
    <w:rsid w:val="003723A4"/>
    <w:rsid w:val="00391EBC"/>
    <w:rsid w:val="003F28A6"/>
    <w:rsid w:val="0041656E"/>
    <w:rsid w:val="00430FA1"/>
    <w:rsid w:val="00466225"/>
    <w:rsid w:val="004B0180"/>
    <w:rsid w:val="004B1D25"/>
    <w:rsid w:val="004E1E9A"/>
    <w:rsid w:val="00543462"/>
    <w:rsid w:val="0055615C"/>
    <w:rsid w:val="00576CC1"/>
    <w:rsid w:val="0058192F"/>
    <w:rsid w:val="00585040"/>
    <w:rsid w:val="006334A2"/>
    <w:rsid w:val="00694A27"/>
    <w:rsid w:val="006973D2"/>
    <w:rsid w:val="006A13B0"/>
    <w:rsid w:val="006C0EF3"/>
    <w:rsid w:val="006C12F5"/>
    <w:rsid w:val="006E04F1"/>
    <w:rsid w:val="00711DBF"/>
    <w:rsid w:val="00755554"/>
    <w:rsid w:val="00785FCD"/>
    <w:rsid w:val="00792311"/>
    <w:rsid w:val="007936B5"/>
    <w:rsid w:val="007946CA"/>
    <w:rsid w:val="007A3122"/>
    <w:rsid w:val="007F7461"/>
    <w:rsid w:val="0084398C"/>
    <w:rsid w:val="008568BF"/>
    <w:rsid w:val="00884B7F"/>
    <w:rsid w:val="008B5572"/>
    <w:rsid w:val="008C673E"/>
    <w:rsid w:val="008E060E"/>
    <w:rsid w:val="00917946"/>
    <w:rsid w:val="0095101C"/>
    <w:rsid w:val="009744AE"/>
    <w:rsid w:val="00981842"/>
    <w:rsid w:val="00990F2A"/>
    <w:rsid w:val="009D7F25"/>
    <w:rsid w:val="00A33A21"/>
    <w:rsid w:val="00A47E1D"/>
    <w:rsid w:val="00A50A87"/>
    <w:rsid w:val="00A55F6E"/>
    <w:rsid w:val="00A6090D"/>
    <w:rsid w:val="00AA419D"/>
    <w:rsid w:val="00AA5FC0"/>
    <w:rsid w:val="00AB0532"/>
    <w:rsid w:val="00AB57A6"/>
    <w:rsid w:val="00AC1118"/>
    <w:rsid w:val="00AE096B"/>
    <w:rsid w:val="00B0784D"/>
    <w:rsid w:val="00B54FB6"/>
    <w:rsid w:val="00B91A33"/>
    <w:rsid w:val="00BE2B32"/>
    <w:rsid w:val="00C14FE5"/>
    <w:rsid w:val="00C3152D"/>
    <w:rsid w:val="00C43E42"/>
    <w:rsid w:val="00C50AFF"/>
    <w:rsid w:val="00D20042"/>
    <w:rsid w:val="00D709FA"/>
    <w:rsid w:val="00D84D1E"/>
    <w:rsid w:val="00E0432E"/>
    <w:rsid w:val="00E05525"/>
    <w:rsid w:val="00E138A2"/>
    <w:rsid w:val="00E2377B"/>
    <w:rsid w:val="00E37424"/>
    <w:rsid w:val="00E514B5"/>
    <w:rsid w:val="00E6076A"/>
    <w:rsid w:val="00E636EB"/>
    <w:rsid w:val="00E63F65"/>
    <w:rsid w:val="00EB67FE"/>
    <w:rsid w:val="00F01C55"/>
    <w:rsid w:val="00F22A54"/>
    <w:rsid w:val="00F95145"/>
    <w:rsid w:val="00FA47A7"/>
    <w:rsid w:val="00FC7B04"/>
    <w:rsid w:val="00FD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F62F2"/>
  <w15:docId w15:val="{13BF6D45-2D38-4443-93F8-33FB2836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0D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F50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50D3"/>
    <w:pPr>
      <w:keepNext/>
      <w:jc w:val="center"/>
      <w:outlineLvl w:val="1"/>
    </w:pPr>
    <w:rPr>
      <w:b/>
      <w:sz w:val="28"/>
    </w:rPr>
  </w:style>
  <w:style w:type="paragraph" w:styleId="Heading3">
    <w:name w:val="heading 3"/>
    <w:basedOn w:val="Normal"/>
    <w:next w:val="Normal"/>
    <w:link w:val="Heading3Char"/>
    <w:uiPriority w:val="9"/>
    <w:semiHidden/>
    <w:unhideWhenUsed/>
    <w:qFormat/>
    <w:rsid w:val="002F50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784D"/>
    <w:pPr>
      <w:tabs>
        <w:tab w:val="center" w:pos="4680"/>
        <w:tab w:val="right" w:pos="9360"/>
      </w:tabs>
    </w:pPr>
  </w:style>
  <w:style w:type="character" w:customStyle="1" w:styleId="HeaderChar">
    <w:name w:val="Header Char"/>
    <w:basedOn w:val="DefaultParagraphFont"/>
    <w:link w:val="Header"/>
    <w:uiPriority w:val="99"/>
    <w:rsid w:val="00B0784D"/>
  </w:style>
  <w:style w:type="paragraph" w:styleId="Footer">
    <w:name w:val="footer"/>
    <w:basedOn w:val="Normal"/>
    <w:link w:val="FooterChar"/>
    <w:uiPriority w:val="99"/>
    <w:unhideWhenUsed/>
    <w:rsid w:val="00B0784D"/>
    <w:pPr>
      <w:tabs>
        <w:tab w:val="center" w:pos="4680"/>
        <w:tab w:val="right" w:pos="9360"/>
      </w:tabs>
    </w:pPr>
  </w:style>
  <w:style w:type="character" w:customStyle="1" w:styleId="FooterChar">
    <w:name w:val="Footer Char"/>
    <w:basedOn w:val="DefaultParagraphFont"/>
    <w:link w:val="Footer"/>
    <w:uiPriority w:val="99"/>
    <w:rsid w:val="00B0784D"/>
  </w:style>
  <w:style w:type="paragraph" w:styleId="BalloonText">
    <w:name w:val="Balloon Text"/>
    <w:basedOn w:val="Normal"/>
    <w:link w:val="BalloonTextChar"/>
    <w:uiPriority w:val="99"/>
    <w:semiHidden/>
    <w:unhideWhenUsed/>
    <w:rsid w:val="00B0784D"/>
    <w:rPr>
      <w:rFonts w:ascii="Tahoma" w:hAnsi="Tahoma" w:cs="Tahoma"/>
      <w:sz w:val="16"/>
      <w:szCs w:val="16"/>
    </w:rPr>
  </w:style>
  <w:style w:type="character" w:customStyle="1" w:styleId="BalloonTextChar">
    <w:name w:val="Balloon Text Char"/>
    <w:basedOn w:val="DefaultParagraphFont"/>
    <w:link w:val="BalloonText"/>
    <w:uiPriority w:val="99"/>
    <w:semiHidden/>
    <w:rsid w:val="00B0784D"/>
    <w:rPr>
      <w:rFonts w:ascii="Tahoma" w:hAnsi="Tahoma" w:cs="Tahoma"/>
      <w:sz w:val="16"/>
      <w:szCs w:val="16"/>
    </w:rPr>
  </w:style>
  <w:style w:type="character" w:styleId="PlaceholderText">
    <w:name w:val="Placeholder Text"/>
    <w:basedOn w:val="DefaultParagraphFont"/>
    <w:uiPriority w:val="99"/>
    <w:semiHidden/>
    <w:rsid w:val="00711DBF"/>
    <w:rPr>
      <w:color w:val="808080"/>
    </w:rPr>
  </w:style>
  <w:style w:type="character" w:customStyle="1" w:styleId="Heading2Char">
    <w:name w:val="Heading 2 Char"/>
    <w:basedOn w:val="DefaultParagraphFont"/>
    <w:link w:val="Heading2"/>
    <w:rsid w:val="002F50D3"/>
    <w:rPr>
      <w:rFonts w:ascii="Times New Roman" w:eastAsia="Times New Roman" w:hAnsi="Times New Roman" w:cs="Times New Roman"/>
      <w:b/>
      <w:sz w:val="28"/>
      <w:szCs w:val="20"/>
    </w:rPr>
  </w:style>
  <w:style w:type="paragraph" w:styleId="BodyTextIndent">
    <w:name w:val="Body Text Indent"/>
    <w:basedOn w:val="Normal"/>
    <w:link w:val="BodyTextIndentChar"/>
    <w:semiHidden/>
    <w:rsid w:val="002F50D3"/>
    <w:pPr>
      <w:ind w:left="720" w:hanging="720"/>
    </w:pPr>
    <w:rPr>
      <w:rFonts w:ascii="CG Times" w:hAnsi="CG Times"/>
      <w:color w:val="000000"/>
      <w:sz w:val="20"/>
    </w:rPr>
  </w:style>
  <w:style w:type="character" w:customStyle="1" w:styleId="BodyTextIndentChar">
    <w:name w:val="Body Text Indent Char"/>
    <w:basedOn w:val="DefaultParagraphFont"/>
    <w:link w:val="BodyTextIndent"/>
    <w:semiHidden/>
    <w:rsid w:val="002F50D3"/>
    <w:rPr>
      <w:rFonts w:ascii="CG Times" w:eastAsia="Times New Roman" w:hAnsi="CG Times" w:cs="Times New Roman"/>
      <w:color w:val="000000"/>
      <w:sz w:val="20"/>
      <w:szCs w:val="20"/>
    </w:rPr>
  </w:style>
  <w:style w:type="character" w:customStyle="1" w:styleId="Heading1Char">
    <w:name w:val="Heading 1 Char"/>
    <w:basedOn w:val="DefaultParagraphFont"/>
    <w:link w:val="Heading1"/>
    <w:uiPriority w:val="9"/>
    <w:rsid w:val="002F50D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F50D3"/>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uiPriority w:val="99"/>
    <w:semiHidden/>
    <w:unhideWhenUsed/>
    <w:rsid w:val="002F50D3"/>
    <w:pPr>
      <w:spacing w:after="120" w:line="480" w:lineRule="auto"/>
    </w:pPr>
  </w:style>
  <w:style w:type="character" w:customStyle="1" w:styleId="BodyText2Char">
    <w:name w:val="Body Text 2 Char"/>
    <w:basedOn w:val="DefaultParagraphFont"/>
    <w:link w:val="BodyText2"/>
    <w:uiPriority w:val="99"/>
    <w:semiHidden/>
    <w:rsid w:val="002F50D3"/>
    <w:rPr>
      <w:rFonts w:ascii="Times New Roman" w:eastAsia="Times New Roman" w:hAnsi="Times New Roman" w:cs="Times New Roman"/>
      <w:sz w:val="24"/>
      <w:szCs w:val="20"/>
    </w:rPr>
  </w:style>
  <w:style w:type="paragraph" w:styleId="BlockText">
    <w:name w:val="Block Text"/>
    <w:basedOn w:val="Normal"/>
    <w:semiHidden/>
    <w:rsid w:val="002F50D3"/>
    <w:pPr>
      <w:ind w:left="702" w:right="432"/>
    </w:pPr>
    <w:rPr>
      <w:i/>
    </w:rPr>
  </w:style>
  <w:style w:type="paragraph" w:styleId="ListParagraph">
    <w:name w:val="List Paragraph"/>
    <w:basedOn w:val="Normal"/>
    <w:uiPriority w:val="34"/>
    <w:qFormat/>
    <w:rsid w:val="00344B3A"/>
    <w:pPr>
      <w:ind w:left="720"/>
      <w:contextualSpacing/>
    </w:pPr>
  </w:style>
  <w:style w:type="character" w:styleId="CommentReference">
    <w:name w:val="annotation reference"/>
    <w:basedOn w:val="DefaultParagraphFont"/>
    <w:uiPriority w:val="99"/>
    <w:semiHidden/>
    <w:unhideWhenUsed/>
    <w:rsid w:val="002B4E95"/>
    <w:rPr>
      <w:sz w:val="16"/>
      <w:szCs w:val="16"/>
    </w:rPr>
  </w:style>
  <w:style w:type="paragraph" w:styleId="CommentText">
    <w:name w:val="annotation text"/>
    <w:basedOn w:val="Normal"/>
    <w:link w:val="CommentTextChar"/>
    <w:uiPriority w:val="99"/>
    <w:semiHidden/>
    <w:unhideWhenUsed/>
    <w:rsid w:val="002B4E95"/>
    <w:rPr>
      <w:sz w:val="20"/>
    </w:rPr>
  </w:style>
  <w:style w:type="character" w:customStyle="1" w:styleId="CommentTextChar">
    <w:name w:val="Comment Text Char"/>
    <w:basedOn w:val="DefaultParagraphFont"/>
    <w:link w:val="CommentText"/>
    <w:uiPriority w:val="99"/>
    <w:semiHidden/>
    <w:rsid w:val="002B4E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E95"/>
    <w:rPr>
      <w:b/>
      <w:bCs/>
    </w:rPr>
  </w:style>
  <w:style w:type="character" w:customStyle="1" w:styleId="CommentSubjectChar">
    <w:name w:val="Comment Subject Char"/>
    <w:basedOn w:val="CommentTextChar"/>
    <w:link w:val="CommentSubject"/>
    <w:uiPriority w:val="99"/>
    <w:semiHidden/>
    <w:rsid w:val="002B4E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C492C-C81F-432F-BDD6-76C1CD63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DFI</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DBO HRO 203   (Rev. 08-13)</dc:subject>
  <dc:creator>Kramnic, Kim@CORP</dc:creator>
  <cp:lastModifiedBy>Nickles, Julie@DBO</cp:lastModifiedBy>
  <cp:revision>4</cp:revision>
  <cp:lastPrinted>2020-01-07T18:12:00Z</cp:lastPrinted>
  <dcterms:created xsi:type="dcterms:W3CDTF">2020-01-07T15:31:00Z</dcterms:created>
  <dcterms:modified xsi:type="dcterms:W3CDTF">2020-01-07T18:15:00Z</dcterms:modified>
</cp:coreProperties>
</file>