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E9F" w14:textId="77777777" w:rsidR="004F681D" w:rsidRDefault="004F681D" w:rsidP="004F681D">
      <w:pPr>
        <w:widowControl w:val="0"/>
        <w:rPr>
          <w:b/>
          <w:bCs/>
        </w:rPr>
      </w:pPr>
    </w:p>
    <w:p w14:paraId="6E2B7A30" w14:textId="19EE1C25" w:rsidR="004F681D" w:rsidRPr="00303B2C" w:rsidRDefault="004F681D" w:rsidP="004F681D">
      <w:pPr>
        <w:widowControl w:val="0"/>
        <w:rPr>
          <w:b/>
          <w:bCs/>
        </w:rPr>
      </w:pPr>
      <w:r w:rsidRPr="00303B2C">
        <w:rPr>
          <w:b/>
          <w:bCs/>
        </w:rPr>
        <w:t>Department Statement:</w:t>
      </w:r>
    </w:p>
    <w:p w14:paraId="134A75FC" w14:textId="2A9CF33B" w:rsidR="00924821" w:rsidRDefault="00924821" w:rsidP="00236847">
      <w:pPr>
        <w:widowControl w:val="0"/>
        <w:rPr>
          <w:rFonts w:cs="Arial"/>
          <w:i/>
          <w:iCs/>
        </w:rPr>
      </w:pPr>
      <w:r w:rsidRPr="00924821">
        <w:rPr>
          <w:rFonts w:cs="Arial"/>
          <w:i/>
          <w:iCs/>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p>
    <w:p w14:paraId="048027EA" w14:textId="54B3DDA2" w:rsidR="00BD76BB" w:rsidRPr="00236847" w:rsidRDefault="00BD76BB" w:rsidP="00236847">
      <w:pPr>
        <w:widowControl w:val="0"/>
        <w:rPr>
          <w:rFonts w:ascii="Arial" w:hAnsi="Arial" w:cs="Arial"/>
          <w:sz w:val="20"/>
        </w:rPr>
      </w:pPr>
      <w:r w:rsidRPr="00236847">
        <w:rPr>
          <w:rFonts w:ascii="Arial" w:hAnsi="Arial" w:cs="Arial"/>
          <w:sz w:val="20"/>
        </w:rPr>
        <w:fldChar w:fldCharType="begin"/>
      </w:r>
      <w:r w:rsidRPr="00236847">
        <w:rPr>
          <w:rFonts w:ascii="Arial" w:hAnsi="Arial" w:cs="Arial"/>
          <w:sz w:val="20"/>
        </w:rPr>
        <w:instrText xml:space="preserve"> SEQ CHAPTER \h \r 1</w:instrText>
      </w:r>
      <w:r w:rsidRPr="00236847">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236847" w14:paraId="70A6A26E" w14:textId="77777777" w:rsidTr="006F1A1A">
        <w:trPr>
          <w:tblHeader/>
        </w:trPr>
        <w:tc>
          <w:tcPr>
            <w:tcW w:w="5040" w:type="dxa"/>
            <w:tcBorders>
              <w:left w:val="single" w:sz="8" w:space="0" w:color="000000"/>
              <w:bottom w:val="single" w:sz="8" w:space="0" w:color="000000"/>
              <w:right w:val="single" w:sz="8" w:space="0" w:color="000000"/>
            </w:tcBorders>
            <w:shd w:val="clear" w:color="auto" w:fill="FFFFFF"/>
          </w:tcPr>
          <w:p w14:paraId="4387E512" w14:textId="77777777"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t>INSTRUCTIONS:</w:t>
            </w:r>
            <w:r w:rsidRPr="00236847">
              <w:rPr>
                <w:rFonts w:ascii="Arial" w:hAnsi="Arial" w:cs="Arial"/>
                <w:sz w:val="20"/>
              </w:rPr>
              <w:t xml:space="preserve"> A duty statement and organizational chart  must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14:paraId="4F6BABB2" w14:textId="77777777"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EFFECTIVE DATE</w:t>
            </w:r>
          </w:p>
        </w:tc>
      </w:tr>
      <w:tr w:rsidR="001E177B" w:rsidRPr="00236847" w14:paraId="28D846AE" w14:textId="77777777" w:rsidTr="006F1A1A">
        <w:trPr>
          <w:trHeight w:val="133"/>
          <w:tblHeader/>
        </w:trPr>
        <w:tc>
          <w:tcPr>
            <w:tcW w:w="5040" w:type="dxa"/>
            <w:tcBorders>
              <w:left w:val="nil"/>
              <w:bottom w:val="single" w:sz="8" w:space="0" w:color="000000"/>
              <w:right w:val="nil"/>
            </w:tcBorders>
            <w:shd w:val="clear" w:color="auto" w:fill="FFFFFF"/>
          </w:tcPr>
          <w:p w14:paraId="43B23CD6"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760" w:type="dxa"/>
            <w:tcBorders>
              <w:top w:val="single" w:sz="7" w:space="0" w:color="000000"/>
              <w:left w:val="nil"/>
              <w:bottom w:val="single" w:sz="8" w:space="0" w:color="000000"/>
              <w:right w:val="nil"/>
            </w:tcBorders>
            <w:shd w:val="clear" w:color="auto" w:fill="FFFFFF"/>
          </w:tcPr>
          <w:p w14:paraId="27D4C6B8"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8AA500"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0C1C3FC8"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DF</w:t>
            </w:r>
            <w:r w:rsidR="00875F43" w:rsidRPr="00236847">
              <w:rPr>
                <w:rFonts w:ascii="Arial" w:hAnsi="Arial" w:cs="Arial"/>
                <w:sz w:val="20"/>
              </w:rPr>
              <w:t>W</w:t>
            </w:r>
            <w:r w:rsidRPr="00236847">
              <w:rPr>
                <w:rFonts w:ascii="Arial" w:hAnsi="Arial" w:cs="Arial"/>
                <w:sz w:val="20"/>
              </w:rPr>
              <w:t xml:space="preserve"> DIVISION/BRANCH/REGION/OFFICE</w:t>
            </w:r>
          </w:p>
          <w:p w14:paraId="32C78278" w14:textId="0F200AB8" w:rsidR="00BD76BB" w:rsidRPr="00236847" w:rsidRDefault="002E2D3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Ecosystem Conservation Division – Water Branch</w:t>
            </w:r>
          </w:p>
        </w:tc>
        <w:tc>
          <w:tcPr>
            <w:tcW w:w="5760" w:type="dxa"/>
            <w:shd w:val="clear" w:color="auto" w:fill="FFFFFF"/>
          </w:tcPr>
          <w:p w14:paraId="2AE512E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POSITION NUMBER (Agency-Unit-Class-Serial)</w:t>
            </w:r>
          </w:p>
          <w:p w14:paraId="3112210C" w14:textId="359F1039" w:rsidR="00BD76BB" w:rsidRPr="00236847" w:rsidRDefault="002E2D3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565-038-0764-013</w:t>
            </w:r>
          </w:p>
        </w:tc>
      </w:tr>
      <w:tr w:rsidR="00BD76BB" w:rsidRPr="00236847" w14:paraId="09CEC50D"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24E8AA1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UNIT NAME AND  LOCATION</w:t>
            </w:r>
          </w:p>
          <w:p w14:paraId="0CD2444C" w14:textId="27F09113" w:rsidR="00BD76BB" w:rsidRPr="00236847" w:rsidRDefault="002E2D3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Water Operations and Resource Management – West Sacramento</w:t>
            </w:r>
          </w:p>
        </w:tc>
        <w:tc>
          <w:tcPr>
            <w:tcW w:w="5760" w:type="dxa"/>
            <w:shd w:val="clear" w:color="auto" w:fill="FFFFFF"/>
          </w:tcPr>
          <w:p w14:paraId="7992C876"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CLASS TITLE</w:t>
            </w:r>
          </w:p>
          <w:p w14:paraId="0F214132" w14:textId="117BC714" w:rsidR="00BD76BB" w:rsidRPr="00236847" w:rsidRDefault="002E2D3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Senior Environmental Scientist (Supervisor) </w:t>
            </w:r>
          </w:p>
        </w:tc>
      </w:tr>
      <w:tr w:rsidR="00BD76BB" w:rsidRPr="00236847" w14:paraId="35E83EE2"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5C6A4BCD"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INCUMBENT </w:t>
            </w:r>
            <w:r w:rsidR="00231CD8" w:rsidRPr="00236847">
              <w:rPr>
                <w:rFonts w:ascii="Arial" w:hAnsi="Arial" w:cs="Arial"/>
                <w:sz w:val="20"/>
              </w:rPr>
              <w:t xml:space="preserve"> </w:t>
            </w:r>
          </w:p>
          <w:p w14:paraId="74EAEDA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760" w:type="dxa"/>
            <w:shd w:val="clear" w:color="auto" w:fill="FFFFFF"/>
          </w:tcPr>
          <w:p w14:paraId="73AB4AD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CURRENT POSITION NUMBER (Agency-Unit-Class-Serial)</w:t>
            </w:r>
          </w:p>
          <w:p w14:paraId="0D634F5C" w14:textId="43B6F378" w:rsidR="00BD76BB" w:rsidRPr="00236847" w:rsidRDefault="002E2D30"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565-038-0764-013</w:t>
            </w:r>
          </w:p>
        </w:tc>
      </w:tr>
      <w:tr w:rsidR="00BD76BB" w:rsidRPr="00236847" w14:paraId="1F5283A6"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14:paraId="524968B0" w14:textId="5A1E2B18" w:rsidR="00925B85"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BRIEFLY DESCRIBE THE POSITION’S ORGANIZATION SETTING AND MAJOR FUNCTIONS</w:t>
            </w:r>
          </w:p>
          <w:p w14:paraId="761BB097" w14:textId="7BE68AB0" w:rsidR="00BD76BB" w:rsidRPr="00236847" w:rsidRDefault="00236847"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Under the </w:t>
            </w:r>
            <w:r w:rsidR="002E2D30" w:rsidRPr="001724BF">
              <w:rPr>
                <w:rFonts w:ascii="Arial" w:hAnsi="Arial"/>
                <w:sz w:val="20"/>
              </w:rPr>
              <w:t xml:space="preserve">Under </w:t>
            </w:r>
            <w:r w:rsidR="002E2D30">
              <w:rPr>
                <w:rFonts w:ascii="Arial" w:hAnsi="Arial"/>
                <w:sz w:val="20"/>
              </w:rPr>
              <w:t xml:space="preserve">the </w:t>
            </w:r>
            <w:r w:rsidR="002E2D30" w:rsidRPr="001724BF">
              <w:rPr>
                <w:rFonts w:ascii="Arial" w:hAnsi="Arial"/>
                <w:sz w:val="20"/>
              </w:rPr>
              <w:t xml:space="preserve">direct supervision of the Environmental Program Manager, the Senior Environmental Scientist (Supervisory) </w:t>
            </w:r>
            <w:r w:rsidR="002E2D30">
              <w:rPr>
                <w:rFonts w:ascii="Arial" w:hAnsi="Arial"/>
                <w:sz w:val="20"/>
              </w:rPr>
              <w:t xml:space="preserve">leads the implementation of the Water Storage Investment Program (WSIP) for the California Department of Fish and Wildlife (CDFW). The incumbent will serve as an expert for CDFW on water storage projects eligible to receive funding from the WSIP and will be responsible for developing ecosystem public benefit contracts, participating in the environmental review and permit development for WSIP projects, and lead the administration of ecosystem public benefits for operational projects. </w:t>
            </w:r>
            <w:r w:rsidR="002E2D30" w:rsidRPr="001724BF">
              <w:rPr>
                <w:rFonts w:ascii="Arial" w:hAnsi="Arial"/>
                <w:sz w:val="20"/>
              </w:rPr>
              <w:t>The incumbent will directly supervise three Senior Environmental Scientists (Specialist) located in the Water Branch.</w:t>
            </w:r>
            <w:r w:rsidR="002E2D30">
              <w:rPr>
                <w:rFonts w:ascii="Arial" w:hAnsi="Arial"/>
                <w:sz w:val="20"/>
              </w:rPr>
              <w:t xml:space="preserve"> Work in this position requires a high degree of personal initiative and independent judgement. Public contacts made in the course of this work are highly sensitive and involve a wide variety of special interests groups. The consequence of error in performing these duties may have highly significant and </w:t>
            </w:r>
            <w:r w:rsidR="005654D2">
              <w:rPr>
                <w:rFonts w:ascii="Arial" w:hAnsi="Arial"/>
                <w:sz w:val="20"/>
              </w:rPr>
              <w:t>long-lasting</w:t>
            </w:r>
            <w:r w:rsidR="002E2D30">
              <w:rPr>
                <w:rFonts w:ascii="Arial" w:hAnsi="Arial"/>
                <w:sz w:val="20"/>
              </w:rPr>
              <w:t xml:space="preserve"> implications for CDFW, public trust resources and the public. Specific duties and responsibilities are as follows:</w:t>
            </w:r>
          </w:p>
        </w:tc>
      </w:tr>
    </w:tbl>
    <w:p w14:paraId="3B913545" w14:textId="77777777" w:rsidR="006F1A1A" w:rsidRPr="00236847" w:rsidRDefault="006F1A1A" w:rsidP="00236847">
      <w:pPr>
        <w:rPr>
          <w:rFonts w:ascii="Arial" w:hAnsi="Arial" w:cs="Arial"/>
          <w:sz w:val="20"/>
        </w:rPr>
      </w:pPr>
    </w:p>
    <w:tbl>
      <w:tblPr>
        <w:tblW w:w="108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RPr="00236847" w14:paraId="5A032DE4" w14:textId="77777777" w:rsidTr="002E2D30">
        <w:trPr>
          <w:tblHeader/>
        </w:trPr>
        <w:tc>
          <w:tcPr>
            <w:tcW w:w="1620" w:type="dxa"/>
            <w:tcBorders>
              <w:top w:val="single" w:sz="7" w:space="0" w:color="000000"/>
              <w:right w:val="single" w:sz="7" w:space="0" w:color="000000"/>
            </w:tcBorders>
          </w:tcPr>
          <w:p w14:paraId="4CB57A39" w14:textId="77777777" w:rsidR="00BD76BB" w:rsidRPr="00236847" w:rsidRDefault="00875F43" w:rsidP="0023684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PERCENTAGE OF TIME PERFORMING DUTIES</w:t>
            </w:r>
          </w:p>
        </w:tc>
        <w:tc>
          <w:tcPr>
            <w:tcW w:w="9180" w:type="dxa"/>
            <w:gridSpan w:val="3"/>
            <w:tcBorders>
              <w:top w:val="single" w:sz="7" w:space="0" w:color="000000"/>
              <w:left w:val="single" w:sz="7" w:space="0" w:color="000000"/>
            </w:tcBorders>
          </w:tcPr>
          <w:p w14:paraId="691EB499" w14:textId="77777777" w:rsidR="00BD76BB" w:rsidRPr="00236847" w:rsidRDefault="00BD76B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2E2D30" w:rsidRPr="00236847" w14:paraId="36BC46CE" w14:textId="77777777" w:rsidTr="002E2D30">
        <w:trPr>
          <w:trHeight w:val="402"/>
        </w:trPr>
        <w:tc>
          <w:tcPr>
            <w:tcW w:w="1620" w:type="dxa"/>
            <w:tcBorders>
              <w:top w:val="single" w:sz="7" w:space="0" w:color="000000"/>
              <w:right w:val="single" w:sz="7" w:space="0" w:color="000000"/>
            </w:tcBorders>
            <w:tcMar>
              <w:top w:w="58" w:type="dxa"/>
              <w:bottom w:w="58" w:type="dxa"/>
            </w:tcMar>
          </w:tcPr>
          <w:p w14:paraId="47047BA3"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2080711" w14:textId="29E8F1A7"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88B6783" w14:textId="470EF03F"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3236AB1" w14:textId="20C0DEEC"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234B650"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903CB66" w14:textId="141F07C2"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35</w:t>
            </w:r>
            <w:r w:rsidRPr="00236847">
              <w:rPr>
                <w:rFonts w:ascii="Arial" w:hAnsi="Arial" w:cs="Arial"/>
                <w:sz w:val="20"/>
              </w:rPr>
              <w:t>%</w:t>
            </w:r>
          </w:p>
          <w:p w14:paraId="0FCC4D7B" w14:textId="2BC52C19"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63973D7" w14:textId="251DDC81"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5A1177C" w14:textId="100EA2A0"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C819EE8" w14:textId="33B9E866"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E155AC8" w14:textId="1448A0AC"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1489D42" w14:textId="19C5BE5A"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2244036" w14:textId="53C03653"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FF0FEC6" w14:textId="2B6AA5A2"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560F811" w14:textId="64197133"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F18A73D" w14:textId="2FD4B6B6"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FE9DDB6" w14:textId="19EB3C3A"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0723DE1" w14:textId="31F48623"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35%</w:t>
            </w:r>
          </w:p>
          <w:p w14:paraId="0EBDA756" w14:textId="1CC9526E"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26C04AC" w14:textId="34FC3BF6"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B952169" w14:textId="332F9934" w:rsidR="002E2D30"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415347C"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5D1D991"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D562D7F" w14:textId="5B42E5D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0784D96" w14:textId="12453D3A"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54A835C" w14:textId="169E171F"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9E9CAAA"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87BEF87"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10%</w:t>
            </w:r>
          </w:p>
          <w:p w14:paraId="73EA9473"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FCC98A9"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7F1B750"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A789824" w14:textId="533BF17C"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DAC0EFE" w14:textId="0CC80429" w:rsidR="005654D2" w:rsidRDefault="005654D2"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0546339" w14:textId="77777777" w:rsidR="005654D2" w:rsidRDefault="005654D2"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86B91EC"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A63C0CA"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C2C4DBB"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F60FB3E"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10%</w:t>
            </w:r>
          </w:p>
          <w:p w14:paraId="383A9EC6"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8A1EF42"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368A967" w14:textId="2910C3C3"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332C7D1"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8880355"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8B0C96A"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5E78D8A"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DFC1094"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5%</w:t>
            </w:r>
          </w:p>
          <w:p w14:paraId="36A6EBC8"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F30DDC1" w14:textId="4E284456"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2D45946"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01B5708"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073B671"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258D0F7"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E6A4AEB" w14:textId="77777777"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E131132" w14:textId="0487FA3D" w:rsidR="002E2D30"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5%</w:t>
            </w:r>
          </w:p>
          <w:p w14:paraId="019EF90D" w14:textId="0EC8F2B0" w:rsidR="002E2D30" w:rsidRPr="00236847" w:rsidRDefault="002E2D30" w:rsidP="002E2D3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tc>
        <w:tc>
          <w:tcPr>
            <w:tcW w:w="9180" w:type="dxa"/>
            <w:gridSpan w:val="3"/>
            <w:tcBorders>
              <w:top w:val="single" w:sz="7" w:space="0" w:color="000000"/>
              <w:left w:val="single" w:sz="7" w:space="0" w:color="000000"/>
            </w:tcBorders>
            <w:tcMar>
              <w:top w:w="58" w:type="dxa"/>
              <w:bottom w:w="58" w:type="dxa"/>
            </w:tcMar>
          </w:tcPr>
          <w:p w14:paraId="4B389F5C" w14:textId="2CE19183" w:rsidR="005654D2" w:rsidRDefault="002E2D30" w:rsidP="005654D2">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sz w:val="20"/>
              </w:rPr>
            </w:pPr>
            <w:r w:rsidRPr="00B273F0">
              <w:rPr>
                <w:rFonts w:ascii="Arial" w:hAnsi="Arial" w:cs="Arial"/>
                <w:b/>
                <w:sz w:val="20"/>
                <w:u w:val="single"/>
              </w:rPr>
              <w:lastRenderedPageBreak/>
              <w:t>ESSENTIAL FUNCTIONS</w:t>
            </w:r>
            <w:r w:rsidRPr="00B273F0">
              <w:rPr>
                <w:rFonts w:ascii="Arial" w:hAnsi="Arial" w:cs="Arial"/>
                <w:sz w:val="20"/>
              </w:rPr>
              <w:t>:</w:t>
            </w:r>
          </w:p>
          <w:p w14:paraId="05AC3EA2" w14:textId="5BA3903E" w:rsidR="005654D2" w:rsidRDefault="002E2D30" w:rsidP="002E2D30">
            <w:pPr>
              <w:autoSpaceDE w:val="0"/>
              <w:autoSpaceDN w:val="0"/>
              <w:adjustRightInd w:val="0"/>
              <w:ind w:right="-30"/>
              <w:rPr>
                <w:rFonts w:ascii="Arial" w:hAnsi="Arial" w:cs="Arial"/>
                <w:sz w:val="20"/>
              </w:rPr>
            </w:pPr>
            <w:r>
              <w:rPr>
                <w:rFonts w:ascii="Arial" w:hAnsi="Arial" w:cs="Arial"/>
                <w:b/>
                <w:sz w:val="20"/>
              </w:rPr>
              <w:t>Ecosystem Public Benefit Contract Development</w:t>
            </w:r>
            <w:r w:rsidRPr="002D4184">
              <w:rPr>
                <w:rFonts w:ascii="Arial" w:hAnsi="Arial" w:cs="Arial"/>
                <w:b/>
                <w:sz w:val="20"/>
              </w:rPr>
              <w:t>.</w:t>
            </w:r>
            <w:r w:rsidRPr="002D4184">
              <w:rPr>
                <w:rFonts w:ascii="Arial" w:hAnsi="Arial" w:cs="Arial"/>
                <w:sz w:val="20"/>
              </w:rPr>
              <w:t xml:space="preserve"> </w:t>
            </w:r>
          </w:p>
          <w:p w14:paraId="595F6C37" w14:textId="0C85D796" w:rsidR="002E2D30" w:rsidRPr="002D4184" w:rsidRDefault="002E2D30" w:rsidP="002E2D30">
            <w:pPr>
              <w:autoSpaceDE w:val="0"/>
              <w:autoSpaceDN w:val="0"/>
              <w:adjustRightInd w:val="0"/>
              <w:ind w:right="-30"/>
              <w:rPr>
                <w:rFonts w:ascii="Arial" w:hAnsi="Arial" w:cs="Arial"/>
                <w:sz w:val="20"/>
              </w:rPr>
            </w:pPr>
            <w:r w:rsidRPr="002D4184">
              <w:rPr>
                <w:rFonts w:ascii="Arial" w:hAnsi="Arial" w:cs="Arial"/>
                <w:sz w:val="20"/>
              </w:rPr>
              <w:t xml:space="preserve">The incumbent will lead </w:t>
            </w:r>
            <w:r>
              <w:rPr>
                <w:rFonts w:ascii="Arial" w:hAnsi="Arial" w:cs="Arial"/>
                <w:sz w:val="20"/>
              </w:rPr>
              <w:t xml:space="preserve">and supervise staff in fulfilling </w:t>
            </w:r>
            <w:r w:rsidRPr="002D4184">
              <w:rPr>
                <w:rFonts w:ascii="Arial" w:hAnsi="Arial" w:cs="Arial"/>
                <w:sz w:val="20"/>
              </w:rPr>
              <w:t xml:space="preserve">CDFW’s responsibilities under Proposition 1 to </w:t>
            </w:r>
            <w:r>
              <w:rPr>
                <w:rFonts w:ascii="Arial" w:hAnsi="Arial" w:cs="Arial"/>
                <w:sz w:val="20"/>
              </w:rPr>
              <w:t xml:space="preserve">develop ecosystem public benefit contracts for </w:t>
            </w:r>
            <w:r w:rsidRPr="002D4184">
              <w:rPr>
                <w:rFonts w:ascii="Arial" w:hAnsi="Arial" w:cs="Arial"/>
                <w:sz w:val="20"/>
              </w:rPr>
              <w:t xml:space="preserve">projects </w:t>
            </w:r>
            <w:r>
              <w:rPr>
                <w:rFonts w:ascii="Arial" w:hAnsi="Arial" w:cs="Arial"/>
                <w:sz w:val="20"/>
              </w:rPr>
              <w:t>eligible for</w:t>
            </w:r>
            <w:r w:rsidRPr="002D4184">
              <w:rPr>
                <w:rFonts w:ascii="Arial" w:hAnsi="Arial" w:cs="Arial"/>
                <w:sz w:val="20"/>
              </w:rPr>
              <w:t xml:space="preserve"> WSIP to ensure </w:t>
            </w:r>
            <w:r>
              <w:rPr>
                <w:rFonts w:ascii="Arial" w:hAnsi="Arial" w:cs="Arial"/>
                <w:sz w:val="20"/>
              </w:rPr>
              <w:t xml:space="preserve">the </w:t>
            </w:r>
            <w:r w:rsidRPr="002D4184">
              <w:rPr>
                <w:rFonts w:ascii="Arial" w:hAnsi="Arial" w:cs="Arial"/>
                <w:sz w:val="20"/>
              </w:rPr>
              <w:t xml:space="preserve">achievement of </w:t>
            </w:r>
            <w:r>
              <w:rPr>
                <w:rFonts w:ascii="Arial" w:hAnsi="Arial" w:cs="Arial"/>
                <w:sz w:val="20"/>
              </w:rPr>
              <w:t>said</w:t>
            </w:r>
            <w:r w:rsidRPr="002D4184">
              <w:rPr>
                <w:rFonts w:ascii="Arial" w:hAnsi="Arial" w:cs="Arial"/>
                <w:sz w:val="20"/>
              </w:rPr>
              <w:t xml:space="preserve"> benefits. Specifically, the incumbent will:</w:t>
            </w:r>
          </w:p>
          <w:p w14:paraId="3CC76175" w14:textId="77777777" w:rsidR="002E2D30" w:rsidRPr="002D4184" w:rsidRDefault="002E2D30" w:rsidP="002E2D30">
            <w:pPr>
              <w:pStyle w:val="ListParagraph"/>
              <w:numPr>
                <w:ilvl w:val="0"/>
                <w:numId w:val="6"/>
              </w:numPr>
              <w:autoSpaceDE w:val="0"/>
              <w:autoSpaceDN w:val="0"/>
              <w:adjustRightInd w:val="0"/>
              <w:ind w:right="-30"/>
              <w:rPr>
                <w:rFonts w:ascii="Arial" w:hAnsi="Arial" w:cs="Arial"/>
                <w:sz w:val="20"/>
              </w:rPr>
            </w:pPr>
            <w:r w:rsidRPr="002D4184">
              <w:rPr>
                <w:rFonts w:ascii="Arial" w:hAnsi="Arial" w:cs="Arial"/>
                <w:sz w:val="20"/>
              </w:rPr>
              <w:t>Collaborate with Department regions and branches on technical input on the long-term monitoring and management of ecosystem benefits.</w:t>
            </w:r>
          </w:p>
          <w:p w14:paraId="47F2996C" w14:textId="77777777" w:rsidR="002E2D30" w:rsidRPr="002D4184" w:rsidRDefault="002E2D30" w:rsidP="002E2D30">
            <w:pPr>
              <w:pStyle w:val="ListParagraph"/>
              <w:numPr>
                <w:ilvl w:val="0"/>
                <w:numId w:val="6"/>
              </w:numPr>
              <w:autoSpaceDE w:val="0"/>
              <w:autoSpaceDN w:val="0"/>
              <w:adjustRightInd w:val="0"/>
              <w:ind w:right="-30"/>
              <w:rPr>
                <w:rFonts w:ascii="Arial" w:hAnsi="Arial" w:cs="Arial"/>
                <w:sz w:val="20"/>
              </w:rPr>
            </w:pPr>
            <w:r w:rsidRPr="002D4184">
              <w:rPr>
                <w:rFonts w:ascii="Arial" w:hAnsi="Arial" w:cs="Arial"/>
                <w:sz w:val="20"/>
              </w:rPr>
              <w:t>Develop contracts in accordance with the Water Storage Investment Program regulations and Departmental requirements.</w:t>
            </w:r>
          </w:p>
          <w:p w14:paraId="40F4AEDC" w14:textId="77777777" w:rsidR="002E2D30" w:rsidRPr="002D4184" w:rsidRDefault="002E2D30" w:rsidP="002E2D30">
            <w:pPr>
              <w:pStyle w:val="ListParagraph"/>
              <w:numPr>
                <w:ilvl w:val="0"/>
                <w:numId w:val="6"/>
              </w:numPr>
              <w:autoSpaceDE w:val="0"/>
              <w:autoSpaceDN w:val="0"/>
              <w:adjustRightInd w:val="0"/>
              <w:ind w:right="-30"/>
              <w:rPr>
                <w:rFonts w:ascii="Arial" w:hAnsi="Arial" w:cs="Arial"/>
                <w:sz w:val="20"/>
              </w:rPr>
            </w:pPr>
            <w:r w:rsidRPr="002D4184">
              <w:rPr>
                <w:rFonts w:ascii="Arial" w:hAnsi="Arial" w:cs="Arial"/>
                <w:sz w:val="20"/>
              </w:rPr>
              <w:t>Collaborate with Office of General Counsel to negotiate contracts with project sponsors to administer ecosystem public benefits.</w:t>
            </w:r>
          </w:p>
          <w:p w14:paraId="05E4F39C" w14:textId="77777777" w:rsidR="002E2D30" w:rsidRPr="002D4184" w:rsidRDefault="002E2D30" w:rsidP="002E2D30">
            <w:pPr>
              <w:pStyle w:val="ListParagraph"/>
              <w:numPr>
                <w:ilvl w:val="0"/>
                <w:numId w:val="6"/>
              </w:numPr>
              <w:ind w:right="-30"/>
              <w:rPr>
                <w:rFonts w:ascii="Arial" w:hAnsi="Arial" w:cs="Arial"/>
                <w:sz w:val="20"/>
              </w:rPr>
            </w:pPr>
            <w:r w:rsidRPr="002D4184">
              <w:rPr>
                <w:rFonts w:ascii="Arial" w:hAnsi="Arial" w:cs="Arial"/>
                <w:sz w:val="20"/>
              </w:rPr>
              <w:t>Develop and maintain current scientific knowledge of state and federally listed species, species of special concern, ecological processes, ecosystem restoration, environmental stressors and operations of the State Water Project and Central Valley Project.</w:t>
            </w:r>
          </w:p>
          <w:p w14:paraId="3B62584D" w14:textId="77777777" w:rsidR="002E2D30" w:rsidRPr="002D4184" w:rsidRDefault="002E2D30" w:rsidP="002E2D3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530BDAAE" w14:textId="77777777" w:rsidR="005654D2" w:rsidRDefault="002E2D30" w:rsidP="002E2D3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sz w:val="20"/>
              </w:rPr>
            </w:pPr>
            <w:r w:rsidRPr="002D4184">
              <w:rPr>
                <w:rFonts w:ascii="Arial" w:hAnsi="Arial" w:cs="Arial"/>
                <w:b/>
                <w:sz w:val="20"/>
              </w:rPr>
              <w:t>Environmental Review and Permitting.</w:t>
            </w:r>
          </w:p>
          <w:p w14:paraId="46E25764" w14:textId="08D12C77" w:rsidR="002E2D30" w:rsidRDefault="002E2D30" w:rsidP="002E2D3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2D4184">
              <w:rPr>
                <w:rFonts w:ascii="Arial" w:hAnsi="Arial" w:cs="Arial"/>
                <w:sz w:val="20"/>
              </w:rPr>
              <w:t>The incumbent will</w:t>
            </w:r>
            <w:r>
              <w:rPr>
                <w:rFonts w:ascii="Arial" w:hAnsi="Arial" w:cs="Arial"/>
                <w:sz w:val="20"/>
              </w:rPr>
              <w:t xml:space="preserve"> participate in and lead staff on the following</w:t>
            </w:r>
            <w:r w:rsidRPr="002D4184">
              <w:rPr>
                <w:rFonts w:ascii="Arial" w:hAnsi="Arial" w:cs="Arial"/>
                <w:sz w:val="20"/>
              </w:rPr>
              <w:t>:</w:t>
            </w:r>
          </w:p>
          <w:p w14:paraId="743F73DD" w14:textId="77777777" w:rsidR="002E2D30" w:rsidRPr="002D4184" w:rsidRDefault="002E2D30" w:rsidP="002E2D30">
            <w:pPr>
              <w:pStyle w:val="ListParagraph"/>
              <w:numPr>
                <w:ilvl w:val="0"/>
                <w:numId w:val="6"/>
              </w:numPr>
              <w:autoSpaceDE w:val="0"/>
              <w:autoSpaceDN w:val="0"/>
              <w:adjustRightInd w:val="0"/>
              <w:ind w:right="-30"/>
              <w:rPr>
                <w:rFonts w:ascii="Arial" w:hAnsi="Arial" w:cs="Arial"/>
                <w:sz w:val="20"/>
              </w:rPr>
            </w:pPr>
            <w:r w:rsidRPr="002D4184">
              <w:rPr>
                <w:rFonts w:ascii="Arial" w:hAnsi="Arial" w:cs="Arial"/>
                <w:sz w:val="20"/>
              </w:rPr>
              <w:t xml:space="preserve">Review and comment on project CEQA/NEPA project documentation. </w:t>
            </w:r>
          </w:p>
          <w:p w14:paraId="414CCBA3" w14:textId="77777777" w:rsidR="002E2D30" w:rsidRPr="002D4184" w:rsidRDefault="002E2D30" w:rsidP="002E2D30">
            <w:pPr>
              <w:pStyle w:val="ListParagraph"/>
              <w:numPr>
                <w:ilvl w:val="0"/>
                <w:numId w:val="6"/>
              </w:numPr>
              <w:autoSpaceDE w:val="0"/>
              <w:autoSpaceDN w:val="0"/>
              <w:adjustRightInd w:val="0"/>
              <w:ind w:right="-30"/>
              <w:rPr>
                <w:rFonts w:ascii="Arial" w:hAnsi="Arial" w:cs="Arial"/>
                <w:sz w:val="20"/>
              </w:rPr>
            </w:pPr>
            <w:r w:rsidRPr="002D4184">
              <w:rPr>
                <w:rFonts w:ascii="Arial" w:hAnsi="Arial" w:cs="Arial"/>
                <w:sz w:val="20"/>
              </w:rPr>
              <w:t>Participate in the development of incidental take permits and lake and streambed alteration agreements.</w:t>
            </w:r>
          </w:p>
          <w:p w14:paraId="3A2D0ADA" w14:textId="77777777" w:rsidR="002E2D30" w:rsidRPr="002D4184" w:rsidRDefault="002E2D30" w:rsidP="002E2D30">
            <w:pPr>
              <w:pStyle w:val="ListParagraph"/>
              <w:numPr>
                <w:ilvl w:val="0"/>
                <w:numId w:val="6"/>
              </w:numPr>
              <w:autoSpaceDE w:val="0"/>
              <w:autoSpaceDN w:val="0"/>
              <w:adjustRightInd w:val="0"/>
              <w:ind w:right="-30"/>
              <w:rPr>
                <w:rFonts w:ascii="Arial" w:hAnsi="Arial" w:cs="Arial"/>
                <w:sz w:val="20"/>
              </w:rPr>
            </w:pPr>
            <w:r w:rsidRPr="002D4184">
              <w:rPr>
                <w:rFonts w:ascii="Arial" w:hAnsi="Arial" w:cs="Arial"/>
                <w:sz w:val="20"/>
              </w:rPr>
              <w:t>Provide comments on water rights applications and change petitions and other environmental permits.</w:t>
            </w:r>
          </w:p>
          <w:p w14:paraId="6D06107A" w14:textId="77777777" w:rsidR="002E2D30" w:rsidRDefault="002E2D30" w:rsidP="002E2D30">
            <w:pPr>
              <w:pStyle w:val="ListParagraph"/>
              <w:numPr>
                <w:ilvl w:val="0"/>
                <w:numId w:val="6"/>
              </w:numPr>
              <w:ind w:right="-30"/>
              <w:rPr>
                <w:rFonts w:ascii="Arial" w:hAnsi="Arial" w:cs="Arial"/>
                <w:sz w:val="20"/>
              </w:rPr>
            </w:pPr>
            <w:r w:rsidRPr="002D4184">
              <w:rPr>
                <w:rFonts w:ascii="Arial" w:hAnsi="Arial" w:cs="Arial"/>
                <w:sz w:val="20"/>
              </w:rPr>
              <w:t xml:space="preserve">Develop and maintain knowledge of CDFW policies, applicable state and federal laws and regulations. </w:t>
            </w:r>
          </w:p>
          <w:p w14:paraId="1CB31CDF" w14:textId="77777777" w:rsidR="002E2D30" w:rsidRDefault="002E2D30" w:rsidP="002E2D3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sz w:val="20"/>
              </w:rPr>
            </w:pPr>
          </w:p>
          <w:p w14:paraId="39237A5D" w14:textId="77777777" w:rsidR="005654D2" w:rsidRDefault="002E2D30" w:rsidP="002E2D3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sz w:val="20"/>
              </w:rPr>
            </w:pPr>
            <w:r w:rsidRPr="002D4184">
              <w:rPr>
                <w:rFonts w:ascii="Arial" w:hAnsi="Arial" w:cs="Arial"/>
                <w:b/>
                <w:sz w:val="20"/>
              </w:rPr>
              <w:t>Coordination.</w:t>
            </w:r>
          </w:p>
          <w:p w14:paraId="1E6756EE" w14:textId="211A084B" w:rsidR="002E2D30" w:rsidRPr="002D4184" w:rsidRDefault="002E2D30" w:rsidP="002E2D3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sz w:val="20"/>
              </w:rPr>
            </w:pPr>
            <w:r w:rsidRPr="002D4184">
              <w:rPr>
                <w:rFonts w:ascii="Arial" w:hAnsi="Arial" w:cs="Arial"/>
                <w:sz w:val="20"/>
              </w:rPr>
              <w:t>The incumbent will:</w:t>
            </w:r>
          </w:p>
          <w:p w14:paraId="7D7E999C" w14:textId="77777777" w:rsidR="002E2D30" w:rsidRDefault="002E2D30" w:rsidP="002E2D30">
            <w:pPr>
              <w:pStyle w:val="ListParagraph"/>
              <w:numPr>
                <w:ilvl w:val="0"/>
                <w:numId w:val="6"/>
              </w:numPr>
              <w:autoSpaceDE w:val="0"/>
              <w:autoSpaceDN w:val="0"/>
              <w:adjustRightInd w:val="0"/>
              <w:ind w:right="-30"/>
              <w:rPr>
                <w:rFonts w:ascii="Arial" w:hAnsi="Arial" w:cs="Arial"/>
                <w:sz w:val="20"/>
              </w:rPr>
            </w:pPr>
            <w:r w:rsidRPr="002D4184">
              <w:rPr>
                <w:rFonts w:ascii="Arial" w:hAnsi="Arial" w:cs="Arial"/>
                <w:sz w:val="20"/>
              </w:rPr>
              <w:t>Coordinate closely with Department regions and branches on all aspects of WSIP implementation.</w:t>
            </w:r>
          </w:p>
          <w:p w14:paraId="7CD7FBDD" w14:textId="77777777" w:rsidR="002E2D30" w:rsidRPr="002D4184" w:rsidRDefault="002E2D30" w:rsidP="002E2D30">
            <w:pPr>
              <w:pStyle w:val="ListParagraph"/>
              <w:numPr>
                <w:ilvl w:val="0"/>
                <w:numId w:val="6"/>
              </w:numPr>
              <w:autoSpaceDE w:val="0"/>
              <w:autoSpaceDN w:val="0"/>
              <w:adjustRightInd w:val="0"/>
              <w:ind w:right="-30"/>
              <w:rPr>
                <w:rFonts w:ascii="Arial" w:hAnsi="Arial" w:cs="Arial"/>
                <w:sz w:val="20"/>
              </w:rPr>
            </w:pPr>
            <w:r>
              <w:rPr>
                <w:rFonts w:ascii="Arial" w:hAnsi="Arial" w:cs="Arial"/>
                <w:sz w:val="20"/>
              </w:rPr>
              <w:t>Provide input to management on policy related to the implementation of WSIP.</w:t>
            </w:r>
          </w:p>
          <w:p w14:paraId="04E659C8" w14:textId="77777777" w:rsidR="002E2D30" w:rsidRPr="002D4184" w:rsidRDefault="002E2D30" w:rsidP="002E2D30">
            <w:pPr>
              <w:pStyle w:val="ListParagraph"/>
              <w:numPr>
                <w:ilvl w:val="0"/>
                <w:numId w:val="6"/>
              </w:numPr>
              <w:autoSpaceDE w:val="0"/>
              <w:autoSpaceDN w:val="0"/>
              <w:adjustRightInd w:val="0"/>
              <w:ind w:right="-30"/>
              <w:rPr>
                <w:rFonts w:ascii="Arial" w:hAnsi="Arial" w:cs="Arial"/>
                <w:sz w:val="20"/>
              </w:rPr>
            </w:pPr>
            <w:r w:rsidRPr="002D4184">
              <w:rPr>
                <w:rFonts w:ascii="Arial" w:hAnsi="Arial" w:cs="Arial"/>
                <w:sz w:val="20"/>
              </w:rPr>
              <w:t>Participate in regular interagency meetings, public meetings, and individual stakeholder meetings.</w:t>
            </w:r>
          </w:p>
          <w:p w14:paraId="140EF0F3" w14:textId="77777777" w:rsidR="002E2D30" w:rsidRPr="002D4184" w:rsidRDefault="002E2D30" w:rsidP="002E2D30">
            <w:pPr>
              <w:pStyle w:val="ListParagraph"/>
              <w:numPr>
                <w:ilvl w:val="0"/>
                <w:numId w:val="6"/>
              </w:numPr>
              <w:autoSpaceDE w:val="0"/>
              <w:autoSpaceDN w:val="0"/>
              <w:adjustRightInd w:val="0"/>
              <w:ind w:right="-30"/>
              <w:rPr>
                <w:rFonts w:ascii="Arial" w:hAnsi="Arial" w:cs="Arial"/>
                <w:sz w:val="20"/>
              </w:rPr>
            </w:pPr>
            <w:r w:rsidRPr="002D4184">
              <w:rPr>
                <w:rFonts w:ascii="Arial" w:hAnsi="Arial" w:cs="Arial"/>
                <w:sz w:val="20"/>
              </w:rPr>
              <w:t>Participate in Commission meetings, as necessary.</w:t>
            </w:r>
          </w:p>
          <w:p w14:paraId="1C3E62F6" w14:textId="77777777" w:rsidR="002E2D30" w:rsidRPr="002D4184" w:rsidRDefault="002E2D30" w:rsidP="002E2D3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3322A5B5" w14:textId="77777777" w:rsidR="005654D2" w:rsidRDefault="002E2D30" w:rsidP="002E2D30">
            <w:pPr>
              <w:autoSpaceDE w:val="0"/>
              <w:autoSpaceDN w:val="0"/>
              <w:adjustRightInd w:val="0"/>
              <w:ind w:right="-30"/>
              <w:rPr>
                <w:rFonts w:ascii="Arial" w:hAnsi="Arial" w:cs="Arial"/>
                <w:sz w:val="20"/>
              </w:rPr>
            </w:pPr>
            <w:r w:rsidRPr="002D4184">
              <w:rPr>
                <w:rFonts w:ascii="Arial" w:hAnsi="Arial" w:cs="Arial"/>
                <w:b/>
                <w:sz w:val="20"/>
              </w:rPr>
              <w:t>Administration of Public Benefits</w:t>
            </w:r>
            <w:r>
              <w:rPr>
                <w:rFonts w:ascii="Arial" w:hAnsi="Arial" w:cs="Arial"/>
                <w:b/>
                <w:sz w:val="20"/>
              </w:rPr>
              <w:t>.</w:t>
            </w:r>
            <w:r w:rsidRPr="002D4184">
              <w:rPr>
                <w:rFonts w:ascii="Arial" w:hAnsi="Arial" w:cs="Arial"/>
                <w:sz w:val="20"/>
              </w:rPr>
              <w:t xml:space="preserve"> </w:t>
            </w:r>
          </w:p>
          <w:p w14:paraId="20673230" w14:textId="7EBCFC29" w:rsidR="002E2D30" w:rsidRPr="002D4184" w:rsidRDefault="002E2D30" w:rsidP="002E2D30">
            <w:pPr>
              <w:autoSpaceDE w:val="0"/>
              <w:autoSpaceDN w:val="0"/>
              <w:adjustRightInd w:val="0"/>
              <w:ind w:right="-30"/>
              <w:rPr>
                <w:rFonts w:ascii="Arial" w:hAnsi="Arial" w:cs="Arial"/>
                <w:sz w:val="20"/>
              </w:rPr>
            </w:pPr>
            <w:r w:rsidRPr="002D4184">
              <w:rPr>
                <w:rFonts w:ascii="Arial" w:hAnsi="Arial" w:cs="Arial"/>
                <w:sz w:val="20"/>
              </w:rPr>
              <w:t xml:space="preserve">The incumbent will </w:t>
            </w:r>
            <w:r>
              <w:rPr>
                <w:rFonts w:ascii="Arial" w:hAnsi="Arial" w:cs="Arial"/>
                <w:sz w:val="20"/>
              </w:rPr>
              <w:t>lead and supervise staff</w:t>
            </w:r>
            <w:r w:rsidRPr="002D4184">
              <w:rPr>
                <w:rFonts w:ascii="Arial" w:hAnsi="Arial" w:cs="Arial"/>
                <w:sz w:val="20"/>
              </w:rPr>
              <w:t xml:space="preserve"> in the administration of contracts for ecosystem public benefits. Specifically, the incumbent will: </w:t>
            </w:r>
          </w:p>
          <w:p w14:paraId="31FD2578" w14:textId="77777777" w:rsidR="002E2D30" w:rsidRPr="002D4184" w:rsidRDefault="002E2D30" w:rsidP="002E2D30">
            <w:pPr>
              <w:pStyle w:val="ListParagraph"/>
              <w:numPr>
                <w:ilvl w:val="0"/>
                <w:numId w:val="6"/>
              </w:numPr>
              <w:autoSpaceDE w:val="0"/>
              <w:autoSpaceDN w:val="0"/>
              <w:adjustRightInd w:val="0"/>
              <w:ind w:right="-30"/>
              <w:rPr>
                <w:rFonts w:ascii="Arial" w:hAnsi="Arial" w:cs="Arial"/>
                <w:sz w:val="20"/>
              </w:rPr>
            </w:pPr>
            <w:r w:rsidRPr="002D4184">
              <w:rPr>
                <w:rFonts w:ascii="Arial" w:hAnsi="Arial" w:cs="Arial"/>
                <w:sz w:val="20"/>
              </w:rPr>
              <w:t>Collaborate with Department regions and branches on monitoring of ecosystem public benefits.</w:t>
            </w:r>
          </w:p>
          <w:p w14:paraId="579331C0" w14:textId="77777777" w:rsidR="002E2D30" w:rsidRPr="002D4184" w:rsidRDefault="002E2D30" w:rsidP="002E2D30">
            <w:pPr>
              <w:pStyle w:val="ListParagraph"/>
              <w:numPr>
                <w:ilvl w:val="0"/>
                <w:numId w:val="6"/>
              </w:numPr>
              <w:autoSpaceDE w:val="0"/>
              <w:autoSpaceDN w:val="0"/>
              <w:adjustRightInd w:val="0"/>
              <w:ind w:right="-30"/>
              <w:rPr>
                <w:rFonts w:ascii="Arial" w:hAnsi="Arial" w:cs="Arial"/>
                <w:sz w:val="20"/>
              </w:rPr>
            </w:pPr>
            <w:r w:rsidRPr="002D4184">
              <w:rPr>
                <w:rFonts w:ascii="Arial" w:hAnsi="Arial" w:cs="Arial"/>
                <w:sz w:val="20"/>
              </w:rPr>
              <w:t xml:space="preserve">Oversee regular reporting to the Commission on the administration of ecosystem public benefits. </w:t>
            </w:r>
          </w:p>
          <w:p w14:paraId="44E885B1" w14:textId="77777777" w:rsidR="002E2D30" w:rsidRPr="002D4184" w:rsidRDefault="002E2D30" w:rsidP="002E2D30">
            <w:pPr>
              <w:pStyle w:val="ListParagraph"/>
              <w:numPr>
                <w:ilvl w:val="0"/>
                <w:numId w:val="6"/>
              </w:numPr>
              <w:autoSpaceDE w:val="0"/>
              <w:autoSpaceDN w:val="0"/>
              <w:adjustRightInd w:val="0"/>
              <w:ind w:right="-30"/>
              <w:rPr>
                <w:rFonts w:ascii="Arial" w:hAnsi="Arial" w:cs="Arial"/>
                <w:sz w:val="20"/>
              </w:rPr>
            </w:pPr>
            <w:r w:rsidRPr="002D4184">
              <w:rPr>
                <w:rFonts w:ascii="Arial" w:hAnsi="Arial" w:cs="Arial"/>
                <w:sz w:val="20"/>
              </w:rPr>
              <w:t xml:space="preserve">Provide technical input to project sponsors on proposed project operations plans, ecosystem management strategies, and monitoring and adaptive management plans. </w:t>
            </w:r>
          </w:p>
          <w:p w14:paraId="275DA334" w14:textId="77777777" w:rsidR="002E2D30" w:rsidRPr="00B273F0" w:rsidRDefault="002E2D30" w:rsidP="002E2D3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4E4ADBCE" w14:textId="77777777" w:rsidR="002E2D30" w:rsidRDefault="002E2D30" w:rsidP="002E2D30">
            <w:pPr>
              <w:rPr>
                <w:rFonts w:ascii="Arial" w:hAnsi="Arial" w:cs="Arial"/>
                <w:sz w:val="17"/>
                <w:szCs w:val="17"/>
              </w:rPr>
            </w:pPr>
            <w:r w:rsidRPr="00EE1BB7">
              <w:rPr>
                <w:rFonts w:ascii="Arial" w:hAnsi="Arial" w:cs="Arial"/>
                <w:b/>
                <w:bCs/>
                <w:sz w:val="20"/>
              </w:rPr>
              <w:t>Administrative Tasks</w:t>
            </w:r>
            <w:r>
              <w:rPr>
                <w:rFonts w:ascii="Arial" w:hAnsi="Arial" w:cs="Arial"/>
                <w:sz w:val="20"/>
              </w:rPr>
              <w:t xml:space="preserve">. </w:t>
            </w:r>
            <w:r w:rsidRPr="00515E66">
              <w:rPr>
                <w:rFonts w:ascii="Arial" w:hAnsi="Arial" w:cs="Arial"/>
                <w:sz w:val="20"/>
              </w:rPr>
              <w:t>Perform administrative functions associated with this position. Work with subordinates to conduct regular one-on-one staff check-ins, approve and submit monthly time activity reports and expense claims, develop annual work plans and individual development plans, conduct performance reviews,</w:t>
            </w:r>
            <w:r>
              <w:rPr>
                <w:rFonts w:ascii="Arial" w:hAnsi="Arial" w:cs="Arial"/>
                <w:sz w:val="20"/>
              </w:rPr>
              <w:t xml:space="preserve"> and</w:t>
            </w:r>
            <w:r w:rsidRPr="00515E66">
              <w:rPr>
                <w:rFonts w:ascii="Arial" w:hAnsi="Arial" w:cs="Arial"/>
                <w:sz w:val="20"/>
              </w:rPr>
              <w:t xml:space="preserve"> initiate corrective actions</w:t>
            </w:r>
            <w:r>
              <w:rPr>
                <w:rFonts w:ascii="Arial" w:hAnsi="Arial" w:cs="Arial"/>
                <w:sz w:val="20"/>
              </w:rPr>
              <w:t xml:space="preserve">. </w:t>
            </w:r>
            <w:r w:rsidRPr="00515E66">
              <w:rPr>
                <w:rFonts w:ascii="Arial" w:hAnsi="Arial" w:cs="Arial"/>
                <w:sz w:val="20"/>
              </w:rPr>
              <w:t xml:space="preserve">Manage </w:t>
            </w:r>
            <w:r>
              <w:rPr>
                <w:rFonts w:ascii="Arial" w:hAnsi="Arial" w:cs="Arial"/>
                <w:sz w:val="20"/>
              </w:rPr>
              <w:t>program</w:t>
            </w:r>
            <w:r w:rsidRPr="00515E66">
              <w:rPr>
                <w:rFonts w:ascii="Arial" w:hAnsi="Arial" w:cs="Arial"/>
                <w:sz w:val="20"/>
              </w:rPr>
              <w:t xml:space="preserve"> budget and evaluate program needs.</w:t>
            </w:r>
            <w:r w:rsidRPr="000C3A29">
              <w:rPr>
                <w:rFonts w:ascii="Arial" w:hAnsi="Arial" w:cs="Arial"/>
                <w:sz w:val="17"/>
                <w:szCs w:val="17"/>
              </w:rPr>
              <w:t xml:space="preserve"> </w:t>
            </w:r>
          </w:p>
          <w:p w14:paraId="28DF467A" w14:textId="77777777" w:rsidR="002E2D30" w:rsidRPr="00B273F0" w:rsidRDefault="002E2D30" w:rsidP="002E2D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rPr>
            </w:pPr>
          </w:p>
          <w:p w14:paraId="189F8B97" w14:textId="77777777" w:rsidR="002E2D30" w:rsidRDefault="002E2D30" w:rsidP="002E2D30">
            <w:pPr>
              <w:rPr>
                <w:rFonts w:ascii="Arial" w:hAnsi="Arial" w:cs="Arial"/>
                <w:b/>
                <w:color w:val="000000"/>
                <w:sz w:val="20"/>
                <w:u w:val="single"/>
              </w:rPr>
            </w:pPr>
            <w:r w:rsidRPr="00B273F0">
              <w:rPr>
                <w:rFonts w:ascii="Arial" w:hAnsi="Arial" w:cs="Arial"/>
                <w:b/>
                <w:color w:val="000000"/>
                <w:sz w:val="20"/>
                <w:u w:val="single"/>
              </w:rPr>
              <w:t>NON-ESSENTIAL FUNCTIONS:</w:t>
            </w:r>
          </w:p>
          <w:p w14:paraId="3BBAEE75" w14:textId="77777777" w:rsidR="002E2D30" w:rsidRPr="00B273F0" w:rsidRDefault="002E2D30" w:rsidP="002E2D30">
            <w:pPr>
              <w:rPr>
                <w:rFonts w:ascii="Arial" w:hAnsi="Arial" w:cs="Arial"/>
                <w:b/>
                <w:color w:val="000000"/>
                <w:sz w:val="20"/>
                <w:u w:val="single"/>
              </w:rPr>
            </w:pPr>
          </w:p>
          <w:p w14:paraId="0D5AC6BD" w14:textId="77777777" w:rsidR="002E2D30" w:rsidRPr="00515E66" w:rsidRDefault="002E2D30" w:rsidP="002E2D30">
            <w:pPr>
              <w:autoSpaceDE w:val="0"/>
              <w:autoSpaceDN w:val="0"/>
              <w:adjustRightInd w:val="0"/>
              <w:spacing w:before="32"/>
              <w:ind w:right="222"/>
              <w:rPr>
                <w:rFonts w:ascii="Arial" w:hAnsi="Arial" w:cs="Arial"/>
                <w:sz w:val="20"/>
              </w:rPr>
            </w:pPr>
            <w:r w:rsidRPr="00515E66">
              <w:rPr>
                <w:rFonts w:ascii="Arial" w:hAnsi="Arial" w:cs="Arial"/>
                <w:sz w:val="20"/>
              </w:rPr>
              <w:t>Participate in the response and development of bill analyses. Assist with strategic planning activities in the Water Branch. Prepare budget change concept papers and budget change proposals. Participate in the Water Branch Senior Management Team.</w:t>
            </w:r>
            <w:r>
              <w:rPr>
                <w:rFonts w:ascii="Arial" w:hAnsi="Arial" w:cs="Arial"/>
                <w:sz w:val="20"/>
              </w:rPr>
              <w:t xml:space="preserve"> </w:t>
            </w:r>
            <w:r w:rsidRPr="00515E66">
              <w:rPr>
                <w:rFonts w:ascii="Arial" w:hAnsi="Arial" w:cs="Arial"/>
                <w:sz w:val="20"/>
              </w:rPr>
              <w:t xml:space="preserve">Maintain professional knowledge in the subject areas of, but not limited to, scientific and technical disciplines through literature review, trainings, seminars, workshops and/or professional societies. </w:t>
            </w:r>
          </w:p>
          <w:p w14:paraId="6E86F808" w14:textId="77777777" w:rsidR="002E2D30" w:rsidRPr="00B273F0" w:rsidRDefault="002E2D30" w:rsidP="002E2D30">
            <w:pPr>
              <w:pStyle w:val="Default"/>
              <w:rPr>
                <w:sz w:val="20"/>
                <w:szCs w:val="20"/>
              </w:rPr>
            </w:pPr>
          </w:p>
          <w:p w14:paraId="4AE62DA9" w14:textId="77777777" w:rsidR="002E2D30" w:rsidRDefault="002E2D30" w:rsidP="002E2D30">
            <w:pPr>
              <w:pStyle w:val="Default"/>
              <w:rPr>
                <w:sz w:val="20"/>
                <w:szCs w:val="20"/>
                <w:u w:val="single"/>
              </w:rPr>
            </w:pPr>
            <w:r w:rsidRPr="00791F35">
              <w:rPr>
                <w:b/>
                <w:sz w:val="20"/>
                <w:szCs w:val="20"/>
                <w:u w:val="single"/>
              </w:rPr>
              <w:t>DESIRABLE QUALIFICATIONS</w:t>
            </w:r>
            <w:r w:rsidRPr="00791F35">
              <w:rPr>
                <w:sz w:val="20"/>
                <w:szCs w:val="20"/>
                <w:u w:val="single"/>
              </w:rPr>
              <w:t>:</w:t>
            </w:r>
          </w:p>
          <w:p w14:paraId="7B7295D1" w14:textId="77777777" w:rsidR="002E2D30" w:rsidRPr="00B273F0" w:rsidRDefault="002E2D30" w:rsidP="002E2D30">
            <w:pPr>
              <w:pStyle w:val="Default"/>
              <w:rPr>
                <w:sz w:val="20"/>
                <w:szCs w:val="20"/>
              </w:rPr>
            </w:pPr>
          </w:p>
          <w:p w14:paraId="75EA6291" w14:textId="77777777" w:rsidR="002E2D30" w:rsidRDefault="002E2D30" w:rsidP="002E2D30">
            <w:pPr>
              <w:pStyle w:val="chr-rte-element-p"/>
              <w:rPr>
                <w:rFonts w:ascii="Arial" w:hAnsi="Arial" w:cs="Arial"/>
                <w:color w:val="000000" w:themeColor="text1"/>
                <w:sz w:val="20"/>
              </w:rPr>
            </w:pPr>
            <w:r w:rsidRPr="00B273F0">
              <w:rPr>
                <w:rFonts w:ascii="Arial" w:hAnsi="Arial" w:cs="Arial"/>
                <w:b/>
                <w:sz w:val="20"/>
                <w:szCs w:val="20"/>
              </w:rPr>
              <w:t xml:space="preserve">Special Personal Characteristics: </w:t>
            </w:r>
            <w:r w:rsidRPr="00127534">
              <w:rPr>
                <w:rFonts w:ascii="Arial" w:hAnsi="Arial" w:cs="Arial"/>
                <w:color w:val="000000" w:themeColor="text1"/>
                <w:sz w:val="20"/>
              </w:rPr>
              <w:t>Ability to act independently, with open-mindedness, flexibility, and tact</w:t>
            </w:r>
            <w:r>
              <w:rPr>
                <w:rFonts w:ascii="Arial" w:hAnsi="Arial" w:cs="Arial"/>
                <w:color w:val="000000" w:themeColor="text1"/>
                <w:sz w:val="20"/>
              </w:rPr>
              <w:t>. Good organizational skills, l</w:t>
            </w:r>
            <w:r w:rsidRPr="00127534">
              <w:rPr>
                <w:rFonts w:ascii="Arial" w:hAnsi="Arial" w:cs="Arial"/>
                <w:color w:val="000000" w:themeColor="text1"/>
                <w:sz w:val="20"/>
              </w:rPr>
              <w:t>eadership</w:t>
            </w:r>
            <w:r>
              <w:rPr>
                <w:rFonts w:ascii="Arial" w:hAnsi="Arial" w:cs="Arial"/>
                <w:color w:val="000000" w:themeColor="text1"/>
                <w:sz w:val="20"/>
              </w:rPr>
              <w:t>,</w:t>
            </w:r>
            <w:r w:rsidRPr="00127534">
              <w:rPr>
                <w:rFonts w:ascii="Arial" w:hAnsi="Arial" w:cs="Arial"/>
                <w:color w:val="000000" w:themeColor="text1"/>
                <w:sz w:val="20"/>
              </w:rPr>
              <w:t xml:space="preserve"> and initiative. Demonstrate ability to supervise staff, be dependable, fl</w:t>
            </w:r>
            <w:r>
              <w:rPr>
                <w:rFonts w:ascii="Arial" w:hAnsi="Arial" w:cs="Arial"/>
                <w:color w:val="000000" w:themeColor="text1"/>
                <w:sz w:val="20"/>
              </w:rPr>
              <w:t xml:space="preserve">exible, and a problem solver. </w:t>
            </w:r>
            <w:r w:rsidRPr="00D063B8">
              <w:rPr>
                <w:rFonts w:ascii="Arial" w:hAnsi="Arial" w:cs="Arial"/>
                <w:color w:val="000000" w:themeColor="text1"/>
                <w:sz w:val="20"/>
              </w:rPr>
              <w:t xml:space="preserve">Consistently applies the best available scientific information and accurate analysis. This includes innovative solutions for difficult </w:t>
            </w:r>
            <w:r>
              <w:rPr>
                <w:rFonts w:ascii="Arial" w:hAnsi="Arial" w:cs="Arial"/>
                <w:color w:val="000000" w:themeColor="text1"/>
                <w:sz w:val="20"/>
              </w:rPr>
              <w:t>fisheries and wildlife</w:t>
            </w:r>
            <w:r w:rsidRPr="00D063B8">
              <w:rPr>
                <w:rFonts w:ascii="Arial" w:hAnsi="Arial" w:cs="Arial"/>
                <w:color w:val="000000" w:themeColor="text1"/>
                <w:sz w:val="20"/>
              </w:rPr>
              <w:t xml:space="preserve"> management problems and new methodologies and scientific application to aid management in policy formation and implementation. Maintains productivity for completed staff work that is commensurate with that of </w:t>
            </w:r>
            <w:r>
              <w:rPr>
                <w:rFonts w:ascii="Arial" w:hAnsi="Arial" w:cs="Arial"/>
                <w:color w:val="000000" w:themeColor="text1"/>
                <w:sz w:val="20"/>
              </w:rPr>
              <w:t xml:space="preserve">peers for similar work products. </w:t>
            </w:r>
            <w:r w:rsidRPr="00D063B8">
              <w:rPr>
                <w:rFonts w:ascii="Arial" w:hAnsi="Arial" w:cs="Arial"/>
                <w:color w:val="000000" w:themeColor="text1"/>
                <w:sz w:val="20"/>
              </w:rPr>
              <w:t xml:space="preserve">Effectively manages time through goal setting, prioritizations, and work planning. </w:t>
            </w:r>
          </w:p>
          <w:p w14:paraId="3BD44764" w14:textId="77777777" w:rsidR="002E2D30" w:rsidRPr="002E2D30" w:rsidRDefault="002E2D30" w:rsidP="002E2D30">
            <w:pPr>
              <w:pStyle w:val="chr-rte-element-p"/>
              <w:rPr>
                <w:rFonts w:ascii="Arial" w:hAnsi="Arial" w:cs="Arial"/>
                <w:b/>
                <w:bCs/>
                <w:sz w:val="20"/>
                <w:szCs w:val="20"/>
              </w:rPr>
            </w:pPr>
          </w:p>
          <w:p w14:paraId="59C3A4C3" w14:textId="77777777" w:rsidR="002E2D30" w:rsidRPr="002E2D30" w:rsidRDefault="002E2D30" w:rsidP="002E2D30">
            <w:pPr>
              <w:pStyle w:val="Default"/>
              <w:rPr>
                <w:b/>
                <w:bCs/>
                <w:sz w:val="20"/>
                <w:szCs w:val="20"/>
              </w:rPr>
            </w:pPr>
            <w:r w:rsidRPr="002E2D30">
              <w:rPr>
                <w:b/>
                <w:bCs/>
                <w:sz w:val="20"/>
                <w:szCs w:val="20"/>
              </w:rPr>
              <w:t xml:space="preserve">Interpersonal Skills: </w:t>
            </w:r>
          </w:p>
          <w:p w14:paraId="4194BA16" w14:textId="77777777" w:rsidR="002E2D30" w:rsidRPr="00B273F0" w:rsidRDefault="002E2D30" w:rsidP="002E2D30">
            <w:pPr>
              <w:pStyle w:val="Default"/>
              <w:rPr>
                <w:color w:val="000000" w:themeColor="text1"/>
                <w:sz w:val="20"/>
                <w:szCs w:val="20"/>
              </w:rPr>
            </w:pPr>
            <w:r w:rsidRPr="00B273F0">
              <w:rPr>
                <w:sz w:val="20"/>
                <w:szCs w:val="20"/>
              </w:rPr>
              <w:t xml:space="preserve">Leads by example, is professional, builds trust through honest communication and actions, strives to listen to others and understand their interests, and maintains effective working relationships with other staff, managers, members of the public, key agency personnel, stakeholders, members of the media, and elected officials. Exercises a high degree of initiative and independent judgement in working on the most difficult and sensitive </w:t>
            </w:r>
            <w:r>
              <w:rPr>
                <w:sz w:val="20"/>
                <w:szCs w:val="20"/>
              </w:rPr>
              <w:t>water management</w:t>
            </w:r>
            <w:r w:rsidRPr="00B273F0">
              <w:rPr>
                <w:sz w:val="20"/>
                <w:szCs w:val="20"/>
              </w:rPr>
              <w:t xml:space="preserve"> issues.</w:t>
            </w:r>
          </w:p>
          <w:p w14:paraId="01B3B164" w14:textId="77777777" w:rsidR="002E2D30" w:rsidRPr="00B273F0" w:rsidRDefault="002E2D30" w:rsidP="002E2D30">
            <w:pPr>
              <w:pStyle w:val="Default"/>
              <w:rPr>
                <w:sz w:val="20"/>
                <w:szCs w:val="20"/>
              </w:rPr>
            </w:pPr>
          </w:p>
          <w:p w14:paraId="7C2BCF30" w14:textId="77777777" w:rsidR="005654D2" w:rsidRDefault="005654D2" w:rsidP="002E2D30">
            <w:pPr>
              <w:pStyle w:val="Default"/>
              <w:rPr>
                <w:b/>
                <w:sz w:val="20"/>
                <w:szCs w:val="20"/>
                <w:u w:val="single"/>
              </w:rPr>
            </w:pPr>
          </w:p>
          <w:p w14:paraId="372AC2A3" w14:textId="77777777" w:rsidR="005654D2" w:rsidRDefault="005654D2" w:rsidP="002E2D30">
            <w:pPr>
              <w:pStyle w:val="Default"/>
              <w:rPr>
                <w:b/>
                <w:sz w:val="20"/>
                <w:szCs w:val="20"/>
                <w:u w:val="single"/>
              </w:rPr>
            </w:pPr>
          </w:p>
          <w:p w14:paraId="1F632E19" w14:textId="77777777" w:rsidR="005654D2" w:rsidRDefault="005654D2" w:rsidP="002E2D30">
            <w:pPr>
              <w:pStyle w:val="Default"/>
              <w:rPr>
                <w:b/>
                <w:sz w:val="20"/>
                <w:szCs w:val="20"/>
                <w:u w:val="single"/>
              </w:rPr>
            </w:pPr>
          </w:p>
          <w:p w14:paraId="125276D0" w14:textId="77777777" w:rsidR="005654D2" w:rsidRDefault="005654D2" w:rsidP="002E2D30">
            <w:pPr>
              <w:pStyle w:val="Default"/>
              <w:rPr>
                <w:b/>
                <w:sz w:val="20"/>
                <w:szCs w:val="20"/>
                <w:u w:val="single"/>
              </w:rPr>
            </w:pPr>
          </w:p>
          <w:p w14:paraId="65A9032C" w14:textId="00A4BDF1" w:rsidR="002E2D30" w:rsidRDefault="002E2D30" w:rsidP="002E2D30">
            <w:pPr>
              <w:pStyle w:val="Default"/>
              <w:rPr>
                <w:sz w:val="20"/>
                <w:szCs w:val="20"/>
                <w:u w:val="single"/>
              </w:rPr>
            </w:pPr>
            <w:r w:rsidRPr="00791F35">
              <w:rPr>
                <w:b/>
                <w:sz w:val="20"/>
                <w:szCs w:val="20"/>
                <w:u w:val="single"/>
              </w:rPr>
              <w:t>WORKING CONDITIONS</w:t>
            </w:r>
            <w:r w:rsidRPr="00791F35">
              <w:rPr>
                <w:sz w:val="20"/>
                <w:szCs w:val="20"/>
                <w:u w:val="single"/>
              </w:rPr>
              <w:t xml:space="preserve">: </w:t>
            </w:r>
          </w:p>
          <w:p w14:paraId="4B1778C1" w14:textId="77777777" w:rsidR="005654D2" w:rsidRPr="00791F35" w:rsidRDefault="005654D2" w:rsidP="002E2D30">
            <w:pPr>
              <w:pStyle w:val="Default"/>
              <w:rPr>
                <w:sz w:val="20"/>
                <w:szCs w:val="20"/>
                <w:u w:val="single"/>
              </w:rPr>
            </w:pPr>
          </w:p>
          <w:p w14:paraId="1FEB9185" w14:textId="77777777" w:rsidR="002E2D30" w:rsidRPr="00B273F0" w:rsidRDefault="002E2D30" w:rsidP="002E2D30">
            <w:pPr>
              <w:pStyle w:val="Default"/>
              <w:rPr>
                <w:sz w:val="20"/>
                <w:szCs w:val="20"/>
              </w:rPr>
            </w:pPr>
            <w:r w:rsidRPr="00B273F0">
              <w:rPr>
                <w:sz w:val="20"/>
                <w:szCs w:val="20"/>
              </w:rPr>
              <w:t xml:space="preserve">Ability to use a computer keyboard several hours a day. Involves sitting for most of the time and walking or standing for brief periods. Attend meetings and workgroups in person and via conference call and Microsoft Teams. Travel and field work may be required. </w:t>
            </w:r>
          </w:p>
          <w:p w14:paraId="2B3A6054" w14:textId="77777777" w:rsidR="002E2D30" w:rsidRDefault="002E2D30" w:rsidP="002E2D3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798E3527" w14:textId="77777777" w:rsidR="002E2D30" w:rsidRDefault="002E2D30" w:rsidP="002E2D3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299791AC" w14:textId="77777777" w:rsidR="002E2D30" w:rsidRPr="00236847" w:rsidRDefault="002E2D30" w:rsidP="002E2D30">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tc>
      </w:tr>
      <w:tr w:rsidR="002E2D30" w:rsidRPr="00236847" w14:paraId="2AC28D8E" w14:textId="77777777" w:rsidTr="002E2D30">
        <w:trPr>
          <w:trHeight w:val="436"/>
        </w:trPr>
        <w:tc>
          <w:tcPr>
            <w:tcW w:w="10800" w:type="dxa"/>
            <w:gridSpan w:val="4"/>
            <w:tcBorders>
              <w:top w:val="double" w:sz="7" w:space="0" w:color="000000"/>
              <w:bottom w:val="single" w:sz="7" w:space="0" w:color="000000"/>
            </w:tcBorders>
            <w:shd w:val="clear" w:color="auto" w:fill="BFBFBF"/>
          </w:tcPr>
          <w:p w14:paraId="6FF52613"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lastRenderedPageBreak/>
              <w:t>SUPERVISOR’S STATEMENT</w:t>
            </w:r>
            <w:r w:rsidRPr="00236847">
              <w:rPr>
                <w:rFonts w:ascii="Arial" w:hAnsi="Arial" w:cs="Arial"/>
                <w:sz w:val="20"/>
              </w:rPr>
              <w:t xml:space="preserve">: </w:t>
            </w:r>
            <w:r w:rsidRPr="00236847">
              <w:rPr>
                <w:rFonts w:ascii="Arial" w:hAnsi="Arial" w:cs="Arial"/>
                <w:b/>
                <w:sz w:val="20"/>
              </w:rPr>
              <w:t>I HAVE DISCUSSED THE DUTIES OF THE POSITION WITH THE EMPLOYEE.</w:t>
            </w:r>
          </w:p>
        </w:tc>
      </w:tr>
      <w:tr w:rsidR="002E2D30" w:rsidRPr="00236847" w14:paraId="621144EA" w14:textId="77777777" w:rsidTr="002E2D30">
        <w:trPr>
          <w:trHeight w:val="658"/>
        </w:trPr>
        <w:tc>
          <w:tcPr>
            <w:tcW w:w="6002" w:type="dxa"/>
            <w:gridSpan w:val="2"/>
            <w:tcBorders>
              <w:top w:val="single" w:sz="7" w:space="0" w:color="000000"/>
              <w:bottom w:val="single" w:sz="7" w:space="0" w:color="000000"/>
              <w:right w:val="single" w:sz="7" w:space="0" w:color="000000"/>
            </w:tcBorders>
            <w:tcMar>
              <w:bottom w:w="43" w:type="dxa"/>
            </w:tcMar>
          </w:tcPr>
          <w:p w14:paraId="04BD54BC"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SUPERVISOR’S NAME</w:t>
            </w:r>
          </w:p>
          <w:p w14:paraId="6E686319"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35AE95C4"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SUPERVISOR’S SIGNATURE</w:t>
            </w:r>
          </w:p>
          <w:p w14:paraId="05B45866"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61" w:type="dxa"/>
            <w:tcBorders>
              <w:top w:val="single" w:sz="7" w:space="0" w:color="000000"/>
              <w:left w:val="single" w:sz="7" w:space="0" w:color="000000"/>
              <w:bottom w:val="single" w:sz="7" w:space="0" w:color="000000"/>
            </w:tcBorders>
          </w:tcPr>
          <w:p w14:paraId="72AFEC83"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tc>
      </w:tr>
      <w:tr w:rsidR="002E2D30" w:rsidRPr="00236847" w14:paraId="4B6A0F23" w14:textId="77777777" w:rsidTr="002E2D30">
        <w:trPr>
          <w:trHeight w:val="766"/>
        </w:trPr>
        <w:tc>
          <w:tcPr>
            <w:tcW w:w="10800" w:type="dxa"/>
            <w:gridSpan w:val="4"/>
            <w:tcBorders>
              <w:top w:val="single" w:sz="7" w:space="0" w:color="000000"/>
              <w:bottom w:val="single" w:sz="7" w:space="0" w:color="000000"/>
            </w:tcBorders>
            <w:shd w:val="clear" w:color="auto" w:fill="BFBFBF"/>
          </w:tcPr>
          <w:p w14:paraId="4B8DB16E"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STATEMENT</w:t>
            </w:r>
            <w:r w:rsidRPr="00236847">
              <w:rPr>
                <w:rFonts w:ascii="Arial" w:hAnsi="Arial" w:cs="Arial"/>
                <w:sz w:val="20"/>
              </w:rPr>
              <w:t xml:space="preserve">: </w:t>
            </w:r>
            <w:r w:rsidRPr="00236847">
              <w:rPr>
                <w:rFonts w:ascii="Arial" w:hAnsi="Arial" w:cs="Arial"/>
                <w:b/>
                <w:sz w:val="20"/>
              </w:rPr>
              <w:t>I HAVE DISCUSSED WITH MY SUPERVISOR THE DUTIES OF THE POSITION AND HAVE RECEIVED A COPY OF THE DUTY STATEMENT.</w:t>
            </w:r>
          </w:p>
          <w:p w14:paraId="15DC9C6F"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 xml:space="preserve">I HAVE READ AND UNDERSTAND THE DUTIES AND ESSENTIAL FUNCTIONS OF THE POSITION AND CAN PERFORM THESE DUTIES WITH OR WITHOUT REASONABLE ACCOMMODATION. </w:t>
            </w:r>
          </w:p>
        </w:tc>
      </w:tr>
      <w:tr w:rsidR="002E2D30" w:rsidRPr="00236847" w14:paraId="3117A65D" w14:textId="77777777" w:rsidTr="002E2D30">
        <w:trPr>
          <w:trHeight w:val="460"/>
        </w:trPr>
        <w:tc>
          <w:tcPr>
            <w:tcW w:w="6002" w:type="dxa"/>
            <w:gridSpan w:val="2"/>
            <w:tcBorders>
              <w:top w:val="single" w:sz="7" w:space="0" w:color="000000"/>
              <w:bottom w:val="single" w:sz="7" w:space="0" w:color="000000"/>
              <w:right w:val="single" w:sz="7" w:space="0" w:color="000000"/>
            </w:tcBorders>
            <w:tcMar>
              <w:bottom w:w="43" w:type="dxa"/>
            </w:tcMar>
          </w:tcPr>
          <w:p w14:paraId="3ED39020"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EMPLOYEE’S NAME</w:t>
            </w:r>
          </w:p>
          <w:p w14:paraId="554CF05E"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03AE30B3"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SIGNATURE</w:t>
            </w:r>
          </w:p>
          <w:p w14:paraId="4C8F01BE"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61" w:type="dxa"/>
            <w:tcBorders>
              <w:top w:val="single" w:sz="7" w:space="0" w:color="000000"/>
              <w:left w:val="single" w:sz="7" w:space="0" w:color="000000"/>
              <w:bottom w:val="single" w:sz="7" w:space="0" w:color="000000"/>
            </w:tcBorders>
          </w:tcPr>
          <w:p w14:paraId="2542B123"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p w14:paraId="0A9260C3"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2C96D289" w14:textId="77777777" w:rsidR="002E2D30" w:rsidRPr="00236847" w:rsidRDefault="002E2D30" w:rsidP="002E2D30">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14:paraId="73561A65"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0"/>
        </w:rPr>
      </w:pPr>
    </w:p>
    <w:sectPr w:rsidR="00FB37FD" w:rsidRPr="00236847" w:rsidSect="00EE137B">
      <w:headerReference w:type="default" r:id="rId8"/>
      <w:headerReference w:type="first" r:id="rId9"/>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0167" w14:textId="77777777" w:rsidR="001D3B5E" w:rsidRDefault="001D3B5E" w:rsidP="00BD0D5A">
      <w:r>
        <w:separator/>
      </w:r>
    </w:p>
  </w:endnote>
  <w:endnote w:type="continuationSeparator" w:id="0">
    <w:p w14:paraId="07B675BE" w14:textId="77777777" w:rsidR="001D3B5E" w:rsidRDefault="001D3B5E"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A815" w14:textId="77777777" w:rsidR="001D3B5E" w:rsidRDefault="001D3B5E" w:rsidP="00BD0D5A">
      <w:r>
        <w:separator/>
      </w:r>
    </w:p>
  </w:footnote>
  <w:footnote w:type="continuationSeparator" w:id="0">
    <w:p w14:paraId="7679595B" w14:textId="77777777" w:rsidR="001D3B5E" w:rsidRDefault="001D3B5E" w:rsidP="00BD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D821"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69B85223"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5F33F522" w14:textId="7A911C39" w:rsidR="00BD0D5A" w:rsidRPr="00D80D3D" w:rsidRDefault="00D80D3D" w:rsidP="00D80D3D">
    <w:r w:rsidRPr="00EE137B">
      <w:rPr>
        <w:rFonts w:ascii="Arial" w:hAnsi="Arial"/>
        <w:sz w:val="18"/>
        <w:szCs w:val="18"/>
      </w:rPr>
      <w:t xml:space="preserve">DFW 242A (REV. </w:t>
    </w:r>
    <w:r w:rsidR="005C68E8">
      <w:rPr>
        <w:rFonts w:ascii="Arial" w:hAnsi="Arial"/>
        <w:sz w:val="18"/>
        <w:szCs w:val="18"/>
      </w:rPr>
      <w:t>0</w:t>
    </w:r>
    <w:r w:rsidR="00C35FEB">
      <w:rPr>
        <w:rFonts w:ascii="Arial" w:hAnsi="Arial"/>
        <w:sz w:val="18"/>
        <w:szCs w:val="18"/>
      </w:rPr>
      <w:t>7/18/22</w:t>
    </w:r>
    <w:r w:rsidRPr="00EE137B">
      <w:rPr>
        <w:rFonts w:ascii="Arial" w:hAnsi="Arial"/>
        <w:sz w:val="18"/>
        <w:szCs w:val="18"/>
      </w:rPr>
      <w:t>)</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E14CC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D941" w14:textId="5789A149"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tate of California Department of Fish and 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r w:rsidR="00EE137B">
      <w:rPr>
        <w:rFonts w:ascii="Arial" w:hAnsi="Arial"/>
        <w:b/>
        <w:szCs w:val="24"/>
      </w:rPr>
      <w:tab/>
    </w:r>
    <w:sdt>
      <w:sdtPr>
        <w:rPr>
          <w:rFonts w:ascii="Arial" w:hAnsi="Arial"/>
          <w:b/>
          <w:szCs w:val="24"/>
        </w:rPr>
        <w:id w:val="-1356576424"/>
        <w14:checkbox>
          <w14:checked w14:val="1"/>
          <w14:checkedState w14:val="2612" w14:font="MS Gothic"/>
          <w14:uncheckedState w14:val="2610" w14:font="MS Gothic"/>
        </w14:checkbox>
      </w:sdtPr>
      <w:sdtEndPr/>
      <w:sdtContent>
        <w:r w:rsidR="002E2D30">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50274AA9" w14:textId="77777777"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14:paraId="0E680A24" w14:textId="06380187"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00F36CBC">
      <w:rPr>
        <w:rFonts w:ascii="Arial" w:hAnsi="Arial"/>
        <w:sz w:val="18"/>
        <w:szCs w:val="18"/>
      </w:rPr>
      <w:t>0</w:t>
    </w:r>
    <w:r w:rsidR="00605D67">
      <w:rPr>
        <w:rFonts w:ascii="Arial" w:hAnsi="Arial"/>
        <w:sz w:val="18"/>
        <w:szCs w:val="18"/>
      </w:rPr>
      <w:t>7</w:t>
    </w:r>
    <w:r w:rsidRPr="00EE137B">
      <w:rPr>
        <w:rFonts w:ascii="Arial" w:hAnsi="Arial"/>
        <w:sz w:val="18"/>
        <w:szCs w:val="18"/>
      </w:rPr>
      <w:t>/</w:t>
    </w:r>
    <w:r w:rsidR="00605D67">
      <w:rPr>
        <w:rFonts w:ascii="Arial" w:hAnsi="Arial"/>
        <w:sz w:val="18"/>
        <w:szCs w:val="18"/>
      </w:rPr>
      <w:t>1</w:t>
    </w:r>
    <w:r w:rsidR="00F36CBC">
      <w:rPr>
        <w:rFonts w:ascii="Arial" w:hAnsi="Arial"/>
        <w:sz w:val="18"/>
        <w:szCs w:val="18"/>
      </w:rPr>
      <w:t>8</w:t>
    </w:r>
    <w:r w:rsidRPr="00EE137B">
      <w:rPr>
        <w:rFonts w:ascii="Arial" w:hAnsi="Arial"/>
        <w:sz w:val="18"/>
        <w:szCs w:val="18"/>
      </w:rPr>
      <w:t>/</w:t>
    </w:r>
    <w:r w:rsidR="00F36CBC">
      <w:rPr>
        <w:rFonts w:ascii="Arial" w:hAnsi="Arial"/>
        <w:sz w:val="18"/>
        <w:szCs w:val="18"/>
      </w:rPr>
      <w:t>2</w:t>
    </w:r>
    <w:r w:rsidR="00605D67">
      <w:rPr>
        <w:rFonts w:ascii="Arial" w:hAnsi="Arial"/>
        <w:sz w:val="18"/>
        <w:szCs w:val="18"/>
      </w:rPr>
      <w:t>2</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925B85">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59259D9"/>
    <w:multiLevelType w:val="hybridMultilevel"/>
    <w:tmpl w:val="9A82151C"/>
    <w:lvl w:ilvl="0" w:tplc="48BA876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104526">
    <w:abstractNumId w:val="1"/>
  </w:num>
  <w:num w:numId="2" w16cid:durableId="1627196267">
    <w:abstractNumId w:val="2"/>
  </w:num>
  <w:num w:numId="3" w16cid:durableId="572932655">
    <w:abstractNumId w:val="0"/>
  </w:num>
  <w:num w:numId="4" w16cid:durableId="808935773">
    <w:abstractNumId w:val="4"/>
  </w:num>
  <w:num w:numId="5" w16cid:durableId="364209559">
    <w:abstractNumId w:val="5"/>
  </w:num>
  <w:num w:numId="6" w16cid:durableId="1558053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F"/>
    <w:rsid w:val="000707CF"/>
    <w:rsid w:val="000A35C2"/>
    <w:rsid w:val="000C490F"/>
    <w:rsid w:val="000F345B"/>
    <w:rsid w:val="001374FD"/>
    <w:rsid w:val="001556FA"/>
    <w:rsid w:val="00165BB7"/>
    <w:rsid w:val="001674C8"/>
    <w:rsid w:val="001A1D7D"/>
    <w:rsid w:val="001B2213"/>
    <w:rsid w:val="001B59FE"/>
    <w:rsid w:val="001B7E77"/>
    <w:rsid w:val="001D08AE"/>
    <w:rsid w:val="001D3B5E"/>
    <w:rsid w:val="001E177B"/>
    <w:rsid w:val="001E34EB"/>
    <w:rsid w:val="001E4EF2"/>
    <w:rsid w:val="001F00D4"/>
    <w:rsid w:val="0022123E"/>
    <w:rsid w:val="00231CD8"/>
    <w:rsid w:val="00236847"/>
    <w:rsid w:val="002461AA"/>
    <w:rsid w:val="002525A7"/>
    <w:rsid w:val="00264D3A"/>
    <w:rsid w:val="002927E9"/>
    <w:rsid w:val="0029616B"/>
    <w:rsid w:val="002A2DE3"/>
    <w:rsid w:val="002D6C69"/>
    <w:rsid w:val="002E2D30"/>
    <w:rsid w:val="002F495B"/>
    <w:rsid w:val="00300C93"/>
    <w:rsid w:val="00314947"/>
    <w:rsid w:val="00335AED"/>
    <w:rsid w:val="003428EA"/>
    <w:rsid w:val="00354C72"/>
    <w:rsid w:val="00381E8D"/>
    <w:rsid w:val="003A3EF8"/>
    <w:rsid w:val="003A7563"/>
    <w:rsid w:val="003B0A4C"/>
    <w:rsid w:val="003B64C8"/>
    <w:rsid w:val="003E3A26"/>
    <w:rsid w:val="003F5C00"/>
    <w:rsid w:val="00407CC6"/>
    <w:rsid w:val="0043007A"/>
    <w:rsid w:val="0043017E"/>
    <w:rsid w:val="004714BF"/>
    <w:rsid w:val="00496151"/>
    <w:rsid w:val="004C6041"/>
    <w:rsid w:val="004F00DE"/>
    <w:rsid w:val="004F2964"/>
    <w:rsid w:val="004F681D"/>
    <w:rsid w:val="0052774A"/>
    <w:rsid w:val="00541320"/>
    <w:rsid w:val="005503C2"/>
    <w:rsid w:val="00550916"/>
    <w:rsid w:val="00553C99"/>
    <w:rsid w:val="00554DB1"/>
    <w:rsid w:val="005654D2"/>
    <w:rsid w:val="00566A12"/>
    <w:rsid w:val="00567D66"/>
    <w:rsid w:val="0057235A"/>
    <w:rsid w:val="005A1426"/>
    <w:rsid w:val="005A1F50"/>
    <w:rsid w:val="005B4BBE"/>
    <w:rsid w:val="005C68E8"/>
    <w:rsid w:val="005F5652"/>
    <w:rsid w:val="00605D67"/>
    <w:rsid w:val="006146D5"/>
    <w:rsid w:val="00666E03"/>
    <w:rsid w:val="0069441F"/>
    <w:rsid w:val="006A5912"/>
    <w:rsid w:val="006B5534"/>
    <w:rsid w:val="006B5796"/>
    <w:rsid w:val="006C2164"/>
    <w:rsid w:val="006C4866"/>
    <w:rsid w:val="006D7FEF"/>
    <w:rsid w:val="006E1D18"/>
    <w:rsid w:val="006E31E8"/>
    <w:rsid w:val="006F1A1A"/>
    <w:rsid w:val="006F21C5"/>
    <w:rsid w:val="0071222B"/>
    <w:rsid w:val="00721556"/>
    <w:rsid w:val="00732928"/>
    <w:rsid w:val="0075565A"/>
    <w:rsid w:val="007A57E3"/>
    <w:rsid w:val="007C5C6B"/>
    <w:rsid w:val="007D7DF7"/>
    <w:rsid w:val="008041E8"/>
    <w:rsid w:val="00844152"/>
    <w:rsid w:val="00855A47"/>
    <w:rsid w:val="00875F43"/>
    <w:rsid w:val="00912C9C"/>
    <w:rsid w:val="0092068A"/>
    <w:rsid w:val="00924821"/>
    <w:rsid w:val="00925B85"/>
    <w:rsid w:val="0092773B"/>
    <w:rsid w:val="00927D3B"/>
    <w:rsid w:val="00942271"/>
    <w:rsid w:val="00967855"/>
    <w:rsid w:val="00974086"/>
    <w:rsid w:val="00985615"/>
    <w:rsid w:val="0099327F"/>
    <w:rsid w:val="009C4A6A"/>
    <w:rsid w:val="009C63C8"/>
    <w:rsid w:val="00A13065"/>
    <w:rsid w:val="00A1583A"/>
    <w:rsid w:val="00A23754"/>
    <w:rsid w:val="00A254B0"/>
    <w:rsid w:val="00A26B86"/>
    <w:rsid w:val="00A322B5"/>
    <w:rsid w:val="00A36B11"/>
    <w:rsid w:val="00A57DA0"/>
    <w:rsid w:val="00A67B2A"/>
    <w:rsid w:val="00A9238F"/>
    <w:rsid w:val="00AB10C3"/>
    <w:rsid w:val="00AE6F4C"/>
    <w:rsid w:val="00AF4D18"/>
    <w:rsid w:val="00AF5633"/>
    <w:rsid w:val="00B0058F"/>
    <w:rsid w:val="00B21FF9"/>
    <w:rsid w:val="00B260E3"/>
    <w:rsid w:val="00B32313"/>
    <w:rsid w:val="00B57310"/>
    <w:rsid w:val="00B64340"/>
    <w:rsid w:val="00B72DA2"/>
    <w:rsid w:val="00BA11DD"/>
    <w:rsid w:val="00BA539A"/>
    <w:rsid w:val="00BB6DA4"/>
    <w:rsid w:val="00BC1D76"/>
    <w:rsid w:val="00BC47F7"/>
    <w:rsid w:val="00BD0D5A"/>
    <w:rsid w:val="00BD76BB"/>
    <w:rsid w:val="00BE20E8"/>
    <w:rsid w:val="00C03C55"/>
    <w:rsid w:val="00C22380"/>
    <w:rsid w:val="00C25B20"/>
    <w:rsid w:val="00C34101"/>
    <w:rsid w:val="00C35FEB"/>
    <w:rsid w:val="00C47E28"/>
    <w:rsid w:val="00C50D5F"/>
    <w:rsid w:val="00C51F0B"/>
    <w:rsid w:val="00C54D16"/>
    <w:rsid w:val="00C84AF7"/>
    <w:rsid w:val="00C91732"/>
    <w:rsid w:val="00C97A9D"/>
    <w:rsid w:val="00C97E96"/>
    <w:rsid w:val="00CA357B"/>
    <w:rsid w:val="00CA4208"/>
    <w:rsid w:val="00CA7813"/>
    <w:rsid w:val="00CB0808"/>
    <w:rsid w:val="00CD144B"/>
    <w:rsid w:val="00CF551D"/>
    <w:rsid w:val="00D32F08"/>
    <w:rsid w:val="00D603BF"/>
    <w:rsid w:val="00D618FC"/>
    <w:rsid w:val="00D657FB"/>
    <w:rsid w:val="00D80D3D"/>
    <w:rsid w:val="00D910F4"/>
    <w:rsid w:val="00DB3C78"/>
    <w:rsid w:val="00DC3F99"/>
    <w:rsid w:val="00DD2096"/>
    <w:rsid w:val="00DE6DDC"/>
    <w:rsid w:val="00DE7530"/>
    <w:rsid w:val="00DF13F7"/>
    <w:rsid w:val="00DF60E1"/>
    <w:rsid w:val="00E14CC3"/>
    <w:rsid w:val="00E16DB7"/>
    <w:rsid w:val="00E3120F"/>
    <w:rsid w:val="00E46B3E"/>
    <w:rsid w:val="00E527BB"/>
    <w:rsid w:val="00E72EA4"/>
    <w:rsid w:val="00E81AA3"/>
    <w:rsid w:val="00EB2B2B"/>
    <w:rsid w:val="00EB2F56"/>
    <w:rsid w:val="00ED13CA"/>
    <w:rsid w:val="00EE137B"/>
    <w:rsid w:val="00F272A8"/>
    <w:rsid w:val="00F36CBC"/>
    <w:rsid w:val="00F91706"/>
    <w:rsid w:val="00FA5B99"/>
    <w:rsid w:val="00FB0290"/>
    <w:rsid w:val="00FB37FD"/>
    <w:rsid w:val="00FC0B7D"/>
    <w:rsid w:val="00FD5F97"/>
    <w:rsid w:val="00FF2B26"/>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AD98"/>
  <w15:docId w15:val="{E97B1198-803B-4E23-87E8-3EC019E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 w:type="paragraph" w:styleId="ListParagraph">
    <w:name w:val="List Paragraph"/>
    <w:basedOn w:val="Normal"/>
    <w:uiPriority w:val="34"/>
    <w:qFormat/>
    <w:rsid w:val="002E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DBF1-CB7B-41AA-B734-BA38DBC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lhiebert</dc:creator>
  <cp:lastModifiedBy>Cadano, Linda@Wildlife</cp:lastModifiedBy>
  <cp:revision>2</cp:revision>
  <cp:lastPrinted>2014-06-05T16:22:00Z</cp:lastPrinted>
  <dcterms:created xsi:type="dcterms:W3CDTF">2023-03-15T16:21:00Z</dcterms:created>
  <dcterms:modified xsi:type="dcterms:W3CDTF">2023-03-15T16:21:00Z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2021-09-23T23:26:46.8693436Z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f6c98639-a176-4bf3-b52d-cf37ecda1f5d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