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45F38" w14:textId="26760747" w:rsidR="0082112B" w:rsidRPr="00217DB0" w:rsidRDefault="0082112B">
      <w:pPr>
        <w:pStyle w:val="Header"/>
        <w:pBdr>
          <w:bottom w:val="double" w:sz="6" w:space="1" w:color="auto"/>
        </w:pBdr>
        <w:tabs>
          <w:tab w:val="clear" w:pos="8640"/>
          <w:tab w:val="right" w:pos="10260"/>
        </w:tabs>
        <w:ind w:left="-810" w:right="-900"/>
        <w:rPr>
          <w:rFonts w:ascii="Arial" w:hAnsi="Arial" w:cs="Arial"/>
          <w:i/>
          <w:sz w:val="16"/>
          <w:szCs w:val="16"/>
        </w:rPr>
      </w:pPr>
      <w:r w:rsidRPr="00217DB0">
        <w:rPr>
          <w:rFonts w:ascii="Arial" w:hAnsi="Arial" w:cs="Arial"/>
          <w:sz w:val="16"/>
          <w:szCs w:val="16"/>
        </w:rPr>
        <w:t>STATE OF CALIFORNIA</w:t>
      </w:r>
      <w:r w:rsidR="00691495" w:rsidRPr="00217DB0">
        <w:rPr>
          <w:rFonts w:ascii="Arial" w:hAnsi="Arial" w:cs="Arial"/>
          <w:sz w:val="16"/>
          <w:szCs w:val="16"/>
        </w:rPr>
        <w:t xml:space="preserve"> – NATURAL </w:t>
      </w:r>
      <w:r w:rsidR="00D63CAE" w:rsidRPr="00217DB0">
        <w:rPr>
          <w:rFonts w:ascii="Arial" w:hAnsi="Arial" w:cs="Arial"/>
          <w:sz w:val="16"/>
          <w:szCs w:val="16"/>
        </w:rPr>
        <w:t>RESOURCES AGENCY</w:t>
      </w:r>
      <w:r w:rsidR="00D63CAE" w:rsidRPr="00217DB0">
        <w:rPr>
          <w:rFonts w:ascii="Arial" w:hAnsi="Arial" w:cs="Arial"/>
          <w:sz w:val="16"/>
          <w:szCs w:val="16"/>
        </w:rPr>
        <w:tab/>
      </w:r>
      <w:r w:rsidR="00D63CAE" w:rsidRPr="00217DB0">
        <w:rPr>
          <w:rFonts w:ascii="Arial" w:hAnsi="Arial" w:cs="Arial"/>
          <w:sz w:val="16"/>
          <w:szCs w:val="16"/>
        </w:rPr>
        <w:tab/>
      </w:r>
      <w:r w:rsidR="00217DB0">
        <w:rPr>
          <w:rFonts w:ascii="Arial" w:hAnsi="Arial" w:cs="Arial"/>
          <w:sz w:val="16"/>
          <w:szCs w:val="16"/>
        </w:rPr>
        <w:t>GAVIN NEWSOM</w:t>
      </w:r>
      <w:r w:rsidRPr="00217DB0">
        <w:rPr>
          <w:rFonts w:ascii="Arial" w:hAnsi="Arial" w:cs="Arial"/>
          <w:sz w:val="16"/>
          <w:szCs w:val="16"/>
        </w:rPr>
        <w:t xml:space="preserve">,  </w:t>
      </w:r>
      <w:r w:rsidRPr="00217DB0">
        <w:rPr>
          <w:rFonts w:ascii="Arial" w:hAnsi="Arial" w:cs="Arial"/>
          <w:i/>
          <w:sz w:val="16"/>
          <w:szCs w:val="16"/>
        </w:rPr>
        <w:t>G</w:t>
      </w:r>
      <w:r w:rsidR="00B11839" w:rsidRPr="00217DB0">
        <w:rPr>
          <w:rFonts w:ascii="Arial" w:hAnsi="Arial" w:cs="Arial"/>
          <w:i/>
          <w:sz w:val="16"/>
          <w:szCs w:val="16"/>
        </w:rPr>
        <w:t>OVERNOR</w:t>
      </w:r>
    </w:p>
    <w:p w14:paraId="0305B31A" w14:textId="77777777" w:rsidR="0082112B" w:rsidRDefault="006E5598">
      <w:pPr>
        <w:pStyle w:val="Header"/>
        <w:framePr w:h="0" w:hSpace="180" w:wrap="around" w:vAnchor="text" w:hAnchor="page" w:x="11053" w:yAlign="top"/>
        <w:tabs>
          <w:tab w:val="right" w:pos="10080"/>
        </w:tabs>
        <w:spacing w:before="40" w:after="40"/>
        <w:ind w:left="-86"/>
        <w:rPr>
          <w:rFonts w:ascii="Arial Rounded MT Bold" w:hAnsi="Arial Rounded MT Bold"/>
          <w:sz w:val="12"/>
        </w:rPr>
      </w:pPr>
      <w:r>
        <w:rPr>
          <w:rFonts w:ascii="Arial Rounded MT Bold" w:hAnsi="Arial Rounded MT Bold"/>
          <w:noProof/>
          <w:sz w:val="12"/>
        </w:rPr>
        <w:drawing>
          <wp:inline distT="0" distB="0" distL="0" distR="0" wp14:anchorId="38B54117" wp14:editId="1C8ED830">
            <wp:extent cx="4572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5568"/>
                    <a:stretch>
                      <a:fillRect/>
                    </a:stretch>
                  </pic:blipFill>
                  <pic:spPr bwMode="auto">
                    <a:xfrm>
                      <a:off x="0" y="0"/>
                      <a:ext cx="457200" cy="523875"/>
                    </a:xfrm>
                    <a:prstGeom prst="rect">
                      <a:avLst/>
                    </a:prstGeom>
                    <a:noFill/>
                    <a:ln>
                      <a:noFill/>
                    </a:ln>
                  </pic:spPr>
                </pic:pic>
              </a:graphicData>
            </a:graphic>
          </wp:inline>
        </w:drawing>
      </w:r>
    </w:p>
    <w:p w14:paraId="0CB49D87" w14:textId="7D79A760" w:rsidR="0082112B" w:rsidRPr="00217DB0" w:rsidRDefault="0082112B">
      <w:pPr>
        <w:pStyle w:val="Header"/>
        <w:tabs>
          <w:tab w:val="right" w:pos="10080"/>
        </w:tabs>
        <w:spacing w:before="40" w:after="40"/>
        <w:ind w:left="-810"/>
        <w:rPr>
          <w:rFonts w:ascii="Arial" w:hAnsi="Arial" w:cs="Arial"/>
          <w:b/>
          <w:sz w:val="16"/>
          <w:szCs w:val="16"/>
        </w:rPr>
      </w:pPr>
      <w:r w:rsidRPr="00217DB0">
        <w:rPr>
          <w:rFonts w:ascii="Arial" w:hAnsi="Arial" w:cs="Arial"/>
          <w:b/>
          <w:sz w:val="16"/>
          <w:szCs w:val="16"/>
        </w:rPr>
        <w:t>CALIFORNIA COASTAL COMMISSION</w:t>
      </w:r>
    </w:p>
    <w:p w14:paraId="080BF68D" w14:textId="77777777" w:rsidR="0082112B" w:rsidRPr="00217DB0" w:rsidRDefault="0082112B">
      <w:pPr>
        <w:pStyle w:val="Header"/>
        <w:tabs>
          <w:tab w:val="left" w:pos="1440"/>
          <w:tab w:val="right" w:pos="10080"/>
        </w:tabs>
        <w:spacing w:after="40"/>
        <w:ind w:left="-810"/>
        <w:rPr>
          <w:rFonts w:ascii="Arial" w:hAnsi="Arial" w:cs="Arial"/>
          <w:sz w:val="16"/>
          <w:szCs w:val="16"/>
        </w:rPr>
      </w:pPr>
      <w:r w:rsidRPr="00217DB0">
        <w:rPr>
          <w:rFonts w:ascii="Arial" w:hAnsi="Arial" w:cs="Arial"/>
          <w:sz w:val="16"/>
          <w:szCs w:val="16"/>
        </w:rPr>
        <w:t xml:space="preserve">NORTH COAST </w:t>
      </w:r>
      <w:r w:rsidR="005A23C1" w:rsidRPr="00217DB0">
        <w:rPr>
          <w:rFonts w:ascii="Arial" w:hAnsi="Arial" w:cs="Arial"/>
          <w:sz w:val="16"/>
          <w:szCs w:val="16"/>
        </w:rPr>
        <w:t>DISTRICT OFFICE</w:t>
      </w:r>
      <w:r w:rsidR="005A23C1" w:rsidRPr="00217DB0">
        <w:rPr>
          <w:rFonts w:ascii="Arial" w:hAnsi="Arial" w:cs="Arial"/>
          <w:sz w:val="16"/>
          <w:szCs w:val="16"/>
        </w:rPr>
        <w:tab/>
      </w:r>
    </w:p>
    <w:p w14:paraId="4DFE33AA" w14:textId="7440C2A9" w:rsidR="0082112B" w:rsidRPr="00217DB0" w:rsidRDefault="00733561">
      <w:pPr>
        <w:pStyle w:val="Header"/>
        <w:tabs>
          <w:tab w:val="left" w:pos="1440"/>
          <w:tab w:val="right" w:pos="10080"/>
        </w:tabs>
        <w:spacing w:after="40"/>
        <w:ind w:left="-810"/>
        <w:rPr>
          <w:rFonts w:ascii="Arial" w:hAnsi="Arial" w:cs="Arial"/>
          <w:sz w:val="16"/>
          <w:szCs w:val="16"/>
        </w:rPr>
      </w:pPr>
      <w:r w:rsidRPr="00217DB0">
        <w:rPr>
          <w:rFonts w:ascii="Arial" w:hAnsi="Arial" w:cs="Arial"/>
          <w:sz w:val="16"/>
          <w:szCs w:val="16"/>
        </w:rPr>
        <w:t xml:space="preserve">1385 </w:t>
      </w:r>
      <w:r w:rsidR="00217DB0">
        <w:rPr>
          <w:rFonts w:ascii="Arial" w:hAnsi="Arial" w:cs="Arial"/>
          <w:sz w:val="16"/>
          <w:szCs w:val="16"/>
        </w:rPr>
        <w:t>8TH</w:t>
      </w:r>
      <w:r w:rsidRPr="00217DB0">
        <w:rPr>
          <w:rFonts w:ascii="Arial" w:hAnsi="Arial" w:cs="Arial"/>
          <w:sz w:val="16"/>
          <w:szCs w:val="16"/>
        </w:rPr>
        <w:t xml:space="preserve"> STREET, SUITE 130</w:t>
      </w:r>
      <w:r w:rsidR="0082112B" w:rsidRPr="00217DB0">
        <w:rPr>
          <w:rFonts w:ascii="Arial" w:hAnsi="Arial" w:cs="Arial"/>
          <w:sz w:val="16"/>
          <w:szCs w:val="16"/>
        </w:rPr>
        <w:t xml:space="preserve"> </w:t>
      </w:r>
      <w:r w:rsidR="0082112B" w:rsidRPr="00217DB0">
        <w:rPr>
          <w:rFonts w:ascii="Arial" w:hAnsi="Arial" w:cs="Arial"/>
          <w:sz w:val="16"/>
          <w:szCs w:val="16"/>
        </w:rPr>
        <w:tab/>
      </w:r>
    </w:p>
    <w:p w14:paraId="2C10D109" w14:textId="77777777" w:rsidR="0082112B" w:rsidRPr="00217DB0" w:rsidRDefault="00733561">
      <w:pPr>
        <w:pStyle w:val="Header"/>
        <w:tabs>
          <w:tab w:val="left" w:pos="1440"/>
          <w:tab w:val="right" w:pos="10080"/>
        </w:tabs>
        <w:spacing w:after="40"/>
        <w:ind w:left="-810"/>
        <w:rPr>
          <w:rFonts w:ascii="Arial" w:hAnsi="Arial" w:cs="Arial"/>
          <w:sz w:val="16"/>
          <w:szCs w:val="16"/>
        </w:rPr>
      </w:pPr>
      <w:r w:rsidRPr="00217DB0">
        <w:rPr>
          <w:rFonts w:ascii="Arial" w:hAnsi="Arial" w:cs="Arial"/>
          <w:sz w:val="16"/>
          <w:szCs w:val="16"/>
        </w:rPr>
        <w:t>ARCATA, CA 95521</w:t>
      </w:r>
      <w:r w:rsidR="0082112B" w:rsidRPr="00217DB0">
        <w:rPr>
          <w:rFonts w:ascii="Arial" w:hAnsi="Arial" w:cs="Arial"/>
          <w:sz w:val="16"/>
          <w:szCs w:val="16"/>
        </w:rPr>
        <w:tab/>
      </w:r>
      <w:r w:rsidR="0082112B" w:rsidRPr="00217DB0">
        <w:rPr>
          <w:rFonts w:ascii="Arial" w:hAnsi="Arial" w:cs="Arial"/>
          <w:sz w:val="16"/>
          <w:szCs w:val="16"/>
        </w:rPr>
        <w:tab/>
      </w:r>
    </w:p>
    <w:p w14:paraId="1C3015C5" w14:textId="77777777" w:rsidR="0082112B" w:rsidRPr="00217DB0" w:rsidRDefault="00733561">
      <w:pPr>
        <w:pStyle w:val="Header"/>
        <w:tabs>
          <w:tab w:val="left" w:pos="2880"/>
          <w:tab w:val="right" w:pos="10080"/>
        </w:tabs>
        <w:spacing w:after="40"/>
        <w:ind w:left="-810"/>
        <w:rPr>
          <w:rFonts w:ascii="Arial" w:hAnsi="Arial" w:cs="Arial"/>
          <w:sz w:val="16"/>
          <w:szCs w:val="16"/>
        </w:rPr>
      </w:pPr>
      <w:r w:rsidRPr="00217DB0">
        <w:rPr>
          <w:rFonts w:ascii="Arial" w:hAnsi="Arial" w:cs="Arial"/>
          <w:sz w:val="16"/>
          <w:szCs w:val="16"/>
        </w:rPr>
        <w:t>VOICE (707) 826-8950</w:t>
      </w:r>
      <w:r w:rsidR="0082112B" w:rsidRPr="00217DB0">
        <w:rPr>
          <w:rFonts w:ascii="Arial" w:hAnsi="Arial" w:cs="Arial"/>
          <w:sz w:val="16"/>
          <w:szCs w:val="16"/>
        </w:rPr>
        <w:t xml:space="preserve">   </w:t>
      </w:r>
    </w:p>
    <w:p w14:paraId="2F4B659C" w14:textId="06363B36" w:rsidR="00C07E05" w:rsidRPr="00217DB0" w:rsidRDefault="0010613C" w:rsidP="00217DB0">
      <w:pPr>
        <w:pStyle w:val="Header"/>
        <w:tabs>
          <w:tab w:val="left" w:pos="2880"/>
          <w:tab w:val="right" w:pos="10080"/>
        </w:tabs>
        <w:spacing w:after="40"/>
        <w:ind w:left="-810"/>
        <w:rPr>
          <w:rFonts w:ascii="Arial" w:hAnsi="Arial" w:cs="Arial"/>
          <w:bCs/>
          <w:sz w:val="16"/>
          <w:szCs w:val="16"/>
        </w:rPr>
      </w:pPr>
      <w:r w:rsidRPr="00217DB0">
        <w:rPr>
          <w:rFonts w:ascii="Arial" w:hAnsi="Arial" w:cs="Arial"/>
          <w:bCs/>
          <w:sz w:val="16"/>
          <w:szCs w:val="16"/>
        </w:rPr>
        <w:t>www.coastal.ca.gov</w:t>
      </w:r>
    </w:p>
    <w:p w14:paraId="0E409C40" w14:textId="77777777" w:rsidR="00217DB0" w:rsidRDefault="00217DB0" w:rsidP="00A5493F">
      <w:pPr>
        <w:jc w:val="center"/>
        <w:rPr>
          <w:rFonts w:ascii="Arial" w:hAnsi="Arial" w:cs="Arial"/>
          <w:b/>
          <w:sz w:val="32"/>
          <w:szCs w:val="32"/>
        </w:rPr>
      </w:pPr>
    </w:p>
    <w:p w14:paraId="7A85E776" w14:textId="225411EE" w:rsidR="00A5493F" w:rsidRPr="00B21E2E" w:rsidRDefault="00A5493F" w:rsidP="00A5493F">
      <w:pPr>
        <w:jc w:val="center"/>
        <w:rPr>
          <w:rFonts w:ascii="Arial" w:hAnsi="Arial" w:cs="Arial"/>
          <w:b/>
          <w:sz w:val="32"/>
          <w:szCs w:val="32"/>
        </w:rPr>
      </w:pPr>
      <w:r w:rsidRPr="00B21E2E">
        <w:rPr>
          <w:rFonts w:ascii="Arial" w:hAnsi="Arial" w:cs="Arial"/>
          <w:b/>
          <w:sz w:val="32"/>
          <w:szCs w:val="32"/>
        </w:rPr>
        <w:t>CALIFORNIA COASTAL COMMISSION</w:t>
      </w:r>
    </w:p>
    <w:p w14:paraId="7E0D993E" w14:textId="77777777" w:rsidR="00580A2C" w:rsidRPr="00B21E2E" w:rsidRDefault="00580A2C" w:rsidP="00580A2C">
      <w:pPr>
        <w:jc w:val="center"/>
        <w:rPr>
          <w:rFonts w:ascii="Arial" w:hAnsi="Arial" w:cs="Arial"/>
          <w:b/>
          <w:sz w:val="32"/>
          <w:szCs w:val="32"/>
        </w:rPr>
      </w:pPr>
      <w:r w:rsidRPr="00B21E2E">
        <w:rPr>
          <w:rFonts w:ascii="Arial" w:hAnsi="Arial" w:cs="Arial"/>
          <w:b/>
          <w:sz w:val="32"/>
          <w:szCs w:val="32"/>
        </w:rPr>
        <w:t>DUTY STATEMENT</w:t>
      </w:r>
    </w:p>
    <w:p w14:paraId="6ABCD7A2" w14:textId="77777777" w:rsidR="00A5493F" w:rsidRPr="00B21E2E" w:rsidRDefault="00A5493F" w:rsidP="00580A2C">
      <w:pPr>
        <w:jc w:val="center"/>
        <w:rPr>
          <w:rFonts w:ascii="Arial" w:hAnsi="Arial" w:cs="Arial"/>
          <w:b/>
          <w:sz w:val="32"/>
          <w:szCs w:val="32"/>
        </w:rPr>
      </w:pPr>
      <w:r w:rsidRPr="00B21E2E">
        <w:rPr>
          <w:rFonts w:ascii="Arial" w:hAnsi="Arial" w:cs="Arial"/>
          <w:b/>
          <w:sz w:val="32"/>
          <w:szCs w:val="32"/>
        </w:rPr>
        <w:t>STAFF SERVICES ANALYST</w:t>
      </w:r>
    </w:p>
    <w:p w14:paraId="69A94248" w14:textId="77777777" w:rsidR="00580A2C" w:rsidRPr="00B21E2E" w:rsidRDefault="00580A2C" w:rsidP="00580A2C">
      <w:pPr>
        <w:jc w:val="center"/>
        <w:rPr>
          <w:rFonts w:ascii="Arial" w:hAnsi="Arial" w:cs="Arial"/>
          <w:b/>
          <w:sz w:val="28"/>
          <w:szCs w:val="28"/>
        </w:rPr>
      </w:pPr>
    </w:p>
    <w:p w14:paraId="1D60BB98" w14:textId="77777777" w:rsidR="00580A2C" w:rsidRPr="00B21E2E" w:rsidRDefault="00580A2C" w:rsidP="00580A2C">
      <w:pPr>
        <w:rPr>
          <w:rFonts w:ascii="Arial" w:hAnsi="Arial" w:cs="Arial"/>
          <w:b/>
        </w:rPr>
      </w:pPr>
    </w:p>
    <w:p w14:paraId="23097E3A" w14:textId="769BB4C3" w:rsidR="00E91978" w:rsidRPr="00B21E2E" w:rsidRDefault="00E91978" w:rsidP="00E91978">
      <w:pPr>
        <w:ind w:left="720"/>
        <w:jc w:val="both"/>
        <w:rPr>
          <w:rFonts w:ascii="Arial" w:hAnsi="Arial" w:cs="Arial"/>
          <w:b/>
          <w:szCs w:val="24"/>
        </w:rPr>
      </w:pPr>
      <w:r w:rsidRPr="00B21E2E">
        <w:rPr>
          <w:rFonts w:ascii="Arial" w:hAnsi="Arial" w:cs="Arial"/>
          <w:b/>
          <w:szCs w:val="24"/>
        </w:rPr>
        <w:t>EMPLOYEE NAME:</w:t>
      </w:r>
      <w:r w:rsidRPr="00B21E2E">
        <w:rPr>
          <w:rFonts w:ascii="Arial" w:hAnsi="Arial" w:cs="Arial"/>
          <w:b/>
          <w:szCs w:val="24"/>
        </w:rPr>
        <w:tab/>
      </w:r>
      <w:r w:rsidRPr="00B21E2E">
        <w:rPr>
          <w:rFonts w:ascii="Arial" w:hAnsi="Arial" w:cs="Arial"/>
          <w:b/>
          <w:szCs w:val="24"/>
        </w:rPr>
        <w:tab/>
      </w:r>
      <w:r w:rsidR="00FB1FC9">
        <w:rPr>
          <w:rFonts w:ascii="Arial" w:hAnsi="Arial" w:cs="Arial"/>
          <w:b/>
          <w:szCs w:val="24"/>
        </w:rPr>
        <w:t>_______________________</w:t>
      </w:r>
      <w:r w:rsidRPr="00B21E2E">
        <w:rPr>
          <w:rFonts w:ascii="Arial" w:hAnsi="Arial" w:cs="Arial"/>
          <w:b/>
          <w:szCs w:val="24"/>
        </w:rPr>
        <w:tab/>
      </w:r>
    </w:p>
    <w:p w14:paraId="3E3C3FE7" w14:textId="77777777" w:rsidR="00E91978" w:rsidRPr="00B21E2E" w:rsidRDefault="00E91978" w:rsidP="00E91978">
      <w:pPr>
        <w:ind w:left="720"/>
        <w:jc w:val="both"/>
        <w:rPr>
          <w:rFonts w:ascii="Arial" w:hAnsi="Arial" w:cs="Arial"/>
          <w:szCs w:val="24"/>
        </w:rPr>
      </w:pPr>
    </w:p>
    <w:p w14:paraId="286C49AD" w14:textId="77777777" w:rsidR="00E91978" w:rsidRPr="00B21E2E" w:rsidRDefault="00E91978" w:rsidP="00E91978">
      <w:pPr>
        <w:ind w:left="720"/>
        <w:jc w:val="both"/>
        <w:rPr>
          <w:rFonts w:ascii="Arial" w:hAnsi="Arial" w:cs="Arial"/>
          <w:b/>
          <w:szCs w:val="24"/>
        </w:rPr>
      </w:pPr>
      <w:r w:rsidRPr="00B21E2E">
        <w:rPr>
          <w:rFonts w:ascii="Arial" w:hAnsi="Arial" w:cs="Arial"/>
          <w:b/>
          <w:szCs w:val="24"/>
        </w:rPr>
        <w:t>WORKING TITLE:</w:t>
      </w:r>
      <w:r w:rsidRPr="00B21E2E">
        <w:rPr>
          <w:rFonts w:ascii="Arial" w:hAnsi="Arial" w:cs="Arial"/>
          <w:b/>
          <w:szCs w:val="24"/>
        </w:rPr>
        <w:tab/>
      </w:r>
      <w:r w:rsidRPr="00B21E2E">
        <w:rPr>
          <w:rFonts w:ascii="Arial" w:hAnsi="Arial" w:cs="Arial"/>
          <w:b/>
          <w:szCs w:val="24"/>
        </w:rPr>
        <w:tab/>
      </w:r>
      <w:r w:rsidRPr="00B21E2E">
        <w:rPr>
          <w:rFonts w:ascii="Arial" w:hAnsi="Arial" w:cs="Arial"/>
          <w:b/>
          <w:szCs w:val="24"/>
        </w:rPr>
        <w:tab/>
        <w:t>Staff Services Analyst</w:t>
      </w:r>
      <w:r w:rsidRPr="00B21E2E">
        <w:rPr>
          <w:rFonts w:ascii="Arial" w:hAnsi="Arial" w:cs="Arial"/>
          <w:b/>
          <w:szCs w:val="24"/>
        </w:rPr>
        <w:tab/>
      </w:r>
    </w:p>
    <w:p w14:paraId="5D5333A2" w14:textId="77777777" w:rsidR="00E91978" w:rsidRPr="00B21E2E" w:rsidRDefault="00E91978" w:rsidP="00E91978">
      <w:pPr>
        <w:ind w:left="720"/>
        <w:jc w:val="both"/>
        <w:rPr>
          <w:rFonts w:ascii="Arial" w:hAnsi="Arial" w:cs="Arial"/>
          <w:szCs w:val="24"/>
        </w:rPr>
      </w:pPr>
    </w:p>
    <w:p w14:paraId="5BF0BA1F" w14:textId="77777777" w:rsidR="00E91978" w:rsidRPr="00B21E2E" w:rsidRDefault="00E91978" w:rsidP="00E91978">
      <w:pPr>
        <w:ind w:left="720"/>
        <w:jc w:val="both"/>
        <w:rPr>
          <w:rFonts w:ascii="Arial" w:hAnsi="Arial" w:cs="Arial"/>
          <w:b/>
          <w:szCs w:val="24"/>
        </w:rPr>
      </w:pPr>
      <w:r w:rsidRPr="00B21E2E">
        <w:rPr>
          <w:rFonts w:ascii="Arial" w:hAnsi="Arial" w:cs="Arial"/>
          <w:b/>
          <w:szCs w:val="24"/>
        </w:rPr>
        <w:t xml:space="preserve">WORK UNIT/DIVISION:  </w:t>
      </w:r>
      <w:r w:rsidRPr="00B21E2E">
        <w:rPr>
          <w:rFonts w:ascii="Arial" w:hAnsi="Arial" w:cs="Arial"/>
          <w:b/>
          <w:szCs w:val="24"/>
        </w:rPr>
        <w:tab/>
      </w:r>
      <w:r w:rsidRPr="00B21E2E">
        <w:rPr>
          <w:rFonts w:ascii="Arial" w:hAnsi="Arial" w:cs="Arial"/>
          <w:b/>
          <w:szCs w:val="24"/>
        </w:rPr>
        <w:tab/>
        <w:t>North Coast</w:t>
      </w:r>
    </w:p>
    <w:p w14:paraId="3D212329" w14:textId="77777777" w:rsidR="00E91978" w:rsidRPr="00B21E2E" w:rsidRDefault="00E91978" w:rsidP="00E91978">
      <w:pPr>
        <w:ind w:left="720"/>
        <w:jc w:val="both"/>
        <w:rPr>
          <w:rFonts w:ascii="Arial" w:hAnsi="Arial" w:cs="Arial"/>
          <w:szCs w:val="24"/>
        </w:rPr>
      </w:pPr>
    </w:p>
    <w:p w14:paraId="3B4EA4F3" w14:textId="77777777" w:rsidR="00E91978" w:rsidRPr="00B21E2E" w:rsidRDefault="00E91978" w:rsidP="00E91978">
      <w:pPr>
        <w:ind w:left="720"/>
        <w:jc w:val="both"/>
        <w:rPr>
          <w:rFonts w:ascii="Arial" w:hAnsi="Arial" w:cs="Arial"/>
          <w:b/>
          <w:szCs w:val="24"/>
        </w:rPr>
      </w:pPr>
      <w:r w:rsidRPr="00B21E2E">
        <w:rPr>
          <w:rFonts w:ascii="Arial" w:hAnsi="Arial" w:cs="Arial"/>
          <w:b/>
          <w:szCs w:val="24"/>
        </w:rPr>
        <w:t xml:space="preserve">LOCATION:  </w:t>
      </w:r>
      <w:r w:rsidRPr="00B21E2E">
        <w:rPr>
          <w:rFonts w:ascii="Arial" w:hAnsi="Arial" w:cs="Arial"/>
          <w:b/>
          <w:szCs w:val="24"/>
        </w:rPr>
        <w:tab/>
      </w:r>
      <w:r w:rsidRPr="00B21E2E">
        <w:rPr>
          <w:rFonts w:ascii="Arial" w:hAnsi="Arial" w:cs="Arial"/>
          <w:b/>
          <w:szCs w:val="24"/>
        </w:rPr>
        <w:tab/>
      </w:r>
      <w:r w:rsidRPr="00B21E2E">
        <w:rPr>
          <w:rFonts w:ascii="Arial" w:hAnsi="Arial" w:cs="Arial"/>
          <w:b/>
          <w:szCs w:val="24"/>
        </w:rPr>
        <w:tab/>
        <w:t>Arcata</w:t>
      </w:r>
    </w:p>
    <w:p w14:paraId="531ADBF0" w14:textId="77777777" w:rsidR="00E91978" w:rsidRPr="00B21E2E" w:rsidRDefault="00E91978" w:rsidP="00E91978">
      <w:pPr>
        <w:ind w:left="720"/>
        <w:jc w:val="both"/>
        <w:rPr>
          <w:rFonts w:ascii="Arial" w:hAnsi="Arial" w:cs="Arial"/>
          <w:b/>
          <w:szCs w:val="24"/>
        </w:rPr>
      </w:pPr>
    </w:p>
    <w:p w14:paraId="1897E1F1" w14:textId="0F6095F4" w:rsidR="00B36490" w:rsidRPr="00B21E2E" w:rsidRDefault="00E91978" w:rsidP="00B36490">
      <w:pPr>
        <w:ind w:left="720"/>
        <w:jc w:val="both"/>
        <w:rPr>
          <w:rFonts w:ascii="Arial" w:hAnsi="Arial" w:cs="Arial"/>
          <w:b/>
          <w:szCs w:val="24"/>
        </w:rPr>
      </w:pPr>
      <w:r w:rsidRPr="00B21E2E">
        <w:rPr>
          <w:rFonts w:ascii="Arial" w:hAnsi="Arial" w:cs="Arial"/>
          <w:b/>
          <w:szCs w:val="24"/>
        </w:rPr>
        <w:t xml:space="preserve">DATE OF APPOINTMENT:  </w:t>
      </w:r>
      <w:r w:rsidRPr="00B21E2E">
        <w:rPr>
          <w:rFonts w:ascii="Arial" w:hAnsi="Arial" w:cs="Arial"/>
          <w:b/>
          <w:szCs w:val="24"/>
        </w:rPr>
        <w:tab/>
      </w:r>
      <w:r w:rsidR="00FB1FC9">
        <w:rPr>
          <w:rFonts w:ascii="Arial" w:hAnsi="Arial" w:cs="Arial"/>
          <w:b/>
          <w:szCs w:val="24"/>
        </w:rPr>
        <w:t>_______________________</w:t>
      </w:r>
    </w:p>
    <w:p w14:paraId="33DF7ADA" w14:textId="77777777" w:rsidR="00E91978" w:rsidRPr="00B21E2E" w:rsidRDefault="00E91978" w:rsidP="00E91978">
      <w:pPr>
        <w:ind w:left="720"/>
        <w:jc w:val="both"/>
        <w:rPr>
          <w:rFonts w:ascii="Arial" w:hAnsi="Arial" w:cs="Arial"/>
          <w:b/>
          <w:szCs w:val="24"/>
        </w:rPr>
      </w:pPr>
    </w:p>
    <w:p w14:paraId="1F78DE88" w14:textId="315D63EC" w:rsidR="00E91978" w:rsidRPr="00B21E2E" w:rsidRDefault="00E91978" w:rsidP="00E91978">
      <w:pPr>
        <w:ind w:left="720"/>
        <w:jc w:val="both"/>
        <w:rPr>
          <w:rFonts w:ascii="Arial" w:hAnsi="Arial" w:cs="Arial"/>
          <w:b/>
          <w:szCs w:val="24"/>
        </w:rPr>
      </w:pPr>
      <w:r w:rsidRPr="00B21E2E">
        <w:rPr>
          <w:rFonts w:ascii="Arial" w:hAnsi="Arial" w:cs="Arial"/>
          <w:b/>
          <w:szCs w:val="24"/>
        </w:rPr>
        <w:t>CBID:</w:t>
      </w:r>
      <w:r w:rsidRPr="00B21E2E">
        <w:rPr>
          <w:rFonts w:ascii="Arial" w:hAnsi="Arial" w:cs="Arial"/>
          <w:b/>
          <w:szCs w:val="24"/>
        </w:rPr>
        <w:tab/>
      </w:r>
      <w:r w:rsidRPr="00B21E2E">
        <w:rPr>
          <w:rFonts w:ascii="Arial" w:hAnsi="Arial" w:cs="Arial"/>
          <w:b/>
          <w:szCs w:val="24"/>
        </w:rPr>
        <w:tab/>
      </w:r>
      <w:r w:rsidRPr="00B21E2E">
        <w:rPr>
          <w:rFonts w:ascii="Arial" w:hAnsi="Arial" w:cs="Arial"/>
          <w:b/>
          <w:szCs w:val="24"/>
        </w:rPr>
        <w:tab/>
      </w:r>
      <w:r w:rsidRPr="00B21E2E">
        <w:rPr>
          <w:rFonts w:ascii="Arial" w:hAnsi="Arial" w:cs="Arial"/>
          <w:b/>
          <w:szCs w:val="24"/>
        </w:rPr>
        <w:tab/>
      </w:r>
      <w:r w:rsidRPr="00B21E2E">
        <w:rPr>
          <w:rFonts w:ascii="Arial" w:hAnsi="Arial" w:cs="Arial"/>
          <w:b/>
          <w:szCs w:val="24"/>
        </w:rPr>
        <w:tab/>
      </w:r>
      <w:r w:rsidR="00B36490">
        <w:rPr>
          <w:rFonts w:ascii="Arial" w:hAnsi="Arial" w:cs="Arial"/>
          <w:b/>
          <w:szCs w:val="24"/>
        </w:rPr>
        <w:t>R01</w:t>
      </w:r>
    </w:p>
    <w:p w14:paraId="7AFDB901" w14:textId="77777777" w:rsidR="00E91978" w:rsidRPr="00B21E2E" w:rsidRDefault="00E91978" w:rsidP="00E91978">
      <w:pPr>
        <w:ind w:left="720"/>
        <w:jc w:val="both"/>
        <w:rPr>
          <w:rFonts w:ascii="Arial" w:hAnsi="Arial" w:cs="Arial"/>
          <w:b/>
          <w:szCs w:val="24"/>
        </w:rPr>
      </w:pPr>
    </w:p>
    <w:p w14:paraId="72AF6501" w14:textId="77777777" w:rsidR="00E91978" w:rsidRPr="00B21E2E" w:rsidRDefault="00E91978" w:rsidP="00E91978">
      <w:pPr>
        <w:ind w:left="720"/>
        <w:jc w:val="both"/>
        <w:rPr>
          <w:rFonts w:ascii="Arial" w:hAnsi="Arial" w:cs="Arial"/>
          <w:b/>
          <w:szCs w:val="24"/>
        </w:rPr>
      </w:pPr>
      <w:r w:rsidRPr="00B21E2E">
        <w:rPr>
          <w:rFonts w:ascii="Arial" w:hAnsi="Arial" w:cs="Arial"/>
          <w:b/>
          <w:szCs w:val="24"/>
        </w:rPr>
        <w:t>TENURE/TIMEBASE:</w:t>
      </w:r>
      <w:r w:rsidRPr="00B21E2E">
        <w:rPr>
          <w:rFonts w:ascii="Arial" w:hAnsi="Arial" w:cs="Arial"/>
          <w:b/>
          <w:szCs w:val="24"/>
        </w:rPr>
        <w:tab/>
      </w:r>
      <w:r w:rsidRPr="00B21E2E">
        <w:rPr>
          <w:rFonts w:ascii="Arial" w:hAnsi="Arial" w:cs="Arial"/>
          <w:b/>
          <w:szCs w:val="24"/>
        </w:rPr>
        <w:tab/>
        <w:t>Permanent, Full Time</w:t>
      </w:r>
    </w:p>
    <w:p w14:paraId="4DC2CB21" w14:textId="77777777" w:rsidR="00E91978" w:rsidRPr="00B21E2E" w:rsidRDefault="00E91978" w:rsidP="00580A2C">
      <w:pPr>
        <w:rPr>
          <w:rFonts w:ascii="Arial" w:hAnsi="Arial" w:cs="Arial"/>
          <w:b/>
        </w:rPr>
      </w:pPr>
    </w:p>
    <w:p w14:paraId="44F77CE4" w14:textId="77777777" w:rsidR="00E91978" w:rsidRPr="00B21E2E" w:rsidRDefault="00E91978" w:rsidP="00580A2C">
      <w:pPr>
        <w:rPr>
          <w:rFonts w:ascii="Arial" w:hAnsi="Arial" w:cs="Arial"/>
          <w:b/>
        </w:rPr>
      </w:pPr>
    </w:p>
    <w:p w14:paraId="0AC24C08" w14:textId="1064ED92" w:rsidR="001F62FF" w:rsidRPr="004E127C" w:rsidRDefault="00425C08" w:rsidP="00AF0266">
      <w:pPr>
        <w:rPr>
          <w:rFonts w:ascii="Arial" w:hAnsi="Arial" w:cs="Arial"/>
          <w:b/>
          <w:szCs w:val="24"/>
        </w:rPr>
      </w:pPr>
      <w:r w:rsidRPr="00B21E2E">
        <w:rPr>
          <w:rFonts w:ascii="Arial" w:hAnsi="Arial" w:cs="Arial"/>
          <w:szCs w:val="24"/>
        </w:rPr>
        <w:t xml:space="preserve">The California Coastal Commission staff is charged with implementing the California Coastal Act of 1976 to protect, preserve and enhance resources in the coastal zone of California. </w:t>
      </w:r>
      <w:r w:rsidR="00580A2C" w:rsidRPr="00B21E2E">
        <w:rPr>
          <w:rFonts w:ascii="Arial" w:hAnsi="Arial" w:cs="Arial"/>
          <w:szCs w:val="24"/>
        </w:rPr>
        <w:t xml:space="preserve">Working under the supervision and general direction of the District Manager (Coastal Program Manager), the Staff Services Analyst performs a variety of analytical tasks </w:t>
      </w:r>
      <w:r w:rsidR="001F62FF" w:rsidRPr="00B21E2E">
        <w:rPr>
          <w:rFonts w:ascii="Arial" w:hAnsi="Arial" w:cs="Arial"/>
          <w:szCs w:val="24"/>
        </w:rPr>
        <w:t xml:space="preserve">and carries out a variety of support services related to (a) implementing the administrative systems and processes of the office, and (b) providing technical support to the District Manager, Supervisors, and Analysts in the review of applications for CDPs, and LCP Amendments for completeness and conformance with the Coastal Act. </w:t>
      </w:r>
    </w:p>
    <w:p w14:paraId="16468EAD" w14:textId="77777777" w:rsidR="00EF4888" w:rsidRPr="00B21E2E" w:rsidRDefault="00EF4888" w:rsidP="00AF0266">
      <w:pPr>
        <w:tabs>
          <w:tab w:val="left" w:pos="1080"/>
        </w:tabs>
        <w:ind w:left="1080" w:hanging="1080"/>
        <w:rPr>
          <w:rFonts w:ascii="Arial" w:hAnsi="Arial" w:cs="Arial"/>
          <w:szCs w:val="24"/>
        </w:rPr>
      </w:pPr>
    </w:p>
    <w:p w14:paraId="2BDC3A39" w14:textId="77777777" w:rsidR="00EF4888" w:rsidRPr="00B21E2E" w:rsidRDefault="00EF4888" w:rsidP="00AF0266">
      <w:pPr>
        <w:pStyle w:val="Header"/>
        <w:tabs>
          <w:tab w:val="clear" w:pos="4320"/>
          <w:tab w:val="clear" w:pos="8640"/>
        </w:tabs>
        <w:rPr>
          <w:rFonts w:ascii="Arial" w:hAnsi="Arial" w:cs="Arial"/>
          <w:b/>
          <w:sz w:val="24"/>
          <w:szCs w:val="24"/>
          <w:u w:val="single"/>
        </w:rPr>
      </w:pPr>
      <w:r w:rsidRPr="00B21E2E">
        <w:rPr>
          <w:rFonts w:ascii="Arial" w:hAnsi="Arial" w:cs="Arial"/>
          <w:b/>
          <w:sz w:val="24"/>
          <w:szCs w:val="24"/>
          <w:u w:val="single"/>
        </w:rPr>
        <w:t>ESSENTIAL FUNCTIONS</w:t>
      </w:r>
    </w:p>
    <w:p w14:paraId="3AB2591A" w14:textId="77777777" w:rsidR="00EF4888" w:rsidRPr="00B21E2E" w:rsidRDefault="00EF4888" w:rsidP="00AF0266">
      <w:pPr>
        <w:pStyle w:val="Header"/>
        <w:tabs>
          <w:tab w:val="clear" w:pos="4320"/>
          <w:tab w:val="clear" w:pos="8640"/>
        </w:tabs>
        <w:rPr>
          <w:rFonts w:ascii="Arial" w:hAnsi="Arial" w:cs="Arial"/>
          <w:sz w:val="24"/>
          <w:szCs w:val="24"/>
        </w:rPr>
      </w:pPr>
    </w:p>
    <w:p w14:paraId="6710FD5B" w14:textId="5E8B5000" w:rsidR="00EF4888" w:rsidRPr="00B21E2E" w:rsidRDefault="00B21E2E" w:rsidP="00217DB0">
      <w:pPr>
        <w:pStyle w:val="BodyText"/>
        <w:spacing w:after="120"/>
        <w:rPr>
          <w:rFonts w:ascii="Arial" w:hAnsi="Arial" w:cs="Arial"/>
          <w:szCs w:val="24"/>
        </w:rPr>
      </w:pPr>
      <w:r>
        <w:rPr>
          <w:rFonts w:ascii="Arial" w:hAnsi="Arial" w:cs="Arial"/>
          <w:szCs w:val="24"/>
        </w:rPr>
        <w:t>2</w:t>
      </w:r>
      <w:r w:rsidR="00331447" w:rsidRPr="00B21E2E">
        <w:rPr>
          <w:rFonts w:ascii="Arial" w:hAnsi="Arial" w:cs="Arial"/>
          <w:szCs w:val="24"/>
        </w:rPr>
        <w:t>5</w:t>
      </w:r>
      <w:r w:rsidR="00EF4888" w:rsidRPr="00B21E2E">
        <w:rPr>
          <w:rFonts w:ascii="Arial" w:hAnsi="Arial" w:cs="Arial"/>
          <w:szCs w:val="24"/>
        </w:rPr>
        <w:t>%</w:t>
      </w:r>
      <w:r w:rsidR="00EF4888" w:rsidRPr="00B21E2E">
        <w:rPr>
          <w:rFonts w:ascii="Arial" w:hAnsi="Arial" w:cs="Arial"/>
          <w:szCs w:val="24"/>
        </w:rPr>
        <w:tab/>
      </w:r>
      <w:r w:rsidR="00EF4888" w:rsidRPr="00B21E2E">
        <w:rPr>
          <w:rFonts w:ascii="Arial" w:hAnsi="Arial" w:cs="Arial"/>
          <w:szCs w:val="24"/>
        </w:rPr>
        <w:tab/>
      </w:r>
      <w:r w:rsidR="001F62FF" w:rsidRPr="00B21E2E">
        <w:rPr>
          <w:rFonts w:ascii="Arial" w:hAnsi="Arial" w:cs="Arial"/>
          <w:szCs w:val="24"/>
          <w:u w:val="single"/>
        </w:rPr>
        <w:t xml:space="preserve">OFFICE </w:t>
      </w:r>
      <w:r w:rsidR="00EF4888" w:rsidRPr="00B21E2E">
        <w:rPr>
          <w:rFonts w:ascii="Arial" w:hAnsi="Arial" w:cs="Arial"/>
          <w:szCs w:val="24"/>
          <w:u w:val="single"/>
        </w:rPr>
        <w:t>ADMINISTRATI</w:t>
      </w:r>
      <w:r w:rsidR="001F62FF" w:rsidRPr="00B21E2E">
        <w:rPr>
          <w:rFonts w:ascii="Arial" w:hAnsi="Arial" w:cs="Arial"/>
          <w:szCs w:val="24"/>
          <w:u w:val="single"/>
        </w:rPr>
        <w:t>ON</w:t>
      </w:r>
    </w:p>
    <w:p w14:paraId="644ECAFA" w14:textId="3E7DB906" w:rsidR="00EF4888" w:rsidRDefault="001F62FF" w:rsidP="00DC397F">
      <w:pPr>
        <w:ind w:left="1440" w:hanging="1440"/>
        <w:rPr>
          <w:rFonts w:ascii="Arial" w:hAnsi="Arial" w:cs="Arial"/>
          <w:szCs w:val="24"/>
        </w:rPr>
      </w:pPr>
      <w:r w:rsidRPr="00B21E2E">
        <w:rPr>
          <w:rFonts w:ascii="Arial" w:hAnsi="Arial" w:cs="Arial"/>
          <w:szCs w:val="24"/>
        </w:rPr>
        <w:tab/>
      </w:r>
      <w:r w:rsidR="00DC397F" w:rsidRPr="00B21E2E">
        <w:rPr>
          <w:rFonts w:ascii="Arial" w:hAnsi="Arial" w:cs="Arial"/>
          <w:szCs w:val="24"/>
        </w:rPr>
        <w:t>Develop and maintain a working knowledge of the administrative systems and processes of the office and work with managers and supervisors to identify and remedy inefficiencies. Process application fee checks. Order and maintain inventory of office supplies. Initiate service requests for office equipment, including copy machines, postage meter, scanners, server, phone system, and other equipment. Manage the automated phone system for the office. Assist in resolving computer hardware and software usage problems. Process mail and deliveries. Maintain an orderly and functional office environment.</w:t>
      </w:r>
    </w:p>
    <w:p w14:paraId="5FEF13FB" w14:textId="77777777" w:rsidR="00FB1FC9" w:rsidRPr="00B21E2E" w:rsidRDefault="00FB1FC9" w:rsidP="00DC397F">
      <w:pPr>
        <w:ind w:left="1440" w:hanging="1440"/>
        <w:rPr>
          <w:rFonts w:ascii="Arial" w:hAnsi="Arial" w:cs="Arial"/>
          <w:szCs w:val="24"/>
        </w:rPr>
      </w:pPr>
    </w:p>
    <w:p w14:paraId="4534C214" w14:textId="77777777" w:rsidR="00DC397F" w:rsidRPr="00B21E2E" w:rsidRDefault="00DC397F" w:rsidP="00DC397F">
      <w:pPr>
        <w:ind w:left="1440" w:hanging="1440"/>
        <w:rPr>
          <w:rFonts w:ascii="Arial" w:hAnsi="Arial" w:cs="Arial"/>
          <w:szCs w:val="24"/>
        </w:rPr>
      </w:pPr>
    </w:p>
    <w:p w14:paraId="464B2309" w14:textId="770C5774" w:rsidR="00D0080E" w:rsidRPr="00B21E2E" w:rsidRDefault="00D0080E" w:rsidP="00D0080E">
      <w:pPr>
        <w:pStyle w:val="BodyText"/>
        <w:spacing w:after="120"/>
        <w:rPr>
          <w:rFonts w:ascii="Arial" w:hAnsi="Arial" w:cs="Arial"/>
          <w:szCs w:val="24"/>
          <w:u w:val="single"/>
        </w:rPr>
      </w:pPr>
      <w:r>
        <w:rPr>
          <w:rFonts w:ascii="Arial" w:hAnsi="Arial" w:cs="Arial"/>
          <w:szCs w:val="24"/>
        </w:rPr>
        <w:lastRenderedPageBreak/>
        <w:t>25</w:t>
      </w:r>
      <w:r w:rsidRPr="00B21E2E">
        <w:rPr>
          <w:rFonts w:ascii="Arial" w:hAnsi="Arial" w:cs="Arial"/>
          <w:szCs w:val="24"/>
        </w:rPr>
        <w:t>%</w:t>
      </w:r>
      <w:r w:rsidRPr="00B21E2E">
        <w:rPr>
          <w:rFonts w:ascii="Arial" w:hAnsi="Arial" w:cs="Arial"/>
          <w:szCs w:val="24"/>
        </w:rPr>
        <w:tab/>
      </w:r>
      <w:r w:rsidRPr="00B21E2E">
        <w:rPr>
          <w:rFonts w:ascii="Arial" w:hAnsi="Arial" w:cs="Arial"/>
          <w:szCs w:val="24"/>
        </w:rPr>
        <w:tab/>
      </w:r>
      <w:r w:rsidRPr="00B21E2E">
        <w:rPr>
          <w:rFonts w:ascii="Arial" w:hAnsi="Arial" w:cs="Arial"/>
          <w:szCs w:val="24"/>
          <w:u w:val="single"/>
        </w:rPr>
        <w:t>RECORDS MANAGEMENT</w:t>
      </w:r>
    </w:p>
    <w:p w14:paraId="4B8BE7A3" w14:textId="13D502E1" w:rsidR="00D0080E" w:rsidRPr="00B21E2E" w:rsidRDefault="00D0080E" w:rsidP="00D0080E">
      <w:pPr>
        <w:pStyle w:val="BodyText"/>
        <w:ind w:left="1440" w:hanging="1440"/>
        <w:rPr>
          <w:rFonts w:ascii="Arial" w:hAnsi="Arial" w:cs="Arial"/>
          <w:szCs w:val="24"/>
        </w:rPr>
      </w:pPr>
      <w:r w:rsidRPr="00B21E2E">
        <w:rPr>
          <w:rFonts w:ascii="Arial" w:hAnsi="Arial" w:cs="Arial"/>
          <w:szCs w:val="24"/>
        </w:rPr>
        <w:tab/>
        <w:t>Manage the office records and information filing system</w:t>
      </w:r>
      <w:r w:rsidR="00E671CD">
        <w:rPr>
          <w:rFonts w:ascii="Arial" w:hAnsi="Arial" w:cs="Arial"/>
          <w:szCs w:val="24"/>
        </w:rPr>
        <w:t>s</w:t>
      </w:r>
      <w:r w:rsidRPr="00B21E2E">
        <w:rPr>
          <w:rFonts w:ascii="Arial" w:hAnsi="Arial" w:cs="Arial"/>
          <w:szCs w:val="24"/>
        </w:rPr>
        <w:t>. Prepare and send files to the State Records Center and orders files as necessary. Prepare and maintain the district records retention plan. Digitally catalogue office records. Enter new applications and historic records into Commission’s Coastal Data Management System (CDMS) and work with the district manager and supervisor</w:t>
      </w:r>
      <w:r w:rsidR="00FB1FC9">
        <w:rPr>
          <w:rFonts w:ascii="Arial" w:hAnsi="Arial" w:cs="Arial"/>
          <w:szCs w:val="24"/>
        </w:rPr>
        <w:t>s</w:t>
      </w:r>
      <w:r w:rsidRPr="00B21E2E">
        <w:rPr>
          <w:rFonts w:ascii="Arial" w:hAnsi="Arial" w:cs="Arial"/>
          <w:szCs w:val="24"/>
        </w:rPr>
        <w:t xml:space="preserve"> to assign applications to analysts for processing. Create CDMS records for notices and referrals received from local governments related to local CDPs. Prepare and send notices of appealable development to local governments and interested parties. Monitor CDMS data entry for the district to ensure record updates are timely, accurate, and complete. Scan and upload documents. Communicate with local governments about the status of local records received.</w:t>
      </w:r>
    </w:p>
    <w:p w14:paraId="51422A1C" w14:textId="77777777" w:rsidR="00D0080E" w:rsidRPr="00B21E2E" w:rsidRDefault="00D0080E" w:rsidP="00D0080E">
      <w:pPr>
        <w:pStyle w:val="BodyText"/>
        <w:ind w:left="1440" w:hanging="1440"/>
        <w:rPr>
          <w:rFonts w:ascii="Arial" w:hAnsi="Arial" w:cs="Arial"/>
          <w:szCs w:val="24"/>
        </w:rPr>
      </w:pPr>
    </w:p>
    <w:p w14:paraId="3DCDCE62" w14:textId="509815B6" w:rsidR="00EF4888" w:rsidRPr="00B21E2E" w:rsidRDefault="00E671CD" w:rsidP="00217DB0">
      <w:pPr>
        <w:pStyle w:val="BodyText"/>
        <w:spacing w:after="120"/>
        <w:rPr>
          <w:rFonts w:ascii="Arial" w:hAnsi="Arial" w:cs="Arial"/>
          <w:szCs w:val="24"/>
          <w:u w:val="single"/>
        </w:rPr>
      </w:pPr>
      <w:r>
        <w:rPr>
          <w:rFonts w:ascii="Arial" w:hAnsi="Arial" w:cs="Arial"/>
          <w:szCs w:val="24"/>
        </w:rPr>
        <w:t>15</w:t>
      </w:r>
      <w:r w:rsidR="00EF4888" w:rsidRPr="00B21E2E">
        <w:rPr>
          <w:rFonts w:ascii="Arial" w:hAnsi="Arial" w:cs="Arial"/>
          <w:szCs w:val="24"/>
        </w:rPr>
        <w:t>%</w:t>
      </w:r>
      <w:r w:rsidR="00EF4888" w:rsidRPr="00B21E2E">
        <w:rPr>
          <w:rFonts w:ascii="Arial" w:hAnsi="Arial" w:cs="Arial"/>
          <w:szCs w:val="24"/>
        </w:rPr>
        <w:tab/>
      </w:r>
      <w:r w:rsidR="00EF4888" w:rsidRPr="00B21E2E">
        <w:rPr>
          <w:rFonts w:ascii="Arial" w:hAnsi="Arial" w:cs="Arial"/>
          <w:szCs w:val="24"/>
        </w:rPr>
        <w:tab/>
      </w:r>
      <w:r w:rsidR="00EF4888" w:rsidRPr="00B21E2E">
        <w:rPr>
          <w:rFonts w:ascii="Arial" w:hAnsi="Arial" w:cs="Arial"/>
          <w:szCs w:val="24"/>
          <w:u w:val="single"/>
        </w:rPr>
        <w:t>PUBLIC CONTACT</w:t>
      </w:r>
    </w:p>
    <w:p w14:paraId="3418A41D" w14:textId="39614619" w:rsidR="00EF4888" w:rsidRPr="00B21E2E" w:rsidRDefault="00EF4888" w:rsidP="00AF0266">
      <w:pPr>
        <w:pStyle w:val="BodyText"/>
        <w:ind w:left="1440" w:hanging="1440"/>
        <w:rPr>
          <w:rFonts w:ascii="Arial" w:hAnsi="Arial" w:cs="Arial"/>
          <w:szCs w:val="24"/>
        </w:rPr>
      </w:pPr>
      <w:r w:rsidRPr="00B21E2E">
        <w:rPr>
          <w:rFonts w:ascii="Arial" w:hAnsi="Arial" w:cs="Arial"/>
          <w:szCs w:val="24"/>
        </w:rPr>
        <w:tab/>
      </w:r>
      <w:r w:rsidR="00DC397F" w:rsidRPr="00B21E2E">
        <w:rPr>
          <w:rFonts w:ascii="Arial" w:hAnsi="Arial" w:cs="Arial"/>
          <w:szCs w:val="24"/>
        </w:rPr>
        <w:t xml:space="preserve">Answer phone, process mail, and work with other </w:t>
      </w:r>
      <w:r w:rsidR="00FB1FC9">
        <w:rPr>
          <w:rFonts w:ascii="Arial" w:hAnsi="Arial" w:cs="Arial"/>
          <w:szCs w:val="24"/>
        </w:rPr>
        <w:t>d</w:t>
      </w:r>
      <w:r w:rsidR="00DC397F" w:rsidRPr="00B21E2E">
        <w:rPr>
          <w:rFonts w:ascii="Arial" w:hAnsi="Arial" w:cs="Arial"/>
          <w:szCs w:val="24"/>
        </w:rPr>
        <w:t>istrict staff to address inquiries from the public</w:t>
      </w:r>
      <w:r w:rsidR="004E127C">
        <w:rPr>
          <w:rFonts w:ascii="Arial" w:hAnsi="Arial" w:cs="Arial"/>
          <w:szCs w:val="24"/>
        </w:rPr>
        <w:t xml:space="preserve"> and local governments regarding permits and development in the coastal zone</w:t>
      </w:r>
      <w:r w:rsidR="00DC397F" w:rsidRPr="00B21E2E">
        <w:rPr>
          <w:rFonts w:ascii="Arial" w:hAnsi="Arial" w:cs="Arial"/>
          <w:szCs w:val="24"/>
        </w:rPr>
        <w:t xml:space="preserve">. Determine appropriate forms to be sent or given to requesters. </w:t>
      </w:r>
      <w:bookmarkStart w:id="0" w:name="_Hlk171451830"/>
      <w:r w:rsidR="00E671CD">
        <w:rPr>
          <w:rFonts w:ascii="Arial" w:hAnsi="Arial" w:cs="Arial"/>
          <w:szCs w:val="24"/>
        </w:rPr>
        <w:t xml:space="preserve">Work with legal staff to compile documents to respond to Public Records Act requests. </w:t>
      </w:r>
      <w:bookmarkEnd w:id="0"/>
      <w:r w:rsidR="00DC397F" w:rsidRPr="00B21E2E">
        <w:rPr>
          <w:rFonts w:ascii="Arial" w:hAnsi="Arial" w:cs="Arial"/>
          <w:szCs w:val="24"/>
        </w:rPr>
        <w:t xml:space="preserve">In consultation with the manager, supervisors, and analysts, as needed, respond to public inquiries and interface with the public and local government staff with questions related to whether properties are in the coastal zone and within state or local permit jurisdiction, whether a local government action on a local CDP is appealable to the Commission, and various other inquiries. Explain Commission procedures, make referrals to other agencies when appropriate, and provide help to applicants, applicant representatives, </w:t>
      </w:r>
      <w:r w:rsidR="004E127C">
        <w:rPr>
          <w:rFonts w:ascii="Arial" w:hAnsi="Arial" w:cs="Arial"/>
          <w:szCs w:val="24"/>
        </w:rPr>
        <w:t xml:space="preserve">the local governments, </w:t>
      </w:r>
      <w:r w:rsidR="00DC397F" w:rsidRPr="00B21E2E">
        <w:rPr>
          <w:rFonts w:ascii="Arial" w:hAnsi="Arial" w:cs="Arial"/>
          <w:szCs w:val="24"/>
        </w:rPr>
        <w:t>and the public about the Commission’s program.</w:t>
      </w:r>
    </w:p>
    <w:p w14:paraId="305CABED" w14:textId="77777777" w:rsidR="001F62FF" w:rsidRPr="00B21E2E" w:rsidRDefault="001F62FF" w:rsidP="00AF0266">
      <w:pPr>
        <w:pStyle w:val="BodyText"/>
        <w:ind w:left="1440" w:hanging="1440"/>
        <w:rPr>
          <w:rFonts w:ascii="Arial" w:hAnsi="Arial" w:cs="Arial"/>
          <w:szCs w:val="24"/>
        </w:rPr>
      </w:pPr>
    </w:p>
    <w:p w14:paraId="252BD9E8" w14:textId="2CD2846C" w:rsidR="00EF4888" w:rsidRPr="00B21E2E" w:rsidRDefault="00E671CD" w:rsidP="00217DB0">
      <w:pPr>
        <w:pStyle w:val="BodyText"/>
        <w:spacing w:after="120"/>
        <w:rPr>
          <w:rFonts w:ascii="Arial" w:hAnsi="Arial" w:cs="Arial"/>
          <w:szCs w:val="24"/>
        </w:rPr>
      </w:pPr>
      <w:r>
        <w:rPr>
          <w:rFonts w:ascii="Arial" w:hAnsi="Arial" w:cs="Arial"/>
          <w:szCs w:val="24"/>
        </w:rPr>
        <w:t>15</w:t>
      </w:r>
      <w:r w:rsidR="00EF4888" w:rsidRPr="00B21E2E">
        <w:rPr>
          <w:rFonts w:ascii="Arial" w:hAnsi="Arial" w:cs="Arial"/>
          <w:szCs w:val="24"/>
        </w:rPr>
        <w:t>%</w:t>
      </w:r>
      <w:r w:rsidR="00EF4888" w:rsidRPr="00B21E2E">
        <w:rPr>
          <w:rFonts w:ascii="Arial" w:hAnsi="Arial" w:cs="Arial"/>
          <w:szCs w:val="24"/>
        </w:rPr>
        <w:tab/>
      </w:r>
      <w:r w:rsidR="00217DB0">
        <w:rPr>
          <w:rFonts w:ascii="Arial" w:hAnsi="Arial" w:cs="Arial"/>
          <w:szCs w:val="24"/>
        </w:rPr>
        <w:tab/>
      </w:r>
      <w:r w:rsidR="00DC397F" w:rsidRPr="00B21E2E">
        <w:rPr>
          <w:rFonts w:ascii="Arial" w:hAnsi="Arial" w:cs="Arial"/>
          <w:szCs w:val="24"/>
          <w:u w:val="single"/>
        </w:rPr>
        <w:t>DOCUMENT PREPARATION AND DUPLICATION</w:t>
      </w:r>
    </w:p>
    <w:p w14:paraId="0226A16E" w14:textId="54122CE3" w:rsidR="005F7DE9" w:rsidRPr="00B21E2E" w:rsidRDefault="00DC397F" w:rsidP="00AF0266">
      <w:pPr>
        <w:ind w:left="1440"/>
        <w:rPr>
          <w:rFonts w:ascii="Arial" w:hAnsi="Arial" w:cs="Arial"/>
          <w:szCs w:val="24"/>
        </w:rPr>
      </w:pPr>
      <w:r w:rsidRPr="00B21E2E">
        <w:rPr>
          <w:rFonts w:ascii="Arial" w:hAnsi="Arial" w:cs="Arial"/>
          <w:szCs w:val="24"/>
        </w:rPr>
        <w:t>Finalize and copy documents for mailing. Prepare and mail notices for Commission meetings. Prepare envelopes and file copies of all notices and other items.</w:t>
      </w:r>
    </w:p>
    <w:p w14:paraId="1F0BA82B" w14:textId="77777777" w:rsidR="00EF4888" w:rsidRPr="00B21E2E" w:rsidRDefault="00EF4888" w:rsidP="00AF0266">
      <w:pPr>
        <w:pStyle w:val="BodyText"/>
        <w:ind w:left="1440" w:hanging="1440"/>
        <w:rPr>
          <w:rFonts w:ascii="Arial" w:hAnsi="Arial" w:cs="Arial"/>
          <w:szCs w:val="24"/>
        </w:rPr>
      </w:pPr>
    </w:p>
    <w:p w14:paraId="1D3F3DBC" w14:textId="3C71B85A" w:rsidR="00580A2C" w:rsidRPr="00B21E2E" w:rsidRDefault="00F6311E" w:rsidP="00217DB0">
      <w:pPr>
        <w:pStyle w:val="BodyText"/>
        <w:spacing w:after="120"/>
        <w:rPr>
          <w:rFonts w:ascii="Arial" w:hAnsi="Arial" w:cs="Arial"/>
          <w:szCs w:val="24"/>
          <w:u w:val="single"/>
        </w:rPr>
      </w:pPr>
      <w:r w:rsidRPr="00B21E2E">
        <w:rPr>
          <w:rFonts w:ascii="Arial" w:hAnsi="Arial" w:cs="Arial"/>
          <w:szCs w:val="24"/>
        </w:rPr>
        <w:t>1</w:t>
      </w:r>
      <w:r w:rsidR="00D0080E">
        <w:rPr>
          <w:rFonts w:ascii="Arial" w:hAnsi="Arial" w:cs="Arial"/>
          <w:szCs w:val="24"/>
        </w:rPr>
        <w:t>0</w:t>
      </w:r>
      <w:r w:rsidR="00EF4888" w:rsidRPr="00B21E2E">
        <w:rPr>
          <w:rFonts w:ascii="Arial" w:hAnsi="Arial" w:cs="Arial"/>
          <w:szCs w:val="24"/>
        </w:rPr>
        <w:t>%</w:t>
      </w:r>
      <w:r w:rsidR="00EF4888" w:rsidRPr="00B21E2E">
        <w:rPr>
          <w:rFonts w:ascii="Arial" w:hAnsi="Arial" w:cs="Arial"/>
          <w:szCs w:val="24"/>
        </w:rPr>
        <w:tab/>
      </w:r>
      <w:r w:rsidR="00EF4888" w:rsidRPr="00B21E2E">
        <w:rPr>
          <w:rFonts w:ascii="Arial" w:hAnsi="Arial" w:cs="Arial"/>
          <w:szCs w:val="24"/>
        </w:rPr>
        <w:tab/>
      </w:r>
      <w:r w:rsidR="00EF4888" w:rsidRPr="00B21E2E">
        <w:rPr>
          <w:rFonts w:ascii="Arial" w:hAnsi="Arial" w:cs="Arial"/>
          <w:szCs w:val="24"/>
          <w:u w:val="single"/>
        </w:rPr>
        <w:t>TECHNICAL PROGRAM SUPPORT</w:t>
      </w:r>
    </w:p>
    <w:p w14:paraId="44409E41" w14:textId="3E2B08B8" w:rsidR="00CA68B3" w:rsidRPr="00B21E2E" w:rsidRDefault="00DC397F" w:rsidP="00AF0266">
      <w:pPr>
        <w:ind w:left="1440"/>
        <w:rPr>
          <w:rFonts w:ascii="Arial" w:hAnsi="Arial" w:cs="Arial"/>
          <w:szCs w:val="24"/>
        </w:rPr>
      </w:pPr>
      <w:r w:rsidRPr="00B21E2E">
        <w:rPr>
          <w:rFonts w:ascii="Arial" w:hAnsi="Arial" w:cs="Arial"/>
          <w:szCs w:val="24"/>
        </w:rPr>
        <w:t>Assist coastal program analysts in conducting background research and compiling information on properties that are the subject of permit inquiries, applications, and/or enforcement cases. Work with the district manager, supervisor</w:t>
      </w:r>
      <w:r w:rsidR="00FB1FC9">
        <w:rPr>
          <w:rFonts w:ascii="Arial" w:hAnsi="Arial" w:cs="Arial"/>
          <w:szCs w:val="24"/>
        </w:rPr>
        <w:t>s</w:t>
      </w:r>
      <w:r w:rsidRPr="00B21E2E">
        <w:rPr>
          <w:rFonts w:ascii="Arial" w:hAnsi="Arial" w:cs="Arial"/>
          <w:szCs w:val="24"/>
        </w:rPr>
        <w:t>, and analysts to log, update, and close as appropriate application files and assist in the preparation of correspondence to applicants related to file status.</w:t>
      </w:r>
    </w:p>
    <w:p w14:paraId="7E03FBCD" w14:textId="77777777" w:rsidR="00EF4888" w:rsidRPr="00B21E2E" w:rsidRDefault="00EF4888" w:rsidP="00AF0266">
      <w:pPr>
        <w:rPr>
          <w:rFonts w:ascii="Arial" w:hAnsi="Arial" w:cs="Arial"/>
          <w:szCs w:val="24"/>
          <w:u w:val="single"/>
        </w:rPr>
      </w:pPr>
    </w:p>
    <w:p w14:paraId="5ED82368" w14:textId="77777777" w:rsidR="00E671CD" w:rsidRPr="00B21E2E" w:rsidRDefault="00E671CD" w:rsidP="00E671CD">
      <w:pPr>
        <w:pStyle w:val="BodyText"/>
        <w:spacing w:after="120"/>
        <w:rPr>
          <w:rFonts w:ascii="Arial" w:hAnsi="Arial" w:cs="Arial"/>
          <w:szCs w:val="24"/>
          <w:u w:val="single"/>
        </w:rPr>
      </w:pPr>
      <w:r>
        <w:rPr>
          <w:rFonts w:ascii="Arial" w:hAnsi="Arial" w:cs="Arial"/>
          <w:szCs w:val="24"/>
        </w:rPr>
        <w:t>5</w:t>
      </w:r>
      <w:r w:rsidRPr="00B21E2E">
        <w:rPr>
          <w:rFonts w:ascii="Arial" w:hAnsi="Arial" w:cs="Arial"/>
          <w:szCs w:val="24"/>
        </w:rPr>
        <w:t>%</w:t>
      </w:r>
      <w:r w:rsidRPr="00B21E2E">
        <w:rPr>
          <w:rFonts w:ascii="Arial" w:hAnsi="Arial" w:cs="Arial"/>
          <w:szCs w:val="24"/>
        </w:rPr>
        <w:tab/>
      </w:r>
      <w:r w:rsidRPr="00B21E2E">
        <w:rPr>
          <w:rFonts w:ascii="Arial" w:hAnsi="Arial" w:cs="Arial"/>
          <w:szCs w:val="24"/>
        </w:rPr>
        <w:tab/>
      </w:r>
      <w:r>
        <w:rPr>
          <w:rFonts w:ascii="Arial" w:hAnsi="Arial" w:cs="Arial"/>
          <w:szCs w:val="24"/>
          <w:u w:val="single"/>
        </w:rPr>
        <w:t>JUSTICE, EQUITY, DIVERSITY, AND INCLUSION</w:t>
      </w:r>
    </w:p>
    <w:p w14:paraId="24D33289" w14:textId="77777777" w:rsidR="00E671CD" w:rsidRPr="00E671CD" w:rsidRDefault="00E671CD" w:rsidP="00E671CD">
      <w:pPr>
        <w:ind w:left="1440"/>
        <w:rPr>
          <w:rFonts w:ascii="Arial" w:hAnsi="Arial" w:cs="Arial"/>
          <w:b/>
          <w:szCs w:val="24"/>
          <w:u w:val="single"/>
        </w:rPr>
      </w:pPr>
      <w:r w:rsidRPr="00B32C70">
        <w:rPr>
          <w:rFonts w:ascii="Arial" w:hAnsi="Arial" w:cs="Arial"/>
        </w:rPr>
        <w:t xml:space="preserve">Participates in tasks, trainings, outreach and other activities that support implementation of the agency’s Justice, Equity, Diversity and Inclusion (JEDI) plan, which aims to create an inclusive workplace that allows staff from diverse backgrounds to thrive and improves agency outreach and </w:t>
      </w:r>
      <w:r w:rsidRPr="00B32C70">
        <w:rPr>
          <w:rFonts w:ascii="Arial" w:hAnsi="Arial" w:cs="Arial"/>
        </w:rPr>
        <w:lastRenderedPageBreak/>
        <w:t>public engagement. For example, this may include attending quarterly JEDI calls, sitting on interview panels, contributing to or attending staff trainings on JEDI issues such as on implicit bias, presenting at outreach events at locations with greater diversity, and providing input on hiring practices.</w:t>
      </w:r>
    </w:p>
    <w:p w14:paraId="55467EDF" w14:textId="77777777" w:rsidR="00E671CD" w:rsidRPr="00B21E2E" w:rsidRDefault="00E671CD" w:rsidP="00E671CD">
      <w:pPr>
        <w:autoSpaceDE w:val="0"/>
        <w:autoSpaceDN w:val="0"/>
        <w:adjustRightInd w:val="0"/>
        <w:ind w:left="-720"/>
        <w:rPr>
          <w:rFonts w:ascii="Arial" w:hAnsi="Arial" w:cs="Arial"/>
          <w:b/>
          <w:szCs w:val="24"/>
          <w:u w:val="single"/>
        </w:rPr>
      </w:pPr>
    </w:p>
    <w:p w14:paraId="56FCD2C0" w14:textId="51B4DF52" w:rsidR="00EF4888" w:rsidRPr="00B21E2E" w:rsidRDefault="00F6311E" w:rsidP="00217DB0">
      <w:pPr>
        <w:pStyle w:val="BodyText"/>
        <w:spacing w:after="120"/>
        <w:rPr>
          <w:rFonts w:ascii="Arial" w:hAnsi="Arial" w:cs="Arial"/>
          <w:szCs w:val="24"/>
          <w:u w:val="single"/>
        </w:rPr>
      </w:pPr>
      <w:r w:rsidRPr="00B21E2E">
        <w:rPr>
          <w:rFonts w:ascii="Arial" w:hAnsi="Arial" w:cs="Arial"/>
          <w:szCs w:val="24"/>
        </w:rPr>
        <w:t>5</w:t>
      </w:r>
      <w:r w:rsidR="00EF4888" w:rsidRPr="00B21E2E">
        <w:rPr>
          <w:rFonts w:ascii="Arial" w:hAnsi="Arial" w:cs="Arial"/>
          <w:szCs w:val="24"/>
        </w:rPr>
        <w:t>%</w:t>
      </w:r>
      <w:r w:rsidR="00EF4888" w:rsidRPr="00B21E2E">
        <w:rPr>
          <w:rFonts w:ascii="Arial" w:hAnsi="Arial" w:cs="Arial"/>
          <w:szCs w:val="24"/>
        </w:rPr>
        <w:tab/>
      </w:r>
      <w:r w:rsidR="00EF4888" w:rsidRPr="00B21E2E">
        <w:rPr>
          <w:rFonts w:ascii="Arial" w:hAnsi="Arial" w:cs="Arial"/>
          <w:szCs w:val="24"/>
        </w:rPr>
        <w:tab/>
      </w:r>
      <w:r w:rsidR="007D3DE3">
        <w:rPr>
          <w:rFonts w:ascii="Arial" w:hAnsi="Arial" w:cs="Arial"/>
          <w:szCs w:val="24"/>
          <w:u w:val="single"/>
        </w:rPr>
        <w:t>MARGINAL FUNCTIONS</w:t>
      </w:r>
    </w:p>
    <w:p w14:paraId="6BED84E6" w14:textId="3C77590B" w:rsidR="00CA68B3" w:rsidRPr="00B21E2E" w:rsidRDefault="00CA68B3" w:rsidP="007D3DE3">
      <w:pPr>
        <w:pStyle w:val="ListParagraph"/>
        <w:numPr>
          <w:ilvl w:val="0"/>
          <w:numId w:val="2"/>
        </w:numPr>
        <w:ind w:left="1800"/>
        <w:rPr>
          <w:rFonts w:ascii="Arial" w:hAnsi="Arial" w:cs="Arial"/>
          <w:b/>
          <w:sz w:val="24"/>
          <w:szCs w:val="24"/>
          <w:u w:val="single"/>
        </w:rPr>
      </w:pPr>
      <w:r w:rsidRPr="00B21E2E">
        <w:rPr>
          <w:rFonts w:ascii="Arial" w:hAnsi="Arial" w:cs="Arial"/>
          <w:sz w:val="24"/>
          <w:szCs w:val="24"/>
        </w:rPr>
        <w:t xml:space="preserve">Lifts and moves </w:t>
      </w:r>
      <w:r w:rsidR="002E2843">
        <w:rPr>
          <w:rFonts w:ascii="Arial" w:hAnsi="Arial" w:cs="Arial"/>
          <w:sz w:val="24"/>
          <w:szCs w:val="24"/>
        </w:rPr>
        <w:t xml:space="preserve">files, </w:t>
      </w:r>
      <w:r w:rsidRPr="00B21E2E">
        <w:rPr>
          <w:rFonts w:ascii="Arial" w:hAnsi="Arial" w:cs="Arial"/>
          <w:sz w:val="24"/>
          <w:szCs w:val="24"/>
        </w:rPr>
        <w:t>boxes</w:t>
      </w:r>
      <w:r w:rsidR="00F52C3B">
        <w:rPr>
          <w:rFonts w:ascii="Arial" w:hAnsi="Arial" w:cs="Arial"/>
          <w:sz w:val="24"/>
          <w:szCs w:val="24"/>
        </w:rPr>
        <w:t xml:space="preserve">, </w:t>
      </w:r>
      <w:r w:rsidR="002E2843">
        <w:rPr>
          <w:rFonts w:ascii="Arial" w:hAnsi="Arial" w:cs="Arial"/>
          <w:sz w:val="24"/>
          <w:szCs w:val="24"/>
        </w:rPr>
        <w:t xml:space="preserve">paper </w:t>
      </w:r>
      <w:r w:rsidR="00F52C3B">
        <w:rPr>
          <w:rFonts w:ascii="Arial" w:hAnsi="Arial" w:cs="Arial"/>
          <w:sz w:val="24"/>
          <w:szCs w:val="24"/>
        </w:rPr>
        <w:t xml:space="preserve">pallets, </w:t>
      </w:r>
      <w:r w:rsidR="004E127C">
        <w:rPr>
          <w:rFonts w:ascii="Arial" w:hAnsi="Arial" w:cs="Arial"/>
          <w:sz w:val="24"/>
          <w:szCs w:val="24"/>
        </w:rPr>
        <w:t xml:space="preserve">equipment, </w:t>
      </w:r>
      <w:r w:rsidR="00F52C3B">
        <w:rPr>
          <w:rFonts w:ascii="Arial" w:hAnsi="Arial" w:cs="Arial"/>
          <w:sz w:val="24"/>
          <w:szCs w:val="24"/>
        </w:rPr>
        <w:t>supplies</w:t>
      </w:r>
      <w:r w:rsidR="004E127C">
        <w:rPr>
          <w:rFonts w:ascii="Arial" w:hAnsi="Arial" w:cs="Arial"/>
          <w:sz w:val="24"/>
          <w:szCs w:val="24"/>
        </w:rPr>
        <w:t>, and furniture for office maintenance and organizational purposes</w:t>
      </w:r>
    </w:p>
    <w:p w14:paraId="32D77AA6" w14:textId="678F1B6C" w:rsidR="008E1DEA" w:rsidRPr="00B21E2E" w:rsidRDefault="00CA68B3" w:rsidP="007D3DE3">
      <w:pPr>
        <w:pStyle w:val="ListParagraph"/>
        <w:numPr>
          <w:ilvl w:val="0"/>
          <w:numId w:val="2"/>
        </w:numPr>
        <w:ind w:left="1800"/>
        <w:rPr>
          <w:rFonts w:ascii="Arial" w:hAnsi="Arial" w:cs="Arial"/>
          <w:b/>
          <w:sz w:val="24"/>
          <w:szCs w:val="24"/>
          <w:u w:val="single"/>
        </w:rPr>
      </w:pPr>
      <w:r w:rsidRPr="00B21E2E">
        <w:rPr>
          <w:rFonts w:ascii="Arial" w:hAnsi="Arial" w:cs="Arial"/>
          <w:sz w:val="24"/>
          <w:szCs w:val="24"/>
        </w:rPr>
        <w:t xml:space="preserve">Drives to overnight package </w:t>
      </w:r>
      <w:r w:rsidR="00AF0266" w:rsidRPr="00B21E2E">
        <w:rPr>
          <w:rFonts w:ascii="Arial" w:hAnsi="Arial" w:cs="Arial"/>
          <w:sz w:val="24"/>
          <w:szCs w:val="24"/>
        </w:rPr>
        <w:t>delivery</w:t>
      </w:r>
      <w:r w:rsidRPr="00B21E2E">
        <w:rPr>
          <w:rFonts w:ascii="Arial" w:hAnsi="Arial" w:cs="Arial"/>
          <w:sz w:val="24"/>
          <w:szCs w:val="24"/>
        </w:rPr>
        <w:t xml:space="preserve"> office and Post Office to drop off materials to be delivered</w:t>
      </w:r>
      <w:r w:rsidR="00FD23CB" w:rsidRPr="00B21E2E">
        <w:rPr>
          <w:rFonts w:ascii="Arial" w:hAnsi="Arial" w:cs="Arial"/>
          <w:sz w:val="24"/>
          <w:szCs w:val="24"/>
        </w:rPr>
        <w:t xml:space="preserve"> or mailed</w:t>
      </w:r>
      <w:r w:rsidR="00F52C3B">
        <w:rPr>
          <w:rFonts w:ascii="Arial" w:hAnsi="Arial" w:cs="Arial"/>
          <w:sz w:val="24"/>
          <w:szCs w:val="24"/>
        </w:rPr>
        <w:t>; to Kinko’s to make copies of oversized plans for Public Records Act and similar requests</w:t>
      </w:r>
      <w:r w:rsidR="002E2843">
        <w:rPr>
          <w:rFonts w:ascii="Arial" w:hAnsi="Arial" w:cs="Arial"/>
          <w:sz w:val="24"/>
          <w:szCs w:val="24"/>
        </w:rPr>
        <w:t>; to local businesses that contract with the state for vehicle and equipment maintenance needs</w:t>
      </w:r>
    </w:p>
    <w:p w14:paraId="0F8900D5" w14:textId="77777777" w:rsidR="008E1DEA" w:rsidRPr="00B21E2E" w:rsidRDefault="008E1DEA" w:rsidP="00AF0266">
      <w:pPr>
        <w:autoSpaceDE w:val="0"/>
        <w:autoSpaceDN w:val="0"/>
        <w:adjustRightInd w:val="0"/>
        <w:ind w:left="-720"/>
        <w:rPr>
          <w:rFonts w:ascii="Arial" w:hAnsi="Arial" w:cs="Arial"/>
          <w:b/>
          <w:szCs w:val="24"/>
          <w:u w:val="single"/>
        </w:rPr>
      </w:pPr>
    </w:p>
    <w:p w14:paraId="15F1ACA5" w14:textId="77777777" w:rsidR="008E1DEA" w:rsidRPr="00B21E2E" w:rsidRDefault="008E1DEA" w:rsidP="00AF0266">
      <w:pPr>
        <w:autoSpaceDE w:val="0"/>
        <w:autoSpaceDN w:val="0"/>
        <w:adjustRightInd w:val="0"/>
        <w:rPr>
          <w:rFonts w:ascii="Arial" w:hAnsi="Arial" w:cs="Arial"/>
          <w:b/>
          <w:color w:val="000000"/>
          <w:szCs w:val="24"/>
        </w:rPr>
      </w:pPr>
      <w:r w:rsidRPr="00B21E2E">
        <w:rPr>
          <w:rFonts w:ascii="Arial" w:hAnsi="Arial" w:cs="Arial"/>
          <w:b/>
          <w:szCs w:val="24"/>
          <w:u w:val="single"/>
        </w:rPr>
        <w:t>SUPERVISION EXERCISED OVER OTHERS</w:t>
      </w:r>
    </w:p>
    <w:p w14:paraId="7378F16F" w14:textId="77777777" w:rsidR="008E1DEA" w:rsidRPr="00B21E2E" w:rsidRDefault="008E1DEA" w:rsidP="00AF0266">
      <w:pPr>
        <w:pStyle w:val="Header"/>
        <w:tabs>
          <w:tab w:val="clear" w:pos="4320"/>
          <w:tab w:val="clear" w:pos="8640"/>
        </w:tabs>
        <w:rPr>
          <w:rFonts w:ascii="Arial" w:hAnsi="Arial" w:cs="Arial"/>
          <w:sz w:val="24"/>
          <w:szCs w:val="24"/>
        </w:rPr>
      </w:pPr>
    </w:p>
    <w:p w14:paraId="01D311B6" w14:textId="40BC1656" w:rsidR="008E1DEA" w:rsidRPr="00B21E2E" w:rsidRDefault="008E1DEA" w:rsidP="00AF0266">
      <w:pPr>
        <w:pStyle w:val="Header"/>
        <w:tabs>
          <w:tab w:val="clear" w:pos="4320"/>
          <w:tab w:val="clear" w:pos="8640"/>
        </w:tabs>
        <w:rPr>
          <w:rFonts w:ascii="Arial" w:hAnsi="Arial" w:cs="Arial"/>
          <w:sz w:val="24"/>
          <w:szCs w:val="24"/>
        </w:rPr>
      </w:pPr>
      <w:r w:rsidRPr="00B21E2E">
        <w:rPr>
          <w:rFonts w:ascii="Arial" w:hAnsi="Arial" w:cs="Arial"/>
          <w:sz w:val="24"/>
          <w:szCs w:val="24"/>
        </w:rPr>
        <w:t>Does not supervise</w:t>
      </w:r>
      <w:r w:rsidR="00EA6565" w:rsidRPr="00B21E2E">
        <w:rPr>
          <w:rFonts w:ascii="Arial" w:hAnsi="Arial" w:cs="Arial"/>
          <w:sz w:val="24"/>
          <w:szCs w:val="24"/>
        </w:rPr>
        <w:t xml:space="preserve"> but may have responsibility for functional guidance in training an</w:t>
      </w:r>
      <w:r w:rsidR="00BE566D" w:rsidRPr="00B21E2E">
        <w:rPr>
          <w:rFonts w:ascii="Arial" w:hAnsi="Arial" w:cs="Arial"/>
          <w:sz w:val="24"/>
          <w:szCs w:val="24"/>
        </w:rPr>
        <w:t>d</w:t>
      </w:r>
      <w:r w:rsidR="00EA6565" w:rsidRPr="00B21E2E">
        <w:rPr>
          <w:rFonts w:ascii="Arial" w:hAnsi="Arial" w:cs="Arial"/>
          <w:sz w:val="24"/>
          <w:szCs w:val="24"/>
        </w:rPr>
        <w:t xml:space="preserve"> assis</w:t>
      </w:r>
      <w:r w:rsidR="00BE566D" w:rsidRPr="00B21E2E">
        <w:rPr>
          <w:rFonts w:ascii="Arial" w:hAnsi="Arial" w:cs="Arial"/>
          <w:sz w:val="24"/>
          <w:szCs w:val="24"/>
        </w:rPr>
        <w:t>ting less experienced employees</w:t>
      </w:r>
      <w:r w:rsidRPr="00B21E2E">
        <w:rPr>
          <w:rFonts w:ascii="Arial" w:hAnsi="Arial" w:cs="Arial"/>
          <w:sz w:val="24"/>
          <w:szCs w:val="24"/>
        </w:rPr>
        <w:t xml:space="preserve">.  </w:t>
      </w:r>
    </w:p>
    <w:p w14:paraId="195B1344" w14:textId="77777777" w:rsidR="008E1DEA" w:rsidRPr="00B21E2E" w:rsidRDefault="008E1DEA" w:rsidP="00AF0266">
      <w:pPr>
        <w:rPr>
          <w:rFonts w:ascii="Arial" w:hAnsi="Arial" w:cs="Arial"/>
          <w:szCs w:val="24"/>
        </w:rPr>
      </w:pPr>
    </w:p>
    <w:p w14:paraId="55FEC842" w14:textId="579BDCFF" w:rsidR="008E1DEA" w:rsidRPr="00B21E2E" w:rsidRDefault="008E1DEA" w:rsidP="00AF0266">
      <w:pPr>
        <w:rPr>
          <w:rFonts w:ascii="Arial" w:hAnsi="Arial" w:cs="Arial"/>
          <w:b/>
          <w:szCs w:val="24"/>
          <w:u w:val="single"/>
        </w:rPr>
      </w:pPr>
      <w:r w:rsidRPr="00B21E2E">
        <w:rPr>
          <w:rFonts w:ascii="Arial" w:hAnsi="Arial" w:cs="Arial"/>
          <w:b/>
          <w:szCs w:val="24"/>
          <w:u w:val="single"/>
        </w:rPr>
        <w:t>KNOWLEDGE, SKILLS</w:t>
      </w:r>
      <w:r w:rsidR="00B21E2E">
        <w:rPr>
          <w:rFonts w:ascii="Arial" w:hAnsi="Arial" w:cs="Arial"/>
          <w:b/>
          <w:szCs w:val="24"/>
          <w:u w:val="single"/>
        </w:rPr>
        <w:t>,</w:t>
      </w:r>
      <w:r w:rsidRPr="00B21E2E">
        <w:rPr>
          <w:rFonts w:ascii="Arial" w:hAnsi="Arial" w:cs="Arial"/>
          <w:b/>
          <w:szCs w:val="24"/>
          <w:u w:val="single"/>
        </w:rPr>
        <w:t xml:space="preserve"> AND ABILITIES</w:t>
      </w:r>
    </w:p>
    <w:p w14:paraId="2040236D" w14:textId="77777777" w:rsidR="00B21E2E" w:rsidRPr="00B21E2E" w:rsidRDefault="00B21E2E" w:rsidP="00B21E2E">
      <w:pPr>
        <w:pStyle w:val="Header"/>
        <w:tabs>
          <w:tab w:val="clear" w:pos="4320"/>
          <w:tab w:val="clear" w:pos="8640"/>
        </w:tabs>
        <w:rPr>
          <w:rFonts w:ascii="Arial" w:hAnsi="Arial" w:cs="Arial"/>
          <w:sz w:val="24"/>
          <w:szCs w:val="24"/>
        </w:rPr>
      </w:pPr>
    </w:p>
    <w:p w14:paraId="24A49A77" w14:textId="19603CF1" w:rsidR="00B21E2E" w:rsidRPr="00B21E2E" w:rsidRDefault="00B21E2E" w:rsidP="00B21E2E">
      <w:pPr>
        <w:tabs>
          <w:tab w:val="left" w:pos="-720"/>
        </w:tabs>
        <w:autoSpaceDE w:val="0"/>
        <w:autoSpaceDN w:val="0"/>
        <w:adjustRightInd w:val="0"/>
        <w:rPr>
          <w:rFonts w:ascii="Arial" w:hAnsi="Arial" w:cs="Arial"/>
          <w:szCs w:val="24"/>
        </w:rPr>
      </w:pPr>
      <w:r w:rsidRPr="00B21E2E">
        <w:rPr>
          <w:rFonts w:ascii="Arial" w:hAnsi="Arial" w:cs="Arial"/>
          <w:szCs w:val="24"/>
        </w:rPr>
        <w:t>Knowledge of: Modern office methods, systems technologies, and procedures; business and correspondence; use of computer software and equipment for correspondence, database record keeping, phone system management, email; document scanning and reproduction; public outreach and communication strategies; and the Coastal Act.</w:t>
      </w:r>
    </w:p>
    <w:p w14:paraId="59C685A5" w14:textId="77777777" w:rsidR="00B21E2E" w:rsidRPr="00B21E2E" w:rsidRDefault="00B21E2E" w:rsidP="00B21E2E">
      <w:pPr>
        <w:tabs>
          <w:tab w:val="left" w:pos="-720"/>
        </w:tabs>
        <w:autoSpaceDE w:val="0"/>
        <w:autoSpaceDN w:val="0"/>
        <w:adjustRightInd w:val="0"/>
        <w:rPr>
          <w:rFonts w:ascii="Arial" w:hAnsi="Arial" w:cs="Arial"/>
          <w:szCs w:val="24"/>
        </w:rPr>
      </w:pPr>
    </w:p>
    <w:p w14:paraId="3001F08C" w14:textId="77777777" w:rsidR="00B21E2E" w:rsidRPr="00B21E2E" w:rsidRDefault="00B21E2E" w:rsidP="00B21E2E">
      <w:pPr>
        <w:tabs>
          <w:tab w:val="left" w:pos="-720"/>
        </w:tabs>
        <w:autoSpaceDE w:val="0"/>
        <w:autoSpaceDN w:val="0"/>
        <w:adjustRightInd w:val="0"/>
        <w:rPr>
          <w:rFonts w:ascii="Arial" w:hAnsi="Arial" w:cs="Arial"/>
          <w:szCs w:val="24"/>
        </w:rPr>
      </w:pPr>
      <w:r w:rsidRPr="00B21E2E">
        <w:rPr>
          <w:rFonts w:ascii="Arial" w:hAnsi="Arial" w:cs="Arial"/>
          <w:szCs w:val="24"/>
        </w:rPr>
        <w:t>Ability to provide administrative support for a range of projects and activities, identify and remedy inefficiencies in the administrative systems and processes of the office.</w:t>
      </w:r>
    </w:p>
    <w:p w14:paraId="5575EA06" w14:textId="77777777" w:rsidR="00B21E2E" w:rsidRPr="00B21E2E" w:rsidRDefault="00B21E2E" w:rsidP="00B21E2E">
      <w:pPr>
        <w:tabs>
          <w:tab w:val="left" w:pos="-720"/>
        </w:tabs>
        <w:autoSpaceDE w:val="0"/>
        <w:autoSpaceDN w:val="0"/>
        <w:adjustRightInd w:val="0"/>
        <w:rPr>
          <w:rFonts w:ascii="Arial" w:hAnsi="Arial" w:cs="Arial"/>
          <w:szCs w:val="24"/>
        </w:rPr>
      </w:pPr>
    </w:p>
    <w:p w14:paraId="279FC6BE" w14:textId="77777777" w:rsidR="00B21E2E" w:rsidRPr="00B21E2E" w:rsidRDefault="00B21E2E" w:rsidP="00B21E2E">
      <w:pPr>
        <w:tabs>
          <w:tab w:val="left" w:pos="-720"/>
        </w:tabs>
        <w:autoSpaceDE w:val="0"/>
        <w:autoSpaceDN w:val="0"/>
        <w:adjustRightInd w:val="0"/>
        <w:rPr>
          <w:rFonts w:ascii="Arial" w:hAnsi="Arial" w:cs="Arial"/>
          <w:szCs w:val="24"/>
        </w:rPr>
      </w:pPr>
      <w:r w:rsidRPr="00B21E2E">
        <w:rPr>
          <w:rFonts w:ascii="Arial" w:hAnsi="Arial" w:cs="Arial"/>
          <w:szCs w:val="24"/>
        </w:rPr>
        <w:t>Ability to develop work plan priorities and manage workload, multi-task, complete work in a timely and well-organized form, and show initiative and flexibility.</w:t>
      </w:r>
    </w:p>
    <w:p w14:paraId="37982357" w14:textId="77777777" w:rsidR="00B21E2E" w:rsidRPr="00B21E2E" w:rsidRDefault="00B21E2E" w:rsidP="00B21E2E">
      <w:pPr>
        <w:tabs>
          <w:tab w:val="left" w:pos="-720"/>
        </w:tabs>
        <w:autoSpaceDE w:val="0"/>
        <w:autoSpaceDN w:val="0"/>
        <w:adjustRightInd w:val="0"/>
        <w:rPr>
          <w:rFonts w:ascii="Arial" w:hAnsi="Arial" w:cs="Arial"/>
          <w:szCs w:val="24"/>
        </w:rPr>
      </w:pPr>
    </w:p>
    <w:p w14:paraId="6290A2E9" w14:textId="77777777" w:rsidR="00B21E2E" w:rsidRPr="00B21E2E" w:rsidRDefault="00B21E2E" w:rsidP="00B21E2E">
      <w:pPr>
        <w:tabs>
          <w:tab w:val="left" w:pos="-720"/>
        </w:tabs>
        <w:autoSpaceDE w:val="0"/>
        <w:autoSpaceDN w:val="0"/>
        <w:adjustRightInd w:val="0"/>
        <w:rPr>
          <w:rFonts w:ascii="Arial" w:hAnsi="Arial" w:cs="Arial"/>
          <w:szCs w:val="24"/>
        </w:rPr>
      </w:pPr>
      <w:r w:rsidRPr="00B21E2E">
        <w:rPr>
          <w:rFonts w:ascii="Arial" w:hAnsi="Arial" w:cs="Arial"/>
          <w:szCs w:val="24"/>
        </w:rPr>
        <w:t>Ability to understand the goals of the agency and the agency’s management; apply specific laws, rules and office policies and procedures.</w:t>
      </w:r>
    </w:p>
    <w:p w14:paraId="61C6AA78" w14:textId="77777777" w:rsidR="00B21E2E" w:rsidRPr="00B21E2E" w:rsidRDefault="00B21E2E" w:rsidP="00B21E2E">
      <w:pPr>
        <w:tabs>
          <w:tab w:val="left" w:pos="-720"/>
        </w:tabs>
        <w:autoSpaceDE w:val="0"/>
        <w:autoSpaceDN w:val="0"/>
        <w:adjustRightInd w:val="0"/>
        <w:rPr>
          <w:rFonts w:ascii="Arial" w:hAnsi="Arial" w:cs="Arial"/>
          <w:szCs w:val="24"/>
        </w:rPr>
      </w:pPr>
    </w:p>
    <w:p w14:paraId="1D86B807" w14:textId="5C1F8848" w:rsidR="00B21E2E" w:rsidRPr="00B21E2E" w:rsidRDefault="00B21E2E" w:rsidP="00B21E2E">
      <w:pPr>
        <w:tabs>
          <w:tab w:val="left" w:pos="-720"/>
        </w:tabs>
        <w:autoSpaceDE w:val="0"/>
        <w:autoSpaceDN w:val="0"/>
        <w:adjustRightInd w:val="0"/>
        <w:rPr>
          <w:rFonts w:ascii="Arial" w:hAnsi="Arial" w:cs="Arial"/>
          <w:szCs w:val="24"/>
        </w:rPr>
      </w:pPr>
      <w:r w:rsidRPr="00B21E2E">
        <w:rPr>
          <w:rFonts w:ascii="Arial" w:hAnsi="Arial" w:cs="Arial"/>
          <w:szCs w:val="24"/>
        </w:rPr>
        <w:t>Ability to communicate with and maintain good working relationships with others inside and outside the agency; respond calmly and effectively in stressful situations; be an effective part of a work team; apply good judgment to take effective action; inspire confidence and trust; follow oral and written directions and demonstrate a commitment to public service.</w:t>
      </w:r>
    </w:p>
    <w:p w14:paraId="544EB6BD" w14:textId="77777777" w:rsidR="00B21E2E" w:rsidRPr="00B21E2E" w:rsidRDefault="00B21E2E" w:rsidP="00B21E2E">
      <w:pPr>
        <w:tabs>
          <w:tab w:val="left" w:pos="-720"/>
        </w:tabs>
        <w:autoSpaceDE w:val="0"/>
        <w:autoSpaceDN w:val="0"/>
        <w:adjustRightInd w:val="0"/>
        <w:rPr>
          <w:rFonts w:ascii="Arial" w:hAnsi="Arial" w:cs="Arial"/>
          <w:szCs w:val="24"/>
        </w:rPr>
      </w:pPr>
    </w:p>
    <w:p w14:paraId="6AC55476" w14:textId="1179F8A8" w:rsidR="00B21E2E" w:rsidRDefault="00B21E2E" w:rsidP="00B21E2E">
      <w:pPr>
        <w:tabs>
          <w:tab w:val="left" w:pos="-720"/>
        </w:tabs>
        <w:autoSpaceDE w:val="0"/>
        <w:autoSpaceDN w:val="0"/>
        <w:adjustRightInd w:val="0"/>
        <w:rPr>
          <w:rFonts w:ascii="Arial" w:hAnsi="Arial" w:cs="Arial"/>
          <w:szCs w:val="24"/>
        </w:rPr>
      </w:pPr>
      <w:r w:rsidRPr="00B21E2E">
        <w:rPr>
          <w:rFonts w:ascii="Arial" w:hAnsi="Arial" w:cs="Arial"/>
          <w:szCs w:val="24"/>
        </w:rPr>
        <w:t>Ability to make clear and comprehensive reports and keep records; meet and communicate tactfully and clearly with the public; prepare and proof correspondence independently utilizing a wide knowledge of vocabulary, grammar and spelling; provide functional guidance, and type at a speed of not less than 40 words per minute.</w:t>
      </w:r>
    </w:p>
    <w:p w14:paraId="0E39B5DC" w14:textId="77777777" w:rsidR="006E70CD" w:rsidRDefault="006E70CD" w:rsidP="00B21E2E">
      <w:pPr>
        <w:tabs>
          <w:tab w:val="left" w:pos="-720"/>
        </w:tabs>
        <w:autoSpaceDE w:val="0"/>
        <w:autoSpaceDN w:val="0"/>
        <w:adjustRightInd w:val="0"/>
        <w:rPr>
          <w:rFonts w:ascii="Arial" w:hAnsi="Arial" w:cs="Arial"/>
          <w:szCs w:val="24"/>
        </w:rPr>
      </w:pPr>
    </w:p>
    <w:p w14:paraId="14A0643C" w14:textId="77777777" w:rsidR="006E70CD" w:rsidRDefault="006E70CD" w:rsidP="00B21E2E">
      <w:pPr>
        <w:tabs>
          <w:tab w:val="left" w:pos="-720"/>
        </w:tabs>
        <w:autoSpaceDE w:val="0"/>
        <w:autoSpaceDN w:val="0"/>
        <w:adjustRightInd w:val="0"/>
        <w:rPr>
          <w:rFonts w:ascii="Arial" w:hAnsi="Arial" w:cs="Arial"/>
          <w:szCs w:val="24"/>
        </w:rPr>
      </w:pPr>
    </w:p>
    <w:p w14:paraId="0F450C97" w14:textId="77777777" w:rsidR="00B21E2E" w:rsidRPr="00B21E2E" w:rsidRDefault="00B21E2E" w:rsidP="00B21E2E">
      <w:pPr>
        <w:tabs>
          <w:tab w:val="left" w:pos="-720"/>
        </w:tabs>
        <w:autoSpaceDE w:val="0"/>
        <w:autoSpaceDN w:val="0"/>
        <w:adjustRightInd w:val="0"/>
        <w:rPr>
          <w:rFonts w:ascii="Arial" w:hAnsi="Arial" w:cs="Arial"/>
          <w:szCs w:val="24"/>
        </w:rPr>
      </w:pPr>
    </w:p>
    <w:p w14:paraId="527B3452" w14:textId="77777777" w:rsidR="008E1DEA" w:rsidRPr="00B21E2E" w:rsidRDefault="008E1DEA" w:rsidP="00AF0266">
      <w:pPr>
        <w:rPr>
          <w:rFonts w:ascii="Arial" w:hAnsi="Arial" w:cs="Arial"/>
          <w:b/>
          <w:szCs w:val="24"/>
          <w:u w:val="single"/>
        </w:rPr>
      </w:pPr>
      <w:r w:rsidRPr="00B21E2E">
        <w:rPr>
          <w:rFonts w:ascii="Arial" w:hAnsi="Arial" w:cs="Arial"/>
          <w:b/>
          <w:szCs w:val="24"/>
          <w:u w:val="single"/>
        </w:rPr>
        <w:lastRenderedPageBreak/>
        <w:t>CONSEQUENCE OF ERROR/RESPONSIBILITY FOR DECISIONS</w:t>
      </w:r>
    </w:p>
    <w:p w14:paraId="5B9314AA" w14:textId="77777777" w:rsidR="008E1DEA" w:rsidRPr="00B21E2E" w:rsidRDefault="008E1DEA" w:rsidP="00AF0266">
      <w:pPr>
        <w:rPr>
          <w:rFonts w:ascii="Arial" w:hAnsi="Arial" w:cs="Arial"/>
          <w:szCs w:val="24"/>
        </w:rPr>
      </w:pPr>
    </w:p>
    <w:p w14:paraId="348CA6A9" w14:textId="4940F5B9" w:rsidR="00F3260B" w:rsidRPr="00B21E2E" w:rsidRDefault="0076563F" w:rsidP="00AF0266">
      <w:pPr>
        <w:tabs>
          <w:tab w:val="left" w:pos="-720"/>
        </w:tabs>
        <w:autoSpaceDE w:val="0"/>
        <w:autoSpaceDN w:val="0"/>
        <w:adjustRightInd w:val="0"/>
        <w:rPr>
          <w:rFonts w:ascii="Arial" w:hAnsi="Arial" w:cs="Arial"/>
          <w:szCs w:val="24"/>
        </w:rPr>
      </w:pPr>
      <w:r w:rsidRPr="00B21E2E">
        <w:rPr>
          <w:rFonts w:ascii="Arial" w:hAnsi="Arial" w:cs="Arial"/>
          <w:szCs w:val="24"/>
        </w:rPr>
        <w:t>Poor quality work and e</w:t>
      </w:r>
      <w:r w:rsidR="00F3260B" w:rsidRPr="00B21E2E">
        <w:rPr>
          <w:rFonts w:ascii="Arial" w:hAnsi="Arial" w:cs="Arial"/>
          <w:szCs w:val="24"/>
        </w:rPr>
        <w:t>rrors in judgment may have a significant impact on the internal and external operations of the District Office and the Commission</w:t>
      </w:r>
      <w:r w:rsidRPr="00B21E2E">
        <w:rPr>
          <w:rFonts w:ascii="Arial" w:hAnsi="Arial" w:cs="Arial"/>
          <w:szCs w:val="24"/>
        </w:rPr>
        <w:t>,</w:t>
      </w:r>
      <w:r w:rsidR="00F3260B" w:rsidRPr="00B21E2E">
        <w:rPr>
          <w:rFonts w:ascii="Arial" w:hAnsi="Arial" w:cs="Arial"/>
          <w:szCs w:val="24"/>
        </w:rPr>
        <w:t xml:space="preserve"> result</w:t>
      </w:r>
      <w:r w:rsidRPr="00B21E2E">
        <w:rPr>
          <w:rFonts w:ascii="Arial" w:hAnsi="Arial" w:cs="Arial"/>
          <w:szCs w:val="24"/>
        </w:rPr>
        <w:t>ing</w:t>
      </w:r>
      <w:r w:rsidR="00F3260B" w:rsidRPr="00B21E2E">
        <w:rPr>
          <w:rFonts w:ascii="Arial" w:hAnsi="Arial" w:cs="Arial"/>
          <w:szCs w:val="24"/>
        </w:rPr>
        <w:t xml:space="preserve"> in unnecessary delays for the public, poor external and internal relationships, loss in efficiency and production</w:t>
      </w:r>
      <w:r w:rsidR="004E7DEA" w:rsidRPr="00B21E2E">
        <w:rPr>
          <w:rFonts w:ascii="Arial" w:hAnsi="Arial" w:cs="Arial"/>
          <w:szCs w:val="24"/>
        </w:rPr>
        <w:t xml:space="preserve">, </w:t>
      </w:r>
      <w:r w:rsidRPr="00B21E2E">
        <w:rPr>
          <w:rFonts w:ascii="Arial" w:hAnsi="Arial" w:cs="Arial"/>
          <w:szCs w:val="24"/>
        </w:rPr>
        <w:t xml:space="preserve">additional work for other staff, and </w:t>
      </w:r>
      <w:r w:rsidR="004E7DEA" w:rsidRPr="00B21E2E">
        <w:rPr>
          <w:rFonts w:ascii="Arial" w:hAnsi="Arial" w:cs="Arial"/>
          <w:szCs w:val="24"/>
        </w:rPr>
        <w:t>impediments to</w:t>
      </w:r>
      <w:r w:rsidRPr="00B21E2E">
        <w:rPr>
          <w:rFonts w:ascii="Arial" w:hAnsi="Arial" w:cs="Arial"/>
          <w:szCs w:val="24"/>
        </w:rPr>
        <w:t xml:space="preserve"> the Commission’s ability to implement the Coastal Act.</w:t>
      </w:r>
      <w:r w:rsidR="00F3260B" w:rsidRPr="00B21E2E">
        <w:rPr>
          <w:rFonts w:ascii="Arial" w:hAnsi="Arial" w:cs="Arial"/>
          <w:szCs w:val="24"/>
        </w:rPr>
        <w:t xml:space="preserve"> </w:t>
      </w:r>
      <w:r w:rsidR="002D28B9" w:rsidRPr="00B21E2E">
        <w:rPr>
          <w:rFonts w:ascii="Arial" w:hAnsi="Arial" w:cs="Arial"/>
          <w:szCs w:val="24"/>
        </w:rPr>
        <w:t>Delays and litigation can result from inaccurate hearing notices.</w:t>
      </w:r>
      <w:r w:rsidR="00F3260B" w:rsidRPr="00B21E2E">
        <w:rPr>
          <w:rFonts w:ascii="Arial" w:hAnsi="Arial" w:cs="Arial"/>
          <w:szCs w:val="24"/>
        </w:rPr>
        <w:t xml:space="preserve">  </w:t>
      </w:r>
    </w:p>
    <w:p w14:paraId="12E26043" w14:textId="77777777" w:rsidR="00F3260B" w:rsidRPr="00B21E2E" w:rsidRDefault="00F3260B" w:rsidP="00AF0266">
      <w:pPr>
        <w:pStyle w:val="Header"/>
        <w:tabs>
          <w:tab w:val="clear" w:pos="4320"/>
          <w:tab w:val="clear" w:pos="8640"/>
        </w:tabs>
        <w:rPr>
          <w:rFonts w:ascii="Arial" w:hAnsi="Arial" w:cs="Arial"/>
          <w:sz w:val="24"/>
          <w:szCs w:val="24"/>
        </w:rPr>
      </w:pPr>
    </w:p>
    <w:p w14:paraId="1193AD07" w14:textId="77777777" w:rsidR="008E1DEA" w:rsidRPr="00B21E2E" w:rsidRDefault="008E1DEA" w:rsidP="00AF0266">
      <w:pPr>
        <w:rPr>
          <w:rFonts w:ascii="Arial" w:hAnsi="Arial" w:cs="Arial"/>
          <w:b/>
          <w:szCs w:val="24"/>
          <w:u w:val="single"/>
        </w:rPr>
      </w:pPr>
      <w:r w:rsidRPr="00B21E2E">
        <w:rPr>
          <w:rFonts w:ascii="Arial" w:hAnsi="Arial" w:cs="Arial"/>
          <w:b/>
          <w:szCs w:val="24"/>
          <w:u w:val="single"/>
        </w:rPr>
        <w:t>PUBLIC AND INTERNAL CONTACTS</w:t>
      </w:r>
    </w:p>
    <w:p w14:paraId="6961B258" w14:textId="77777777" w:rsidR="00F3260B" w:rsidRPr="00B21E2E" w:rsidRDefault="00F3260B" w:rsidP="00AF0266">
      <w:pPr>
        <w:pStyle w:val="Header"/>
        <w:tabs>
          <w:tab w:val="clear" w:pos="4320"/>
          <w:tab w:val="clear" w:pos="8640"/>
        </w:tabs>
        <w:rPr>
          <w:rFonts w:ascii="Arial" w:hAnsi="Arial" w:cs="Arial"/>
          <w:sz w:val="24"/>
          <w:szCs w:val="24"/>
        </w:rPr>
      </w:pPr>
    </w:p>
    <w:p w14:paraId="6403BAC6" w14:textId="63B59C7B" w:rsidR="00F3260B" w:rsidRPr="00B21E2E" w:rsidRDefault="00F3260B" w:rsidP="00AF0266">
      <w:pPr>
        <w:autoSpaceDE w:val="0"/>
        <w:autoSpaceDN w:val="0"/>
        <w:adjustRightInd w:val="0"/>
        <w:rPr>
          <w:rFonts w:ascii="Arial" w:hAnsi="Arial" w:cs="Arial"/>
          <w:szCs w:val="24"/>
        </w:rPr>
      </w:pPr>
      <w:r w:rsidRPr="00B21E2E">
        <w:rPr>
          <w:rFonts w:ascii="Arial" w:hAnsi="Arial" w:cs="Arial"/>
          <w:szCs w:val="24"/>
        </w:rPr>
        <w:t xml:space="preserve">The incumbent reports directly to the North Coast District Manager. The incumbent will routinely interact with </w:t>
      </w:r>
      <w:r w:rsidR="004E7DEA" w:rsidRPr="00B21E2E">
        <w:rPr>
          <w:rFonts w:ascii="Arial" w:hAnsi="Arial" w:cs="Arial"/>
          <w:szCs w:val="24"/>
        </w:rPr>
        <w:t xml:space="preserve">the other </w:t>
      </w:r>
      <w:r w:rsidRPr="00B21E2E">
        <w:rPr>
          <w:rFonts w:ascii="Arial" w:hAnsi="Arial" w:cs="Arial"/>
          <w:szCs w:val="24"/>
        </w:rPr>
        <w:t>employees in the North Coast District Office and will have daily contact with applicants</w:t>
      </w:r>
      <w:r w:rsidR="002D28B9" w:rsidRPr="00B21E2E">
        <w:rPr>
          <w:rFonts w:ascii="Arial" w:hAnsi="Arial" w:cs="Arial"/>
          <w:szCs w:val="24"/>
        </w:rPr>
        <w:t>, their representatives</w:t>
      </w:r>
      <w:r w:rsidRPr="00B21E2E">
        <w:rPr>
          <w:rFonts w:ascii="Arial" w:hAnsi="Arial" w:cs="Arial"/>
          <w:szCs w:val="24"/>
        </w:rPr>
        <w:t xml:space="preserve">, and the general public over telephone, by email, and/or in person. </w:t>
      </w:r>
      <w:r w:rsidR="002D28B9" w:rsidRPr="00B21E2E">
        <w:rPr>
          <w:rFonts w:ascii="Arial" w:hAnsi="Arial" w:cs="Arial"/>
          <w:szCs w:val="24"/>
        </w:rPr>
        <w:t>The incumbent will interact regularly with staff from other Commission offices.</w:t>
      </w:r>
    </w:p>
    <w:p w14:paraId="5A82053B" w14:textId="77777777" w:rsidR="003505A4" w:rsidRPr="00B21E2E" w:rsidRDefault="003505A4" w:rsidP="00AF0266">
      <w:pPr>
        <w:pStyle w:val="Header"/>
        <w:tabs>
          <w:tab w:val="clear" w:pos="4320"/>
          <w:tab w:val="clear" w:pos="8640"/>
        </w:tabs>
        <w:rPr>
          <w:rFonts w:ascii="Arial" w:hAnsi="Arial" w:cs="Arial"/>
          <w:sz w:val="24"/>
          <w:szCs w:val="24"/>
        </w:rPr>
      </w:pPr>
    </w:p>
    <w:p w14:paraId="490F99A6" w14:textId="77777777" w:rsidR="008E1DEA" w:rsidRPr="00B21E2E" w:rsidRDefault="008E1DEA" w:rsidP="00AF0266">
      <w:pPr>
        <w:rPr>
          <w:rFonts w:ascii="Arial" w:hAnsi="Arial" w:cs="Arial"/>
          <w:b/>
          <w:szCs w:val="24"/>
          <w:u w:val="single"/>
        </w:rPr>
      </w:pPr>
      <w:r w:rsidRPr="00B21E2E">
        <w:rPr>
          <w:rFonts w:ascii="Arial" w:hAnsi="Arial" w:cs="Arial"/>
          <w:b/>
          <w:szCs w:val="24"/>
          <w:u w:val="single"/>
        </w:rPr>
        <w:t xml:space="preserve">PHYSICAL, MENTAL AND EMOTIONAL REQUIREMENTS </w:t>
      </w:r>
    </w:p>
    <w:p w14:paraId="768660C0" w14:textId="77777777" w:rsidR="008E1DEA" w:rsidRPr="00B21E2E" w:rsidRDefault="008E1DEA" w:rsidP="00AF0266">
      <w:pPr>
        <w:rPr>
          <w:rFonts w:ascii="Arial" w:hAnsi="Arial" w:cs="Arial"/>
          <w:b/>
          <w:szCs w:val="24"/>
          <w:u w:val="single"/>
        </w:rPr>
      </w:pPr>
    </w:p>
    <w:p w14:paraId="1C3A91B9" w14:textId="22A59B60" w:rsidR="008E1DEA" w:rsidRPr="00B21E2E" w:rsidRDefault="008E1DEA" w:rsidP="00AF0266">
      <w:pPr>
        <w:rPr>
          <w:rFonts w:ascii="Arial" w:hAnsi="Arial" w:cs="Arial"/>
          <w:szCs w:val="24"/>
        </w:rPr>
      </w:pPr>
      <w:r w:rsidRPr="00B21E2E">
        <w:rPr>
          <w:rFonts w:ascii="Arial" w:hAnsi="Arial" w:cs="Arial"/>
          <w:szCs w:val="24"/>
        </w:rPr>
        <w:t>The incumbent may be required to sit for long periods of time using a keyboard and video display terminal. The incumbent must have the ability to move about, stand, re</w:t>
      </w:r>
      <w:r w:rsidR="0067411E" w:rsidRPr="00B21E2E">
        <w:rPr>
          <w:rFonts w:ascii="Arial" w:hAnsi="Arial" w:cs="Arial"/>
          <w:szCs w:val="24"/>
        </w:rPr>
        <w:t>ach, stoop or bend;</w:t>
      </w:r>
      <w:r w:rsidR="00FB1FC9">
        <w:rPr>
          <w:rFonts w:ascii="Arial" w:hAnsi="Arial" w:cs="Arial"/>
          <w:szCs w:val="24"/>
        </w:rPr>
        <w:t xml:space="preserve"> and</w:t>
      </w:r>
      <w:r w:rsidR="0067411E" w:rsidRPr="00B21E2E">
        <w:rPr>
          <w:rFonts w:ascii="Arial" w:hAnsi="Arial" w:cs="Arial"/>
          <w:szCs w:val="24"/>
        </w:rPr>
        <w:t xml:space="preserve"> lift up to 4</w:t>
      </w:r>
      <w:r w:rsidRPr="00B21E2E">
        <w:rPr>
          <w:rFonts w:ascii="Arial" w:hAnsi="Arial" w:cs="Arial"/>
          <w:szCs w:val="24"/>
        </w:rPr>
        <w:t xml:space="preserve">5 pounds. The incumbent must be able to interact with many people; deal effectively with pressure; multi-task; adapt to changing priorities; maintain focus on work assignments; </w:t>
      </w:r>
      <w:r w:rsidR="002D28B9" w:rsidRPr="00B21E2E">
        <w:rPr>
          <w:rFonts w:ascii="Arial" w:hAnsi="Arial" w:cs="Arial"/>
          <w:szCs w:val="24"/>
        </w:rPr>
        <w:t xml:space="preserve">be </w:t>
      </w:r>
      <w:r w:rsidRPr="00B21E2E">
        <w:rPr>
          <w:rFonts w:ascii="Arial" w:hAnsi="Arial" w:cs="Arial"/>
          <w:szCs w:val="24"/>
        </w:rPr>
        <w:t xml:space="preserve">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14:paraId="0DF5364F" w14:textId="77777777" w:rsidR="00F3260B" w:rsidRPr="00B21E2E" w:rsidRDefault="00F3260B" w:rsidP="00AF0266">
      <w:pPr>
        <w:rPr>
          <w:rFonts w:ascii="Arial" w:hAnsi="Arial" w:cs="Arial"/>
          <w:szCs w:val="24"/>
        </w:rPr>
      </w:pPr>
    </w:p>
    <w:p w14:paraId="13312ED9" w14:textId="77777777" w:rsidR="008E1DEA" w:rsidRPr="00B21E2E" w:rsidRDefault="008E1DEA" w:rsidP="00AF0266">
      <w:pPr>
        <w:spacing w:after="200"/>
        <w:contextualSpacing/>
        <w:rPr>
          <w:rFonts w:ascii="Arial" w:eastAsia="Calibri" w:hAnsi="Arial" w:cs="Arial"/>
          <w:szCs w:val="24"/>
        </w:rPr>
      </w:pPr>
      <w:r w:rsidRPr="00B21E2E">
        <w:rPr>
          <w:rFonts w:ascii="Arial" w:eastAsia="Calibri" w:hAnsi="Arial" w:cs="Arial"/>
          <w:szCs w:val="24"/>
        </w:rPr>
        <w:t xml:space="preserve">If </w:t>
      </w:r>
      <w:r w:rsidR="00F6311E" w:rsidRPr="00B21E2E">
        <w:rPr>
          <w:rFonts w:ascii="Arial" w:eastAsia="Calibri" w:hAnsi="Arial" w:cs="Arial"/>
          <w:szCs w:val="24"/>
        </w:rPr>
        <w:t xml:space="preserve">the </w:t>
      </w:r>
      <w:r w:rsidR="004E7DEA" w:rsidRPr="00B21E2E">
        <w:rPr>
          <w:rFonts w:ascii="Arial" w:eastAsia="Calibri" w:hAnsi="Arial" w:cs="Arial"/>
          <w:szCs w:val="24"/>
        </w:rPr>
        <w:t>incumbent operates a</w:t>
      </w:r>
      <w:r w:rsidRPr="00B21E2E">
        <w:rPr>
          <w:rFonts w:ascii="Arial" w:eastAsia="Calibri" w:hAnsi="Arial" w:cs="Arial"/>
          <w:szCs w:val="24"/>
        </w:rPr>
        <w:t xml:space="preserve"> vehicle to perform work, must take Defensive Driver Training, as required by law.</w:t>
      </w:r>
    </w:p>
    <w:p w14:paraId="60DEEC82" w14:textId="77777777" w:rsidR="008E1DEA" w:rsidRPr="00B21E2E" w:rsidRDefault="008E1DEA" w:rsidP="00AF0266">
      <w:pPr>
        <w:spacing w:after="200"/>
        <w:contextualSpacing/>
        <w:rPr>
          <w:rFonts w:ascii="Arial" w:eastAsia="Calibri" w:hAnsi="Arial" w:cs="Arial"/>
          <w:szCs w:val="24"/>
        </w:rPr>
      </w:pPr>
    </w:p>
    <w:p w14:paraId="63242179" w14:textId="77777777" w:rsidR="008E1DEA" w:rsidRPr="00B21E2E" w:rsidRDefault="008E1DEA" w:rsidP="00AF0266">
      <w:pPr>
        <w:rPr>
          <w:rFonts w:ascii="Arial" w:hAnsi="Arial" w:cs="Arial"/>
          <w:b/>
          <w:szCs w:val="24"/>
          <w:u w:val="single"/>
        </w:rPr>
      </w:pPr>
      <w:r w:rsidRPr="00B21E2E">
        <w:rPr>
          <w:rFonts w:ascii="Arial" w:hAnsi="Arial" w:cs="Arial"/>
          <w:b/>
          <w:szCs w:val="24"/>
          <w:u w:val="single"/>
        </w:rPr>
        <w:t>WORK ENVIRONMENT</w:t>
      </w:r>
    </w:p>
    <w:p w14:paraId="7C250E86" w14:textId="77777777" w:rsidR="008E1DEA" w:rsidRPr="00B21E2E" w:rsidRDefault="008E1DEA" w:rsidP="00AF0266">
      <w:pPr>
        <w:rPr>
          <w:rFonts w:ascii="Arial" w:hAnsi="Arial" w:cs="Arial"/>
          <w:b/>
          <w:szCs w:val="24"/>
          <w:u w:val="single"/>
        </w:rPr>
      </w:pPr>
    </w:p>
    <w:p w14:paraId="5B8D7AF1" w14:textId="52593297" w:rsidR="00045DDA" w:rsidRDefault="00CA6AC6" w:rsidP="00FB1FC9">
      <w:pPr>
        <w:rPr>
          <w:rFonts w:ascii="Arial" w:hAnsi="Arial" w:cs="Arial"/>
          <w:szCs w:val="24"/>
        </w:rPr>
      </w:pPr>
      <w:r>
        <w:rPr>
          <w:rFonts w:ascii="Arial" w:hAnsi="Arial" w:cs="Arial"/>
          <w:szCs w:val="24"/>
        </w:rPr>
        <w:t>The District Office is open for business Monday through Friday from 8:00 am to 5:00 pm (except for state holidays), and t</w:t>
      </w:r>
      <w:r w:rsidRPr="00B21E2E">
        <w:rPr>
          <w:rFonts w:ascii="Arial" w:hAnsi="Arial" w:cs="Arial"/>
          <w:szCs w:val="24"/>
        </w:rPr>
        <w:t xml:space="preserve">he incumbent will </w:t>
      </w:r>
      <w:r>
        <w:rPr>
          <w:rFonts w:ascii="Arial" w:hAnsi="Arial" w:cs="Arial"/>
          <w:szCs w:val="24"/>
        </w:rPr>
        <w:t xml:space="preserve">be expected to </w:t>
      </w:r>
      <w:r w:rsidRPr="00B21E2E">
        <w:rPr>
          <w:rFonts w:ascii="Arial" w:hAnsi="Arial" w:cs="Arial"/>
          <w:szCs w:val="24"/>
        </w:rPr>
        <w:t xml:space="preserve">work </w:t>
      </w:r>
      <w:r>
        <w:rPr>
          <w:rFonts w:ascii="Arial" w:hAnsi="Arial" w:cs="Arial"/>
          <w:szCs w:val="24"/>
        </w:rPr>
        <w:t>during business hours</w:t>
      </w:r>
      <w:r w:rsidR="003E1AB9">
        <w:rPr>
          <w:rFonts w:ascii="Arial" w:hAnsi="Arial" w:cs="Arial"/>
          <w:szCs w:val="24"/>
        </w:rPr>
        <w:t xml:space="preserve">, with some flexibility, both remotely </w:t>
      </w:r>
      <w:r w:rsidR="00045DDA">
        <w:rPr>
          <w:rFonts w:ascii="Arial" w:hAnsi="Arial" w:cs="Arial"/>
          <w:szCs w:val="24"/>
        </w:rPr>
        <w:t xml:space="preserve">from home </w:t>
      </w:r>
      <w:r w:rsidR="003E1AB9">
        <w:rPr>
          <w:rFonts w:ascii="Arial" w:hAnsi="Arial" w:cs="Arial"/>
          <w:szCs w:val="24"/>
        </w:rPr>
        <w:t>and</w:t>
      </w:r>
      <w:r>
        <w:rPr>
          <w:rFonts w:ascii="Arial" w:hAnsi="Arial" w:cs="Arial"/>
          <w:szCs w:val="24"/>
        </w:rPr>
        <w:t xml:space="preserve"> in the office</w:t>
      </w:r>
      <w:r w:rsidR="003E1AB9">
        <w:rPr>
          <w:rFonts w:ascii="Arial" w:hAnsi="Arial" w:cs="Arial"/>
          <w:szCs w:val="24"/>
        </w:rPr>
        <w:t xml:space="preserve">. The incumbent must be able to work in the </w:t>
      </w:r>
      <w:r w:rsidR="003E1AB9" w:rsidRPr="003E1AB9">
        <w:rPr>
          <w:rFonts w:ascii="Arial" w:hAnsi="Arial" w:cs="Arial"/>
          <w:szCs w:val="24"/>
        </w:rPr>
        <w:t>office</w:t>
      </w:r>
      <w:r w:rsidRPr="003E1AB9">
        <w:rPr>
          <w:rFonts w:ascii="Arial" w:hAnsi="Arial" w:cs="Arial"/>
          <w:szCs w:val="24"/>
        </w:rPr>
        <w:t xml:space="preserve"> at a minimum 2 days per week</w:t>
      </w:r>
      <w:r w:rsidR="003E1AB9">
        <w:rPr>
          <w:rFonts w:ascii="Arial" w:hAnsi="Arial" w:cs="Arial"/>
          <w:szCs w:val="24"/>
        </w:rPr>
        <w:t>,</w:t>
      </w:r>
      <w:r w:rsidR="00563125" w:rsidRPr="003E1AB9">
        <w:rPr>
          <w:rFonts w:ascii="Arial" w:hAnsi="Arial" w:cs="Arial"/>
          <w:szCs w:val="24"/>
        </w:rPr>
        <w:t xml:space="preserve"> </w:t>
      </w:r>
      <w:r w:rsidRPr="003E1AB9">
        <w:rPr>
          <w:rFonts w:ascii="Arial" w:hAnsi="Arial" w:cs="Arial"/>
          <w:szCs w:val="24"/>
        </w:rPr>
        <w:t>with flexibility in</w:t>
      </w:r>
      <w:r w:rsidR="00563125" w:rsidRPr="003E1AB9">
        <w:rPr>
          <w:rFonts w:ascii="Arial" w:hAnsi="Arial" w:cs="Arial"/>
          <w:szCs w:val="24"/>
        </w:rPr>
        <w:t xml:space="preserve"> number of</w:t>
      </w:r>
      <w:r w:rsidRPr="003E1AB9">
        <w:rPr>
          <w:rFonts w:ascii="Arial" w:hAnsi="Arial" w:cs="Arial"/>
          <w:szCs w:val="24"/>
        </w:rPr>
        <w:t xml:space="preserve"> hours per day and specific days in the week</w:t>
      </w:r>
      <w:r w:rsidR="00563125" w:rsidRPr="003E1AB9">
        <w:rPr>
          <w:rFonts w:ascii="Arial" w:hAnsi="Arial" w:cs="Arial"/>
          <w:szCs w:val="24"/>
        </w:rPr>
        <w:t xml:space="preserve">, and </w:t>
      </w:r>
      <w:r w:rsidR="00045DDA">
        <w:rPr>
          <w:rFonts w:ascii="Arial" w:hAnsi="Arial" w:cs="Arial"/>
          <w:szCs w:val="24"/>
        </w:rPr>
        <w:t xml:space="preserve">the in-office </w:t>
      </w:r>
      <w:r w:rsidR="00563125" w:rsidRPr="003E1AB9">
        <w:rPr>
          <w:rFonts w:ascii="Arial" w:hAnsi="Arial" w:cs="Arial"/>
          <w:szCs w:val="24"/>
        </w:rPr>
        <w:t>schedule may vary over time,</w:t>
      </w:r>
      <w:r w:rsidRPr="003E1AB9">
        <w:rPr>
          <w:rFonts w:ascii="Arial" w:hAnsi="Arial" w:cs="Arial"/>
          <w:szCs w:val="24"/>
        </w:rPr>
        <w:t xml:space="preserve"> as determined by district office needs</w:t>
      </w:r>
      <w:r w:rsidRPr="00563125">
        <w:rPr>
          <w:rFonts w:ascii="Arial" w:hAnsi="Arial" w:cs="Arial"/>
          <w:szCs w:val="24"/>
        </w:rPr>
        <w:t>. When</w:t>
      </w:r>
      <w:r>
        <w:rPr>
          <w:rFonts w:ascii="Arial" w:hAnsi="Arial" w:cs="Arial"/>
          <w:szCs w:val="24"/>
        </w:rPr>
        <w:t xml:space="preserve"> working in the office, the incumbent will work </w:t>
      </w:r>
      <w:r w:rsidRPr="00B21E2E">
        <w:rPr>
          <w:rFonts w:ascii="Arial" w:hAnsi="Arial" w:cs="Arial"/>
          <w:szCs w:val="24"/>
        </w:rPr>
        <w:t>in an open-space, climate-controlled office environment, under artificial lighting</w:t>
      </w:r>
      <w:r>
        <w:rPr>
          <w:rFonts w:ascii="Arial" w:hAnsi="Arial" w:cs="Arial"/>
          <w:szCs w:val="24"/>
        </w:rPr>
        <w:t xml:space="preserve"> during business hours</w:t>
      </w:r>
      <w:r w:rsidRPr="00B21E2E">
        <w:rPr>
          <w:rFonts w:ascii="Arial" w:hAnsi="Arial" w:cs="Arial"/>
          <w:szCs w:val="24"/>
        </w:rPr>
        <w:t>.</w:t>
      </w:r>
      <w:r>
        <w:rPr>
          <w:rFonts w:ascii="Arial" w:hAnsi="Arial" w:cs="Arial"/>
          <w:szCs w:val="24"/>
        </w:rPr>
        <w:t xml:space="preserve"> </w:t>
      </w:r>
      <w:r w:rsidR="007D3DE3" w:rsidRPr="007D3DE3">
        <w:rPr>
          <w:rFonts w:ascii="Arial" w:hAnsi="Arial" w:cs="Arial"/>
          <w:szCs w:val="24"/>
        </w:rPr>
        <w:t xml:space="preserve">Telework from home may be required on a permanent basis in addition to office work at </w:t>
      </w:r>
      <w:r>
        <w:rPr>
          <w:rFonts w:ascii="Arial" w:hAnsi="Arial" w:cs="Arial"/>
          <w:szCs w:val="24"/>
        </w:rPr>
        <w:t>the</w:t>
      </w:r>
      <w:r w:rsidR="007D3DE3" w:rsidRPr="007D3DE3">
        <w:rPr>
          <w:rFonts w:ascii="Arial" w:hAnsi="Arial" w:cs="Arial"/>
          <w:szCs w:val="24"/>
        </w:rPr>
        <w:t xml:space="preserve"> assigned location. The amount and availability of telework and/or office work will be determined based on the functions of each position.</w:t>
      </w:r>
    </w:p>
    <w:p w14:paraId="1D03C400" w14:textId="77777777" w:rsidR="00045DDA" w:rsidRDefault="00045DDA" w:rsidP="00E671CD">
      <w:pPr>
        <w:pBdr>
          <w:bottom w:val="single" w:sz="4" w:space="1" w:color="auto"/>
        </w:pBdr>
        <w:rPr>
          <w:rFonts w:ascii="Arial" w:hAnsi="Arial" w:cs="Arial"/>
          <w:szCs w:val="24"/>
        </w:rPr>
      </w:pPr>
    </w:p>
    <w:p w14:paraId="1FFF2214" w14:textId="77777777" w:rsidR="00045DDA" w:rsidRDefault="00045DDA" w:rsidP="00AF0266">
      <w:pPr>
        <w:pBdr>
          <w:bottom w:val="single" w:sz="12" w:space="1" w:color="auto"/>
        </w:pBdr>
        <w:rPr>
          <w:rFonts w:ascii="Arial" w:hAnsi="Arial" w:cs="Arial"/>
          <w:szCs w:val="24"/>
        </w:rPr>
      </w:pPr>
    </w:p>
    <w:p w14:paraId="659BD696" w14:textId="77777777" w:rsidR="006E70CD" w:rsidRDefault="006E70CD" w:rsidP="00AF0266">
      <w:pPr>
        <w:pBdr>
          <w:bottom w:val="single" w:sz="12" w:space="1" w:color="auto"/>
        </w:pBdr>
        <w:rPr>
          <w:rFonts w:ascii="Arial" w:hAnsi="Arial" w:cs="Arial"/>
          <w:szCs w:val="24"/>
        </w:rPr>
      </w:pPr>
    </w:p>
    <w:p w14:paraId="36A8970E" w14:textId="77777777" w:rsidR="006E70CD" w:rsidRDefault="006E70CD" w:rsidP="00AF0266">
      <w:pPr>
        <w:pBdr>
          <w:bottom w:val="single" w:sz="12" w:space="1" w:color="auto"/>
        </w:pBdr>
        <w:rPr>
          <w:rFonts w:ascii="Arial" w:hAnsi="Arial" w:cs="Arial"/>
          <w:szCs w:val="24"/>
        </w:rPr>
      </w:pPr>
    </w:p>
    <w:p w14:paraId="4EC4EBF1" w14:textId="268425BD" w:rsidR="008E1DEA" w:rsidRPr="00B21E2E" w:rsidRDefault="008E1DEA" w:rsidP="00AF0266">
      <w:pPr>
        <w:pBdr>
          <w:bottom w:val="single" w:sz="12" w:space="1" w:color="auto"/>
        </w:pBdr>
        <w:rPr>
          <w:rFonts w:ascii="Arial" w:hAnsi="Arial" w:cs="Arial"/>
          <w:szCs w:val="24"/>
        </w:rPr>
      </w:pPr>
      <w:r w:rsidRPr="00B21E2E">
        <w:rPr>
          <w:rFonts w:ascii="Arial" w:hAnsi="Arial" w:cs="Arial"/>
          <w:szCs w:val="24"/>
        </w:rPr>
        <w:lastRenderedPageBreak/>
        <w:t>I certify that this duty statement represents an accurate description of the essential functions of this position.</w:t>
      </w:r>
    </w:p>
    <w:p w14:paraId="4DD0C157" w14:textId="77777777" w:rsidR="008E1DEA" w:rsidRPr="00B21E2E" w:rsidRDefault="008E1DEA" w:rsidP="00AF0266">
      <w:pPr>
        <w:pBdr>
          <w:bottom w:val="single" w:sz="12" w:space="1" w:color="auto"/>
        </w:pBdr>
        <w:rPr>
          <w:rFonts w:ascii="Arial" w:hAnsi="Arial" w:cs="Arial"/>
          <w:szCs w:val="24"/>
        </w:rPr>
      </w:pPr>
    </w:p>
    <w:p w14:paraId="5C95F581" w14:textId="77777777" w:rsidR="00F3260B" w:rsidRPr="00B21E2E" w:rsidRDefault="00F3260B" w:rsidP="00AF0266">
      <w:pPr>
        <w:pBdr>
          <w:bottom w:val="single" w:sz="12" w:space="1" w:color="auto"/>
        </w:pBdr>
        <w:rPr>
          <w:rFonts w:ascii="Arial" w:hAnsi="Arial" w:cs="Arial"/>
          <w:szCs w:val="24"/>
        </w:rPr>
      </w:pPr>
    </w:p>
    <w:p w14:paraId="7FF839F7" w14:textId="162F2313" w:rsidR="00F3260B" w:rsidRPr="00B21E2E" w:rsidRDefault="00B21E2E" w:rsidP="00AF0266">
      <w:pPr>
        <w:rPr>
          <w:rFonts w:ascii="Arial" w:hAnsi="Arial" w:cs="Arial"/>
          <w:b/>
          <w:szCs w:val="24"/>
        </w:rPr>
      </w:pPr>
      <w:r>
        <w:rPr>
          <w:rFonts w:ascii="Arial" w:hAnsi="Arial" w:cs="Arial"/>
          <w:b/>
          <w:szCs w:val="24"/>
        </w:rPr>
        <w:t>MELISSA B. KRAEMER</w:t>
      </w:r>
      <w:r w:rsidR="00F3260B" w:rsidRPr="00B21E2E">
        <w:rPr>
          <w:rFonts w:ascii="Arial" w:hAnsi="Arial" w:cs="Arial"/>
          <w:b/>
          <w:szCs w:val="24"/>
        </w:rPr>
        <w:tab/>
      </w:r>
      <w:r w:rsidR="00F3260B" w:rsidRPr="00B21E2E">
        <w:rPr>
          <w:rFonts w:ascii="Arial" w:hAnsi="Arial" w:cs="Arial"/>
          <w:b/>
          <w:szCs w:val="24"/>
        </w:rPr>
        <w:tab/>
      </w:r>
      <w:r w:rsidR="00F3260B" w:rsidRPr="00B21E2E">
        <w:rPr>
          <w:rFonts w:ascii="Arial" w:hAnsi="Arial" w:cs="Arial"/>
          <w:b/>
          <w:szCs w:val="24"/>
        </w:rPr>
        <w:tab/>
      </w:r>
      <w:r w:rsidR="00F3260B" w:rsidRPr="00B21E2E">
        <w:rPr>
          <w:rFonts w:ascii="Arial" w:hAnsi="Arial" w:cs="Arial"/>
          <w:b/>
          <w:szCs w:val="24"/>
        </w:rPr>
        <w:tab/>
      </w:r>
      <w:r w:rsidR="00F3260B" w:rsidRPr="00B21E2E">
        <w:rPr>
          <w:rFonts w:ascii="Arial" w:hAnsi="Arial" w:cs="Arial"/>
          <w:b/>
          <w:szCs w:val="24"/>
        </w:rPr>
        <w:tab/>
      </w:r>
      <w:r w:rsidR="00F3260B" w:rsidRPr="00B21E2E">
        <w:rPr>
          <w:rFonts w:ascii="Arial" w:hAnsi="Arial" w:cs="Arial"/>
          <w:b/>
          <w:szCs w:val="24"/>
        </w:rPr>
        <w:tab/>
      </w:r>
      <w:r w:rsidR="00F3260B" w:rsidRPr="00B21E2E">
        <w:rPr>
          <w:rFonts w:ascii="Arial" w:hAnsi="Arial" w:cs="Arial"/>
          <w:b/>
          <w:szCs w:val="24"/>
        </w:rPr>
        <w:tab/>
        <w:t>DATE</w:t>
      </w:r>
    </w:p>
    <w:p w14:paraId="70D4AC58" w14:textId="77777777" w:rsidR="00F3260B" w:rsidRPr="00B21E2E" w:rsidRDefault="00F3260B" w:rsidP="00AF0266">
      <w:pPr>
        <w:rPr>
          <w:rFonts w:ascii="Arial" w:hAnsi="Arial" w:cs="Arial"/>
          <w:b/>
          <w:szCs w:val="24"/>
        </w:rPr>
      </w:pPr>
      <w:r w:rsidRPr="00B21E2E">
        <w:rPr>
          <w:rFonts w:ascii="Arial" w:hAnsi="Arial" w:cs="Arial"/>
          <w:b/>
          <w:szCs w:val="24"/>
        </w:rPr>
        <w:t>COASTAL PROGRAM MANAGER</w:t>
      </w:r>
    </w:p>
    <w:p w14:paraId="29E4904D" w14:textId="77777777" w:rsidR="002D28B9" w:rsidRPr="00B21E2E" w:rsidRDefault="002D28B9" w:rsidP="00AF0266">
      <w:pPr>
        <w:rPr>
          <w:rFonts w:ascii="Arial" w:hAnsi="Arial" w:cs="Arial"/>
          <w:b/>
          <w:szCs w:val="24"/>
        </w:rPr>
      </w:pPr>
      <w:r w:rsidRPr="00B21E2E">
        <w:rPr>
          <w:rFonts w:ascii="Arial" w:hAnsi="Arial" w:cs="Arial"/>
          <w:b/>
          <w:szCs w:val="24"/>
        </w:rPr>
        <w:t>NORTH COAST DISTRICT OFFICE</w:t>
      </w:r>
    </w:p>
    <w:p w14:paraId="408095D7" w14:textId="77777777" w:rsidR="00F3260B" w:rsidRPr="00B21E2E" w:rsidRDefault="00F3260B" w:rsidP="00AF0266">
      <w:pPr>
        <w:rPr>
          <w:rFonts w:ascii="Arial" w:hAnsi="Arial" w:cs="Arial"/>
          <w:szCs w:val="24"/>
        </w:rPr>
      </w:pPr>
    </w:p>
    <w:p w14:paraId="69CCD6EB" w14:textId="77777777" w:rsidR="008E1DEA" w:rsidRPr="00B21E2E" w:rsidRDefault="008E1DEA" w:rsidP="00AF0266">
      <w:pPr>
        <w:pBdr>
          <w:bottom w:val="single" w:sz="12" w:space="1" w:color="auto"/>
        </w:pBdr>
        <w:rPr>
          <w:rFonts w:ascii="Arial" w:hAnsi="Arial" w:cs="Arial"/>
          <w:szCs w:val="24"/>
        </w:rPr>
      </w:pPr>
    </w:p>
    <w:p w14:paraId="725DED8E" w14:textId="77777777" w:rsidR="008E1DEA" w:rsidRPr="00B21E2E" w:rsidRDefault="008E1DEA" w:rsidP="00AF0266">
      <w:pPr>
        <w:pBdr>
          <w:bottom w:val="single" w:sz="12" w:space="1" w:color="auto"/>
        </w:pBdr>
        <w:rPr>
          <w:rFonts w:ascii="Arial" w:hAnsi="Arial" w:cs="Arial"/>
          <w:szCs w:val="24"/>
        </w:rPr>
      </w:pPr>
      <w:r w:rsidRPr="00B21E2E">
        <w:rPr>
          <w:rFonts w:ascii="Arial" w:hAnsi="Arial" w:cs="Arial"/>
          <w:szCs w:val="24"/>
        </w:rPr>
        <w:t>I have read this duty statement and agree that it represents the duties I am assigned.</w:t>
      </w:r>
    </w:p>
    <w:p w14:paraId="0026A212" w14:textId="77777777" w:rsidR="008E1DEA" w:rsidRPr="00B21E2E" w:rsidRDefault="008E1DEA" w:rsidP="00AF0266">
      <w:pPr>
        <w:pBdr>
          <w:bottom w:val="single" w:sz="12" w:space="1" w:color="auto"/>
        </w:pBdr>
        <w:rPr>
          <w:rFonts w:ascii="Arial" w:hAnsi="Arial" w:cs="Arial"/>
          <w:szCs w:val="24"/>
        </w:rPr>
      </w:pPr>
    </w:p>
    <w:p w14:paraId="652439A5" w14:textId="77777777" w:rsidR="008E1DEA" w:rsidRPr="00B21E2E" w:rsidRDefault="008E1DEA" w:rsidP="00AF0266">
      <w:pPr>
        <w:pBdr>
          <w:bottom w:val="single" w:sz="12" w:space="1" w:color="auto"/>
        </w:pBdr>
        <w:rPr>
          <w:rFonts w:ascii="Arial" w:hAnsi="Arial" w:cs="Arial"/>
          <w:szCs w:val="24"/>
        </w:rPr>
      </w:pPr>
    </w:p>
    <w:p w14:paraId="39C4561F" w14:textId="77777777" w:rsidR="008E1DEA" w:rsidRPr="00B21E2E" w:rsidRDefault="008E1DEA" w:rsidP="00AF0266">
      <w:pPr>
        <w:pBdr>
          <w:bottom w:val="single" w:sz="12" w:space="1" w:color="auto"/>
        </w:pBdr>
        <w:rPr>
          <w:rFonts w:ascii="Arial" w:hAnsi="Arial" w:cs="Arial"/>
          <w:szCs w:val="24"/>
        </w:rPr>
      </w:pPr>
    </w:p>
    <w:p w14:paraId="3C28A9B2" w14:textId="280C8C52" w:rsidR="00F3260B" w:rsidRPr="00B21E2E" w:rsidRDefault="00FB1FC9" w:rsidP="00AF0266">
      <w:pPr>
        <w:rPr>
          <w:rFonts w:ascii="Arial" w:hAnsi="Arial" w:cs="Arial"/>
          <w:b/>
          <w:szCs w:val="24"/>
        </w:rPr>
      </w:pPr>
      <w:r>
        <w:rPr>
          <w:rFonts w:ascii="Arial" w:hAnsi="Arial" w:cs="Arial"/>
          <w:b/>
          <w:szCs w:val="24"/>
        </w:rPr>
        <w:t>[TBD]</w:t>
      </w:r>
      <w:r w:rsidR="00B21E2E">
        <w:rPr>
          <w:rFonts w:ascii="Arial" w:hAnsi="Arial" w:cs="Arial"/>
          <w:b/>
          <w:szCs w:val="24"/>
        </w:rPr>
        <w:tab/>
      </w:r>
      <w:r w:rsidR="00B21E2E">
        <w:rPr>
          <w:rFonts w:ascii="Arial" w:hAnsi="Arial" w:cs="Arial"/>
          <w:b/>
          <w:szCs w:val="24"/>
        </w:rPr>
        <w:tab/>
      </w:r>
      <w:r w:rsidR="00B21E2E">
        <w:rPr>
          <w:rFonts w:ascii="Arial" w:hAnsi="Arial" w:cs="Arial"/>
          <w:b/>
          <w:szCs w:val="24"/>
        </w:rPr>
        <w:tab/>
      </w:r>
      <w:r w:rsidR="00F3260B" w:rsidRPr="00B21E2E">
        <w:rPr>
          <w:rFonts w:ascii="Arial" w:hAnsi="Arial" w:cs="Arial"/>
          <w:b/>
          <w:szCs w:val="24"/>
        </w:rPr>
        <w:tab/>
      </w:r>
      <w:r w:rsidR="00F3260B" w:rsidRPr="00B21E2E">
        <w:rPr>
          <w:rFonts w:ascii="Arial" w:hAnsi="Arial" w:cs="Arial"/>
          <w:b/>
          <w:szCs w:val="24"/>
        </w:rPr>
        <w:tab/>
      </w:r>
      <w:r w:rsidR="00F3260B" w:rsidRPr="00B21E2E">
        <w:rPr>
          <w:rFonts w:ascii="Arial" w:hAnsi="Arial" w:cs="Arial"/>
          <w:b/>
          <w:szCs w:val="24"/>
        </w:rPr>
        <w:tab/>
      </w:r>
      <w:r w:rsidR="00F3260B" w:rsidRPr="00B21E2E">
        <w:rPr>
          <w:rFonts w:ascii="Arial" w:hAnsi="Arial" w:cs="Arial"/>
          <w:b/>
          <w:szCs w:val="24"/>
        </w:rPr>
        <w:tab/>
      </w:r>
      <w:r w:rsidR="00F3260B" w:rsidRPr="00B21E2E">
        <w:rPr>
          <w:rFonts w:ascii="Arial" w:hAnsi="Arial" w:cs="Arial"/>
          <w:b/>
          <w:szCs w:val="24"/>
        </w:rPr>
        <w:tab/>
      </w:r>
      <w:r w:rsidR="00F3260B" w:rsidRPr="00B21E2E">
        <w:rPr>
          <w:rFonts w:ascii="Arial" w:hAnsi="Arial" w:cs="Arial"/>
          <w:b/>
          <w:szCs w:val="24"/>
        </w:rPr>
        <w:tab/>
      </w:r>
      <w:r w:rsidR="00F3260B" w:rsidRPr="00B21E2E">
        <w:rPr>
          <w:rFonts w:ascii="Arial" w:hAnsi="Arial" w:cs="Arial"/>
          <w:b/>
          <w:szCs w:val="24"/>
        </w:rPr>
        <w:tab/>
        <w:t>DATE</w:t>
      </w:r>
    </w:p>
    <w:p w14:paraId="7F02E19C" w14:textId="77777777" w:rsidR="00F3260B" w:rsidRPr="00B21E2E" w:rsidRDefault="00F3260B" w:rsidP="00AF0266">
      <w:pPr>
        <w:rPr>
          <w:rFonts w:ascii="Arial" w:hAnsi="Arial" w:cs="Arial"/>
          <w:b/>
          <w:szCs w:val="24"/>
        </w:rPr>
      </w:pPr>
      <w:r w:rsidRPr="00B21E2E">
        <w:rPr>
          <w:rFonts w:ascii="Arial" w:hAnsi="Arial" w:cs="Arial"/>
          <w:b/>
          <w:szCs w:val="24"/>
        </w:rPr>
        <w:t>STAFF SERVICES ANALYST</w:t>
      </w:r>
    </w:p>
    <w:p w14:paraId="0D380219" w14:textId="1340AC55" w:rsidR="00C07E05" w:rsidRPr="000E288A" w:rsidRDefault="002D28B9" w:rsidP="000E288A">
      <w:pPr>
        <w:rPr>
          <w:rFonts w:ascii="Arial" w:hAnsi="Arial" w:cs="Arial"/>
          <w:b/>
          <w:szCs w:val="24"/>
        </w:rPr>
      </w:pPr>
      <w:r w:rsidRPr="00B21E2E">
        <w:rPr>
          <w:rFonts w:ascii="Arial" w:hAnsi="Arial" w:cs="Arial"/>
          <w:b/>
          <w:szCs w:val="24"/>
        </w:rPr>
        <w:t>NORTH COAST DISTRICT OFFICE</w:t>
      </w:r>
    </w:p>
    <w:sectPr w:rsidR="00C07E05" w:rsidRPr="000E288A" w:rsidSect="002D28B9">
      <w:footerReference w:type="default" r:id="rId8"/>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987E5" w14:textId="77777777" w:rsidR="0010175E" w:rsidRDefault="0010175E" w:rsidP="00670B65">
      <w:r>
        <w:separator/>
      </w:r>
    </w:p>
  </w:endnote>
  <w:endnote w:type="continuationSeparator" w:id="0">
    <w:p w14:paraId="1DEA012A" w14:textId="77777777" w:rsidR="0010175E" w:rsidRDefault="0010175E" w:rsidP="006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099988"/>
      <w:docPartObj>
        <w:docPartGallery w:val="Page Numbers (Bottom of Page)"/>
        <w:docPartUnique/>
      </w:docPartObj>
    </w:sdtPr>
    <w:sdtEndPr>
      <w:rPr>
        <w:noProof/>
      </w:rPr>
    </w:sdtEndPr>
    <w:sdtContent>
      <w:p w14:paraId="0381D515" w14:textId="77777777" w:rsidR="002D28B9" w:rsidRDefault="002D28B9">
        <w:pPr>
          <w:pStyle w:val="Footer"/>
          <w:jc w:val="center"/>
        </w:pPr>
        <w:r>
          <w:fldChar w:fldCharType="begin"/>
        </w:r>
        <w:r>
          <w:instrText xml:space="preserve"> PAGE   \* MERGEFORMAT </w:instrText>
        </w:r>
        <w:r>
          <w:fldChar w:fldCharType="separate"/>
        </w:r>
        <w:r w:rsidR="003505A4">
          <w:rPr>
            <w:noProof/>
          </w:rPr>
          <w:t>5</w:t>
        </w:r>
        <w:r>
          <w:rPr>
            <w:noProof/>
          </w:rPr>
          <w:fldChar w:fldCharType="end"/>
        </w:r>
      </w:p>
    </w:sdtContent>
  </w:sdt>
  <w:p w14:paraId="26D83A1B" w14:textId="77777777" w:rsidR="002D28B9" w:rsidRDefault="002D2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D404E" w14:textId="77777777" w:rsidR="0010175E" w:rsidRDefault="0010175E" w:rsidP="00670B65">
      <w:r>
        <w:separator/>
      </w:r>
    </w:p>
  </w:footnote>
  <w:footnote w:type="continuationSeparator" w:id="0">
    <w:p w14:paraId="38E5111D" w14:textId="77777777" w:rsidR="0010175E" w:rsidRDefault="0010175E" w:rsidP="006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0A6B1F"/>
    <w:multiLevelType w:val="hybridMultilevel"/>
    <w:tmpl w:val="9B5CBE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BDC429F"/>
    <w:multiLevelType w:val="hybridMultilevel"/>
    <w:tmpl w:val="0D92E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5469193">
    <w:abstractNumId w:val="1"/>
  </w:num>
  <w:num w:numId="2" w16cid:durableId="115155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C1"/>
    <w:rsid w:val="00045DDA"/>
    <w:rsid w:val="000650D5"/>
    <w:rsid w:val="000D38E7"/>
    <w:rsid w:val="000E288A"/>
    <w:rsid w:val="0010175E"/>
    <w:rsid w:val="0010613C"/>
    <w:rsid w:val="00180BA1"/>
    <w:rsid w:val="00190663"/>
    <w:rsid w:val="0019286C"/>
    <w:rsid w:val="001D74A8"/>
    <w:rsid w:val="001F0D8B"/>
    <w:rsid w:val="001F62FF"/>
    <w:rsid w:val="00217DB0"/>
    <w:rsid w:val="00281307"/>
    <w:rsid w:val="002C534F"/>
    <w:rsid w:val="002C66CA"/>
    <w:rsid w:val="002D28B9"/>
    <w:rsid w:val="002E2843"/>
    <w:rsid w:val="0031559F"/>
    <w:rsid w:val="00315F8E"/>
    <w:rsid w:val="00331447"/>
    <w:rsid w:val="003505A4"/>
    <w:rsid w:val="003E0C3B"/>
    <w:rsid w:val="003E1AB9"/>
    <w:rsid w:val="00425C08"/>
    <w:rsid w:val="00462E2B"/>
    <w:rsid w:val="00495204"/>
    <w:rsid w:val="004952E0"/>
    <w:rsid w:val="0049593A"/>
    <w:rsid w:val="004D0E13"/>
    <w:rsid w:val="004E127C"/>
    <w:rsid w:val="004E5403"/>
    <w:rsid w:val="004E7DEA"/>
    <w:rsid w:val="00563125"/>
    <w:rsid w:val="00580A2C"/>
    <w:rsid w:val="005A23C1"/>
    <w:rsid w:val="005D20BD"/>
    <w:rsid w:val="005F7DE9"/>
    <w:rsid w:val="00632D72"/>
    <w:rsid w:val="00670B65"/>
    <w:rsid w:val="0067411E"/>
    <w:rsid w:val="00681775"/>
    <w:rsid w:val="00686D54"/>
    <w:rsid w:val="00691495"/>
    <w:rsid w:val="006920F4"/>
    <w:rsid w:val="00694DEF"/>
    <w:rsid w:val="006C05F2"/>
    <w:rsid w:val="006E1795"/>
    <w:rsid w:val="006E5598"/>
    <w:rsid w:val="006E70CD"/>
    <w:rsid w:val="00733561"/>
    <w:rsid w:val="0076563F"/>
    <w:rsid w:val="00780FC3"/>
    <w:rsid w:val="00791F8D"/>
    <w:rsid w:val="007A3043"/>
    <w:rsid w:val="007D3DE3"/>
    <w:rsid w:val="0082112B"/>
    <w:rsid w:val="008A48AE"/>
    <w:rsid w:val="008E1DEA"/>
    <w:rsid w:val="0097488A"/>
    <w:rsid w:val="00977FE4"/>
    <w:rsid w:val="009A5CC4"/>
    <w:rsid w:val="009A6177"/>
    <w:rsid w:val="00A45E17"/>
    <w:rsid w:val="00A5493F"/>
    <w:rsid w:val="00A80FC8"/>
    <w:rsid w:val="00AC0932"/>
    <w:rsid w:val="00AC7D7C"/>
    <w:rsid w:val="00AF0266"/>
    <w:rsid w:val="00B11839"/>
    <w:rsid w:val="00B21E2E"/>
    <w:rsid w:val="00B36490"/>
    <w:rsid w:val="00BB0237"/>
    <w:rsid w:val="00BD4693"/>
    <w:rsid w:val="00BE566D"/>
    <w:rsid w:val="00C07E05"/>
    <w:rsid w:val="00C4545D"/>
    <w:rsid w:val="00CA68B3"/>
    <w:rsid w:val="00CA6AC6"/>
    <w:rsid w:val="00D0080E"/>
    <w:rsid w:val="00D11A5A"/>
    <w:rsid w:val="00D63CAE"/>
    <w:rsid w:val="00DC397F"/>
    <w:rsid w:val="00E612B6"/>
    <w:rsid w:val="00E671CD"/>
    <w:rsid w:val="00E91978"/>
    <w:rsid w:val="00EA6565"/>
    <w:rsid w:val="00ED7A15"/>
    <w:rsid w:val="00EF4888"/>
    <w:rsid w:val="00F07DF3"/>
    <w:rsid w:val="00F3260B"/>
    <w:rsid w:val="00F472E1"/>
    <w:rsid w:val="00F52C3B"/>
    <w:rsid w:val="00F6311E"/>
    <w:rsid w:val="00F64E01"/>
    <w:rsid w:val="00FB1FC9"/>
    <w:rsid w:val="00FD23CB"/>
    <w:rsid w:val="00FE010D"/>
    <w:rsid w:val="00FE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C9BBE"/>
  <w15:docId w15:val="{26AD8B21-1FE9-4E25-97BD-77BE7C8F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BalloonText">
    <w:name w:val="Balloon Text"/>
    <w:basedOn w:val="Normal"/>
    <w:link w:val="BalloonTextChar"/>
    <w:rsid w:val="00580A2C"/>
    <w:rPr>
      <w:rFonts w:ascii="Tahoma" w:hAnsi="Tahoma" w:cs="Tahoma"/>
      <w:sz w:val="16"/>
      <w:szCs w:val="16"/>
    </w:rPr>
  </w:style>
  <w:style w:type="character" w:customStyle="1" w:styleId="BalloonTextChar">
    <w:name w:val="Balloon Text Char"/>
    <w:basedOn w:val="DefaultParagraphFont"/>
    <w:link w:val="BalloonText"/>
    <w:rsid w:val="00580A2C"/>
    <w:rPr>
      <w:rFonts w:ascii="Tahoma" w:hAnsi="Tahoma" w:cs="Tahoma"/>
      <w:sz w:val="16"/>
      <w:szCs w:val="16"/>
    </w:rPr>
  </w:style>
  <w:style w:type="character" w:customStyle="1" w:styleId="HeaderChar">
    <w:name w:val="Header Char"/>
    <w:basedOn w:val="DefaultParagraphFont"/>
    <w:link w:val="Header"/>
    <w:uiPriority w:val="99"/>
    <w:rsid w:val="008E1DEA"/>
  </w:style>
  <w:style w:type="paragraph" w:styleId="ListParagraph">
    <w:name w:val="List Paragraph"/>
    <w:basedOn w:val="Normal"/>
    <w:uiPriority w:val="34"/>
    <w:qFormat/>
    <w:rsid w:val="008E1DEA"/>
    <w:pPr>
      <w:ind w:left="720"/>
      <w:contextualSpacing/>
    </w:pPr>
    <w:rPr>
      <w:rFonts w:ascii="Book Antiqua" w:hAnsi="Book Antiqua"/>
      <w:sz w:val="22"/>
    </w:rPr>
  </w:style>
  <w:style w:type="paragraph" w:customStyle="1" w:styleId="chr-rte-element-p1">
    <w:name w:val="chr-rte-element-p1"/>
    <w:basedOn w:val="Normal"/>
    <w:rsid w:val="00694DEF"/>
    <w:pPr>
      <w:spacing w:before="100" w:beforeAutospacing="1" w:after="100" w:afterAutospacing="1"/>
    </w:pPr>
    <w:rPr>
      <w:rFonts w:ascii="Source Sans Pro" w:hAnsi="Source Sans Pro"/>
      <w:color w:val="000000"/>
      <w:szCs w:val="24"/>
    </w:rPr>
  </w:style>
  <w:style w:type="paragraph" w:styleId="Footer">
    <w:name w:val="footer"/>
    <w:basedOn w:val="Normal"/>
    <w:link w:val="FooterChar"/>
    <w:uiPriority w:val="99"/>
    <w:rsid w:val="00670B65"/>
    <w:pPr>
      <w:tabs>
        <w:tab w:val="center" w:pos="4680"/>
        <w:tab w:val="right" w:pos="9360"/>
      </w:tabs>
    </w:pPr>
  </w:style>
  <w:style w:type="character" w:customStyle="1" w:styleId="FooterChar">
    <w:name w:val="Footer Char"/>
    <w:basedOn w:val="DefaultParagraphFont"/>
    <w:link w:val="Footer"/>
    <w:uiPriority w:val="99"/>
    <w:rsid w:val="00670B65"/>
    <w:rPr>
      <w:sz w:val="24"/>
    </w:rPr>
  </w:style>
  <w:style w:type="paragraph" w:styleId="BodyText">
    <w:name w:val="Body Text"/>
    <w:basedOn w:val="Normal"/>
    <w:link w:val="BodyTextChar"/>
    <w:rsid w:val="00EF4888"/>
  </w:style>
  <w:style w:type="character" w:customStyle="1" w:styleId="BodyTextChar">
    <w:name w:val="Body Text Char"/>
    <w:basedOn w:val="DefaultParagraphFont"/>
    <w:link w:val="BodyText"/>
    <w:rsid w:val="00EF4888"/>
    <w:rPr>
      <w:sz w:val="24"/>
    </w:rPr>
  </w:style>
  <w:style w:type="paragraph" w:styleId="Revision">
    <w:name w:val="Revision"/>
    <w:hidden/>
    <w:uiPriority w:val="99"/>
    <w:semiHidden/>
    <w:rsid w:val="00190663"/>
    <w:rPr>
      <w:sz w:val="24"/>
    </w:rPr>
  </w:style>
  <w:style w:type="character" w:styleId="CommentReference">
    <w:name w:val="annotation reference"/>
    <w:basedOn w:val="DefaultParagraphFont"/>
    <w:semiHidden/>
    <w:unhideWhenUsed/>
    <w:rsid w:val="00190663"/>
    <w:rPr>
      <w:sz w:val="16"/>
      <w:szCs w:val="16"/>
    </w:rPr>
  </w:style>
  <w:style w:type="paragraph" w:styleId="CommentText">
    <w:name w:val="annotation text"/>
    <w:basedOn w:val="Normal"/>
    <w:link w:val="CommentTextChar"/>
    <w:unhideWhenUsed/>
    <w:rsid w:val="00190663"/>
    <w:rPr>
      <w:sz w:val="20"/>
    </w:rPr>
  </w:style>
  <w:style w:type="character" w:customStyle="1" w:styleId="CommentTextChar">
    <w:name w:val="Comment Text Char"/>
    <w:basedOn w:val="DefaultParagraphFont"/>
    <w:link w:val="CommentText"/>
    <w:rsid w:val="00190663"/>
  </w:style>
  <w:style w:type="paragraph" w:styleId="CommentSubject">
    <w:name w:val="annotation subject"/>
    <w:basedOn w:val="CommentText"/>
    <w:next w:val="CommentText"/>
    <w:link w:val="CommentSubjectChar"/>
    <w:semiHidden/>
    <w:unhideWhenUsed/>
    <w:rsid w:val="00190663"/>
    <w:rPr>
      <w:b/>
      <w:bCs/>
    </w:rPr>
  </w:style>
  <w:style w:type="character" w:customStyle="1" w:styleId="CommentSubjectChar">
    <w:name w:val="Comment Subject Char"/>
    <w:basedOn w:val="CommentTextChar"/>
    <w:link w:val="CommentSubject"/>
    <w:semiHidden/>
    <w:rsid w:val="001906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1465</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STATE  OF  CALIFORNIA -- THE  RESOURCES  AGENCY</vt:lpstr>
    </vt:vector>
  </TitlesOfParts>
  <Company>California Coastal Commission</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 THE  RESOURCES  AGENCY</dc:title>
  <dc:creator>Linda Thomas</dc:creator>
  <cp:lastModifiedBy>Kraemer, Melissa@Coastal</cp:lastModifiedBy>
  <cp:revision>18</cp:revision>
  <cp:lastPrinted>2018-01-11T01:28:00Z</cp:lastPrinted>
  <dcterms:created xsi:type="dcterms:W3CDTF">2022-07-28T22:05:00Z</dcterms:created>
  <dcterms:modified xsi:type="dcterms:W3CDTF">2024-07-10T04:18:00Z</dcterms:modified>
</cp:coreProperties>
</file>