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1BC9A" w14:textId="77777777" w:rsidR="00F6443D" w:rsidRPr="006E25B1" w:rsidRDefault="00F6443D" w:rsidP="005163B0">
      <w:pPr>
        <w:rPr>
          <w:rFonts w:ascii="Arial" w:hAnsi="Arial" w:cs="Arial"/>
          <w:sz w:val="24"/>
          <w:szCs w:val="24"/>
        </w:rPr>
        <w:sectPr w:rsidR="00F6443D" w:rsidRPr="006E25B1">
          <w:headerReference w:type="first" r:id="rId8"/>
          <w:type w:val="continuous"/>
          <w:pgSz w:w="12240" w:h="15840"/>
          <w:pgMar w:top="1440" w:right="1440" w:bottom="1440" w:left="1440" w:header="720" w:footer="720" w:gutter="0"/>
          <w:cols w:space="720"/>
          <w:titlePg/>
        </w:sectPr>
      </w:pPr>
    </w:p>
    <w:p w14:paraId="6D6D544E" w14:textId="77777777" w:rsidR="001A530F" w:rsidRPr="00CB2FA8" w:rsidRDefault="001A530F" w:rsidP="00CB2FA8">
      <w:pPr>
        <w:spacing w:after="40"/>
        <w:jc w:val="center"/>
        <w:rPr>
          <w:rFonts w:ascii="Arial" w:hAnsi="Arial" w:cs="Arial"/>
          <w:b/>
          <w:sz w:val="28"/>
          <w:szCs w:val="28"/>
        </w:rPr>
      </w:pPr>
      <w:r w:rsidRPr="00CB2FA8">
        <w:rPr>
          <w:rFonts w:ascii="Arial" w:hAnsi="Arial" w:cs="Arial"/>
          <w:b/>
          <w:sz w:val="28"/>
          <w:szCs w:val="28"/>
        </w:rPr>
        <w:t>CALIFORNIA COASTAL COMMISSION</w:t>
      </w:r>
    </w:p>
    <w:p w14:paraId="164837EA" w14:textId="77777777" w:rsidR="001A530F" w:rsidRPr="00CB2FA8" w:rsidRDefault="001A530F" w:rsidP="00CB2FA8">
      <w:pPr>
        <w:spacing w:after="40"/>
        <w:jc w:val="center"/>
        <w:rPr>
          <w:rFonts w:ascii="Arial" w:hAnsi="Arial" w:cs="Arial"/>
          <w:b/>
          <w:sz w:val="28"/>
          <w:szCs w:val="28"/>
        </w:rPr>
      </w:pPr>
      <w:r w:rsidRPr="00CB2FA8">
        <w:rPr>
          <w:rFonts w:ascii="Arial" w:hAnsi="Arial" w:cs="Arial"/>
          <w:b/>
          <w:sz w:val="28"/>
          <w:szCs w:val="28"/>
        </w:rPr>
        <w:t>DUTY STATEMENT</w:t>
      </w:r>
    </w:p>
    <w:p w14:paraId="6B95BDFC" w14:textId="7BD7E8E9" w:rsidR="001A530F" w:rsidRDefault="001A530F" w:rsidP="00CB2FA8">
      <w:pPr>
        <w:spacing w:after="40"/>
        <w:jc w:val="center"/>
        <w:rPr>
          <w:rFonts w:ascii="Arial" w:hAnsi="Arial" w:cs="Arial"/>
          <w:b/>
          <w:sz w:val="28"/>
          <w:szCs w:val="28"/>
        </w:rPr>
      </w:pPr>
      <w:r w:rsidRPr="00CB2FA8">
        <w:rPr>
          <w:rFonts w:ascii="Arial" w:hAnsi="Arial" w:cs="Arial"/>
          <w:b/>
          <w:sz w:val="28"/>
          <w:szCs w:val="28"/>
        </w:rPr>
        <w:t>COASTAL PROGRAM ANALYST I</w:t>
      </w:r>
    </w:p>
    <w:p w14:paraId="0077F852" w14:textId="6D8DECA0" w:rsidR="005E4E2E" w:rsidRPr="00CB2FA8" w:rsidRDefault="005E4E2E" w:rsidP="00CB2FA8">
      <w:pPr>
        <w:spacing w:after="40"/>
        <w:jc w:val="center"/>
        <w:rPr>
          <w:rFonts w:ascii="Arial" w:hAnsi="Arial" w:cs="Arial"/>
          <w:b/>
          <w:sz w:val="28"/>
          <w:szCs w:val="28"/>
        </w:rPr>
      </w:pPr>
      <w:r>
        <w:rPr>
          <w:rFonts w:ascii="Arial" w:hAnsi="Arial" w:cs="Arial"/>
          <w:b/>
          <w:sz w:val="28"/>
          <w:szCs w:val="28"/>
        </w:rPr>
        <w:t>(COASTAL PLANNER)</w:t>
      </w:r>
    </w:p>
    <w:p w14:paraId="6AA64C4E" w14:textId="77777777" w:rsidR="001A530F" w:rsidRPr="006E25B1" w:rsidRDefault="001A530F" w:rsidP="005163B0">
      <w:pPr>
        <w:rPr>
          <w:rFonts w:ascii="Arial" w:hAnsi="Arial" w:cs="Arial"/>
          <w:sz w:val="24"/>
          <w:szCs w:val="24"/>
        </w:rPr>
      </w:pPr>
    </w:p>
    <w:p w14:paraId="08CA2B93" w14:textId="77777777" w:rsidR="001A530F" w:rsidRPr="006E25B1" w:rsidRDefault="001A530F" w:rsidP="005163B0">
      <w:pPr>
        <w:rPr>
          <w:rFonts w:ascii="Arial" w:hAnsi="Arial" w:cs="Arial"/>
          <w:sz w:val="24"/>
          <w:szCs w:val="24"/>
        </w:rPr>
      </w:pPr>
    </w:p>
    <w:p w14:paraId="4EF654B5" w14:textId="0107ACB0" w:rsidR="001A530F" w:rsidRPr="006E25B1" w:rsidRDefault="001A530F" w:rsidP="005163B0">
      <w:pPr>
        <w:jc w:val="both"/>
        <w:rPr>
          <w:rFonts w:ascii="Arial" w:hAnsi="Arial" w:cs="Arial"/>
          <w:b/>
          <w:sz w:val="24"/>
          <w:szCs w:val="24"/>
        </w:rPr>
      </w:pPr>
      <w:r w:rsidRPr="006E25B1">
        <w:rPr>
          <w:rFonts w:ascii="Arial" w:hAnsi="Arial" w:cs="Arial"/>
          <w:b/>
          <w:sz w:val="24"/>
          <w:szCs w:val="24"/>
        </w:rPr>
        <w:t>EMPLOYEE NAME:</w:t>
      </w:r>
      <w:r w:rsidRPr="006E25B1">
        <w:rPr>
          <w:rFonts w:ascii="Arial" w:hAnsi="Arial" w:cs="Arial"/>
          <w:b/>
          <w:sz w:val="24"/>
          <w:szCs w:val="24"/>
        </w:rPr>
        <w:tab/>
      </w:r>
      <w:r w:rsidRPr="006E25B1">
        <w:rPr>
          <w:rFonts w:ascii="Arial" w:hAnsi="Arial" w:cs="Arial"/>
          <w:b/>
          <w:sz w:val="24"/>
          <w:szCs w:val="24"/>
        </w:rPr>
        <w:tab/>
      </w:r>
      <w:r w:rsidR="00CB2FA8">
        <w:rPr>
          <w:rFonts w:ascii="Arial" w:hAnsi="Arial" w:cs="Arial"/>
          <w:b/>
          <w:sz w:val="24"/>
          <w:szCs w:val="24"/>
        </w:rPr>
        <w:t>_______________________</w:t>
      </w:r>
    </w:p>
    <w:p w14:paraId="5B1C8755" w14:textId="77777777" w:rsidR="001A530F" w:rsidRPr="006E25B1" w:rsidRDefault="001A530F" w:rsidP="005163B0">
      <w:pPr>
        <w:jc w:val="both"/>
        <w:rPr>
          <w:rFonts w:ascii="Arial" w:hAnsi="Arial" w:cs="Arial"/>
          <w:sz w:val="24"/>
          <w:szCs w:val="24"/>
        </w:rPr>
      </w:pPr>
    </w:p>
    <w:p w14:paraId="17460C03" w14:textId="06BED34F" w:rsidR="00CA688C" w:rsidRDefault="001A530F" w:rsidP="00B20D79">
      <w:pPr>
        <w:ind w:left="3600" w:hanging="3600"/>
        <w:rPr>
          <w:rFonts w:ascii="Arial" w:hAnsi="Arial" w:cs="Arial"/>
          <w:b/>
          <w:sz w:val="24"/>
          <w:szCs w:val="24"/>
        </w:rPr>
      </w:pPr>
      <w:r w:rsidRPr="006E25B1">
        <w:rPr>
          <w:rFonts w:ascii="Arial" w:hAnsi="Arial" w:cs="Arial"/>
          <w:b/>
          <w:sz w:val="24"/>
          <w:szCs w:val="24"/>
        </w:rPr>
        <w:t>WORKING TITLE:</w:t>
      </w:r>
      <w:r w:rsidRPr="006E25B1">
        <w:rPr>
          <w:rFonts w:ascii="Arial" w:hAnsi="Arial" w:cs="Arial"/>
          <w:b/>
          <w:sz w:val="24"/>
          <w:szCs w:val="24"/>
        </w:rPr>
        <w:tab/>
      </w:r>
      <w:r w:rsidR="00E703DB">
        <w:rPr>
          <w:rFonts w:ascii="Arial" w:hAnsi="Arial" w:cs="Arial"/>
          <w:b/>
          <w:sz w:val="24"/>
          <w:szCs w:val="24"/>
        </w:rPr>
        <w:t>Off</w:t>
      </w:r>
      <w:r w:rsidR="002300A9">
        <w:rPr>
          <w:rFonts w:ascii="Arial" w:hAnsi="Arial" w:cs="Arial"/>
          <w:b/>
          <w:sz w:val="24"/>
          <w:szCs w:val="24"/>
        </w:rPr>
        <w:t xml:space="preserve">shore Wind </w:t>
      </w:r>
      <w:r w:rsidR="00914729">
        <w:rPr>
          <w:rFonts w:ascii="Arial" w:hAnsi="Arial" w:cs="Arial"/>
          <w:b/>
          <w:sz w:val="24"/>
          <w:szCs w:val="24"/>
        </w:rPr>
        <w:t xml:space="preserve">Energy </w:t>
      </w:r>
      <w:r w:rsidR="009C5F6B">
        <w:rPr>
          <w:rFonts w:ascii="Arial" w:hAnsi="Arial" w:cs="Arial"/>
          <w:b/>
          <w:sz w:val="24"/>
          <w:szCs w:val="24"/>
        </w:rPr>
        <w:t xml:space="preserve">Harbor </w:t>
      </w:r>
      <w:r w:rsidR="00CA688C">
        <w:rPr>
          <w:rFonts w:ascii="Arial" w:hAnsi="Arial" w:cs="Arial"/>
          <w:b/>
          <w:sz w:val="24"/>
          <w:szCs w:val="24"/>
        </w:rPr>
        <w:t xml:space="preserve">Analyst </w:t>
      </w:r>
    </w:p>
    <w:p w14:paraId="7080B113" w14:textId="433FA634" w:rsidR="001A530F" w:rsidRPr="006E25B1" w:rsidRDefault="00FA47E0" w:rsidP="00CA688C">
      <w:pPr>
        <w:ind w:left="3600"/>
        <w:rPr>
          <w:rFonts w:ascii="Arial" w:hAnsi="Arial" w:cs="Arial"/>
          <w:b/>
          <w:sz w:val="24"/>
          <w:szCs w:val="24"/>
        </w:rPr>
      </w:pPr>
      <w:r>
        <w:rPr>
          <w:rFonts w:ascii="Arial" w:hAnsi="Arial" w:cs="Arial"/>
          <w:b/>
          <w:sz w:val="24"/>
          <w:szCs w:val="24"/>
        </w:rPr>
        <w:t>(Coastal Program Analyst I)</w:t>
      </w:r>
      <w:r w:rsidR="001A530F" w:rsidRPr="006E25B1">
        <w:rPr>
          <w:rFonts w:ascii="Arial" w:hAnsi="Arial" w:cs="Arial"/>
          <w:b/>
          <w:sz w:val="24"/>
          <w:szCs w:val="24"/>
        </w:rPr>
        <w:tab/>
      </w:r>
    </w:p>
    <w:p w14:paraId="14162702" w14:textId="77777777" w:rsidR="001A530F" w:rsidRPr="006E25B1" w:rsidRDefault="001A530F" w:rsidP="005163B0">
      <w:pPr>
        <w:jc w:val="both"/>
        <w:rPr>
          <w:rFonts w:ascii="Arial" w:hAnsi="Arial" w:cs="Arial"/>
          <w:sz w:val="24"/>
          <w:szCs w:val="24"/>
        </w:rPr>
      </w:pPr>
    </w:p>
    <w:p w14:paraId="30E32A01" w14:textId="77777777" w:rsidR="001A530F" w:rsidRPr="006E25B1" w:rsidRDefault="001A530F" w:rsidP="005163B0">
      <w:pPr>
        <w:jc w:val="both"/>
        <w:rPr>
          <w:rFonts w:ascii="Arial" w:hAnsi="Arial" w:cs="Arial"/>
          <w:b/>
          <w:sz w:val="24"/>
          <w:szCs w:val="24"/>
        </w:rPr>
      </w:pPr>
      <w:r w:rsidRPr="006E25B1">
        <w:rPr>
          <w:rFonts w:ascii="Arial" w:hAnsi="Arial" w:cs="Arial"/>
          <w:b/>
          <w:sz w:val="24"/>
          <w:szCs w:val="24"/>
        </w:rPr>
        <w:t xml:space="preserve">WORK UNIT/DIVISION:  </w:t>
      </w:r>
      <w:r w:rsidRPr="006E25B1">
        <w:rPr>
          <w:rFonts w:ascii="Arial" w:hAnsi="Arial" w:cs="Arial"/>
          <w:b/>
          <w:sz w:val="24"/>
          <w:szCs w:val="24"/>
        </w:rPr>
        <w:tab/>
      </w:r>
      <w:r w:rsidRPr="006E25B1">
        <w:rPr>
          <w:rFonts w:ascii="Arial" w:hAnsi="Arial" w:cs="Arial"/>
          <w:b/>
          <w:sz w:val="24"/>
          <w:szCs w:val="24"/>
        </w:rPr>
        <w:tab/>
      </w:r>
      <w:r w:rsidR="005163B0" w:rsidRPr="006E25B1">
        <w:rPr>
          <w:rFonts w:ascii="Arial" w:hAnsi="Arial" w:cs="Arial"/>
          <w:b/>
          <w:sz w:val="24"/>
          <w:szCs w:val="24"/>
        </w:rPr>
        <w:t>North</w:t>
      </w:r>
      <w:r w:rsidR="0071697D" w:rsidRPr="006E25B1">
        <w:rPr>
          <w:rFonts w:ascii="Arial" w:hAnsi="Arial" w:cs="Arial"/>
          <w:b/>
          <w:sz w:val="24"/>
          <w:szCs w:val="24"/>
        </w:rPr>
        <w:t xml:space="preserve"> </w:t>
      </w:r>
      <w:r w:rsidRPr="006E25B1">
        <w:rPr>
          <w:rFonts w:ascii="Arial" w:hAnsi="Arial" w:cs="Arial"/>
          <w:b/>
          <w:sz w:val="24"/>
          <w:szCs w:val="24"/>
        </w:rPr>
        <w:t>Coast District Office</w:t>
      </w:r>
    </w:p>
    <w:p w14:paraId="15CF3DA2" w14:textId="77777777" w:rsidR="001A530F" w:rsidRPr="006E25B1" w:rsidRDefault="001A530F" w:rsidP="005163B0">
      <w:pPr>
        <w:jc w:val="both"/>
        <w:rPr>
          <w:rFonts w:ascii="Arial" w:hAnsi="Arial" w:cs="Arial"/>
          <w:sz w:val="24"/>
          <w:szCs w:val="24"/>
        </w:rPr>
      </w:pPr>
    </w:p>
    <w:p w14:paraId="4A7C3E73" w14:textId="77777777" w:rsidR="001A530F" w:rsidRPr="006E25B1" w:rsidRDefault="00F26940" w:rsidP="005163B0">
      <w:pPr>
        <w:jc w:val="both"/>
        <w:rPr>
          <w:rFonts w:ascii="Arial" w:hAnsi="Arial" w:cs="Arial"/>
          <w:b/>
          <w:sz w:val="24"/>
          <w:szCs w:val="24"/>
        </w:rPr>
      </w:pPr>
      <w:r w:rsidRPr="006E25B1">
        <w:rPr>
          <w:rFonts w:ascii="Arial" w:hAnsi="Arial" w:cs="Arial"/>
          <w:b/>
          <w:sz w:val="24"/>
          <w:szCs w:val="24"/>
        </w:rPr>
        <w:t xml:space="preserve">LOCATION:  </w:t>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005163B0" w:rsidRPr="006E25B1">
        <w:rPr>
          <w:rFonts w:ascii="Arial" w:hAnsi="Arial" w:cs="Arial"/>
          <w:b/>
          <w:sz w:val="24"/>
          <w:szCs w:val="24"/>
        </w:rPr>
        <w:t>Arcata,</w:t>
      </w:r>
      <w:r w:rsidR="001A530F" w:rsidRPr="006E25B1">
        <w:rPr>
          <w:rFonts w:ascii="Arial" w:hAnsi="Arial" w:cs="Arial"/>
          <w:b/>
          <w:sz w:val="24"/>
          <w:szCs w:val="24"/>
        </w:rPr>
        <w:t xml:space="preserve"> CA</w:t>
      </w:r>
    </w:p>
    <w:p w14:paraId="1B74B060" w14:textId="77777777" w:rsidR="001A530F" w:rsidRPr="006E25B1" w:rsidRDefault="001A530F" w:rsidP="005163B0">
      <w:pPr>
        <w:jc w:val="both"/>
        <w:rPr>
          <w:rFonts w:ascii="Arial" w:hAnsi="Arial" w:cs="Arial"/>
          <w:b/>
          <w:sz w:val="24"/>
          <w:szCs w:val="24"/>
        </w:rPr>
      </w:pPr>
    </w:p>
    <w:p w14:paraId="669F0A3F" w14:textId="1B930616" w:rsidR="001A530F" w:rsidRPr="006E25B1" w:rsidRDefault="001A530F" w:rsidP="005163B0">
      <w:pPr>
        <w:jc w:val="both"/>
        <w:rPr>
          <w:rFonts w:ascii="Arial" w:hAnsi="Arial" w:cs="Arial"/>
          <w:b/>
          <w:sz w:val="24"/>
          <w:szCs w:val="24"/>
        </w:rPr>
      </w:pPr>
      <w:r w:rsidRPr="006E25B1">
        <w:rPr>
          <w:rFonts w:ascii="Arial" w:hAnsi="Arial" w:cs="Arial"/>
          <w:b/>
          <w:sz w:val="24"/>
          <w:szCs w:val="24"/>
        </w:rPr>
        <w:t xml:space="preserve">DATE OF APPOINTMENT:  </w:t>
      </w:r>
      <w:r w:rsidRPr="006E25B1">
        <w:rPr>
          <w:rFonts w:ascii="Arial" w:hAnsi="Arial" w:cs="Arial"/>
          <w:b/>
          <w:sz w:val="24"/>
          <w:szCs w:val="24"/>
        </w:rPr>
        <w:tab/>
      </w:r>
      <w:r w:rsidR="00CB2FA8">
        <w:rPr>
          <w:rFonts w:ascii="Arial" w:hAnsi="Arial" w:cs="Arial"/>
          <w:b/>
          <w:sz w:val="24"/>
          <w:szCs w:val="24"/>
        </w:rPr>
        <w:t>_______________________</w:t>
      </w:r>
    </w:p>
    <w:p w14:paraId="7E58F5A4" w14:textId="77777777" w:rsidR="001A530F" w:rsidRPr="006E25B1" w:rsidRDefault="001A530F" w:rsidP="005163B0">
      <w:pPr>
        <w:jc w:val="both"/>
        <w:rPr>
          <w:rFonts w:ascii="Arial" w:hAnsi="Arial" w:cs="Arial"/>
          <w:b/>
          <w:sz w:val="24"/>
          <w:szCs w:val="24"/>
        </w:rPr>
      </w:pPr>
    </w:p>
    <w:p w14:paraId="35D47DDA" w14:textId="77777777" w:rsidR="001A530F" w:rsidRPr="006E25B1" w:rsidRDefault="001A530F" w:rsidP="005163B0">
      <w:pPr>
        <w:jc w:val="both"/>
        <w:rPr>
          <w:rFonts w:ascii="Arial" w:hAnsi="Arial" w:cs="Arial"/>
          <w:b/>
          <w:sz w:val="24"/>
          <w:szCs w:val="24"/>
        </w:rPr>
      </w:pPr>
      <w:r w:rsidRPr="006E25B1">
        <w:rPr>
          <w:rFonts w:ascii="Arial" w:hAnsi="Arial" w:cs="Arial"/>
          <w:b/>
          <w:sz w:val="24"/>
          <w:szCs w:val="24"/>
        </w:rPr>
        <w:t>CBID:</w:t>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r>
      <w:r w:rsidRPr="006E25B1">
        <w:rPr>
          <w:rFonts w:ascii="Arial" w:hAnsi="Arial" w:cs="Arial"/>
          <w:b/>
          <w:sz w:val="24"/>
          <w:szCs w:val="24"/>
        </w:rPr>
        <w:tab/>
        <w:t>R01</w:t>
      </w:r>
    </w:p>
    <w:p w14:paraId="33ECF5FA" w14:textId="77777777" w:rsidR="001A530F" w:rsidRPr="006E25B1" w:rsidRDefault="001A530F" w:rsidP="005163B0">
      <w:pPr>
        <w:jc w:val="both"/>
        <w:rPr>
          <w:rFonts w:ascii="Arial" w:hAnsi="Arial" w:cs="Arial"/>
          <w:b/>
          <w:sz w:val="24"/>
          <w:szCs w:val="24"/>
        </w:rPr>
      </w:pPr>
    </w:p>
    <w:p w14:paraId="24A5533C" w14:textId="41585221" w:rsidR="001A530F" w:rsidRPr="006E25B1" w:rsidRDefault="001A530F" w:rsidP="005163B0">
      <w:pPr>
        <w:ind w:left="3600" w:hanging="3600"/>
        <w:jc w:val="both"/>
        <w:rPr>
          <w:rFonts w:ascii="Arial" w:hAnsi="Arial" w:cs="Arial"/>
          <w:b/>
          <w:sz w:val="24"/>
          <w:szCs w:val="24"/>
        </w:rPr>
      </w:pPr>
      <w:r w:rsidRPr="006E25B1">
        <w:rPr>
          <w:rFonts w:ascii="Arial" w:hAnsi="Arial" w:cs="Arial"/>
          <w:b/>
          <w:sz w:val="24"/>
          <w:szCs w:val="24"/>
        </w:rPr>
        <w:t>TENURE/TIMEBASE:</w:t>
      </w:r>
      <w:r w:rsidRPr="006E25B1">
        <w:rPr>
          <w:rFonts w:ascii="Arial" w:hAnsi="Arial" w:cs="Arial"/>
          <w:b/>
          <w:sz w:val="24"/>
          <w:szCs w:val="24"/>
        </w:rPr>
        <w:tab/>
      </w:r>
      <w:bookmarkStart w:id="0" w:name="_Hlk42009503"/>
      <w:r w:rsidR="00CD1002" w:rsidRPr="006E25B1">
        <w:rPr>
          <w:rFonts w:ascii="Arial" w:hAnsi="Arial" w:cs="Arial"/>
          <w:b/>
          <w:sz w:val="24"/>
          <w:szCs w:val="24"/>
        </w:rPr>
        <w:t>Permanent/Full-time</w:t>
      </w:r>
    </w:p>
    <w:bookmarkEnd w:id="0"/>
    <w:p w14:paraId="7576EF59" w14:textId="77777777" w:rsidR="001A530F" w:rsidRPr="006E25B1" w:rsidRDefault="001A530F" w:rsidP="005163B0">
      <w:pPr>
        <w:jc w:val="right"/>
        <w:rPr>
          <w:rFonts w:ascii="Arial" w:hAnsi="Arial" w:cs="Arial"/>
          <w:sz w:val="24"/>
          <w:szCs w:val="24"/>
        </w:rPr>
      </w:pPr>
    </w:p>
    <w:p w14:paraId="6EC91F44" w14:textId="77777777" w:rsidR="001A530F" w:rsidRPr="006E25B1" w:rsidRDefault="001A530F" w:rsidP="005163B0">
      <w:pPr>
        <w:jc w:val="both"/>
        <w:rPr>
          <w:rFonts w:ascii="Arial" w:hAnsi="Arial" w:cs="Arial"/>
          <w:sz w:val="24"/>
          <w:szCs w:val="24"/>
        </w:rPr>
      </w:pPr>
    </w:p>
    <w:p w14:paraId="34C1704F" w14:textId="77777777" w:rsidR="001A530F" w:rsidRPr="006E25B1" w:rsidRDefault="001A530F" w:rsidP="005163B0">
      <w:pPr>
        <w:jc w:val="both"/>
        <w:rPr>
          <w:rFonts w:ascii="Arial" w:hAnsi="Arial" w:cs="Arial"/>
          <w:b/>
          <w:sz w:val="24"/>
          <w:szCs w:val="24"/>
          <w:u w:val="single"/>
        </w:rPr>
      </w:pPr>
      <w:r w:rsidRPr="006E25B1">
        <w:rPr>
          <w:rFonts w:ascii="Arial" w:hAnsi="Arial" w:cs="Arial"/>
          <w:b/>
          <w:sz w:val="24"/>
          <w:szCs w:val="24"/>
          <w:u w:val="single"/>
        </w:rPr>
        <w:t>POSITION SUMMARY</w:t>
      </w:r>
    </w:p>
    <w:p w14:paraId="7BFE633B" w14:textId="77777777" w:rsidR="001A530F" w:rsidRPr="006E25B1" w:rsidRDefault="001A530F" w:rsidP="005163B0">
      <w:pPr>
        <w:jc w:val="both"/>
        <w:rPr>
          <w:rFonts w:ascii="Arial" w:hAnsi="Arial" w:cs="Arial"/>
          <w:sz w:val="24"/>
          <w:szCs w:val="24"/>
        </w:rPr>
      </w:pPr>
    </w:p>
    <w:p w14:paraId="48512947" w14:textId="4983E6B2" w:rsidR="00982C34" w:rsidRDefault="00577576" w:rsidP="00C51FD8">
      <w:pPr>
        <w:rPr>
          <w:rFonts w:ascii="Arial" w:hAnsi="Arial" w:cs="Arial"/>
          <w:sz w:val="24"/>
          <w:szCs w:val="24"/>
        </w:rPr>
      </w:pPr>
      <w:r>
        <w:rPr>
          <w:rFonts w:ascii="Arial" w:hAnsi="Arial" w:cs="Arial"/>
          <w:sz w:val="24"/>
          <w:szCs w:val="24"/>
        </w:rPr>
        <w:t xml:space="preserve">In coordination with the </w:t>
      </w:r>
      <w:r w:rsidR="00B32334">
        <w:rPr>
          <w:rFonts w:ascii="Arial" w:hAnsi="Arial" w:cs="Arial"/>
          <w:sz w:val="24"/>
          <w:szCs w:val="24"/>
        </w:rPr>
        <w:t>Co</w:t>
      </w:r>
      <w:r w:rsidR="00152C94">
        <w:rPr>
          <w:rFonts w:ascii="Arial" w:hAnsi="Arial" w:cs="Arial"/>
          <w:sz w:val="24"/>
          <w:szCs w:val="24"/>
        </w:rPr>
        <w:t>mmission’s Energy and Ocean Resources Division and u</w:t>
      </w:r>
      <w:r w:rsidR="001A530F" w:rsidRPr="006E25B1">
        <w:rPr>
          <w:rFonts w:ascii="Arial" w:hAnsi="Arial" w:cs="Arial"/>
          <w:sz w:val="24"/>
          <w:szCs w:val="24"/>
        </w:rPr>
        <w:t xml:space="preserve">nder the direction of the </w:t>
      </w:r>
      <w:r w:rsidR="005163B0" w:rsidRPr="006E25B1">
        <w:rPr>
          <w:rFonts w:ascii="Arial" w:hAnsi="Arial" w:cs="Arial"/>
          <w:sz w:val="24"/>
          <w:szCs w:val="24"/>
        </w:rPr>
        <w:t>North</w:t>
      </w:r>
      <w:r w:rsidR="001651B7" w:rsidRPr="006E25B1">
        <w:rPr>
          <w:rFonts w:ascii="Arial" w:hAnsi="Arial" w:cs="Arial"/>
          <w:sz w:val="24"/>
          <w:szCs w:val="24"/>
        </w:rPr>
        <w:t xml:space="preserve"> Coast </w:t>
      </w:r>
      <w:r w:rsidR="001A530F" w:rsidRPr="006E25B1">
        <w:rPr>
          <w:rFonts w:ascii="Arial" w:hAnsi="Arial" w:cs="Arial"/>
          <w:sz w:val="24"/>
          <w:szCs w:val="24"/>
        </w:rPr>
        <w:t>District Manager (C</w:t>
      </w:r>
      <w:r w:rsidR="005163B0" w:rsidRPr="006E25B1">
        <w:rPr>
          <w:rFonts w:ascii="Arial" w:hAnsi="Arial" w:cs="Arial"/>
          <w:sz w:val="24"/>
          <w:szCs w:val="24"/>
        </w:rPr>
        <w:t>oastal Program Manager</w:t>
      </w:r>
      <w:r w:rsidR="001A530F" w:rsidRPr="006E25B1">
        <w:rPr>
          <w:rFonts w:ascii="Arial" w:hAnsi="Arial" w:cs="Arial"/>
          <w:sz w:val="24"/>
          <w:szCs w:val="24"/>
        </w:rPr>
        <w:t xml:space="preserve">) and </w:t>
      </w:r>
      <w:r w:rsidR="00D539C9">
        <w:rPr>
          <w:rFonts w:ascii="Arial" w:hAnsi="Arial" w:cs="Arial"/>
          <w:sz w:val="24"/>
          <w:szCs w:val="24"/>
        </w:rPr>
        <w:t>one or more</w:t>
      </w:r>
      <w:r w:rsidR="001A530F" w:rsidRPr="006E25B1">
        <w:rPr>
          <w:rFonts w:ascii="Arial" w:hAnsi="Arial" w:cs="Arial"/>
          <w:sz w:val="24"/>
          <w:szCs w:val="24"/>
        </w:rPr>
        <w:t xml:space="preserve"> </w:t>
      </w:r>
      <w:r w:rsidR="005163B0" w:rsidRPr="006E25B1">
        <w:rPr>
          <w:rFonts w:ascii="Arial" w:hAnsi="Arial" w:cs="Arial"/>
          <w:sz w:val="24"/>
          <w:szCs w:val="24"/>
        </w:rPr>
        <w:t>North</w:t>
      </w:r>
      <w:r w:rsidR="001651B7" w:rsidRPr="006E25B1">
        <w:rPr>
          <w:rFonts w:ascii="Arial" w:hAnsi="Arial" w:cs="Arial"/>
          <w:sz w:val="24"/>
          <w:szCs w:val="24"/>
        </w:rPr>
        <w:t xml:space="preserve"> Coast </w:t>
      </w:r>
      <w:r w:rsidR="001A530F" w:rsidRPr="006E25B1">
        <w:rPr>
          <w:rFonts w:ascii="Arial" w:hAnsi="Arial" w:cs="Arial"/>
          <w:sz w:val="24"/>
          <w:szCs w:val="24"/>
        </w:rPr>
        <w:t>District Supervisor</w:t>
      </w:r>
      <w:r w:rsidR="005E4E2E">
        <w:rPr>
          <w:rFonts w:ascii="Arial" w:hAnsi="Arial" w:cs="Arial"/>
          <w:sz w:val="24"/>
          <w:szCs w:val="24"/>
        </w:rPr>
        <w:t>s</w:t>
      </w:r>
      <w:r w:rsidR="005163B0" w:rsidRPr="006E25B1">
        <w:rPr>
          <w:rFonts w:ascii="Arial" w:hAnsi="Arial" w:cs="Arial"/>
          <w:sz w:val="24"/>
          <w:szCs w:val="24"/>
        </w:rPr>
        <w:t xml:space="preserve"> (Coastal Program Analyst III</w:t>
      </w:r>
      <w:r w:rsidR="001A530F" w:rsidRPr="006E25B1">
        <w:rPr>
          <w:rFonts w:ascii="Arial" w:hAnsi="Arial" w:cs="Arial"/>
          <w:sz w:val="24"/>
          <w:szCs w:val="24"/>
        </w:rPr>
        <w:t xml:space="preserve">), </w:t>
      </w:r>
      <w:r w:rsidR="00965855">
        <w:rPr>
          <w:rFonts w:ascii="Arial" w:hAnsi="Arial" w:cs="Arial"/>
          <w:sz w:val="24"/>
          <w:szCs w:val="24"/>
        </w:rPr>
        <w:t>the</w:t>
      </w:r>
      <w:r w:rsidR="00B11D6E">
        <w:rPr>
          <w:rFonts w:ascii="Arial" w:hAnsi="Arial" w:cs="Arial"/>
          <w:sz w:val="24"/>
          <w:szCs w:val="24"/>
        </w:rPr>
        <w:t xml:space="preserve"> </w:t>
      </w:r>
      <w:r w:rsidR="00BB2772">
        <w:rPr>
          <w:rFonts w:ascii="Arial" w:hAnsi="Arial" w:cs="Arial"/>
          <w:sz w:val="24"/>
          <w:szCs w:val="24"/>
        </w:rPr>
        <w:t xml:space="preserve">primary responsibility of the </w:t>
      </w:r>
      <w:r w:rsidR="00ED07F8">
        <w:rPr>
          <w:rFonts w:ascii="Arial" w:hAnsi="Arial" w:cs="Arial"/>
          <w:sz w:val="24"/>
          <w:szCs w:val="24"/>
        </w:rPr>
        <w:t xml:space="preserve">Offshore Wind Energy </w:t>
      </w:r>
      <w:r w:rsidR="009C5F6B">
        <w:rPr>
          <w:rFonts w:ascii="Arial" w:hAnsi="Arial" w:cs="Arial"/>
          <w:sz w:val="24"/>
          <w:szCs w:val="24"/>
        </w:rPr>
        <w:t xml:space="preserve">Harbor </w:t>
      </w:r>
      <w:r w:rsidR="00CA688C">
        <w:rPr>
          <w:rFonts w:ascii="Arial" w:hAnsi="Arial" w:cs="Arial"/>
          <w:sz w:val="24"/>
          <w:szCs w:val="24"/>
        </w:rPr>
        <w:t>Analyst</w:t>
      </w:r>
      <w:r w:rsidR="001A530F" w:rsidRPr="000D1015">
        <w:rPr>
          <w:rFonts w:ascii="Arial" w:hAnsi="Arial" w:cs="Arial"/>
          <w:sz w:val="24"/>
          <w:szCs w:val="24"/>
        </w:rPr>
        <w:t xml:space="preserve"> (C</w:t>
      </w:r>
      <w:r w:rsidR="005163B0" w:rsidRPr="000D1015">
        <w:rPr>
          <w:rFonts w:ascii="Arial" w:hAnsi="Arial" w:cs="Arial"/>
          <w:sz w:val="24"/>
          <w:szCs w:val="24"/>
        </w:rPr>
        <w:t>oastal Program Analyst</w:t>
      </w:r>
      <w:r w:rsidR="001A530F" w:rsidRPr="000D1015">
        <w:rPr>
          <w:rFonts w:ascii="Arial" w:hAnsi="Arial" w:cs="Arial"/>
          <w:sz w:val="24"/>
          <w:szCs w:val="24"/>
        </w:rPr>
        <w:t xml:space="preserve"> I</w:t>
      </w:r>
      <w:r w:rsidR="00B11D6E" w:rsidRPr="000D1015">
        <w:rPr>
          <w:rFonts w:ascii="Arial" w:hAnsi="Arial" w:cs="Arial"/>
          <w:sz w:val="24"/>
          <w:szCs w:val="24"/>
        </w:rPr>
        <w:t>I</w:t>
      </w:r>
      <w:r w:rsidR="001A530F" w:rsidRPr="000D1015">
        <w:rPr>
          <w:rFonts w:ascii="Arial" w:hAnsi="Arial" w:cs="Arial"/>
          <w:sz w:val="24"/>
          <w:szCs w:val="24"/>
        </w:rPr>
        <w:t xml:space="preserve">) </w:t>
      </w:r>
      <w:r w:rsidR="00BB2772">
        <w:rPr>
          <w:rFonts w:ascii="Arial" w:hAnsi="Arial" w:cs="Arial"/>
          <w:sz w:val="24"/>
          <w:szCs w:val="24"/>
        </w:rPr>
        <w:t xml:space="preserve">is to </w:t>
      </w:r>
      <w:r w:rsidR="001A530F" w:rsidRPr="000D1015">
        <w:rPr>
          <w:rFonts w:ascii="Arial" w:hAnsi="Arial" w:cs="Arial"/>
          <w:sz w:val="24"/>
          <w:szCs w:val="24"/>
        </w:rPr>
        <w:t>perform</w:t>
      </w:r>
      <w:r w:rsidR="001A530F" w:rsidRPr="006E25B1">
        <w:rPr>
          <w:rFonts w:ascii="Arial" w:hAnsi="Arial" w:cs="Arial"/>
          <w:sz w:val="24"/>
          <w:szCs w:val="24"/>
        </w:rPr>
        <w:t xml:space="preserve"> a wide variety of tasks </w:t>
      </w:r>
      <w:r w:rsidR="003B298D">
        <w:rPr>
          <w:rFonts w:ascii="Arial" w:hAnsi="Arial" w:cs="Arial"/>
          <w:sz w:val="24"/>
          <w:szCs w:val="24"/>
        </w:rPr>
        <w:t>relat</w:t>
      </w:r>
      <w:r w:rsidR="00477FC5">
        <w:rPr>
          <w:rFonts w:ascii="Arial" w:hAnsi="Arial" w:cs="Arial"/>
          <w:sz w:val="24"/>
          <w:szCs w:val="24"/>
        </w:rPr>
        <w:t xml:space="preserve">ed </w:t>
      </w:r>
      <w:r w:rsidR="003B298D">
        <w:rPr>
          <w:rFonts w:ascii="Arial" w:hAnsi="Arial" w:cs="Arial"/>
          <w:sz w:val="24"/>
          <w:szCs w:val="24"/>
        </w:rPr>
        <w:t>to</w:t>
      </w:r>
      <w:r w:rsidR="001A530F" w:rsidRPr="006E25B1">
        <w:rPr>
          <w:rFonts w:ascii="Arial" w:hAnsi="Arial" w:cs="Arial"/>
          <w:sz w:val="24"/>
          <w:szCs w:val="24"/>
        </w:rPr>
        <w:t xml:space="preserve"> permit processing and planning </w:t>
      </w:r>
      <w:r w:rsidR="00914EB9">
        <w:rPr>
          <w:rFonts w:ascii="Arial" w:hAnsi="Arial" w:cs="Arial"/>
          <w:sz w:val="24"/>
          <w:szCs w:val="24"/>
        </w:rPr>
        <w:t xml:space="preserve">associated with the development of </w:t>
      </w:r>
      <w:r w:rsidR="009A619D">
        <w:rPr>
          <w:rFonts w:ascii="Arial" w:hAnsi="Arial" w:cs="Arial"/>
          <w:sz w:val="24"/>
          <w:szCs w:val="24"/>
        </w:rPr>
        <w:t>harbor</w:t>
      </w:r>
      <w:r w:rsidR="00D80B93">
        <w:rPr>
          <w:rFonts w:ascii="Arial" w:hAnsi="Arial" w:cs="Arial"/>
          <w:sz w:val="24"/>
          <w:szCs w:val="24"/>
        </w:rPr>
        <w:t xml:space="preserve"> facilities and infrastructure </w:t>
      </w:r>
      <w:r w:rsidR="005825CE">
        <w:rPr>
          <w:rFonts w:ascii="Arial" w:hAnsi="Arial" w:cs="Arial"/>
          <w:sz w:val="24"/>
          <w:szCs w:val="24"/>
        </w:rPr>
        <w:t xml:space="preserve">in Humboldt Bay </w:t>
      </w:r>
      <w:r w:rsidR="00284C40">
        <w:rPr>
          <w:rFonts w:ascii="Arial" w:hAnsi="Arial" w:cs="Arial"/>
          <w:sz w:val="24"/>
          <w:szCs w:val="24"/>
        </w:rPr>
        <w:t xml:space="preserve">necessary for the </w:t>
      </w:r>
      <w:r w:rsidR="00325E55">
        <w:rPr>
          <w:rFonts w:ascii="Arial" w:hAnsi="Arial" w:cs="Arial"/>
          <w:sz w:val="24"/>
          <w:szCs w:val="24"/>
        </w:rPr>
        <w:t xml:space="preserve">construction, </w:t>
      </w:r>
      <w:r w:rsidR="00CC0FCD">
        <w:rPr>
          <w:rFonts w:ascii="Arial" w:hAnsi="Arial" w:cs="Arial"/>
          <w:sz w:val="24"/>
          <w:szCs w:val="24"/>
        </w:rPr>
        <w:t xml:space="preserve">deployment, maintenance and storage of </w:t>
      </w:r>
      <w:r w:rsidR="008E2FAF">
        <w:rPr>
          <w:rFonts w:ascii="Arial" w:hAnsi="Arial" w:cs="Arial"/>
          <w:sz w:val="24"/>
          <w:szCs w:val="24"/>
        </w:rPr>
        <w:t>floating offshore wind energy turbines</w:t>
      </w:r>
      <w:r w:rsidR="005079C3">
        <w:rPr>
          <w:rFonts w:ascii="Arial" w:hAnsi="Arial" w:cs="Arial"/>
          <w:sz w:val="24"/>
          <w:szCs w:val="24"/>
        </w:rPr>
        <w:t xml:space="preserve"> and for the landing and grid-connection of power cables</w:t>
      </w:r>
      <w:r w:rsidR="008E2FAF">
        <w:rPr>
          <w:rFonts w:ascii="Arial" w:hAnsi="Arial" w:cs="Arial"/>
          <w:sz w:val="24"/>
          <w:szCs w:val="24"/>
        </w:rPr>
        <w:t xml:space="preserve">. </w:t>
      </w:r>
      <w:r w:rsidR="00077077">
        <w:rPr>
          <w:rFonts w:ascii="Arial" w:hAnsi="Arial" w:cs="Arial"/>
          <w:sz w:val="24"/>
          <w:szCs w:val="24"/>
        </w:rPr>
        <w:t xml:space="preserve">This position may also </w:t>
      </w:r>
      <w:r w:rsidR="00682E44">
        <w:rPr>
          <w:rFonts w:ascii="Arial" w:hAnsi="Arial" w:cs="Arial"/>
          <w:sz w:val="24"/>
          <w:szCs w:val="24"/>
        </w:rPr>
        <w:t xml:space="preserve">perform </w:t>
      </w:r>
      <w:r w:rsidR="009D4C30">
        <w:rPr>
          <w:rFonts w:ascii="Arial" w:hAnsi="Arial" w:cs="Arial"/>
          <w:sz w:val="24"/>
          <w:szCs w:val="24"/>
        </w:rPr>
        <w:t xml:space="preserve">general </w:t>
      </w:r>
      <w:r w:rsidR="008F611C">
        <w:rPr>
          <w:rFonts w:ascii="Arial" w:hAnsi="Arial" w:cs="Arial"/>
          <w:sz w:val="24"/>
          <w:szCs w:val="24"/>
        </w:rPr>
        <w:t xml:space="preserve">North Coast District </w:t>
      </w:r>
      <w:r w:rsidR="00D66F23">
        <w:rPr>
          <w:rFonts w:ascii="Arial" w:hAnsi="Arial" w:cs="Arial"/>
          <w:sz w:val="24"/>
          <w:szCs w:val="24"/>
        </w:rPr>
        <w:t xml:space="preserve">permitting and planning </w:t>
      </w:r>
      <w:r w:rsidR="001A530F" w:rsidRPr="006E25B1">
        <w:rPr>
          <w:rFonts w:ascii="Arial" w:hAnsi="Arial" w:cs="Arial"/>
          <w:sz w:val="24"/>
          <w:szCs w:val="24"/>
        </w:rPr>
        <w:t>functions</w:t>
      </w:r>
      <w:r w:rsidR="009D4C30">
        <w:rPr>
          <w:rFonts w:ascii="Arial" w:hAnsi="Arial" w:cs="Arial"/>
          <w:sz w:val="24"/>
          <w:szCs w:val="24"/>
        </w:rPr>
        <w:t>, including those</w:t>
      </w:r>
      <w:r w:rsidR="001A530F" w:rsidRPr="006E25B1">
        <w:rPr>
          <w:rFonts w:ascii="Arial" w:hAnsi="Arial" w:cs="Arial"/>
          <w:sz w:val="24"/>
          <w:szCs w:val="24"/>
        </w:rPr>
        <w:t xml:space="preserve"> </w:t>
      </w:r>
      <w:r w:rsidR="00D065B0">
        <w:rPr>
          <w:rFonts w:ascii="Arial" w:hAnsi="Arial" w:cs="Arial"/>
          <w:sz w:val="24"/>
          <w:szCs w:val="24"/>
        </w:rPr>
        <w:t>related to other</w:t>
      </w:r>
      <w:r w:rsidR="0030487F">
        <w:rPr>
          <w:rFonts w:ascii="Arial" w:hAnsi="Arial" w:cs="Arial"/>
          <w:sz w:val="24"/>
          <w:szCs w:val="24"/>
        </w:rPr>
        <w:t xml:space="preserve"> </w:t>
      </w:r>
      <w:r w:rsidR="009A619D">
        <w:rPr>
          <w:rFonts w:ascii="Arial" w:hAnsi="Arial" w:cs="Arial"/>
          <w:sz w:val="24"/>
          <w:szCs w:val="24"/>
        </w:rPr>
        <w:t>harbor</w:t>
      </w:r>
      <w:r w:rsidR="00B20D79">
        <w:rPr>
          <w:rFonts w:ascii="Arial" w:hAnsi="Arial" w:cs="Arial"/>
          <w:sz w:val="24"/>
          <w:szCs w:val="24"/>
        </w:rPr>
        <w:t xml:space="preserve"> development</w:t>
      </w:r>
      <w:r w:rsidR="00156234">
        <w:rPr>
          <w:rFonts w:ascii="Arial" w:hAnsi="Arial" w:cs="Arial"/>
          <w:sz w:val="24"/>
          <w:szCs w:val="24"/>
        </w:rPr>
        <w:t xml:space="preserve">, </w:t>
      </w:r>
      <w:r w:rsidR="00965855" w:rsidRPr="00B20D79">
        <w:rPr>
          <w:rFonts w:ascii="Arial" w:hAnsi="Arial" w:cs="Arial"/>
          <w:sz w:val="24"/>
          <w:szCs w:val="24"/>
        </w:rPr>
        <w:t>coastal-dependent industrial</w:t>
      </w:r>
      <w:r w:rsidR="00B20D79">
        <w:rPr>
          <w:rFonts w:ascii="Arial" w:hAnsi="Arial" w:cs="Arial"/>
          <w:sz w:val="24"/>
          <w:szCs w:val="24"/>
        </w:rPr>
        <w:t xml:space="preserve"> development</w:t>
      </w:r>
      <w:r w:rsidR="00DA1B26" w:rsidRPr="00B20D79">
        <w:rPr>
          <w:rFonts w:ascii="Arial" w:hAnsi="Arial" w:cs="Arial"/>
          <w:sz w:val="24"/>
          <w:szCs w:val="24"/>
        </w:rPr>
        <w:t>, and related</w:t>
      </w:r>
      <w:r w:rsidR="00965855" w:rsidRPr="00B20D79">
        <w:rPr>
          <w:rFonts w:ascii="Arial" w:hAnsi="Arial" w:cs="Arial"/>
          <w:sz w:val="24"/>
          <w:szCs w:val="24"/>
        </w:rPr>
        <w:t xml:space="preserve"> development</w:t>
      </w:r>
      <w:r w:rsidR="003C7D79">
        <w:rPr>
          <w:rFonts w:ascii="Arial" w:hAnsi="Arial" w:cs="Arial"/>
          <w:sz w:val="24"/>
          <w:szCs w:val="24"/>
        </w:rPr>
        <w:t xml:space="preserve"> in Humboldt Bay and other harbors in the North Coast District</w:t>
      </w:r>
      <w:r w:rsidR="00DE709F">
        <w:rPr>
          <w:rFonts w:ascii="Arial" w:hAnsi="Arial" w:cs="Arial"/>
          <w:sz w:val="24"/>
          <w:szCs w:val="24"/>
        </w:rPr>
        <w:t>.</w:t>
      </w:r>
      <w:r w:rsidR="001A530F" w:rsidRPr="006E25B1">
        <w:rPr>
          <w:rFonts w:ascii="Arial" w:hAnsi="Arial" w:cs="Arial"/>
          <w:sz w:val="24"/>
          <w:szCs w:val="24"/>
        </w:rPr>
        <w:t xml:space="preserve"> </w:t>
      </w:r>
      <w:r w:rsidR="00D5122C" w:rsidRPr="00D5122C">
        <w:rPr>
          <w:rFonts w:ascii="Arial" w:hAnsi="Arial" w:cs="Arial"/>
          <w:sz w:val="24"/>
          <w:szCs w:val="24"/>
        </w:rPr>
        <w:t xml:space="preserve">The Coastal Program Analyst I (aka Coastal Planner) is the entry, training and first working level analyst position in the agency. </w:t>
      </w:r>
      <w:r w:rsidR="00C51FD8" w:rsidRPr="00C51FD8">
        <w:rPr>
          <w:rFonts w:ascii="Arial" w:hAnsi="Arial" w:cs="Arial"/>
          <w:sz w:val="24"/>
          <w:szCs w:val="24"/>
        </w:rPr>
        <w:t xml:space="preserve">The </w:t>
      </w:r>
      <w:r w:rsidR="004947E7">
        <w:rPr>
          <w:rFonts w:ascii="Arial" w:hAnsi="Arial" w:cs="Arial"/>
          <w:sz w:val="24"/>
          <w:szCs w:val="24"/>
        </w:rPr>
        <w:t>Offshore Wind Energy</w:t>
      </w:r>
      <w:r w:rsidR="00C51FD8" w:rsidRPr="00C51FD8">
        <w:rPr>
          <w:rFonts w:ascii="Arial" w:hAnsi="Arial" w:cs="Arial"/>
          <w:sz w:val="24"/>
          <w:szCs w:val="24"/>
        </w:rPr>
        <w:t xml:space="preserve"> </w:t>
      </w:r>
      <w:r w:rsidR="009C5F6B">
        <w:rPr>
          <w:rFonts w:ascii="Arial" w:hAnsi="Arial" w:cs="Arial"/>
          <w:sz w:val="24"/>
          <w:szCs w:val="24"/>
        </w:rPr>
        <w:t xml:space="preserve">Harbor </w:t>
      </w:r>
      <w:r w:rsidR="00CA688C">
        <w:rPr>
          <w:rFonts w:ascii="Arial" w:hAnsi="Arial" w:cs="Arial"/>
          <w:sz w:val="24"/>
          <w:szCs w:val="24"/>
        </w:rPr>
        <w:t>Analyst</w:t>
      </w:r>
      <w:r w:rsidR="00C51FD8" w:rsidRPr="00C51FD8">
        <w:rPr>
          <w:rFonts w:ascii="Arial" w:hAnsi="Arial" w:cs="Arial"/>
          <w:sz w:val="24"/>
          <w:szCs w:val="24"/>
        </w:rPr>
        <w:t xml:space="preserve"> works closely with the </w:t>
      </w:r>
      <w:r w:rsidR="006416EC">
        <w:rPr>
          <w:rFonts w:ascii="Arial" w:hAnsi="Arial" w:cs="Arial"/>
          <w:sz w:val="24"/>
          <w:szCs w:val="24"/>
        </w:rPr>
        <w:t xml:space="preserve">District </w:t>
      </w:r>
      <w:r w:rsidR="00C51FD8" w:rsidRPr="00C51FD8">
        <w:rPr>
          <w:rFonts w:ascii="Arial" w:hAnsi="Arial" w:cs="Arial"/>
          <w:sz w:val="24"/>
          <w:szCs w:val="24"/>
        </w:rPr>
        <w:t xml:space="preserve">Manager, </w:t>
      </w:r>
      <w:r w:rsidR="00B20D79">
        <w:rPr>
          <w:rFonts w:ascii="Arial" w:hAnsi="Arial" w:cs="Arial"/>
          <w:sz w:val="24"/>
          <w:szCs w:val="24"/>
        </w:rPr>
        <w:t xml:space="preserve">one or more </w:t>
      </w:r>
      <w:r w:rsidR="006416EC">
        <w:rPr>
          <w:rFonts w:ascii="Arial" w:hAnsi="Arial" w:cs="Arial"/>
          <w:sz w:val="24"/>
          <w:szCs w:val="24"/>
        </w:rPr>
        <w:t xml:space="preserve">District Supervisors, </w:t>
      </w:r>
      <w:r w:rsidR="003E4868">
        <w:rPr>
          <w:rFonts w:ascii="Arial" w:hAnsi="Arial" w:cs="Arial"/>
          <w:sz w:val="24"/>
          <w:szCs w:val="24"/>
        </w:rPr>
        <w:t xml:space="preserve">the </w:t>
      </w:r>
      <w:r w:rsidR="00680940">
        <w:rPr>
          <w:rFonts w:ascii="Arial" w:hAnsi="Arial" w:cs="Arial"/>
          <w:sz w:val="24"/>
          <w:szCs w:val="24"/>
        </w:rPr>
        <w:t xml:space="preserve">Commission’s </w:t>
      </w:r>
      <w:r w:rsidR="00F56A93">
        <w:rPr>
          <w:rFonts w:ascii="Arial" w:hAnsi="Arial" w:cs="Arial"/>
          <w:sz w:val="24"/>
          <w:szCs w:val="24"/>
        </w:rPr>
        <w:t xml:space="preserve">other offshore wind energy </w:t>
      </w:r>
      <w:r w:rsidR="00B81FD7">
        <w:rPr>
          <w:rFonts w:ascii="Arial" w:hAnsi="Arial" w:cs="Arial"/>
          <w:sz w:val="24"/>
          <w:szCs w:val="24"/>
        </w:rPr>
        <w:t>staff</w:t>
      </w:r>
      <w:r w:rsidR="00B20D79">
        <w:rPr>
          <w:rFonts w:ascii="Arial" w:hAnsi="Arial" w:cs="Arial"/>
          <w:sz w:val="24"/>
          <w:szCs w:val="24"/>
        </w:rPr>
        <w:t xml:space="preserve">, </w:t>
      </w:r>
      <w:r w:rsidR="00680940">
        <w:rPr>
          <w:rFonts w:ascii="Arial" w:hAnsi="Arial" w:cs="Arial"/>
          <w:sz w:val="24"/>
          <w:szCs w:val="24"/>
        </w:rPr>
        <w:t xml:space="preserve">and other </w:t>
      </w:r>
      <w:r w:rsidR="003C7D79">
        <w:rPr>
          <w:rFonts w:ascii="Arial" w:hAnsi="Arial" w:cs="Arial"/>
          <w:sz w:val="24"/>
          <w:szCs w:val="24"/>
        </w:rPr>
        <w:t xml:space="preserve">Commission </w:t>
      </w:r>
      <w:r w:rsidR="003E4868">
        <w:rPr>
          <w:rFonts w:ascii="Arial" w:hAnsi="Arial" w:cs="Arial"/>
          <w:sz w:val="24"/>
          <w:szCs w:val="24"/>
        </w:rPr>
        <w:t xml:space="preserve">technical, </w:t>
      </w:r>
      <w:r w:rsidR="00C51FD8" w:rsidRPr="00C51FD8">
        <w:rPr>
          <w:rFonts w:ascii="Arial" w:hAnsi="Arial" w:cs="Arial"/>
          <w:sz w:val="24"/>
          <w:szCs w:val="24"/>
        </w:rPr>
        <w:t xml:space="preserve">legal, legislative, </w:t>
      </w:r>
      <w:r w:rsidR="001F72AF">
        <w:rPr>
          <w:rFonts w:ascii="Arial" w:hAnsi="Arial" w:cs="Arial"/>
          <w:sz w:val="24"/>
          <w:szCs w:val="24"/>
        </w:rPr>
        <w:t>planning</w:t>
      </w:r>
      <w:r w:rsidR="00B20D79">
        <w:rPr>
          <w:rFonts w:ascii="Arial" w:hAnsi="Arial" w:cs="Arial"/>
          <w:sz w:val="24"/>
          <w:szCs w:val="24"/>
        </w:rPr>
        <w:t>,</w:t>
      </w:r>
      <w:r w:rsidR="001F72AF">
        <w:rPr>
          <w:rFonts w:ascii="Arial" w:hAnsi="Arial" w:cs="Arial"/>
          <w:sz w:val="24"/>
          <w:szCs w:val="24"/>
        </w:rPr>
        <w:t xml:space="preserve"> </w:t>
      </w:r>
      <w:r w:rsidR="00C51FD8" w:rsidRPr="00C51FD8">
        <w:rPr>
          <w:rFonts w:ascii="Arial" w:hAnsi="Arial" w:cs="Arial"/>
          <w:sz w:val="24"/>
          <w:szCs w:val="24"/>
        </w:rPr>
        <w:t xml:space="preserve">and </w:t>
      </w:r>
      <w:r w:rsidR="001F72AF">
        <w:rPr>
          <w:rFonts w:ascii="Arial" w:hAnsi="Arial" w:cs="Arial"/>
          <w:sz w:val="24"/>
          <w:szCs w:val="24"/>
        </w:rPr>
        <w:t>permitting</w:t>
      </w:r>
      <w:r w:rsidR="00C51FD8" w:rsidRPr="00C51FD8">
        <w:rPr>
          <w:rFonts w:ascii="Arial" w:hAnsi="Arial" w:cs="Arial"/>
          <w:sz w:val="24"/>
          <w:szCs w:val="24"/>
        </w:rPr>
        <w:t xml:space="preserve"> </w:t>
      </w:r>
      <w:r w:rsidR="00335767">
        <w:rPr>
          <w:rFonts w:ascii="Arial" w:hAnsi="Arial" w:cs="Arial"/>
          <w:sz w:val="24"/>
          <w:szCs w:val="24"/>
        </w:rPr>
        <w:t xml:space="preserve">staff </w:t>
      </w:r>
      <w:r w:rsidR="00C51FD8" w:rsidRPr="00C51FD8">
        <w:rPr>
          <w:rFonts w:ascii="Arial" w:hAnsi="Arial" w:cs="Arial"/>
          <w:sz w:val="24"/>
          <w:szCs w:val="24"/>
        </w:rPr>
        <w:t xml:space="preserve">to </w:t>
      </w:r>
      <w:r w:rsidR="008B1355">
        <w:rPr>
          <w:rFonts w:ascii="Arial" w:hAnsi="Arial" w:cs="Arial"/>
          <w:sz w:val="24"/>
          <w:szCs w:val="24"/>
        </w:rPr>
        <w:t xml:space="preserve">ensure </w:t>
      </w:r>
      <w:r w:rsidR="000332C7">
        <w:rPr>
          <w:rFonts w:ascii="Arial" w:hAnsi="Arial" w:cs="Arial"/>
          <w:sz w:val="24"/>
          <w:szCs w:val="24"/>
        </w:rPr>
        <w:t xml:space="preserve">a </w:t>
      </w:r>
      <w:r w:rsidR="008B1355">
        <w:rPr>
          <w:rFonts w:ascii="Arial" w:hAnsi="Arial" w:cs="Arial"/>
          <w:sz w:val="24"/>
          <w:szCs w:val="24"/>
        </w:rPr>
        <w:t xml:space="preserve">consistent </w:t>
      </w:r>
      <w:r w:rsidR="000332C7">
        <w:rPr>
          <w:rFonts w:ascii="Arial" w:hAnsi="Arial" w:cs="Arial"/>
          <w:sz w:val="24"/>
          <w:szCs w:val="24"/>
        </w:rPr>
        <w:t xml:space="preserve">and coordinated approach to </w:t>
      </w:r>
      <w:r w:rsidR="00796FA8">
        <w:rPr>
          <w:rFonts w:ascii="Arial" w:hAnsi="Arial" w:cs="Arial"/>
          <w:sz w:val="24"/>
          <w:szCs w:val="24"/>
        </w:rPr>
        <w:t xml:space="preserve">fulfilling the </w:t>
      </w:r>
      <w:r w:rsidR="005B3DC2">
        <w:rPr>
          <w:rFonts w:ascii="Arial" w:hAnsi="Arial" w:cs="Arial"/>
          <w:sz w:val="24"/>
          <w:szCs w:val="24"/>
        </w:rPr>
        <w:t xml:space="preserve">requirements of the </w:t>
      </w:r>
      <w:r w:rsidR="005B3DC2" w:rsidRPr="00C51FD8">
        <w:rPr>
          <w:rFonts w:ascii="Arial" w:hAnsi="Arial" w:cs="Arial"/>
          <w:sz w:val="24"/>
          <w:szCs w:val="24"/>
        </w:rPr>
        <w:t>Coastal Act</w:t>
      </w:r>
      <w:r w:rsidR="00982C34">
        <w:rPr>
          <w:rFonts w:ascii="Arial" w:hAnsi="Arial" w:cs="Arial"/>
          <w:sz w:val="24"/>
          <w:szCs w:val="24"/>
        </w:rPr>
        <w:t xml:space="preserve">. </w:t>
      </w:r>
    </w:p>
    <w:p w14:paraId="374868E6" w14:textId="77777777" w:rsidR="00982C34" w:rsidRDefault="00982C34" w:rsidP="00C51FD8">
      <w:pPr>
        <w:rPr>
          <w:rFonts w:ascii="Arial" w:hAnsi="Arial" w:cs="Arial"/>
          <w:sz w:val="24"/>
          <w:szCs w:val="24"/>
        </w:rPr>
      </w:pPr>
    </w:p>
    <w:p w14:paraId="5FABE56A" w14:textId="67604ECB" w:rsidR="00071906" w:rsidRPr="005E3E6E" w:rsidRDefault="00071906" w:rsidP="00071906">
      <w:pPr>
        <w:rPr>
          <w:rFonts w:ascii="Arial" w:hAnsi="Arial" w:cs="Arial"/>
          <w:sz w:val="24"/>
          <w:szCs w:val="24"/>
        </w:rPr>
      </w:pPr>
      <w:r w:rsidRPr="004C43B9">
        <w:rPr>
          <w:rFonts w:ascii="Arial" w:hAnsi="Arial" w:cs="Arial"/>
          <w:sz w:val="24"/>
          <w:szCs w:val="24"/>
        </w:rPr>
        <w:t xml:space="preserve">The </w:t>
      </w:r>
      <w:r w:rsidR="0079169B">
        <w:rPr>
          <w:rFonts w:ascii="Arial" w:hAnsi="Arial" w:cs="Arial"/>
          <w:sz w:val="24"/>
          <w:szCs w:val="24"/>
        </w:rPr>
        <w:t>Offshore Wind Energy</w:t>
      </w:r>
      <w:r w:rsidRPr="004C43B9">
        <w:rPr>
          <w:rFonts w:ascii="Arial" w:hAnsi="Arial" w:cs="Arial"/>
          <w:sz w:val="24"/>
          <w:szCs w:val="24"/>
        </w:rPr>
        <w:t xml:space="preserve"> </w:t>
      </w:r>
      <w:r w:rsidR="009C5F6B">
        <w:rPr>
          <w:rFonts w:ascii="Arial" w:hAnsi="Arial" w:cs="Arial"/>
          <w:sz w:val="24"/>
          <w:szCs w:val="24"/>
        </w:rPr>
        <w:t xml:space="preserve">Harbor </w:t>
      </w:r>
      <w:r w:rsidR="00CA688C">
        <w:rPr>
          <w:rFonts w:ascii="Arial" w:hAnsi="Arial" w:cs="Arial"/>
          <w:sz w:val="24"/>
          <w:szCs w:val="24"/>
        </w:rPr>
        <w:t>Analyst</w:t>
      </w:r>
      <w:r w:rsidRPr="004C43B9">
        <w:rPr>
          <w:rFonts w:ascii="Arial" w:hAnsi="Arial" w:cs="Arial"/>
          <w:sz w:val="24"/>
          <w:szCs w:val="24"/>
        </w:rPr>
        <w:t xml:space="preserve"> meets with representatives of federal, state, and local governmental agencies, including </w:t>
      </w:r>
      <w:r w:rsidR="00B8285E" w:rsidRPr="004C43B9">
        <w:rPr>
          <w:rFonts w:ascii="Arial" w:hAnsi="Arial" w:cs="Arial"/>
          <w:sz w:val="24"/>
          <w:szCs w:val="24"/>
        </w:rPr>
        <w:t>city and county representatives</w:t>
      </w:r>
      <w:r w:rsidR="00B20D79">
        <w:rPr>
          <w:rFonts w:ascii="Arial" w:hAnsi="Arial" w:cs="Arial"/>
          <w:sz w:val="24"/>
          <w:szCs w:val="24"/>
        </w:rPr>
        <w:t xml:space="preserve"> and harbor district representatives</w:t>
      </w:r>
      <w:r w:rsidRPr="004C43B9">
        <w:rPr>
          <w:rFonts w:ascii="Arial" w:hAnsi="Arial" w:cs="Arial"/>
          <w:sz w:val="24"/>
          <w:szCs w:val="24"/>
        </w:rPr>
        <w:t xml:space="preserve">, as well as </w:t>
      </w:r>
      <w:r w:rsidR="00AE5D2F">
        <w:rPr>
          <w:rFonts w:ascii="Arial" w:hAnsi="Arial" w:cs="Arial"/>
          <w:sz w:val="24"/>
          <w:szCs w:val="24"/>
        </w:rPr>
        <w:t xml:space="preserve">tribal governments, </w:t>
      </w:r>
      <w:r w:rsidR="005F2342">
        <w:rPr>
          <w:rFonts w:ascii="Arial" w:hAnsi="Arial" w:cs="Arial"/>
          <w:sz w:val="24"/>
          <w:szCs w:val="24"/>
        </w:rPr>
        <w:t>community groups</w:t>
      </w:r>
      <w:r w:rsidR="00B20D79">
        <w:rPr>
          <w:rFonts w:ascii="Arial" w:hAnsi="Arial" w:cs="Arial"/>
          <w:sz w:val="24"/>
          <w:szCs w:val="24"/>
        </w:rPr>
        <w:t>,</w:t>
      </w:r>
      <w:r w:rsidR="005F2342">
        <w:rPr>
          <w:rFonts w:ascii="Arial" w:hAnsi="Arial" w:cs="Arial"/>
          <w:sz w:val="24"/>
          <w:szCs w:val="24"/>
        </w:rPr>
        <w:t xml:space="preserve"> and </w:t>
      </w:r>
      <w:r w:rsidRPr="004C43B9">
        <w:rPr>
          <w:rFonts w:ascii="Arial" w:hAnsi="Arial" w:cs="Arial"/>
          <w:sz w:val="24"/>
          <w:szCs w:val="24"/>
        </w:rPr>
        <w:t xml:space="preserve">representatives of project proponents, for the purpose of discussing issues related to </w:t>
      </w:r>
      <w:r w:rsidR="002F2D78">
        <w:rPr>
          <w:rFonts w:ascii="Arial" w:hAnsi="Arial" w:cs="Arial"/>
          <w:sz w:val="24"/>
          <w:szCs w:val="24"/>
        </w:rPr>
        <w:t xml:space="preserve">offshore wind energy and </w:t>
      </w:r>
      <w:r w:rsidR="00A109EB">
        <w:rPr>
          <w:rFonts w:ascii="Arial" w:hAnsi="Arial" w:cs="Arial"/>
          <w:sz w:val="24"/>
          <w:szCs w:val="24"/>
        </w:rPr>
        <w:t xml:space="preserve">related </w:t>
      </w:r>
      <w:r w:rsidR="007C0FAF">
        <w:rPr>
          <w:rFonts w:ascii="Arial" w:hAnsi="Arial" w:cs="Arial"/>
          <w:sz w:val="24"/>
          <w:szCs w:val="24"/>
        </w:rPr>
        <w:t>harbor</w:t>
      </w:r>
      <w:r w:rsidR="00A109EB">
        <w:rPr>
          <w:rFonts w:ascii="Arial" w:hAnsi="Arial" w:cs="Arial"/>
          <w:sz w:val="24"/>
          <w:szCs w:val="24"/>
        </w:rPr>
        <w:t xml:space="preserve"> and land-side development</w:t>
      </w:r>
      <w:r w:rsidRPr="004C43B9">
        <w:rPr>
          <w:rFonts w:ascii="Arial" w:hAnsi="Arial" w:cs="Arial"/>
          <w:sz w:val="24"/>
          <w:szCs w:val="24"/>
        </w:rPr>
        <w:t>; answers questions of the general public and other</w:t>
      </w:r>
      <w:r w:rsidR="00DE438A" w:rsidRPr="004C43B9">
        <w:rPr>
          <w:rFonts w:ascii="Arial" w:hAnsi="Arial" w:cs="Arial"/>
          <w:sz w:val="24"/>
          <w:szCs w:val="24"/>
        </w:rPr>
        <w:t>s</w:t>
      </w:r>
      <w:r w:rsidRPr="004C43B9">
        <w:rPr>
          <w:rFonts w:ascii="Arial" w:hAnsi="Arial" w:cs="Arial"/>
          <w:sz w:val="24"/>
          <w:szCs w:val="24"/>
        </w:rPr>
        <w:t xml:space="preserve"> concerning </w:t>
      </w:r>
      <w:r w:rsidR="00176502" w:rsidRPr="004C43B9">
        <w:rPr>
          <w:rFonts w:ascii="Arial" w:hAnsi="Arial" w:cs="Arial"/>
          <w:sz w:val="24"/>
          <w:szCs w:val="24"/>
        </w:rPr>
        <w:t xml:space="preserve">these efforts; </w:t>
      </w:r>
      <w:r w:rsidRPr="004C43B9">
        <w:rPr>
          <w:rFonts w:ascii="Arial" w:hAnsi="Arial" w:cs="Arial"/>
          <w:sz w:val="24"/>
          <w:szCs w:val="24"/>
        </w:rPr>
        <w:t xml:space="preserve">makes presentations before groups on the Commission’s activities; and presents to the Commission written and </w:t>
      </w:r>
      <w:r w:rsidR="00B20D79">
        <w:rPr>
          <w:rFonts w:ascii="Arial" w:hAnsi="Arial" w:cs="Arial"/>
          <w:sz w:val="24"/>
          <w:szCs w:val="24"/>
        </w:rPr>
        <w:t>oral</w:t>
      </w:r>
      <w:r w:rsidRPr="004C43B9">
        <w:rPr>
          <w:rFonts w:ascii="Arial" w:hAnsi="Arial" w:cs="Arial"/>
          <w:sz w:val="24"/>
          <w:szCs w:val="24"/>
        </w:rPr>
        <w:t xml:space="preserve"> reports on the consistency or inconsistency of proposed projects, plans and LCPs with the provisions of the Coastal Act.</w:t>
      </w:r>
    </w:p>
    <w:p w14:paraId="4543C26D" w14:textId="77777777" w:rsidR="001A530F" w:rsidRPr="006E25B1" w:rsidRDefault="001A530F" w:rsidP="005163B0">
      <w:pPr>
        <w:jc w:val="both"/>
        <w:rPr>
          <w:rFonts w:ascii="Arial" w:hAnsi="Arial" w:cs="Arial"/>
          <w:sz w:val="24"/>
          <w:szCs w:val="24"/>
        </w:rPr>
      </w:pPr>
    </w:p>
    <w:p w14:paraId="5386B5E0" w14:textId="77777777" w:rsidR="001A530F" w:rsidRPr="006E25B1" w:rsidRDefault="001A530F" w:rsidP="005163B0">
      <w:pPr>
        <w:jc w:val="both"/>
        <w:rPr>
          <w:rFonts w:ascii="Arial" w:hAnsi="Arial" w:cs="Arial"/>
          <w:b/>
          <w:sz w:val="24"/>
          <w:szCs w:val="24"/>
          <w:u w:val="single"/>
        </w:rPr>
      </w:pPr>
      <w:r w:rsidRPr="006E25B1">
        <w:rPr>
          <w:rFonts w:ascii="Arial" w:hAnsi="Arial" w:cs="Arial"/>
          <w:b/>
          <w:sz w:val="24"/>
          <w:szCs w:val="24"/>
          <w:u w:val="single"/>
        </w:rPr>
        <w:t>ESSENTIAL FUNCTIONS:</w:t>
      </w:r>
    </w:p>
    <w:p w14:paraId="71FC29E3" w14:textId="77777777" w:rsidR="001A530F" w:rsidRDefault="001A530F" w:rsidP="005163B0">
      <w:pPr>
        <w:jc w:val="both"/>
        <w:rPr>
          <w:rFonts w:ascii="Arial" w:hAnsi="Arial" w:cs="Arial"/>
          <w:sz w:val="24"/>
          <w:szCs w:val="24"/>
        </w:rPr>
      </w:pPr>
    </w:p>
    <w:p w14:paraId="65F9D94D" w14:textId="01244B16" w:rsidR="00870EF9" w:rsidRPr="00870EF9" w:rsidRDefault="003919F5" w:rsidP="00B17B77">
      <w:pPr>
        <w:spacing w:after="120"/>
        <w:ind w:left="720" w:right="-274" w:hanging="720"/>
        <w:rPr>
          <w:rFonts w:ascii="Arial" w:hAnsi="Arial" w:cs="Arial"/>
          <w:b/>
          <w:bCs/>
          <w:sz w:val="24"/>
          <w:szCs w:val="24"/>
        </w:rPr>
      </w:pPr>
      <w:r>
        <w:rPr>
          <w:rFonts w:ascii="Arial" w:hAnsi="Arial" w:cs="Arial"/>
          <w:b/>
          <w:bCs/>
          <w:sz w:val="24"/>
          <w:szCs w:val="24"/>
        </w:rPr>
        <w:t>45</w:t>
      </w:r>
      <w:r w:rsidR="00DD09D2">
        <w:rPr>
          <w:rFonts w:ascii="Arial" w:hAnsi="Arial" w:cs="Arial"/>
          <w:b/>
          <w:bCs/>
          <w:sz w:val="24"/>
          <w:szCs w:val="24"/>
        </w:rPr>
        <w:t xml:space="preserve">% </w:t>
      </w:r>
      <w:r w:rsidR="00B17B77">
        <w:rPr>
          <w:rFonts w:ascii="Arial" w:hAnsi="Arial" w:cs="Arial"/>
          <w:b/>
          <w:bCs/>
          <w:sz w:val="24"/>
          <w:szCs w:val="24"/>
        </w:rPr>
        <w:tab/>
      </w:r>
      <w:r w:rsidR="00C17BB2">
        <w:rPr>
          <w:rFonts w:ascii="Arial" w:hAnsi="Arial" w:cs="Arial"/>
          <w:b/>
          <w:bCs/>
          <w:sz w:val="24"/>
          <w:szCs w:val="24"/>
        </w:rPr>
        <w:t xml:space="preserve">Harbor </w:t>
      </w:r>
      <w:r w:rsidR="00987EA8">
        <w:rPr>
          <w:rFonts w:ascii="Arial" w:hAnsi="Arial" w:cs="Arial"/>
          <w:b/>
          <w:bCs/>
          <w:sz w:val="24"/>
          <w:szCs w:val="24"/>
        </w:rPr>
        <w:t xml:space="preserve">&amp; Coastal-Dependent </w:t>
      </w:r>
      <w:r w:rsidR="00201F82">
        <w:rPr>
          <w:rFonts w:ascii="Arial" w:hAnsi="Arial" w:cs="Arial"/>
          <w:b/>
          <w:bCs/>
          <w:sz w:val="24"/>
          <w:szCs w:val="24"/>
        </w:rPr>
        <w:t xml:space="preserve">Development </w:t>
      </w:r>
      <w:r w:rsidR="00870EF9" w:rsidRPr="00870EF9">
        <w:rPr>
          <w:rFonts w:ascii="Arial" w:hAnsi="Arial" w:cs="Arial"/>
          <w:b/>
          <w:bCs/>
          <w:sz w:val="24"/>
          <w:szCs w:val="24"/>
        </w:rPr>
        <w:t xml:space="preserve">Planning </w:t>
      </w:r>
      <w:r w:rsidR="00B17B77">
        <w:rPr>
          <w:rFonts w:ascii="Arial" w:hAnsi="Arial" w:cs="Arial"/>
          <w:b/>
          <w:bCs/>
          <w:sz w:val="24"/>
          <w:szCs w:val="24"/>
        </w:rPr>
        <w:t>&amp;</w:t>
      </w:r>
      <w:r w:rsidR="00870EF9" w:rsidRPr="00870EF9">
        <w:rPr>
          <w:rFonts w:ascii="Arial" w:hAnsi="Arial" w:cs="Arial"/>
          <w:b/>
          <w:bCs/>
          <w:sz w:val="24"/>
          <w:szCs w:val="24"/>
        </w:rPr>
        <w:t xml:space="preserve"> Regulatory Work</w:t>
      </w:r>
    </w:p>
    <w:p w14:paraId="5F80AAF6" w14:textId="1952A51A" w:rsidR="00DC0035" w:rsidRPr="007A4AC7" w:rsidRDefault="00D5122C" w:rsidP="006C5F73">
      <w:pPr>
        <w:numPr>
          <w:ilvl w:val="0"/>
          <w:numId w:val="3"/>
        </w:numPr>
        <w:autoSpaceDE w:val="0"/>
        <w:autoSpaceDN w:val="0"/>
        <w:adjustRightInd w:val="0"/>
        <w:spacing w:after="60"/>
        <w:rPr>
          <w:rFonts w:ascii="Arial" w:eastAsia="Calibri" w:hAnsi="Arial" w:cs="Arial"/>
          <w:bCs/>
          <w:color w:val="000000"/>
          <w:sz w:val="24"/>
          <w:szCs w:val="24"/>
        </w:rPr>
      </w:pPr>
      <w:r w:rsidRPr="00D5122C">
        <w:rPr>
          <w:rFonts w:ascii="Arial" w:hAnsi="Arial" w:cs="Arial"/>
          <w:bCs/>
          <w:color w:val="000000"/>
          <w:sz w:val="24"/>
          <w:szCs w:val="24"/>
        </w:rPr>
        <w:t xml:space="preserve">Under the direction of the District Supervisor and/or Manager, </w:t>
      </w:r>
      <w:r>
        <w:rPr>
          <w:rFonts w:ascii="Arial" w:hAnsi="Arial" w:cs="Arial"/>
          <w:bCs/>
          <w:color w:val="000000"/>
          <w:sz w:val="24"/>
          <w:szCs w:val="24"/>
        </w:rPr>
        <w:t>r</w:t>
      </w:r>
      <w:r w:rsidR="00F87B44" w:rsidRPr="007A4AC7">
        <w:rPr>
          <w:rFonts w:ascii="Arial" w:hAnsi="Arial" w:cs="Arial"/>
          <w:bCs/>
          <w:color w:val="000000"/>
          <w:sz w:val="24"/>
          <w:szCs w:val="24"/>
        </w:rPr>
        <w:t>eview</w:t>
      </w:r>
      <w:r w:rsidR="00DC0035" w:rsidRPr="007A4AC7">
        <w:rPr>
          <w:rFonts w:ascii="Arial" w:hAnsi="Arial" w:cs="Arial"/>
          <w:bCs/>
          <w:color w:val="000000"/>
          <w:sz w:val="24"/>
          <w:szCs w:val="24"/>
        </w:rPr>
        <w:t>s</w:t>
      </w:r>
      <w:r w:rsidR="00F87B44" w:rsidRPr="007A4AC7">
        <w:rPr>
          <w:rFonts w:ascii="Arial" w:hAnsi="Arial" w:cs="Arial"/>
          <w:bCs/>
          <w:color w:val="000000"/>
          <w:sz w:val="24"/>
          <w:szCs w:val="24"/>
        </w:rPr>
        <w:t xml:space="preserve"> and </w:t>
      </w:r>
      <w:r w:rsidR="00DC0035" w:rsidRPr="007A4AC7">
        <w:rPr>
          <w:rFonts w:ascii="Arial" w:hAnsi="Arial" w:cs="Arial"/>
          <w:bCs/>
          <w:color w:val="000000"/>
          <w:sz w:val="24"/>
          <w:szCs w:val="24"/>
        </w:rPr>
        <w:t xml:space="preserve">processes coastal development permit applications and appeals </w:t>
      </w:r>
      <w:r w:rsidR="00E84050" w:rsidRPr="007A4AC7">
        <w:rPr>
          <w:rFonts w:ascii="Arial" w:eastAsia="Calibri" w:hAnsi="Arial" w:cs="Arial"/>
          <w:bCs/>
          <w:color w:val="000000"/>
          <w:sz w:val="24"/>
          <w:szCs w:val="24"/>
        </w:rPr>
        <w:t xml:space="preserve">primarily related to </w:t>
      </w:r>
      <w:r w:rsidR="003451E6">
        <w:rPr>
          <w:rFonts w:ascii="Arial" w:hAnsi="Arial" w:cs="Arial"/>
          <w:sz w:val="24"/>
          <w:szCs w:val="24"/>
        </w:rPr>
        <w:t xml:space="preserve">the development of </w:t>
      </w:r>
      <w:r w:rsidR="00C17BB2">
        <w:rPr>
          <w:rFonts w:ascii="Arial" w:hAnsi="Arial" w:cs="Arial"/>
          <w:sz w:val="24"/>
          <w:szCs w:val="24"/>
        </w:rPr>
        <w:t>harbor</w:t>
      </w:r>
      <w:r w:rsidR="003451E6">
        <w:rPr>
          <w:rFonts w:ascii="Arial" w:hAnsi="Arial" w:cs="Arial"/>
          <w:sz w:val="24"/>
          <w:szCs w:val="24"/>
        </w:rPr>
        <w:t xml:space="preserve"> facilities and infrastructure in Humboldt Bay</w:t>
      </w:r>
      <w:r w:rsidR="003C7D79">
        <w:rPr>
          <w:rFonts w:ascii="Arial" w:hAnsi="Arial" w:cs="Arial"/>
          <w:sz w:val="24"/>
          <w:szCs w:val="24"/>
        </w:rPr>
        <w:t>,</w:t>
      </w:r>
      <w:r w:rsidR="003451E6">
        <w:rPr>
          <w:rFonts w:ascii="Arial" w:hAnsi="Arial" w:cs="Arial"/>
          <w:sz w:val="24"/>
          <w:szCs w:val="24"/>
        </w:rPr>
        <w:t xml:space="preserve"> </w:t>
      </w:r>
      <w:r w:rsidR="00C17BB2">
        <w:rPr>
          <w:rFonts w:ascii="Arial" w:hAnsi="Arial" w:cs="Arial"/>
          <w:sz w:val="24"/>
          <w:szCs w:val="24"/>
        </w:rPr>
        <w:t>and potentially other harbors in the district</w:t>
      </w:r>
      <w:r w:rsidR="003C7D79">
        <w:rPr>
          <w:rFonts w:ascii="Arial" w:hAnsi="Arial" w:cs="Arial"/>
          <w:sz w:val="24"/>
          <w:szCs w:val="24"/>
        </w:rPr>
        <w:t>,</w:t>
      </w:r>
      <w:r w:rsidR="00C17BB2">
        <w:rPr>
          <w:rFonts w:ascii="Arial" w:hAnsi="Arial" w:cs="Arial"/>
          <w:sz w:val="24"/>
          <w:szCs w:val="24"/>
        </w:rPr>
        <w:t xml:space="preserve"> </w:t>
      </w:r>
      <w:r w:rsidR="003451E6">
        <w:rPr>
          <w:rFonts w:ascii="Arial" w:hAnsi="Arial" w:cs="Arial"/>
          <w:sz w:val="24"/>
          <w:szCs w:val="24"/>
        </w:rPr>
        <w:t>necessary for the construction</w:t>
      </w:r>
      <w:r w:rsidR="00E0090E">
        <w:rPr>
          <w:rFonts w:ascii="Arial" w:hAnsi="Arial" w:cs="Arial"/>
          <w:sz w:val="24"/>
          <w:szCs w:val="24"/>
        </w:rPr>
        <w:t>/integration</w:t>
      </w:r>
      <w:r w:rsidR="003451E6">
        <w:rPr>
          <w:rFonts w:ascii="Arial" w:hAnsi="Arial" w:cs="Arial"/>
          <w:sz w:val="24"/>
          <w:szCs w:val="24"/>
        </w:rPr>
        <w:t>, deployment, maintenance and storage of floating offshore wind energy turbines and for the landing and grid-connection of power cables</w:t>
      </w:r>
      <w:r w:rsidR="00522C98">
        <w:rPr>
          <w:rFonts w:ascii="Arial" w:eastAsia="Calibri" w:hAnsi="Arial" w:cs="Arial"/>
          <w:bCs/>
          <w:color w:val="000000"/>
          <w:sz w:val="24"/>
          <w:szCs w:val="24"/>
        </w:rPr>
        <w:t>;</w:t>
      </w:r>
      <w:r w:rsidR="003A5700" w:rsidRPr="007A4AC7">
        <w:rPr>
          <w:rFonts w:ascii="Arial" w:eastAsia="Calibri" w:hAnsi="Arial" w:cs="Arial"/>
          <w:bCs/>
          <w:color w:val="000000"/>
          <w:sz w:val="24"/>
          <w:szCs w:val="24"/>
        </w:rPr>
        <w:t xml:space="preserve"> </w:t>
      </w:r>
      <w:r w:rsidR="001E7C51">
        <w:rPr>
          <w:rFonts w:ascii="Arial" w:eastAsia="Calibri" w:hAnsi="Arial" w:cs="Arial"/>
          <w:bCs/>
          <w:color w:val="000000"/>
          <w:sz w:val="24"/>
          <w:szCs w:val="24"/>
        </w:rPr>
        <w:t xml:space="preserve">also responsible for </w:t>
      </w:r>
      <w:r w:rsidR="00E36A00">
        <w:rPr>
          <w:rFonts w:ascii="Arial" w:eastAsia="Calibri" w:hAnsi="Arial" w:cs="Arial"/>
          <w:bCs/>
          <w:color w:val="000000"/>
          <w:sz w:val="24"/>
          <w:szCs w:val="24"/>
        </w:rPr>
        <w:t xml:space="preserve">advance planning work </w:t>
      </w:r>
      <w:r w:rsidR="005D5111">
        <w:rPr>
          <w:rFonts w:ascii="Arial" w:eastAsia="Calibri" w:hAnsi="Arial" w:cs="Arial"/>
          <w:bCs/>
          <w:color w:val="000000"/>
          <w:sz w:val="24"/>
          <w:szCs w:val="24"/>
        </w:rPr>
        <w:t xml:space="preserve">and reviewing and processing permit applications </w:t>
      </w:r>
      <w:r w:rsidR="000D1DBC">
        <w:rPr>
          <w:rFonts w:ascii="Arial" w:eastAsia="Calibri" w:hAnsi="Arial" w:cs="Arial"/>
          <w:bCs/>
          <w:color w:val="000000"/>
          <w:sz w:val="24"/>
          <w:szCs w:val="24"/>
        </w:rPr>
        <w:t xml:space="preserve">related to </w:t>
      </w:r>
      <w:r w:rsidR="00E84050" w:rsidRPr="007A4AC7">
        <w:rPr>
          <w:rFonts w:ascii="Arial" w:eastAsia="Calibri" w:hAnsi="Arial" w:cs="Arial"/>
          <w:bCs/>
          <w:color w:val="000000"/>
          <w:sz w:val="24"/>
          <w:szCs w:val="24"/>
        </w:rPr>
        <w:t xml:space="preserve">other coastal-dependent </w:t>
      </w:r>
      <w:r w:rsidR="00E8781D" w:rsidRPr="007A4AC7">
        <w:rPr>
          <w:rFonts w:ascii="Arial" w:eastAsia="Calibri" w:hAnsi="Arial" w:cs="Arial"/>
          <w:bCs/>
          <w:color w:val="000000"/>
          <w:sz w:val="24"/>
          <w:szCs w:val="24"/>
        </w:rPr>
        <w:t>development and uses</w:t>
      </w:r>
      <w:r w:rsidR="00031E88">
        <w:rPr>
          <w:rFonts w:ascii="Arial" w:eastAsia="Calibri" w:hAnsi="Arial" w:cs="Arial"/>
          <w:bCs/>
          <w:color w:val="000000"/>
          <w:sz w:val="24"/>
          <w:szCs w:val="24"/>
        </w:rPr>
        <w:t xml:space="preserve"> in harbors</w:t>
      </w:r>
      <w:r w:rsidR="003A5700" w:rsidRPr="007A4AC7">
        <w:rPr>
          <w:rFonts w:ascii="Arial" w:eastAsia="Calibri" w:hAnsi="Arial" w:cs="Arial"/>
          <w:bCs/>
          <w:color w:val="000000"/>
          <w:sz w:val="24"/>
          <w:szCs w:val="24"/>
        </w:rPr>
        <w:t xml:space="preserve"> </w:t>
      </w:r>
      <w:r w:rsidR="00315238" w:rsidRPr="007A4AC7">
        <w:rPr>
          <w:rFonts w:ascii="Arial" w:eastAsia="Calibri" w:hAnsi="Arial" w:cs="Arial"/>
          <w:bCs/>
          <w:color w:val="000000"/>
          <w:sz w:val="24"/>
          <w:szCs w:val="24"/>
        </w:rPr>
        <w:t>and similar topics</w:t>
      </w:r>
      <w:r w:rsidR="008056C8" w:rsidRPr="007A4AC7">
        <w:rPr>
          <w:rFonts w:ascii="Arial" w:eastAsia="Calibri" w:hAnsi="Arial" w:cs="Arial"/>
          <w:bCs/>
          <w:color w:val="000000"/>
          <w:sz w:val="24"/>
          <w:szCs w:val="24"/>
        </w:rPr>
        <w:t xml:space="preserve">. </w:t>
      </w:r>
    </w:p>
    <w:p w14:paraId="2AC809EB" w14:textId="5FCB45A8" w:rsidR="004A1331" w:rsidRDefault="004A1331" w:rsidP="004A1331">
      <w:pPr>
        <w:pStyle w:val="Bullet"/>
        <w:numPr>
          <w:ilvl w:val="0"/>
          <w:numId w:val="3"/>
        </w:numPr>
        <w:jc w:val="left"/>
        <w:rPr>
          <w:rFonts w:ascii="Arial" w:hAnsi="Arial" w:cs="Arial"/>
        </w:rPr>
      </w:pPr>
      <w:r>
        <w:rPr>
          <w:rFonts w:ascii="Arial" w:hAnsi="Arial" w:cs="Arial"/>
        </w:rPr>
        <w:t xml:space="preserve">Prepares for and participates in coordination </w:t>
      </w:r>
      <w:r w:rsidR="00046D42">
        <w:rPr>
          <w:rFonts w:ascii="Arial" w:hAnsi="Arial" w:cs="Arial"/>
        </w:rPr>
        <w:t xml:space="preserve">and planning </w:t>
      </w:r>
      <w:r>
        <w:rPr>
          <w:rFonts w:ascii="Arial" w:hAnsi="Arial" w:cs="Arial"/>
        </w:rPr>
        <w:t xml:space="preserve">meetings related to </w:t>
      </w:r>
      <w:r w:rsidR="00031E88">
        <w:rPr>
          <w:rFonts w:ascii="Arial" w:hAnsi="Arial" w:cs="Arial"/>
        </w:rPr>
        <w:t xml:space="preserve">harbor </w:t>
      </w:r>
      <w:r w:rsidR="00DD09D2">
        <w:rPr>
          <w:rFonts w:ascii="Arial" w:hAnsi="Arial" w:cs="Arial"/>
        </w:rPr>
        <w:t xml:space="preserve">development and related </w:t>
      </w:r>
      <w:r>
        <w:rPr>
          <w:rFonts w:ascii="Arial" w:hAnsi="Arial" w:cs="Arial"/>
        </w:rPr>
        <w:t>efforts.</w:t>
      </w:r>
    </w:p>
    <w:p w14:paraId="6581734C" w14:textId="143C2BA8" w:rsidR="00825C36" w:rsidRDefault="00825C36" w:rsidP="004A1331">
      <w:pPr>
        <w:pStyle w:val="Bullet"/>
        <w:numPr>
          <w:ilvl w:val="0"/>
          <w:numId w:val="3"/>
        </w:numPr>
        <w:jc w:val="left"/>
        <w:rPr>
          <w:rFonts w:ascii="Arial" w:hAnsi="Arial" w:cs="Arial"/>
        </w:rPr>
      </w:pPr>
      <w:r>
        <w:rPr>
          <w:rFonts w:ascii="Arial" w:hAnsi="Arial" w:cs="Arial"/>
        </w:rPr>
        <w:t xml:space="preserve">Monitors and maintains records related to </w:t>
      </w:r>
      <w:r w:rsidR="00A02FB7">
        <w:rPr>
          <w:rFonts w:ascii="Arial" w:hAnsi="Arial" w:cs="Arial"/>
        </w:rPr>
        <w:t xml:space="preserve">current and future </w:t>
      </w:r>
      <w:r w:rsidR="00031E88">
        <w:rPr>
          <w:rFonts w:ascii="Arial" w:hAnsi="Arial" w:cs="Arial"/>
        </w:rPr>
        <w:t>harbor</w:t>
      </w:r>
      <w:r>
        <w:rPr>
          <w:rFonts w:ascii="Arial" w:hAnsi="Arial" w:cs="Arial"/>
        </w:rPr>
        <w:t>-related activities.</w:t>
      </w:r>
    </w:p>
    <w:p w14:paraId="31F0905F" w14:textId="673C83CC" w:rsidR="00480387" w:rsidRDefault="00480387" w:rsidP="004A1331">
      <w:pPr>
        <w:pStyle w:val="Bullet"/>
        <w:numPr>
          <w:ilvl w:val="0"/>
          <w:numId w:val="3"/>
        </w:numPr>
        <w:jc w:val="left"/>
        <w:rPr>
          <w:rFonts w:ascii="Arial" w:hAnsi="Arial" w:cs="Arial"/>
        </w:rPr>
      </w:pPr>
      <w:r>
        <w:rPr>
          <w:rFonts w:ascii="Arial" w:hAnsi="Arial" w:cs="Arial"/>
        </w:rPr>
        <w:t xml:space="preserve">Coordinates with </w:t>
      </w:r>
      <w:r w:rsidR="004D3A0F">
        <w:rPr>
          <w:rFonts w:ascii="Arial" w:hAnsi="Arial" w:cs="Arial"/>
        </w:rPr>
        <w:t xml:space="preserve">the Commission’s other </w:t>
      </w:r>
      <w:r w:rsidR="00917924">
        <w:rPr>
          <w:rFonts w:ascii="Arial" w:hAnsi="Arial" w:cs="Arial"/>
        </w:rPr>
        <w:t xml:space="preserve">offshore wind energy </w:t>
      </w:r>
      <w:r w:rsidR="000C0ACD">
        <w:rPr>
          <w:rFonts w:ascii="Arial" w:hAnsi="Arial" w:cs="Arial"/>
        </w:rPr>
        <w:t>staff</w:t>
      </w:r>
      <w:r w:rsidR="00411C5A">
        <w:rPr>
          <w:rFonts w:ascii="Arial" w:hAnsi="Arial" w:cs="Arial"/>
        </w:rPr>
        <w:t xml:space="preserve"> </w:t>
      </w:r>
      <w:r w:rsidR="003622B2">
        <w:rPr>
          <w:rFonts w:ascii="Arial" w:hAnsi="Arial" w:cs="Arial"/>
        </w:rPr>
        <w:t xml:space="preserve">(including </w:t>
      </w:r>
      <w:r w:rsidR="003C7D79">
        <w:rPr>
          <w:rFonts w:ascii="Arial" w:hAnsi="Arial" w:cs="Arial"/>
        </w:rPr>
        <w:t>staff</w:t>
      </w:r>
      <w:r w:rsidR="003622B2">
        <w:rPr>
          <w:rFonts w:ascii="Arial" w:hAnsi="Arial" w:cs="Arial"/>
        </w:rPr>
        <w:t xml:space="preserve"> in the </w:t>
      </w:r>
      <w:r w:rsidR="00285420">
        <w:rPr>
          <w:rFonts w:ascii="Arial" w:hAnsi="Arial" w:cs="Arial"/>
        </w:rPr>
        <w:t xml:space="preserve">Energy, Ocean Resources, &amp; Federal Consistency </w:t>
      </w:r>
      <w:r w:rsidR="003622B2">
        <w:rPr>
          <w:rFonts w:ascii="Arial" w:hAnsi="Arial" w:cs="Arial"/>
        </w:rPr>
        <w:t>Division</w:t>
      </w:r>
      <w:r w:rsidR="00644085">
        <w:rPr>
          <w:rFonts w:ascii="Arial" w:hAnsi="Arial" w:cs="Arial"/>
        </w:rPr>
        <w:t xml:space="preserve"> and South Coast District</w:t>
      </w:r>
      <w:r w:rsidR="003622B2">
        <w:rPr>
          <w:rFonts w:ascii="Arial" w:hAnsi="Arial" w:cs="Arial"/>
        </w:rPr>
        <w:t>)</w:t>
      </w:r>
      <w:r w:rsidR="00285420">
        <w:rPr>
          <w:rFonts w:ascii="Arial" w:hAnsi="Arial" w:cs="Arial"/>
        </w:rPr>
        <w:t xml:space="preserve"> on a regular basis </w:t>
      </w:r>
      <w:r w:rsidR="00402442">
        <w:rPr>
          <w:rFonts w:ascii="Arial" w:hAnsi="Arial" w:cs="Arial"/>
        </w:rPr>
        <w:t xml:space="preserve">regarding all </w:t>
      </w:r>
      <w:r w:rsidR="00991B70">
        <w:rPr>
          <w:rFonts w:ascii="Arial" w:hAnsi="Arial" w:cs="Arial"/>
        </w:rPr>
        <w:t xml:space="preserve">approaches </w:t>
      </w:r>
      <w:r w:rsidR="00721A2C">
        <w:rPr>
          <w:rFonts w:ascii="Arial" w:hAnsi="Arial" w:cs="Arial"/>
        </w:rPr>
        <w:t xml:space="preserve">to permitting and planning related to </w:t>
      </w:r>
      <w:r w:rsidR="0016507B">
        <w:rPr>
          <w:rFonts w:ascii="Arial" w:hAnsi="Arial" w:cs="Arial"/>
        </w:rPr>
        <w:t xml:space="preserve">offshore wind energy </w:t>
      </w:r>
      <w:r w:rsidR="00031E88">
        <w:rPr>
          <w:rFonts w:ascii="Arial" w:eastAsia="Calibri" w:hAnsi="Arial" w:cs="Arial"/>
          <w:bCs/>
          <w:color w:val="000000"/>
        </w:rPr>
        <w:t>harbor</w:t>
      </w:r>
      <w:r w:rsidR="00031E88" w:rsidRPr="007A4AC7">
        <w:rPr>
          <w:rFonts w:ascii="Arial" w:eastAsia="Calibri" w:hAnsi="Arial" w:cs="Arial"/>
          <w:bCs/>
          <w:color w:val="000000"/>
        </w:rPr>
        <w:t xml:space="preserve"> </w:t>
      </w:r>
      <w:r w:rsidR="00721A2C" w:rsidRPr="007A4AC7">
        <w:rPr>
          <w:rFonts w:ascii="Arial" w:eastAsia="Calibri" w:hAnsi="Arial" w:cs="Arial"/>
          <w:bCs/>
          <w:color w:val="000000"/>
        </w:rPr>
        <w:t>development, other coastal-dependent development and uses, wind energy facilities, and similar topics</w:t>
      </w:r>
      <w:r w:rsidR="00721A2C">
        <w:rPr>
          <w:rFonts w:ascii="Arial" w:eastAsia="Calibri" w:hAnsi="Arial" w:cs="Arial"/>
          <w:bCs/>
          <w:color w:val="000000"/>
        </w:rPr>
        <w:t>.</w:t>
      </w:r>
    </w:p>
    <w:p w14:paraId="5234B92A" w14:textId="608E2035" w:rsidR="005E4E2E" w:rsidRDefault="00D5122C" w:rsidP="006C5F73">
      <w:pPr>
        <w:numPr>
          <w:ilvl w:val="0"/>
          <w:numId w:val="3"/>
        </w:numPr>
        <w:autoSpaceDE w:val="0"/>
        <w:autoSpaceDN w:val="0"/>
        <w:adjustRightInd w:val="0"/>
        <w:spacing w:after="60"/>
        <w:rPr>
          <w:rFonts w:ascii="Arial" w:eastAsia="Calibri" w:hAnsi="Arial" w:cs="Arial"/>
          <w:color w:val="000000"/>
          <w:sz w:val="24"/>
          <w:szCs w:val="24"/>
        </w:rPr>
      </w:pPr>
      <w:r w:rsidRPr="00D5122C">
        <w:rPr>
          <w:rFonts w:ascii="Arial" w:eastAsia="Calibri" w:hAnsi="Arial" w:cs="Arial"/>
          <w:color w:val="000000"/>
          <w:sz w:val="24"/>
          <w:szCs w:val="24"/>
        </w:rPr>
        <w:t xml:space="preserve">With supervision and in accordance with strict time schedules, </w:t>
      </w:r>
      <w:r>
        <w:rPr>
          <w:rFonts w:ascii="Arial" w:eastAsia="Calibri" w:hAnsi="Arial" w:cs="Arial"/>
          <w:color w:val="000000"/>
          <w:sz w:val="24"/>
          <w:szCs w:val="24"/>
        </w:rPr>
        <w:t>r</w:t>
      </w:r>
      <w:r w:rsidR="005E4E2E">
        <w:rPr>
          <w:rFonts w:ascii="Arial" w:eastAsia="Calibri" w:hAnsi="Arial" w:cs="Arial"/>
          <w:color w:val="000000"/>
          <w:sz w:val="24"/>
          <w:szCs w:val="24"/>
        </w:rPr>
        <w:t>eviews</w:t>
      </w:r>
      <w:r w:rsidR="006E25B1">
        <w:rPr>
          <w:rFonts w:ascii="Arial" w:eastAsia="Calibri" w:hAnsi="Arial" w:cs="Arial"/>
          <w:color w:val="000000"/>
          <w:sz w:val="24"/>
          <w:szCs w:val="24"/>
        </w:rPr>
        <w:t xml:space="preserve"> </w:t>
      </w:r>
      <w:r w:rsidR="003C7D79">
        <w:rPr>
          <w:rFonts w:ascii="Arial" w:eastAsia="Calibri" w:hAnsi="Arial" w:cs="Arial"/>
          <w:color w:val="000000"/>
          <w:sz w:val="24"/>
          <w:szCs w:val="24"/>
        </w:rPr>
        <w:t xml:space="preserve">harbor-related </w:t>
      </w:r>
      <w:r w:rsidR="005E4E2E">
        <w:rPr>
          <w:rFonts w:ascii="Arial" w:eastAsia="Calibri" w:hAnsi="Arial" w:cs="Arial"/>
          <w:color w:val="000000"/>
          <w:sz w:val="24"/>
          <w:szCs w:val="24"/>
        </w:rPr>
        <w:t>coastal development permit (CDP) and CDP amendment</w:t>
      </w:r>
      <w:r w:rsidR="003F76EA">
        <w:rPr>
          <w:rFonts w:ascii="Arial" w:eastAsia="Calibri" w:hAnsi="Arial" w:cs="Arial"/>
          <w:color w:val="000000"/>
          <w:sz w:val="24"/>
          <w:szCs w:val="24"/>
        </w:rPr>
        <w:t xml:space="preserve"> application</w:t>
      </w:r>
      <w:r w:rsidR="005E4E2E">
        <w:rPr>
          <w:rFonts w:ascii="Arial" w:eastAsia="Calibri" w:hAnsi="Arial" w:cs="Arial"/>
          <w:color w:val="000000"/>
          <w:sz w:val="24"/>
          <w:szCs w:val="24"/>
        </w:rPr>
        <w:t xml:space="preserve">s for </w:t>
      </w:r>
      <w:r w:rsidR="001A530F" w:rsidRPr="006E25B1">
        <w:rPr>
          <w:rFonts w:ascii="Arial" w:eastAsia="Calibri" w:hAnsi="Arial" w:cs="Arial"/>
          <w:color w:val="000000"/>
          <w:sz w:val="24"/>
          <w:szCs w:val="24"/>
        </w:rPr>
        <w:t>completeness and consistency with the Coastal Act</w:t>
      </w:r>
      <w:r w:rsidR="006E25B1">
        <w:rPr>
          <w:rFonts w:ascii="Arial" w:eastAsia="Calibri" w:hAnsi="Arial" w:cs="Arial"/>
          <w:color w:val="000000"/>
          <w:sz w:val="24"/>
          <w:szCs w:val="24"/>
        </w:rPr>
        <w:t xml:space="preserve"> </w:t>
      </w:r>
      <w:r w:rsidR="005E4E2E">
        <w:rPr>
          <w:rFonts w:ascii="Arial" w:eastAsia="Calibri" w:hAnsi="Arial" w:cs="Arial"/>
          <w:color w:val="000000"/>
          <w:sz w:val="24"/>
          <w:szCs w:val="24"/>
        </w:rPr>
        <w:t xml:space="preserve">or applicable local coastal program (LCP); also reviews appeals filed on local government CDP decisions </w:t>
      </w:r>
      <w:r w:rsidR="003C7D79">
        <w:rPr>
          <w:rFonts w:ascii="Arial" w:eastAsia="Calibri" w:hAnsi="Arial" w:cs="Arial"/>
          <w:color w:val="000000"/>
          <w:sz w:val="24"/>
          <w:szCs w:val="24"/>
        </w:rPr>
        <w:t xml:space="preserve">on harbor-related development </w:t>
      </w:r>
      <w:r w:rsidR="005E4E2E">
        <w:rPr>
          <w:rFonts w:ascii="Arial" w:eastAsia="Calibri" w:hAnsi="Arial" w:cs="Arial"/>
          <w:color w:val="000000"/>
          <w:sz w:val="24"/>
          <w:szCs w:val="24"/>
        </w:rPr>
        <w:t>to evaluate whether they raise substantial issues of LCP conformity.</w:t>
      </w:r>
    </w:p>
    <w:p w14:paraId="68FBE63C" w14:textId="3E878CC8" w:rsidR="00AA2A39" w:rsidRPr="00D539C9" w:rsidRDefault="00D5122C" w:rsidP="00D539C9">
      <w:pPr>
        <w:numPr>
          <w:ilvl w:val="0"/>
          <w:numId w:val="3"/>
        </w:numPr>
        <w:autoSpaceDE w:val="0"/>
        <w:autoSpaceDN w:val="0"/>
        <w:adjustRightInd w:val="0"/>
        <w:spacing w:after="60"/>
        <w:rPr>
          <w:rFonts w:ascii="Arial" w:eastAsia="Calibri" w:hAnsi="Arial" w:cs="Arial"/>
          <w:color w:val="000000"/>
          <w:sz w:val="24"/>
          <w:szCs w:val="24"/>
        </w:rPr>
      </w:pPr>
      <w:r w:rsidRPr="00D5122C">
        <w:rPr>
          <w:rFonts w:ascii="Arial" w:eastAsia="Calibri" w:hAnsi="Arial" w:cs="Arial"/>
          <w:color w:val="000000"/>
          <w:sz w:val="24"/>
          <w:szCs w:val="24"/>
        </w:rPr>
        <w:t>Under the direction of the Supervisor and Manager,</w:t>
      </w:r>
      <w:r w:rsidRPr="00D5122C">
        <w:rPr>
          <w:rFonts w:ascii="Arial" w:eastAsia="Calibri" w:hAnsi="Arial" w:cs="Arial"/>
          <w:color w:val="000000"/>
          <w:sz w:val="24"/>
          <w:szCs w:val="24"/>
        </w:rPr>
        <w:t xml:space="preserve"> </w:t>
      </w:r>
      <w:r>
        <w:rPr>
          <w:rFonts w:ascii="Arial" w:eastAsia="Calibri" w:hAnsi="Arial" w:cs="Arial"/>
          <w:color w:val="000000"/>
          <w:sz w:val="24"/>
          <w:szCs w:val="24"/>
        </w:rPr>
        <w:t>i</w:t>
      </w:r>
      <w:r w:rsidR="00AA2A39" w:rsidRPr="00D539C9">
        <w:rPr>
          <w:rFonts w:ascii="Arial" w:eastAsia="Calibri" w:hAnsi="Arial" w:cs="Arial"/>
          <w:color w:val="000000"/>
          <w:sz w:val="24"/>
          <w:szCs w:val="24"/>
        </w:rPr>
        <w:t xml:space="preserve">nvestigates issues of project consistency with the Coastal Act and/or the applicable LCP policies that are raised by applications and appeals by interpreting project plans, maps, and technical documents, conducting site visits, and researching </w:t>
      </w:r>
      <w:r w:rsidR="002F1EE6">
        <w:rPr>
          <w:rFonts w:ascii="Arial" w:eastAsia="Calibri" w:hAnsi="Arial" w:cs="Arial"/>
          <w:color w:val="000000"/>
          <w:sz w:val="24"/>
          <w:szCs w:val="24"/>
        </w:rPr>
        <w:t xml:space="preserve">applicable </w:t>
      </w:r>
      <w:r w:rsidR="00AA2A39" w:rsidRPr="00D539C9">
        <w:rPr>
          <w:rFonts w:ascii="Arial" w:eastAsia="Calibri" w:hAnsi="Arial" w:cs="Arial"/>
          <w:color w:val="000000"/>
          <w:sz w:val="24"/>
          <w:szCs w:val="24"/>
        </w:rPr>
        <w:t xml:space="preserve">policy </w:t>
      </w:r>
      <w:r w:rsidR="002F1EE6">
        <w:rPr>
          <w:rFonts w:ascii="Arial" w:eastAsia="Calibri" w:hAnsi="Arial" w:cs="Arial"/>
          <w:color w:val="000000"/>
          <w:sz w:val="24"/>
          <w:szCs w:val="24"/>
        </w:rPr>
        <w:t xml:space="preserve">documents </w:t>
      </w:r>
      <w:r w:rsidR="00AA2A39" w:rsidRPr="00D539C9">
        <w:rPr>
          <w:rFonts w:ascii="Arial" w:eastAsia="Calibri" w:hAnsi="Arial" w:cs="Arial"/>
          <w:color w:val="000000"/>
          <w:sz w:val="24"/>
          <w:szCs w:val="24"/>
        </w:rPr>
        <w:t>and other sources of information.</w:t>
      </w:r>
    </w:p>
    <w:p w14:paraId="31BF3A56" w14:textId="6EE340D2" w:rsidR="001A530F" w:rsidRPr="006E25B1" w:rsidRDefault="00DA0247" w:rsidP="006C5F73">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lastRenderedPageBreak/>
        <w:t xml:space="preserve">In </w:t>
      </w:r>
      <w:r w:rsidR="002F1EE6" w:rsidRPr="006E25B1">
        <w:rPr>
          <w:rFonts w:ascii="Arial" w:eastAsia="Calibri" w:hAnsi="Arial" w:cs="Arial"/>
          <w:color w:val="000000"/>
          <w:sz w:val="24"/>
          <w:szCs w:val="24"/>
        </w:rPr>
        <w:t xml:space="preserve">accordance with strict time schedules, </w:t>
      </w:r>
      <w:r w:rsidR="00D5122C">
        <w:rPr>
          <w:rFonts w:ascii="Arial" w:eastAsia="Calibri" w:hAnsi="Arial" w:cs="Arial"/>
          <w:color w:val="000000"/>
          <w:sz w:val="24"/>
          <w:szCs w:val="24"/>
        </w:rPr>
        <w:t>u</w:t>
      </w:r>
      <w:r w:rsidR="00D5122C" w:rsidRPr="00D5122C">
        <w:rPr>
          <w:rFonts w:ascii="Arial" w:eastAsia="Calibri" w:hAnsi="Arial" w:cs="Arial"/>
          <w:color w:val="000000"/>
          <w:sz w:val="24"/>
          <w:szCs w:val="24"/>
        </w:rPr>
        <w:t>nder the direction of the Supervisor and Manager,</w:t>
      </w:r>
      <w:r w:rsidR="00D5122C" w:rsidRPr="00D5122C">
        <w:rPr>
          <w:rFonts w:ascii="Arial" w:eastAsia="Calibri" w:hAnsi="Arial" w:cs="Arial"/>
          <w:color w:val="000000"/>
          <w:sz w:val="24"/>
          <w:szCs w:val="24"/>
        </w:rPr>
        <w:t xml:space="preserve"> </w:t>
      </w:r>
      <w:r w:rsidR="002F1EE6">
        <w:rPr>
          <w:rFonts w:ascii="Arial" w:eastAsia="Calibri" w:hAnsi="Arial" w:cs="Arial"/>
          <w:color w:val="000000"/>
          <w:sz w:val="24"/>
          <w:szCs w:val="24"/>
        </w:rPr>
        <w:t>drafts</w:t>
      </w:r>
      <w:r w:rsidR="00D47E06">
        <w:rPr>
          <w:rFonts w:ascii="Arial" w:eastAsia="Calibri" w:hAnsi="Arial" w:cs="Arial"/>
          <w:color w:val="000000"/>
          <w:sz w:val="24"/>
          <w:szCs w:val="24"/>
        </w:rPr>
        <w:t xml:space="preserve"> </w:t>
      </w:r>
      <w:r w:rsidR="006E25B1">
        <w:rPr>
          <w:rFonts w:ascii="Arial" w:eastAsia="Calibri" w:hAnsi="Arial" w:cs="Arial"/>
          <w:color w:val="000000"/>
          <w:sz w:val="24"/>
          <w:szCs w:val="24"/>
        </w:rPr>
        <w:t xml:space="preserve">letters to applicants requesting additional information needed to </w:t>
      </w:r>
      <w:r w:rsidR="002F1EE6">
        <w:rPr>
          <w:rFonts w:ascii="Arial" w:eastAsia="Calibri" w:hAnsi="Arial" w:cs="Arial"/>
          <w:color w:val="000000"/>
          <w:sz w:val="24"/>
          <w:szCs w:val="24"/>
        </w:rPr>
        <w:t>process</w:t>
      </w:r>
      <w:r w:rsidR="006E25B1">
        <w:rPr>
          <w:rFonts w:ascii="Arial" w:eastAsia="Calibri" w:hAnsi="Arial" w:cs="Arial"/>
          <w:color w:val="000000"/>
          <w:sz w:val="24"/>
          <w:szCs w:val="24"/>
        </w:rPr>
        <w:t xml:space="preserve"> applications</w:t>
      </w:r>
      <w:r w:rsidR="00D47E06">
        <w:rPr>
          <w:rFonts w:ascii="Arial" w:eastAsia="Calibri" w:hAnsi="Arial" w:cs="Arial"/>
          <w:color w:val="000000"/>
          <w:sz w:val="24"/>
          <w:szCs w:val="24"/>
        </w:rPr>
        <w:t>.</w:t>
      </w:r>
    </w:p>
    <w:p w14:paraId="3D456F10" w14:textId="3F734B09" w:rsidR="00CD1002" w:rsidRPr="006E25B1" w:rsidRDefault="00AA2A39" w:rsidP="006C5F73">
      <w:pPr>
        <w:numPr>
          <w:ilvl w:val="0"/>
          <w:numId w:val="3"/>
        </w:numPr>
        <w:autoSpaceDE w:val="0"/>
        <w:autoSpaceDN w:val="0"/>
        <w:adjustRightInd w:val="0"/>
        <w:spacing w:after="60"/>
        <w:rPr>
          <w:rFonts w:ascii="Arial" w:eastAsia="Calibri" w:hAnsi="Arial" w:cs="Arial"/>
          <w:color w:val="000000"/>
          <w:sz w:val="24"/>
          <w:szCs w:val="24"/>
        </w:rPr>
      </w:pPr>
      <w:r w:rsidRPr="00D539C9">
        <w:rPr>
          <w:rFonts w:ascii="Arial" w:eastAsia="Calibri" w:hAnsi="Arial" w:cs="Arial"/>
          <w:color w:val="000000"/>
          <w:sz w:val="24"/>
          <w:szCs w:val="24"/>
        </w:rPr>
        <w:t>P</w:t>
      </w:r>
      <w:r w:rsidR="00D47E06" w:rsidRPr="00D539C9">
        <w:rPr>
          <w:rFonts w:ascii="Arial" w:eastAsia="Calibri" w:hAnsi="Arial" w:cs="Arial"/>
          <w:color w:val="000000"/>
          <w:sz w:val="24"/>
          <w:szCs w:val="24"/>
        </w:rPr>
        <w:t>articipates in meetings</w:t>
      </w:r>
      <w:r w:rsidR="00CD1002" w:rsidRPr="00D539C9">
        <w:rPr>
          <w:rFonts w:ascii="Arial" w:eastAsia="Calibri" w:hAnsi="Arial" w:cs="Arial"/>
          <w:color w:val="000000"/>
          <w:sz w:val="24"/>
          <w:szCs w:val="24"/>
        </w:rPr>
        <w:t xml:space="preserve"> with </w:t>
      </w:r>
      <w:r w:rsidR="00E61E13">
        <w:rPr>
          <w:rFonts w:ascii="Arial" w:eastAsia="Calibri" w:hAnsi="Arial" w:cs="Arial"/>
          <w:color w:val="000000"/>
          <w:sz w:val="24"/>
          <w:szCs w:val="24"/>
        </w:rPr>
        <w:t xml:space="preserve">harbor districts, </w:t>
      </w:r>
      <w:r w:rsidR="00CD1002" w:rsidRPr="00D539C9">
        <w:rPr>
          <w:rFonts w:ascii="Arial" w:eastAsia="Calibri" w:hAnsi="Arial" w:cs="Arial"/>
          <w:color w:val="000000"/>
          <w:sz w:val="24"/>
          <w:szCs w:val="24"/>
        </w:rPr>
        <w:t>local governments, applicants</w:t>
      </w:r>
      <w:r w:rsidR="00E75447">
        <w:rPr>
          <w:rFonts w:ascii="Arial" w:eastAsia="Calibri" w:hAnsi="Arial" w:cs="Arial"/>
          <w:color w:val="000000"/>
          <w:sz w:val="24"/>
          <w:szCs w:val="24"/>
        </w:rPr>
        <w:t>,</w:t>
      </w:r>
      <w:r w:rsidR="00CD1002" w:rsidRPr="00D539C9">
        <w:rPr>
          <w:rFonts w:ascii="Arial" w:eastAsia="Calibri" w:hAnsi="Arial" w:cs="Arial"/>
          <w:color w:val="000000"/>
          <w:sz w:val="24"/>
          <w:szCs w:val="24"/>
        </w:rPr>
        <w:t xml:space="preserve"> their representatives</w:t>
      </w:r>
      <w:r w:rsidR="009F41A0">
        <w:rPr>
          <w:rFonts w:ascii="Arial" w:eastAsia="Calibri" w:hAnsi="Arial" w:cs="Arial"/>
          <w:color w:val="000000"/>
          <w:sz w:val="24"/>
          <w:szCs w:val="24"/>
        </w:rPr>
        <w:t>, appellants</w:t>
      </w:r>
      <w:r w:rsidR="00E75447">
        <w:rPr>
          <w:rFonts w:ascii="Arial" w:eastAsia="Calibri" w:hAnsi="Arial" w:cs="Arial"/>
          <w:color w:val="000000"/>
          <w:sz w:val="24"/>
          <w:szCs w:val="24"/>
        </w:rPr>
        <w:t>, and others</w:t>
      </w:r>
      <w:r w:rsidR="00CD1002" w:rsidRPr="00D539C9">
        <w:rPr>
          <w:rFonts w:ascii="Arial" w:eastAsia="Calibri" w:hAnsi="Arial" w:cs="Arial"/>
          <w:color w:val="000000"/>
          <w:sz w:val="24"/>
          <w:szCs w:val="24"/>
        </w:rPr>
        <w:t xml:space="preserve"> to </w:t>
      </w:r>
      <w:r w:rsidR="00B3596C" w:rsidRPr="00D539C9">
        <w:rPr>
          <w:rFonts w:ascii="Arial" w:eastAsia="Calibri" w:hAnsi="Arial" w:cs="Arial"/>
          <w:color w:val="000000"/>
          <w:sz w:val="24"/>
          <w:szCs w:val="24"/>
        </w:rPr>
        <w:t>answer questions, explain staff recommendations, and as needed</w:t>
      </w:r>
      <w:r w:rsidR="00E75447">
        <w:rPr>
          <w:rFonts w:ascii="Arial" w:eastAsia="Calibri" w:hAnsi="Arial" w:cs="Arial"/>
          <w:color w:val="000000"/>
          <w:sz w:val="24"/>
          <w:szCs w:val="24"/>
        </w:rPr>
        <w:t>,</w:t>
      </w:r>
      <w:r w:rsidR="00B3596C" w:rsidRPr="00D539C9">
        <w:rPr>
          <w:rFonts w:ascii="Arial" w:eastAsia="Calibri" w:hAnsi="Arial" w:cs="Arial"/>
          <w:color w:val="000000"/>
          <w:sz w:val="24"/>
          <w:szCs w:val="24"/>
        </w:rPr>
        <w:t xml:space="preserve"> </w:t>
      </w:r>
      <w:r w:rsidR="00D47E06" w:rsidRPr="00D539C9">
        <w:rPr>
          <w:rFonts w:ascii="Arial" w:eastAsia="Calibri" w:hAnsi="Arial" w:cs="Arial"/>
          <w:color w:val="000000"/>
          <w:sz w:val="24"/>
          <w:szCs w:val="24"/>
        </w:rPr>
        <w:t xml:space="preserve">to </w:t>
      </w:r>
      <w:r w:rsidR="00CD1002" w:rsidRPr="00D539C9">
        <w:rPr>
          <w:rFonts w:ascii="Arial" w:eastAsia="Calibri" w:hAnsi="Arial" w:cs="Arial"/>
          <w:color w:val="000000"/>
          <w:sz w:val="24"/>
          <w:szCs w:val="24"/>
        </w:rPr>
        <w:t xml:space="preserve">resolve issues of </w:t>
      </w:r>
      <w:r w:rsidR="00D47E06" w:rsidRPr="00D539C9">
        <w:rPr>
          <w:rFonts w:ascii="Arial" w:eastAsia="Calibri" w:hAnsi="Arial" w:cs="Arial"/>
          <w:color w:val="000000"/>
          <w:sz w:val="24"/>
          <w:szCs w:val="24"/>
        </w:rPr>
        <w:t xml:space="preserve">project </w:t>
      </w:r>
      <w:r w:rsidR="00CD1002" w:rsidRPr="00D539C9">
        <w:rPr>
          <w:rFonts w:ascii="Arial" w:eastAsia="Calibri" w:hAnsi="Arial" w:cs="Arial"/>
          <w:color w:val="000000"/>
          <w:sz w:val="24"/>
          <w:szCs w:val="24"/>
        </w:rPr>
        <w:t xml:space="preserve">consistency with the Coastal Act </w:t>
      </w:r>
      <w:r w:rsidR="002F1EE6">
        <w:rPr>
          <w:rFonts w:ascii="Arial" w:eastAsia="Calibri" w:hAnsi="Arial" w:cs="Arial"/>
          <w:color w:val="000000"/>
          <w:sz w:val="24"/>
          <w:szCs w:val="24"/>
        </w:rPr>
        <w:t>or</w:t>
      </w:r>
      <w:r w:rsidR="00CD1002" w:rsidRPr="00D539C9">
        <w:rPr>
          <w:rFonts w:ascii="Arial" w:eastAsia="Calibri" w:hAnsi="Arial" w:cs="Arial"/>
          <w:color w:val="000000"/>
          <w:sz w:val="24"/>
          <w:szCs w:val="24"/>
        </w:rPr>
        <w:t xml:space="preserve"> LCP raised by the applications and appeals</w:t>
      </w:r>
      <w:r w:rsidR="00D47E06" w:rsidRPr="00D539C9">
        <w:rPr>
          <w:rFonts w:ascii="Arial" w:eastAsia="Calibri" w:hAnsi="Arial" w:cs="Arial"/>
          <w:color w:val="000000"/>
          <w:sz w:val="24"/>
          <w:szCs w:val="24"/>
        </w:rPr>
        <w:t>.</w:t>
      </w:r>
    </w:p>
    <w:p w14:paraId="6F127A47" w14:textId="3AB498C2" w:rsidR="00CD1002" w:rsidRPr="006E25B1" w:rsidRDefault="00CD1002" w:rsidP="006C5F73">
      <w:pPr>
        <w:numPr>
          <w:ilvl w:val="0"/>
          <w:numId w:val="3"/>
        </w:numPr>
        <w:autoSpaceDE w:val="0"/>
        <w:autoSpaceDN w:val="0"/>
        <w:adjustRightInd w:val="0"/>
        <w:spacing w:after="60"/>
        <w:rPr>
          <w:rFonts w:ascii="Arial" w:eastAsia="Calibri" w:hAnsi="Arial" w:cs="Arial"/>
          <w:color w:val="000000"/>
          <w:sz w:val="24"/>
          <w:szCs w:val="24"/>
        </w:rPr>
      </w:pPr>
      <w:r w:rsidRPr="006E25B1">
        <w:rPr>
          <w:rFonts w:ascii="Arial" w:eastAsia="Calibri" w:hAnsi="Arial" w:cs="Arial"/>
          <w:color w:val="000000"/>
          <w:sz w:val="24"/>
          <w:szCs w:val="24"/>
        </w:rPr>
        <w:t xml:space="preserve">Consults with Commission staff experts </w:t>
      </w:r>
      <w:r w:rsidR="009F41A0">
        <w:rPr>
          <w:rFonts w:ascii="Arial" w:eastAsia="Calibri" w:hAnsi="Arial" w:cs="Arial"/>
          <w:color w:val="000000"/>
          <w:sz w:val="24"/>
          <w:szCs w:val="24"/>
        </w:rPr>
        <w:t xml:space="preserve">in the agency </w:t>
      </w:r>
      <w:r w:rsidRPr="006E25B1">
        <w:rPr>
          <w:rFonts w:ascii="Arial" w:eastAsia="Calibri" w:hAnsi="Arial" w:cs="Arial"/>
          <w:color w:val="000000"/>
          <w:sz w:val="24"/>
          <w:szCs w:val="24"/>
        </w:rPr>
        <w:t>on the technical and legal details of proposed development projects.</w:t>
      </w:r>
    </w:p>
    <w:p w14:paraId="4881CFE9" w14:textId="652AE953" w:rsidR="00CD1002" w:rsidRPr="00D539C9" w:rsidRDefault="00CD1002" w:rsidP="00D539C9">
      <w:pPr>
        <w:numPr>
          <w:ilvl w:val="0"/>
          <w:numId w:val="3"/>
        </w:numPr>
        <w:autoSpaceDE w:val="0"/>
        <w:autoSpaceDN w:val="0"/>
        <w:adjustRightInd w:val="0"/>
        <w:spacing w:after="60"/>
        <w:rPr>
          <w:rFonts w:ascii="Arial" w:eastAsia="Calibri" w:hAnsi="Arial" w:cs="Arial"/>
          <w:color w:val="000000"/>
          <w:sz w:val="24"/>
          <w:szCs w:val="24"/>
        </w:rPr>
      </w:pPr>
      <w:r w:rsidRPr="00D539C9">
        <w:rPr>
          <w:rFonts w:ascii="Arial" w:eastAsia="Calibri" w:hAnsi="Arial" w:cs="Arial"/>
          <w:color w:val="000000"/>
          <w:sz w:val="24"/>
          <w:szCs w:val="24"/>
        </w:rPr>
        <w:t xml:space="preserve">Coordinates with representatives of federal, state, and local government agencies and tribal </w:t>
      </w:r>
      <w:r w:rsidR="009F41A0">
        <w:rPr>
          <w:rFonts w:ascii="Arial" w:eastAsia="Calibri" w:hAnsi="Arial" w:cs="Arial"/>
          <w:color w:val="000000"/>
          <w:sz w:val="24"/>
          <w:szCs w:val="24"/>
        </w:rPr>
        <w:t>governments</w:t>
      </w:r>
      <w:r w:rsidRPr="00D539C9">
        <w:rPr>
          <w:rFonts w:ascii="Arial" w:eastAsia="Calibri" w:hAnsi="Arial" w:cs="Arial"/>
          <w:color w:val="000000"/>
          <w:sz w:val="24"/>
          <w:szCs w:val="24"/>
        </w:rPr>
        <w:t xml:space="preserve"> on coastal development projects</w:t>
      </w:r>
      <w:r w:rsidR="00D47E06" w:rsidRPr="00D539C9">
        <w:rPr>
          <w:rFonts w:ascii="Arial" w:eastAsia="Calibri" w:hAnsi="Arial" w:cs="Arial"/>
          <w:color w:val="000000"/>
          <w:sz w:val="24"/>
          <w:szCs w:val="24"/>
        </w:rPr>
        <w:t>.</w:t>
      </w:r>
    </w:p>
    <w:p w14:paraId="0AE716C2" w14:textId="6A921C60" w:rsidR="003C7D79" w:rsidRPr="006C5F73" w:rsidRDefault="00D5122C" w:rsidP="003C7D79">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Under the direction of the Supervisor and/or Manager, r</w:t>
      </w:r>
      <w:r w:rsidR="003C7D79">
        <w:rPr>
          <w:rFonts w:ascii="Arial" w:eastAsia="Calibri" w:hAnsi="Arial" w:cs="Arial"/>
          <w:color w:val="000000"/>
          <w:sz w:val="24"/>
          <w:szCs w:val="24"/>
        </w:rPr>
        <w:t xml:space="preserve">eviews </w:t>
      </w:r>
      <w:r w:rsidR="003C7D79" w:rsidRPr="006C5F73">
        <w:rPr>
          <w:rFonts w:ascii="Arial" w:eastAsia="Calibri" w:hAnsi="Arial" w:cs="Arial"/>
          <w:color w:val="000000"/>
          <w:sz w:val="24"/>
          <w:szCs w:val="24"/>
        </w:rPr>
        <w:t>environmental documents</w:t>
      </w:r>
      <w:r w:rsidR="003C7D79">
        <w:rPr>
          <w:rFonts w:ascii="Arial" w:eastAsia="Calibri" w:hAnsi="Arial" w:cs="Arial"/>
          <w:color w:val="000000"/>
          <w:sz w:val="24"/>
          <w:szCs w:val="24"/>
        </w:rPr>
        <w:t xml:space="preserve"> prepared pursuant to CEQA for relevant projects and drafts timely comment letters</w:t>
      </w:r>
      <w:r w:rsidR="000A0255">
        <w:rPr>
          <w:rFonts w:ascii="Arial" w:eastAsia="Calibri" w:hAnsi="Arial" w:cs="Arial"/>
          <w:color w:val="000000"/>
          <w:sz w:val="24"/>
          <w:szCs w:val="24"/>
        </w:rPr>
        <w:t xml:space="preserve"> for management review</w:t>
      </w:r>
      <w:r w:rsidR="003C7D79">
        <w:rPr>
          <w:rFonts w:ascii="Arial" w:eastAsia="Calibri" w:hAnsi="Arial" w:cs="Arial"/>
          <w:color w:val="000000"/>
          <w:sz w:val="24"/>
          <w:szCs w:val="24"/>
        </w:rPr>
        <w:t>.</w:t>
      </w:r>
    </w:p>
    <w:p w14:paraId="27E5F094" w14:textId="09AB9D6C" w:rsidR="001A530F" w:rsidRPr="006E25B1" w:rsidRDefault="00D5122C" w:rsidP="006C5F73">
      <w:pPr>
        <w:numPr>
          <w:ilvl w:val="0"/>
          <w:numId w:val="3"/>
        </w:numPr>
        <w:autoSpaceDE w:val="0"/>
        <w:autoSpaceDN w:val="0"/>
        <w:adjustRightInd w:val="0"/>
        <w:spacing w:after="60"/>
        <w:rPr>
          <w:rFonts w:ascii="Arial" w:eastAsia="Calibri" w:hAnsi="Arial" w:cs="Arial"/>
          <w:color w:val="000000"/>
          <w:sz w:val="24"/>
          <w:szCs w:val="24"/>
        </w:rPr>
      </w:pPr>
      <w:r w:rsidRPr="00D5122C">
        <w:rPr>
          <w:rFonts w:ascii="Arial" w:eastAsia="Calibri" w:hAnsi="Arial" w:cs="Arial"/>
          <w:color w:val="000000"/>
          <w:sz w:val="24"/>
          <w:szCs w:val="24"/>
        </w:rPr>
        <w:t xml:space="preserve">With supervision and in accordance with strict time schedules, </w:t>
      </w:r>
      <w:r>
        <w:rPr>
          <w:rFonts w:ascii="Arial" w:eastAsia="Calibri" w:hAnsi="Arial" w:cs="Arial"/>
          <w:color w:val="000000"/>
          <w:sz w:val="24"/>
          <w:szCs w:val="24"/>
        </w:rPr>
        <w:t>p</w:t>
      </w:r>
      <w:r w:rsidR="001A530F" w:rsidRPr="006E25B1">
        <w:rPr>
          <w:rFonts w:ascii="Arial" w:eastAsia="Calibri" w:hAnsi="Arial" w:cs="Arial"/>
          <w:color w:val="000000"/>
          <w:sz w:val="24"/>
          <w:szCs w:val="24"/>
        </w:rPr>
        <w:t xml:space="preserve">repares </w:t>
      </w:r>
      <w:r w:rsidR="00AA2A39">
        <w:rPr>
          <w:rFonts w:ascii="Arial" w:eastAsia="Calibri" w:hAnsi="Arial" w:cs="Arial"/>
          <w:color w:val="000000"/>
          <w:sz w:val="24"/>
          <w:szCs w:val="24"/>
        </w:rPr>
        <w:t>staff</w:t>
      </w:r>
      <w:r w:rsidR="001A530F" w:rsidRPr="006E25B1">
        <w:rPr>
          <w:rFonts w:ascii="Arial" w:eastAsia="Calibri" w:hAnsi="Arial" w:cs="Arial"/>
          <w:color w:val="000000"/>
          <w:sz w:val="24"/>
          <w:szCs w:val="24"/>
        </w:rPr>
        <w:t xml:space="preserve"> recommendations for Commission action on development projects</w:t>
      </w:r>
      <w:r w:rsidR="00AA2A39">
        <w:rPr>
          <w:rFonts w:ascii="Arial" w:eastAsia="Calibri" w:hAnsi="Arial" w:cs="Arial"/>
          <w:color w:val="000000"/>
          <w:sz w:val="24"/>
          <w:szCs w:val="24"/>
        </w:rPr>
        <w:t xml:space="preserve"> and</w:t>
      </w:r>
      <w:r w:rsidR="00D47E06">
        <w:rPr>
          <w:rFonts w:ascii="Arial" w:eastAsia="Calibri" w:hAnsi="Arial" w:cs="Arial"/>
          <w:color w:val="000000"/>
          <w:sz w:val="24"/>
          <w:szCs w:val="24"/>
        </w:rPr>
        <w:t xml:space="preserve"> appeals</w:t>
      </w:r>
      <w:r w:rsidR="001A530F" w:rsidRPr="006E25B1">
        <w:rPr>
          <w:rFonts w:ascii="Arial" w:eastAsia="Calibri" w:hAnsi="Arial" w:cs="Arial"/>
          <w:color w:val="000000"/>
          <w:sz w:val="24"/>
          <w:szCs w:val="24"/>
        </w:rPr>
        <w:t xml:space="preserve">. </w:t>
      </w:r>
    </w:p>
    <w:p w14:paraId="5058B49D" w14:textId="3FC1647F" w:rsidR="00CD1002" w:rsidRDefault="00B3596C" w:rsidP="00D539C9">
      <w:pPr>
        <w:numPr>
          <w:ilvl w:val="0"/>
          <w:numId w:val="3"/>
        </w:numPr>
        <w:autoSpaceDE w:val="0"/>
        <w:autoSpaceDN w:val="0"/>
        <w:adjustRightInd w:val="0"/>
        <w:spacing w:after="60"/>
        <w:rPr>
          <w:rFonts w:ascii="Arial" w:eastAsia="Calibri" w:hAnsi="Arial" w:cs="Arial"/>
          <w:color w:val="000000"/>
          <w:sz w:val="24"/>
          <w:szCs w:val="24"/>
        </w:rPr>
      </w:pPr>
      <w:r w:rsidRPr="00D539C9">
        <w:rPr>
          <w:rFonts w:ascii="Arial" w:eastAsia="Calibri" w:hAnsi="Arial" w:cs="Arial"/>
          <w:color w:val="000000"/>
          <w:sz w:val="24"/>
          <w:szCs w:val="24"/>
        </w:rPr>
        <w:t>On occasion, m</w:t>
      </w:r>
      <w:r w:rsidR="00CD1002" w:rsidRPr="00D539C9">
        <w:rPr>
          <w:rFonts w:ascii="Arial" w:eastAsia="Calibri" w:hAnsi="Arial" w:cs="Arial"/>
          <w:color w:val="000000"/>
          <w:sz w:val="24"/>
          <w:szCs w:val="24"/>
        </w:rPr>
        <w:t>akes oral presentations to the Commission on staff recommendations</w:t>
      </w:r>
      <w:r w:rsidR="00D47E06" w:rsidRPr="00D539C9">
        <w:rPr>
          <w:rFonts w:ascii="Arial" w:eastAsia="Calibri" w:hAnsi="Arial" w:cs="Arial"/>
          <w:color w:val="000000"/>
          <w:sz w:val="24"/>
          <w:szCs w:val="24"/>
        </w:rPr>
        <w:t>.</w:t>
      </w:r>
    </w:p>
    <w:p w14:paraId="34582E0A" w14:textId="598E501F" w:rsidR="00D2706E" w:rsidRPr="00D2706E" w:rsidRDefault="00D2706E" w:rsidP="00D2706E">
      <w:pPr>
        <w:numPr>
          <w:ilvl w:val="0"/>
          <w:numId w:val="3"/>
        </w:numPr>
        <w:autoSpaceDE w:val="0"/>
        <w:autoSpaceDN w:val="0"/>
        <w:adjustRightInd w:val="0"/>
        <w:spacing w:after="60"/>
        <w:rPr>
          <w:rFonts w:ascii="Arial" w:eastAsia="Calibri" w:hAnsi="Arial" w:cs="Arial"/>
          <w:color w:val="000000"/>
          <w:sz w:val="24"/>
          <w:szCs w:val="24"/>
        </w:rPr>
      </w:pPr>
      <w:r w:rsidRPr="00D539C9">
        <w:rPr>
          <w:rFonts w:ascii="Arial" w:eastAsia="Calibri" w:hAnsi="Arial" w:cs="Arial"/>
          <w:color w:val="000000"/>
          <w:sz w:val="24"/>
          <w:szCs w:val="24"/>
        </w:rPr>
        <w:t xml:space="preserve">On occasion, </w:t>
      </w:r>
      <w:r>
        <w:rPr>
          <w:rFonts w:ascii="Arial" w:eastAsia="Calibri" w:hAnsi="Arial" w:cs="Arial"/>
          <w:color w:val="000000"/>
          <w:sz w:val="24"/>
          <w:szCs w:val="24"/>
        </w:rPr>
        <w:t>attends meetings with applicants and their representatives onsite at proposed development sites</w:t>
      </w:r>
      <w:r w:rsidRPr="00D539C9">
        <w:rPr>
          <w:rFonts w:ascii="Arial" w:eastAsia="Calibri" w:hAnsi="Arial" w:cs="Arial"/>
          <w:color w:val="000000"/>
          <w:sz w:val="24"/>
          <w:szCs w:val="24"/>
        </w:rPr>
        <w:t>.</w:t>
      </w:r>
    </w:p>
    <w:p w14:paraId="30E66DED" w14:textId="059F0EFF" w:rsidR="001A530F" w:rsidRPr="00D539C9" w:rsidRDefault="00CD1002" w:rsidP="00D539C9">
      <w:pPr>
        <w:numPr>
          <w:ilvl w:val="0"/>
          <w:numId w:val="3"/>
        </w:numPr>
        <w:autoSpaceDE w:val="0"/>
        <w:autoSpaceDN w:val="0"/>
        <w:adjustRightInd w:val="0"/>
        <w:spacing w:after="60"/>
        <w:rPr>
          <w:rFonts w:ascii="Arial" w:eastAsia="Calibri" w:hAnsi="Arial" w:cs="Arial"/>
          <w:color w:val="000000"/>
          <w:sz w:val="24"/>
          <w:szCs w:val="24"/>
        </w:rPr>
      </w:pPr>
      <w:r w:rsidRPr="00D539C9">
        <w:rPr>
          <w:rFonts w:ascii="Arial" w:eastAsia="Calibri" w:hAnsi="Arial" w:cs="Arial"/>
          <w:color w:val="000000"/>
          <w:sz w:val="24"/>
          <w:szCs w:val="24"/>
        </w:rPr>
        <w:t xml:space="preserve">Maintains accurate and up-to-date record keeping </w:t>
      </w:r>
      <w:r w:rsidR="00B3596C" w:rsidRPr="00D539C9">
        <w:rPr>
          <w:rFonts w:ascii="Arial" w:eastAsia="Calibri" w:hAnsi="Arial" w:cs="Arial"/>
          <w:color w:val="000000"/>
          <w:sz w:val="24"/>
          <w:szCs w:val="24"/>
        </w:rPr>
        <w:t xml:space="preserve">and file organization </w:t>
      </w:r>
      <w:r w:rsidR="00D47E06" w:rsidRPr="00D539C9">
        <w:rPr>
          <w:rFonts w:ascii="Arial" w:eastAsia="Calibri" w:hAnsi="Arial" w:cs="Arial"/>
          <w:color w:val="000000"/>
          <w:sz w:val="24"/>
          <w:szCs w:val="24"/>
        </w:rPr>
        <w:t>for</w:t>
      </w:r>
      <w:r w:rsidRPr="00D539C9">
        <w:rPr>
          <w:rFonts w:ascii="Arial" w:eastAsia="Calibri" w:hAnsi="Arial" w:cs="Arial"/>
          <w:color w:val="000000"/>
          <w:sz w:val="24"/>
          <w:szCs w:val="24"/>
        </w:rPr>
        <w:t xml:space="preserve"> permit applications</w:t>
      </w:r>
      <w:r w:rsidR="00D47E06" w:rsidRPr="00D539C9">
        <w:rPr>
          <w:rFonts w:ascii="Arial" w:eastAsia="Calibri" w:hAnsi="Arial" w:cs="Arial"/>
          <w:color w:val="000000"/>
          <w:sz w:val="24"/>
          <w:szCs w:val="24"/>
        </w:rPr>
        <w:t xml:space="preserve">, </w:t>
      </w:r>
      <w:r w:rsidRPr="00D539C9">
        <w:rPr>
          <w:rFonts w:ascii="Arial" w:eastAsia="Calibri" w:hAnsi="Arial" w:cs="Arial"/>
          <w:color w:val="000000"/>
          <w:sz w:val="24"/>
          <w:szCs w:val="24"/>
        </w:rPr>
        <w:t>appeals</w:t>
      </w:r>
      <w:r w:rsidR="00D47E06" w:rsidRPr="00D539C9">
        <w:rPr>
          <w:rFonts w:ascii="Arial" w:eastAsia="Calibri" w:hAnsi="Arial" w:cs="Arial"/>
          <w:color w:val="000000"/>
          <w:sz w:val="24"/>
          <w:szCs w:val="24"/>
        </w:rPr>
        <w:t>, and other project files</w:t>
      </w:r>
      <w:r w:rsidRPr="00D539C9">
        <w:rPr>
          <w:rFonts w:ascii="Arial" w:eastAsia="Calibri" w:hAnsi="Arial" w:cs="Arial"/>
          <w:color w:val="000000"/>
          <w:sz w:val="24"/>
          <w:szCs w:val="24"/>
        </w:rPr>
        <w:t xml:space="preserve"> in the Commission’s Coastal Data Management System (CDMS) and in paper</w:t>
      </w:r>
      <w:r w:rsidR="00D47E06" w:rsidRPr="00D539C9">
        <w:rPr>
          <w:rFonts w:ascii="Arial" w:eastAsia="Calibri" w:hAnsi="Arial" w:cs="Arial"/>
          <w:color w:val="000000"/>
          <w:sz w:val="24"/>
          <w:szCs w:val="24"/>
        </w:rPr>
        <w:t xml:space="preserve"> and electronic</w:t>
      </w:r>
      <w:r w:rsidRPr="00D539C9">
        <w:rPr>
          <w:rFonts w:ascii="Arial" w:eastAsia="Calibri" w:hAnsi="Arial" w:cs="Arial"/>
          <w:color w:val="000000"/>
          <w:sz w:val="24"/>
          <w:szCs w:val="24"/>
        </w:rPr>
        <w:t xml:space="preserve"> files for reference and use by Commission staff and the public.</w:t>
      </w:r>
      <w:r w:rsidR="001A530F" w:rsidRPr="00D539C9">
        <w:rPr>
          <w:rFonts w:ascii="Arial" w:eastAsia="Calibri" w:hAnsi="Arial" w:cs="Arial"/>
          <w:color w:val="000000"/>
          <w:sz w:val="24"/>
          <w:szCs w:val="24"/>
        </w:rPr>
        <w:t xml:space="preserve"> </w:t>
      </w:r>
    </w:p>
    <w:p w14:paraId="1313F5BE" w14:textId="77777777" w:rsidR="001A530F" w:rsidRPr="006E25B1" w:rsidRDefault="001A530F" w:rsidP="006E25B1">
      <w:pPr>
        <w:contextualSpacing/>
        <w:jc w:val="both"/>
        <w:rPr>
          <w:rFonts w:ascii="Arial" w:eastAsia="Arial Unicode MS" w:hAnsi="Arial" w:cs="Arial"/>
          <w:sz w:val="24"/>
          <w:szCs w:val="24"/>
        </w:rPr>
      </w:pPr>
    </w:p>
    <w:p w14:paraId="3F887BE6" w14:textId="433DF089" w:rsidR="00F21E7D" w:rsidRDefault="003919F5" w:rsidP="00B17B77">
      <w:pPr>
        <w:spacing w:after="120"/>
        <w:ind w:left="720" w:right="-274" w:hanging="720"/>
        <w:rPr>
          <w:rFonts w:ascii="Arial" w:hAnsi="Arial" w:cs="Arial"/>
          <w:b/>
          <w:color w:val="000000"/>
          <w:sz w:val="24"/>
          <w:szCs w:val="24"/>
        </w:rPr>
      </w:pPr>
      <w:r>
        <w:rPr>
          <w:rFonts w:ascii="Arial" w:hAnsi="Arial" w:cs="Arial"/>
          <w:b/>
          <w:bCs/>
          <w:color w:val="000000" w:themeColor="text1"/>
          <w:sz w:val="24"/>
          <w:szCs w:val="24"/>
        </w:rPr>
        <w:t>20</w:t>
      </w:r>
      <w:r w:rsidR="00F21E7D" w:rsidRPr="2F4BD099">
        <w:rPr>
          <w:rFonts w:ascii="Arial" w:hAnsi="Arial" w:cs="Arial"/>
          <w:b/>
          <w:color w:val="000000" w:themeColor="text1"/>
          <w:sz w:val="24"/>
          <w:szCs w:val="24"/>
        </w:rPr>
        <w:t>%</w:t>
      </w:r>
      <w:r w:rsidR="00F21E7D">
        <w:tab/>
      </w:r>
      <w:r w:rsidR="00F21E7D" w:rsidRPr="2F4BD099">
        <w:rPr>
          <w:rFonts w:ascii="Arial" w:hAnsi="Arial" w:cs="Arial"/>
          <w:b/>
          <w:color w:val="000000" w:themeColor="text1"/>
          <w:sz w:val="24"/>
          <w:szCs w:val="24"/>
        </w:rPr>
        <w:t>L</w:t>
      </w:r>
      <w:r w:rsidR="003C7D79">
        <w:rPr>
          <w:rFonts w:ascii="Arial" w:hAnsi="Arial" w:cs="Arial"/>
          <w:b/>
          <w:color w:val="000000" w:themeColor="text1"/>
          <w:sz w:val="24"/>
          <w:szCs w:val="24"/>
        </w:rPr>
        <w:t xml:space="preserve">ocal </w:t>
      </w:r>
      <w:r w:rsidR="00F21E7D" w:rsidRPr="2F4BD099">
        <w:rPr>
          <w:rFonts w:ascii="Arial" w:hAnsi="Arial" w:cs="Arial"/>
          <w:b/>
          <w:color w:val="000000" w:themeColor="text1"/>
          <w:sz w:val="24"/>
          <w:szCs w:val="24"/>
        </w:rPr>
        <w:t>C</w:t>
      </w:r>
      <w:r w:rsidR="003C7D79">
        <w:rPr>
          <w:rFonts w:ascii="Arial" w:hAnsi="Arial" w:cs="Arial"/>
          <w:b/>
          <w:color w:val="000000" w:themeColor="text1"/>
          <w:sz w:val="24"/>
          <w:szCs w:val="24"/>
        </w:rPr>
        <w:t xml:space="preserve">oastal </w:t>
      </w:r>
      <w:r w:rsidR="00F21E7D" w:rsidRPr="2F4BD099">
        <w:rPr>
          <w:rFonts w:ascii="Arial" w:hAnsi="Arial" w:cs="Arial"/>
          <w:b/>
          <w:color w:val="000000" w:themeColor="text1"/>
          <w:sz w:val="24"/>
          <w:szCs w:val="24"/>
        </w:rPr>
        <w:t>P</w:t>
      </w:r>
      <w:r w:rsidR="003C7D79">
        <w:rPr>
          <w:rFonts w:ascii="Arial" w:hAnsi="Arial" w:cs="Arial"/>
          <w:b/>
          <w:color w:val="000000" w:themeColor="text1"/>
          <w:sz w:val="24"/>
          <w:szCs w:val="24"/>
        </w:rPr>
        <w:t>rogram (LCP)</w:t>
      </w:r>
      <w:r w:rsidR="00F21E7D" w:rsidRPr="2F4BD099">
        <w:rPr>
          <w:rFonts w:ascii="Arial" w:hAnsi="Arial" w:cs="Arial"/>
          <w:b/>
          <w:color w:val="000000" w:themeColor="text1"/>
          <w:sz w:val="24"/>
          <w:szCs w:val="24"/>
        </w:rPr>
        <w:t xml:space="preserve"> Planning</w:t>
      </w:r>
    </w:p>
    <w:p w14:paraId="7205F3F4" w14:textId="5014BCFC" w:rsidR="00F21E7D" w:rsidRPr="001D4836" w:rsidRDefault="00D5122C" w:rsidP="00F21E7D">
      <w:pPr>
        <w:numPr>
          <w:ilvl w:val="0"/>
          <w:numId w:val="3"/>
        </w:numPr>
        <w:autoSpaceDE w:val="0"/>
        <w:autoSpaceDN w:val="0"/>
        <w:adjustRightInd w:val="0"/>
        <w:spacing w:after="60"/>
        <w:rPr>
          <w:rFonts w:ascii="Arial" w:eastAsia="Calibri" w:hAnsi="Arial" w:cs="Arial"/>
          <w:color w:val="000000"/>
          <w:sz w:val="24"/>
          <w:szCs w:val="24"/>
        </w:rPr>
      </w:pPr>
      <w:r>
        <w:rPr>
          <w:rFonts w:ascii="Arial" w:hAnsi="Arial" w:cs="Arial"/>
          <w:color w:val="000000"/>
          <w:sz w:val="24"/>
          <w:szCs w:val="24"/>
        </w:rPr>
        <w:t>Assists with coordinating with and avising</w:t>
      </w:r>
      <w:r w:rsidR="00F21E7D" w:rsidRPr="00026F3B">
        <w:rPr>
          <w:rFonts w:ascii="Arial" w:hAnsi="Arial" w:cs="Arial"/>
          <w:color w:val="000000"/>
          <w:sz w:val="24"/>
          <w:szCs w:val="24"/>
        </w:rPr>
        <w:t xml:space="preserve"> local governments on the preparation of LCPs and LCP amendments, </w:t>
      </w:r>
      <w:r w:rsidR="00F21E7D">
        <w:rPr>
          <w:rFonts w:ascii="Arial" w:hAnsi="Arial" w:cs="Arial"/>
          <w:color w:val="000000"/>
          <w:sz w:val="24"/>
          <w:szCs w:val="24"/>
        </w:rPr>
        <w:t xml:space="preserve">related to </w:t>
      </w:r>
      <w:r w:rsidR="00F21E7D">
        <w:rPr>
          <w:rFonts w:ascii="Arial" w:eastAsia="Calibri" w:hAnsi="Arial" w:cs="Arial"/>
          <w:bCs/>
          <w:color w:val="000000"/>
          <w:sz w:val="24"/>
          <w:szCs w:val="24"/>
        </w:rPr>
        <w:t>harbor</w:t>
      </w:r>
      <w:r w:rsidR="00F21E7D" w:rsidRPr="007A4AC7">
        <w:rPr>
          <w:rFonts w:ascii="Arial" w:eastAsia="Calibri" w:hAnsi="Arial" w:cs="Arial"/>
          <w:bCs/>
          <w:color w:val="000000"/>
          <w:sz w:val="24"/>
          <w:szCs w:val="24"/>
        </w:rPr>
        <w:t xml:space="preserve"> </w:t>
      </w:r>
      <w:r w:rsidR="003C7D79">
        <w:rPr>
          <w:rFonts w:ascii="Arial" w:eastAsia="Calibri" w:hAnsi="Arial" w:cs="Arial"/>
          <w:bCs/>
          <w:color w:val="000000"/>
          <w:sz w:val="24"/>
          <w:szCs w:val="24"/>
        </w:rPr>
        <w:t xml:space="preserve">land use and </w:t>
      </w:r>
      <w:r w:rsidR="00F21E7D" w:rsidRPr="007A4AC7">
        <w:rPr>
          <w:rFonts w:ascii="Arial" w:eastAsia="Calibri" w:hAnsi="Arial" w:cs="Arial"/>
          <w:bCs/>
          <w:color w:val="000000"/>
          <w:sz w:val="24"/>
          <w:szCs w:val="24"/>
        </w:rPr>
        <w:t xml:space="preserve">development, other coastal-dependent development and uses, </w:t>
      </w:r>
      <w:r w:rsidR="00F21E7D">
        <w:rPr>
          <w:rFonts w:ascii="Arial" w:eastAsia="Calibri" w:hAnsi="Arial" w:cs="Arial"/>
          <w:bCs/>
          <w:color w:val="000000"/>
          <w:sz w:val="24"/>
          <w:szCs w:val="24"/>
        </w:rPr>
        <w:t xml:space="preserve">offshore </w:t>
      </w:r>
      <w:r w:rsidR="00F21E7D" w:rsidRPr="007A4AC7">
        <w:rPr>
          <w:rFonts w:ascii="Arial" w:eastAsia="Calibri" w:hAnsi="Arial" w:cs="Arial"/>
          <w:bCs/>
          <w:color w:val="000000"/>
          <w:sz w:val="24"/>
          <w:szCs w:val="24"/>
        </w:rPr>
        <w:t xml:space="preserve">wind energy </w:t>
      </w:r>
      <w:r w:rsidR="00F21E7D">
        <w:rPr>
          <w:rFonts w:ascii="Arial" w:eastAsia="Calibri" w:hAnsi="Arial" w:cs="Arial"/>
          <w:bCs/>
          <w:color w:val="000000"/>
          <w:sz w:val="24"/>
          <w:szCs w:val="24"/>
        </w:rPr>
        <w:t>related</w:t>
      </w:r>
      <w:r w:rsidR="00F21E7D" w:rsidRPr="007A4AC7">
        <w:rPr>
          <w:rFonts w:ascii="Arial" w:eastAsia="Calibri" w:hAnsi="Arial" w:cs="Arial"/>
          <w:bCs/>
          <w:color w:val="000000"/>
          <w:sz w:val="24"/>
          <w:szCs w:val="24"/>
        </w:rPr>
        <w:t xml:space="preserve"> facilities, and similar topics</w:t>
      </w:r>
      <w:r w:rsidR="00F21E7D">
        <w:rPr>
          <w:rFonts w:ascii="Arial" w:hAnsi="Arial" w:cs="Arial"/>
          <w:color w:val="000000"/>
          <w:sz w:val="24"/>
          <w:szCs w:val="24"/>
        </w:rPr>
        <w:t xml:space="preserve">. </w:t>
      </w:r>
    </w:p>
    <w:p w14:paraId="696CC9D4" w14:textId="77777777" w:rsidR="00F21E7D" w:rsidRDefault="00F21E7D" w:rsidP="00F21E7D">
      <w:pPr>
        <w:numPr>
          <w:ilvl w:val="0"/>
          <w:numId w:val="3"/>
        </w:numPr>
        <w:autoSpaceDE w:val="0"/>
        <w:autoSpaceDN w:val="0"/>
        <w:adjustRightInd w:val="0"/>
        <w:spacing w:after="60"/>
        <w:rPr>
          <w:rFonts w:ascii="Arial" w:eastAsia="Calibri" w:hAnsi="Arial" w:cs="Arial"/>
          <w:color w:val="000000"/>
          <w:sz w:val="24"/>
          <w:szCs w:val="24"/>
        </w:rPr>
      </w:pPr>
      <w:r>
        <w:rPr>
          <w:rFonts w:ascii="Arial" w:hAnsi="Arial" w:cs="Arial"/>
          <w:color w:val="000000"/>
          <w:sz w:val="24"/>
          <w:szCs w:val="24"/>
        </w:rPr>
        <w:t xml:space="preserve">Engages in </w:t>
      </w:r>
      <w:r w:rsidRPr="00026F3B">
        <w:rPr>
          <w:rFonts w:ascii="Arial" w:hAnsi="Arial" w:cs="Arial"/>
          <w:color w:val="000000"/>
          <w:sz w:val="24"/>
          <w:szCs w:val="24"/>
        </w:rPr>
        <w:t>early coordination on LCP amendments prior to their local adoption</w:t>
      </w:r>
      <w:r>
        <w:rPr>
          <w:rFonts w:ascii="Arial" w:hAnsi="Arial" w:cs="Arial"/>
          <w:color w:val="000000"/>
          <w:sz w:val="24"/>
          <w:szCs w:val="24"/>
        </w:rPr>
        <w:t>.</w:t>
      </w:r>
    </w:p>
    <w:p w14:paraId="0D87C354" w14:textId="6266C27D" w:rsidR="00F21E7D" w:rsidRPr="006C5F73" w:rsidRDefault="00D5122C" w:rsidP="00F21E7D">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Under supervision and i</w:t>
      </w:r>
      <w:r w:rsidR="00F21E7D">
        <w:rPr>
          <w:rFonts w:ascii="Arial" w:eastAsia="Calibri" w:hAnsi="Arial" w:cs="Arial"/>
          <w:color w:val="000000"/>
          <w:sz w:val="24"/>
          <w:szCs w:val="24"/>
        </w:rPr>
        <w:t>n accordance with strict time schedules</w:t>
      </w:r>
      <w:r>
        <w:rPr>
          <w:rFonts w:ascii="Arial" w:eastAsia="Calibri" w:hAnsi="Arial" w:cs="Arial"/>
          <w:color w:val="000000"/>
          <w:sz w:val="24"/>
          <w:szCs w:val="24"/>
        </w:rPr>
        <w:t xml:space="preserve"> and under the direction of the Supervisor and/or Manager</w:t>
      </w:r>
      <w:r w:rsidR="00F21E7D">
        <w:rPr>
          <w:rFonts w:ascii="Arial" w:eastAsia="Calibri" w:hAnsi="Arial" w:cs="Arial"/>
          <w:color w:val="000000"/>
          <w:sz w:val="24"/>
          <w:szCs w:val="24"/>
        </w:rPr>
        <w:t xml:space="preserve">, reviews and processes </w:t>
      </w:r>
      <w:r w:rsidR="00F21E7D" w:rsidRPr="006C5F73">
        <w:rPr>
          <w:rFonts w:ascii="Arial" w:eastAsia="Calibri" w:hAnsi="Arial" w:cs="Arial"/>
          <w:color w:val="000000"/>
          <w:sz w:val="24"/>
          <w:szCs w:val="24"/>
        </w:rPr>
        <w:t>LCP amendment</w:t>
      </w:r>
      <w:r w:rsidR="00F21E7D">
        <w:rPr>
          <w:rFonts w:ascii="Arial" w:eastAsia="Calibri" w:hAnsi="Arial" w:cs="Arial"/>
          <w:color w:val="000000"/>
          <w:sz w:val="24"/>
          <w:szCs w:val="24"/>
        </w:rPr>
        <w:t xml:space="preserve"> </w:t>
      </w:r>
      <w:r w:rsidR="00F21E7D" w:rsidRPr="006E25B1">
        <w:rPr>
          <w:rFonts w:ascii="Arial" w:eastAsia="Calibri" w:hAnsi="Arial" w:cs="Arial"/>
          <w:color w:val="000000"/>
          <w:sz w:val="24"/>
          <w:szCs w:val="24"/>
        </w:rPr>
        <w:t xml:space="preserve">applications </w:t>
      </w:r>
      <w:r w:rsidR="00F21E7D">
        <w:rPr>
          <w:rFonts w:ascii="Arial" w:eastAsia="Calibri" w:hAnsi="Arial" w:cs="Arial"/>
          <w:color w:val="000000"/>
          <w:sz w:val="24"/>
          <w:szCs w:val="24"/>
        </w:rPr>
        <w:t xml:space="preserve">by reviewing applications </w:t>
      </w:r>
      <w:r w:rsidR="00F21E7D" w:rsidRPr="006E25B1">
        <w:rPr>
          <w:rFonts w:ascii="Arial" w:eastAsia="Calibri" w:hAnsi="Arial" w:cs="Arial"/>
          <w:color w:val="000000"/>
          <w:sz w:val="24"/>
          <w:szCs w:val="24"/>
        </w:rPr>
        <w:t>for completeness and consistency with the Coastal Act</w:t>
      </w:r>
      <w:r w:rsidR="00F21E7D">
        <w:rPr>
          <w:rFonts w:ascii="Arial" w:eastAsia="Calibri" w:hAnsi="Arial" w:cs="Arial"/>
          <w:color w:val="000000"/>
          <w:sz w:val="24"/>
          <w:szCs w:val="24"/>
        </w:rPr>
        <w:t xml:space="preserve"> and drafting letters to </w:t>
      </w:r>
      <w:r w:rsidR="00F21E7D" w:rsidRPr="006C5F73">
        <w:rPr>
          <w:rFonts w:ascii="Arial" w:eastAsia="Calibri" w:hAnsi="Arial" w:cs="Arial"/>
          <w:color w:val="000000"/>
          <w:sz w:val="24"/>
          <w:szCs w:val="24"/>
        </w:rPr>
        <w:t>local governments</w:t>
      </w:r>
      <w:r w:rsidR="00F21E7D">
        <w:rPr>
          <w:rFonts w:ascii="Arial" w:eastAsia="Calibri" w:hAnsi="Arial" w:cs="Arial"/>
          <w:color w:val="000000"/>
          <w:sz w:val="24"/>
          <w:szCs w:val="24"/>
        </w:rPr>
        <w:t xml:space="preserve"> requesting additional information needed to process applications.</w:t>
      </w:r>
    </w:p>
    <w:p w14:paraId="2C5D23EA" w14:textId="77777777" w:rsidR="00F21E7D" w:rsidRPr="006C5F73" w:rsidRDefault="00F21E7D" w:rsidP="00F21E7D">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Participates in meetings</w:t>
      </w:r>
      <w:r w:rsidRPr="006C5F73">
        <w:rPr>
          <w:rFonts w:ascii="Arial" w:eastAsia="Calibri" w:hAnsi="Arial" w:cs="Arial"/>
          <w:color w:val="000000"/>
          <w:sz w:val="24"/>
          <w:szCs w:val="24"/>
        </w:rPr>
        <w:t xml:space="preserve"> with local governments</w:t>
      </w:r>
      <w:r>
        <w:rPr>
          <w:rFonts w:ascii="Arial" w:eastAsia="Calibri" w:hAnsi="Arial" w:cs="Arial"/>
          <w:color w:val="000000"/>
          <w:sz w:val="24"/>
          <w:szCs w:val="24"/>
        </w:rPr>
        <w:t xml:space="preserve">, </w:t>
      </w:r>
      <w:r w:rsidRPr="006C5F73">
        <w:rPr>
          <w:rFonts w:ascii="Arial" w:eastAsia="Calibri" w:hAnsi="Arial" w:cs="Arial"/>
          <w:color w:val="000000"/>
          <w:sz w:val="24"/>
          <w:szCs w:val="24"/>
        </w:rPr>
        <w:t>applicants</w:t>
      </w:r>
      <w:r>
        <w:rPr>
          <w:rFonts w:ascii="Arial" w:eastAsia="Calibri" w:hAnsi="Arial" w:cs="Arial"/>
          <w:color w:val="000000"/>
          <w:sz w:val="24"/>
          <w:szCs w:val="24"/>
        </w:rPr>
        <w:t xml:space="preserve">, </w:t>
      </w:r>
      <w:r w:rsidRPr="006C5F73">
        <w:rPr>
          <w:rFonts w:ascii="Arial" w:eastAsia="Calibri" w:hAnsi="Arial" w:cs="Arial"/>
          <w:color w:val="000000"/>
          <w:sz w:val="24"/>
          <w:szCs w:val="24"/>
        </w:rPr>
        <w:t xml:space="preserve">and </w:t>
      </w:r>
      <w:r>
        <w:rPr>
          <w:rFonts w:ascii="Arial" w:eastAsia="Calibri" w:hAnsi="Arial" w:cs="Arial"/>
          <w:color w:val="000000"/>
          <w:sz w:val="24"/>
          <w:szCs w:val="24"/>
        </w:rPr>
        <w:t>applicant</w:t>
      </w:r>
      <w:r w:rsidRPr="006C5F73">
        <w:rPr>
          <w:rFonts w:ascii="Arial" w:eastAsia="Calibri" w:hAnsi="Arial" w:cs="Arial"/>
          <w:color w:val="000000"/>
          <w:sz w:val="24"/>
          <w:szCs w:val="24"/>
        </w:rPr>
        <w:t xml:space="preserve"> representatives as </w:t>
      </w:r>
      <w:r>
        <w:rPr>
          <w:rFonts w:ascii="Arial" w:eastAsia="Calibri" w:hAnsi="Arial" w:cs="Arial"/>
          <w:color w:val="000000"/>
          <w:sz w:val="24"/>
          <w:szCs w:val="24"/>
        </w:rPr>
        <w:t>appropriate</w:t>
      </w:r>
      <w:r w:rsidRPr="006C5F73">
        <w:rPr>
          <w:rFonts w:ascii="Arial" w:eastAsia="Calibri" w:hAnsi="Arial" w:cs="Arial"/>
          <w:color w:val="000000"/>
          <w:sz w:val="24"/>
          <w:szCs w:val="24"/>
        </w:rPr>
        <w:t xml:space="preserve"> to resolve issues of consistency with the Coastal Act and the LCP raised by </w:t>
      </w:r>
      <w:r>
        <w:rPr>
          <w:rFonts w:ascii="Arial" w:eastAsia="Calibri" w:hAnsi="Arial" w:cs="Arial"/>
          <w:color w:val="000000"/>
          <w:sz w:val="24"/>
          <w:szCs w:val="24"/>
        </w:rPr>
        <w:t>applications</w:t>
      </w:r>
      <w:r w:rsidRPr="006C5F73">
        <w:rPr>
          <w:rFonts w:ascii="Arial" w:eastAsia="Calibri" w:hAnsi="Arial" w:cs="Arial"/>
          <w:color w:val="000000"/>
          <w:sz w:val="24"/>
          <w:szCs w:val="24"/>
        </w:rPr>
        <w:t xml:space="preserve"> and negotiate </w:t>
      </w:r>
      <w:r>
        <w:rPr>
          <w:rFonts w:ascii="Arial" w:eastAsia="Calibri" w:hAnsi="Arial" w:cs="Arial"/>
          <w:color w:val="000000"/>
          <w:sz w:val="24"/>
          <w:szCs w:val="24"/>
        </w:rPr>
        <w:t>any needed</w:t>
      </w:r>
      <w:r w:rsidRPr="006C5F73">
        <w:rPr>
          <w:rFonts w:ascii="Arial" w:eastAsia="Calibri" w:hAnsi="Arial" w:cs="Arial"/>
          <w:color w:val="000000"/>
          <w:sz w:val="24"/>
          <w:szCs w:val="24"/>
        </w:rPr>
        <w:t xml:space="preserve"> suggested modifications</w:t>
      </w:r>
      <w:r>
        <w:rPr>
          <w:rFonts w:ascii="Arial" w:eastAsia="Calibri" w:hAnsi="Arial" w:cs="Arial"/>
          <w:color w:val="000000"/>
          <w:sz w:val="24"/>
          <w:szCs w:val="24"/>
        </w:rPr>
        <w:t xml:space="preserve"> to the local government’s application submittal.</w:t>
      </w:r>
    </w:p>
    <w:p w14:paraId="0C379CE8" w14:textId="77AB971A" w:rsidR="00F21E7D" w:rsidRPr="006C5F73" w:rsidRDefault="00D5122C" w:rsidP="00F21E7D">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Assists in the preparation of</w:t>
      </w:r>
      <w:r w:rsidR="00F21E7D">
        <w:rPr>
          <w:rFonts w:ascii="Arial" w:eastAsia="Calibri" w:hAnsi="Arial" w:cs="Arial"/>
          <w:color w:val="000000"/>
          <w:sz w:val="24"/>
          <w:szCs w:val="24"/>
        </w:rPr>
        <w:t xml:space="preserve"> </w:t>
      </w:r>
      <w:r w:rsidR="00F21E7D" w:rsidRPr="006C5F73">
        <w:rPr>
          <w:rFonts w:ascii="Arial" w:eastAsia="Calibri" w:hAnsi="Arial" w:cs="Arial"/>
          <w:color w:val="000000"/>
          <w:sz w:val="24"/>
          <w:szCs w:val="24"/>
        </w:rPr>
        <w:t>written summaries and staff recommendations for Commission action on LCP amendments</w:t>
      </w:r>
      <w:r w:rsidR="00F21E7D">
        <w:rPr>
          <w:rFonts w:ascii="Arial" w:eastAsia="Calibri" w:hAnsi="Arial" w:cs="Arial"/>
          <w:color w:val="000000"/>
          <w:sz w:val="24"/>
          <w:szCs w:val="24"/>
        </w:rPr>
        <w:t>.</w:t>
      </w:r>
    </w:p>
    <w:p w14:paraId="4C8B1C0A" w14:textId="77777777" w:rsidR="00F21E7D" w:rsidRPr="006C5F73" w:rsidRDefault="00F21E7D" w:rsidP="00F21E7D">
      <w:pPr>
        <w:numPr>
          <w:ilvl w:val="0"/>
          <w:numId w:val="3"/>
        </w:numPr>
        <w:autoSpaceDE w:val="0"/>
        <w:autoSpaceDN w:val="0"/>
        <w:adjustRightInd w:val="0"/>
        <w:spacing w:after="60"/>
        <w:rPr>
          <w:rFonts w:ascii="Arial" w:eastAsia="Calibri" w:hAnsi="Arial" w:cs="Arial"/>
          <w:color w:val="000000"/>
          <w:sz w:val="24"/>
          <w:szCs w:val="24"/>
        </w:rPr>
      </w:pPr>
      <w:r w:rsidRPr="006C5F73">
        <w:rPr>
          <w:rFonts w:ascii="Arial" w:eastAsia="Calibri" w:hAnsi="Arial" w:cs="Arial"/>
          <w:color w:val="000000"/>
          <w:sz w:val="24"/>
          <w:szCs w:val="24"/>
        </w:rPr>
        <w:lastRenderedPageBreak/>
        <w:t>On occasion, makes oral presentations to the Commission on staff recommendations</w:t>
      </w:r>
      <w:r>
        <w:rPr>
          <w:rFonts w:ascii="Arial" w:eastAsia="Calibri" w:hAnsi="Arial" w:cs="Arial"/>
          <w:color w:val="000000"/>
          <w:sz w:val="24"/>
          <w:szCs w:val="24"/>
        </w:rPr>
        <w:t>.</w:t>
      </w:r>
    </w:p>
    <w:p w14:paraId="0FBF8879" w14:textId="77777777" w:rsidR="00F21E7D" w:rsidRPr="006E25B1" w:rsidRDefault="00F21E7D" w:rsidP="00F21E7D">
      <w:pPr>
        <w:contextualSpacing/>
        <w:jc w:val="both"/>
        <w:rPr>
          <w:rFonts w:ascii="Arial" w:eastAsia="Arial Unicode MS" w:hAnsi="Arial" w:cs="Arial"/>
          <w:sz w:val="24"/>
          <w:szCs w:val="24"/>
        </w:rPr>
      </w:pPr>
    </w:p>
    <w:p w14:paraId="0AAD0FDF" w14:textId="0E9C2B66" w:rsidR="006D430A" w:rsidRPr="006E25B1" w:rsidRDefault="00F21E7D" w:rsidP="00B17B77">
      <w:pPr>
        <w:spacing w:after="120"/>
        <w:ind w:left="720" w:right="-274" w:hanging="720"/>
        <w:rPr>
          <w:rFonts w:ascii="Arial" w:hAnsi="Arial" w:cs="Arial"/>
          <w:b/>
          <w:color w:val="000000"/>
          <w:sz w:val="24"/>
          <w:szCs w:val="24"/>
        </w:rPr>
      </w:pPr>
      <w:r>
        <w:rPr>
          <w:rFonts w:ascii="Arial" w:hAnsi="Arial" w:cs="Arial"/>
          <w:b/>
          <w:color w:val="000000"/>
          <w:sz w:val="24"/>
          <w:szCs w:val="24"/>
        </w:rPr>
        <w:t>15</w:t>
      </w:r>
      <w:r w:rsidR="006D430A" w:rsidRPr="006E25B1">
        <w:rPr>
          <w:rFonts w:ascii="Arial" w:hAnsi="Arial" w:cs="Arial"/>
          <w:b/>
          <w:color w:val="000000"/>
          <w:sz w:val="24"/>
          <w:szCs w:val="24"/>
        </w:rPr>
        <w:t>%</w:t>
      </w:r>
      <w:r w:rsidR="006D430A" w:rsidRPr="006E25B1">
        <w:rPr>
          <w:rFonts w:ascii="Arial" w:hAnsi="Arial" w:cs="Arial"/>
          <w:b/>
          <w:color w:val="000000"/>
          <w:sz w:val="24"/>
          <w:szCs w:val="24"/>
        </w:rPr>
        <w:tab/>
      </w:r>
      <w:r w:rsidR="00804E49" w:rsidRPr="006E25B1">
        <w:rPr>
          <w:rFonts w:ascii="Arial" w:hAnsi="Arial" w:cs="Arial"/>
          <w:b/>
          <w:color w:val="000000"/>
          <w:sz w:val="24"/>
          <w:szCs w:val="24"/>
        </w:rPr>
        <w:t>Coordinat</w:t>
      </w:r>
      <w:r w:rsidR="00804E49">
        <w:rPr>
          <w:rFonts w:ascii="Arial" w:hAnsi="Arial" w:cs="Arial"/>
          <w:b/>
          <w:color w:val="000000"/>
          <w:sz w:val="24"/>
          <w:szCs w:val="24"/>
        </w:rPr>
        <w:t>e</w:t>
      </w:r>
      <w:r w:rsidR="00804E49" w:rsidRPr="006E25B1">
        <w:rPr>
          <w:rFonts w:ascii="Arial" w:hAnsi="Arial" w:cs="Arial"/>
          <w:b/>
          <w:color w:val="000000"/>
          <w:sz w:val="24"/>
          <w:szCs w:val="24"/>
        </w:rPr>
        <w:t xml:space="preserve"> with Local Governments</w:t>
      </w:r>
      <w:r w:rsidR="00BB6AFB">
        <w:rPr>
          <w:rFonts w:ascii="Arial" w:hAnsi="Arial" w:cs="Arial"/>
          <w:b/>
          <w:color w:val="000000"/>
          <w:sz w:val="24"/>
          <w:szCs w:val="24"/>
        </w:rPr>
        <w:t>/Agencies</w:t>
      </w:r>
      <w:r w:rsidR="009067D3">
        <w:rPr>
          <w:rFonts w:ascii="Arial" w:hAnsi="Arial" w:cs="Arial"/>
          <w:b/>
          <w:color w:val="000000"/>
          <w:sz w:val="24"/>
          <w:szCs w:val="24"/>
        </w:rPr>
        <w:t>/Stakeholders</w:t>
      </w:r>
      <w:r w:rsidR="00804E49" w:rsidRPr="006E25B1">
        <w:rPr>
          <w:rFonts w:ascii="Arial" w:hAnsi="Arial" w:cs="Arial"/>
          <w:b/>
          <w:color w:val="000000"/>
          <w:sz w:val="24"/>
          <w:szCs w:val="24"/>
        </w:rPr>
        <w:t xml:space="preserve"> on </w:t>
      </w:r>
      <w:r w:rsidR="00616E91">
        <w:rPr>
          <w:rFonts w:ascii="Arial" w:hAnsi="Arial" w:cs="Arial"/>
          <w:b/>
          <w:color w:val="000000"/>
          <w:sz w:val="24"/>
          <w:szCs w:val="24"/>
        </w:rPr>
        <w:t>Planning</w:t>
      </w:r>
      <w:r w:rsidR="00812B77">
        <w:rPr>
          <w:rFonts w:ascii="Arial" w:hAnsi="Arial" w:cs="Arial"/>
          <w:b/>
          <w:color w:val="000000"/>
          <w:sz w:val="24"/>
          <w:szCs w:val="24"/>
        </w:rPr>
        <w:t>, Permitting</w:t>
      </w:r>
      <w:r w:rsidR="00616E91">
        <w:rPr>
          <w:rFonts w:ascii="Arial" w:hAnsi="Arial" w:cs="Arial"/>
          <w:b/>
          <w:color w:val="000000"/>
          <w:sz w:val="24"/>
          <w:szCs w:val="24"/>
        </w:rPr>
        <w:t xml:space="preserve"> and </w:t>
      </w:r>
      <w:r w:rsidR="00804E49" w:rsidRPr="006E25B1">
        <w:rPr>
          <w:rFonts w:ascii="Arial" w:hAnsi="Arial" w:cs="Arial"/>
          <w:b/>
          <w:color w:val="000000"/>
          <w:sz w:val="24"/>
          <w:szCs w:val="24"/>
        </w:rPr>
        <w:t>LCP Implementation</w:t>
      </w:r>
    </w:p>
    <w:p w14:paraId="2C46A0C6" w14:textId="357FA07D" w:rsidR="006D430A" w:rsidRDefault="006D430A" w:rsidP="006C5F73">
      <w:pPr>
        <w:numPr>
          <w:ilvl w:val="0"/>
          <w:numId w:val="3"/>
        </w:numPr>
        <w:autoSpaceDE w:val="0"/>
        <w:autoSpaceDN w:val="0"/>
        <w:adjustRightInd w:val="0"/>
        <w:spacing w:after="60"/>
        <w:rPr>
          <w:rFonts w:ascii="Arial" w:eastAsia="Calibri" w:hAnsi="Arial" w:cs="Arial"/>
          <w:color w:val="000000"/>
          <w:sz w:val="24"/>
          <w:szCs w:val="24"/>
        </w:rPr>
      </w:pPr>
      <w:r w:rsidRPr="006C5F73">
        <w:rPr>
          <w:rFonts w:ascii="Arial" w:eastAsia="Calibri" w:hAnsi="Arial" w:cs="Arial"/>
          <w:color w:val="000000"/>
          <w:sz w:val="24"/>
          <w:szCs w:val="24"/>
        </w:rPr>
        <w:t xml:space="preserve">Monitors the coastal regulatory and planning programs </w:t>
      </w:r>
      <w:r w:rsidR="00986E3A">
        <w:rPr>
          <w:rFonts w:ascii="Arial" w:eastAsia="Calibri" w:hAnsi="Arial" w:cs="Arial"/>
          <w:color w:val="000000"/>
          <w:sz w:val="24"/>
          <w:szCs w:val="24"/>
        </w:rPr>
        <w:t xml:space="preserve">related to </w:t>
      </w:r>
      <w:r w:rsidR="00FA513E">
        <w:rPr>
          <w:rFonts w:ascii="Arial" w:eastAsia="Calibri" w:hAnsi="Arial" w:cs="Arial"/>
          <w:color w:val="000000"/>
          <w:sz w:val="24"/>
          <w:szCs w:val="24"/>
        </w:rPr>
        <w:t xml:space="preserve">harbor </w:t>
      </w:r>
      <w:r w:rsidR="00986E3A">
        <w:rPr>
          <w:rFonts w:ascii="Arial" w:eastAsia="Calibri" w:hAnsi="Arial" w:cs="Arial"/>
          <w:color w:val="000000"/>
          <w:sz w:val="24"/>
          <w:szCs w:val="24"/>
        </w:rPr>
        <w:t xml:space="preserve">and other coastal-dependent development </w:t>
      </w:r>
      <w:r w:rsidRPr="006C5F73">
        <w:rPr>
          <w:rFonts w:ascii="Arial" w:eastAsia="Calibri" w:hAnsi="Arial" w:cs="Arial"/>
          <w:color w:val="000000"/>
          <w:sz w:val="24"/>
          <w:szCs w:val="24"/>
        </w:rPr>
        <w:t>and</w:t>
      </w:r>
      <w:r w:rsidR="00E75447">
        <w:rPr>
          <w:rFonts w:ascii="Arial" w:eastAsia="Calibri" w:hAnsi="Arial" w:cs="Arial"/>
          <w:color w:val="000000"/>
          <w:sz w:val="24"/>
          <w:szCs w:val="24"/>
        </w:rPr>
        <w:t xml:space="preserve"> in coordination with administrative staff,</w:t>
      </w:r>
      <w:r w:rsidRPr="006C5F73">
        <w:rPr>
          <w:rFonts w:ascii="Arial" w:eastAsia="Calibri" w:hAnsi="Arial" w:cs="Arial"/>
          <w:color w:val="000000"/>
          <w:sz w:val="24"/>
          <w:szCs w:val="24"/>
        </w:rPr>
        <w:t xml:space="preserve"> </w:t>
      </w:r>
      <w:r w:rsidR="002F1EE6">
        <w:rPr>
          <w:rFonts w:ascii="Arial" w:eastAsia="Calibri" w:hAnsi="Arial" w:cs="Arial"/>
          <w:color w:val="000000"/>
          <w:sz w:val="24"/>
          <w:szCs w:val="24"/>
        </w:rPr>
        <w:t>reviews and processes</w:t>
      </w:r>
      <w:r w:rsidRPr="006C5F73">
        <w:rPr>
          <w:rFonts w:ascii="Arial" w:eastAsia="Calibri" w:hAnsi="Arial" w:cs="Arial"/>
          <w:color w:val="000000"/>
          <w:sz w:val="24"/>
          <w:szCs w:val="24"/>
        </w:rPr>
        <w:t xml:space="preserve"> notices </w:t>
      </w:r>
      <w:r w:rsidR="002F1EE6">
        <w:rPr>
          <w:rFonts w:ascii="Arial" w:eastAsia="Calibri" w:hAnsi="Arial" w:cs="Arial"/>
          <w:color w:val="000000"/>
          <w:sz w:val="24"/>
          <w:szCs w:val="24"/>
        </w:rPr>
        <w:t>related to</w:t>
      </w:r>
      <w:r w:rsidR="00E75447">
        <w:rPr>
          <w:rFonts w:ascii="Arial" w:eastAsia="Calibri" w:hAnsi="Arial" w:cs="Arial"/>
          <w:color w:val="000000"/>
          <w:sz w:val="24"/>
          <w:szCs w:val="24"/>
        </w:rPr>
        <w:t xml:space="preserve"> pending and final</w:t>
      </w:r>
      <w:r w:rsidRPr="006C5F73">
        <w:rPr>
          <w:rFonts w:ascii="Arial" w:eastAsia="Calibri" w:hAnsi="Arial" w:cs="Arial"/>
          <w:color w:val="000000"/>
          <w:sz w:val="24"/>
          <w:szCs w:val="24"/>
        </w:rPr>
        <w:t xml:space="preserve"> local action</w:t>
      </w:r>
      <w:r w:rsidR="00E75447">
        <w:rPr>
          <w:rFonts w:ascii="Arial" w:eastAsia="Calibri" w:hAnsi="Arial" w:cs="Arial"/>
          <w:color w:val="000000"/>
          <w:sz w:val="24"/>
          <w:szCs w:val="24"/>
        </w:rPr>
        <w:t>s</w:t>
      </w:r>
      <w:r w:rsidRPr="006C5F73">
        <w:rPr>
          <w:rFonts w:ascii="Arial" w:eastAsia="Calibri" w:hAnsi="Arial" w:cs="Arial"/>
          <w:color w:val="000000"/>
          <w:sz w:val="24"/>
          <w:szCs w:val="24"/>
        </w:rPr>
        <w:t xml:space="preserve"> on </w:t>
      </w:r>
      <w:r w:rsidR="002F1EE6">
        <w:rPr>
          <w:rFonts w:ascii="Arial" w:eastAsia="Calibri" w:hAnsi="Arial" w:cs="Arial"/>
          <w:color w:val="000000"/>
          <w:sz w:val="24"/>
          <w:szCs w:val="24"/>
        </w:rPr>
        <w:t xml:space="preserve">local CDP </w:t>
      </w:r>
      <w:r w:rsidRPr="006C5F73">
        <w:rPr>
          <w:rFonts w:ascii="Arial" w:eastAsia="Calibri" w:hAnsi="Arial" w:cs="Arial"/>
          <w:color w:val="000000"/>
          <w:sz w:val="24"/>
          <w:szCs w:val="24"/>
        </w:rPr>
        <w:t>applications</w:t>
      </w:r>
      <w:r w:rsidR="00AA2A39">
        <w:rPr>
          <w:rFonts w:ascii="Arial" w:eastAsia="Calibri" w:hAnsi="Arial" w:cs="Arial"/>
          <w:color w:val="000000"/>
          <w:sz w:val="24"/>
          <w:szCs w:val="24"/>
        </w:rPr>
        <w:t>.</w:t>
      </w:r>
    </w:p>
    <w:p w14:paraId="4EF374FB" w14:textId="055DBFC4" w:rsidR="004C6E27" w:rsidRDefault="000A0255" w:rsidP="006C5F73">
      <w:pPr>
        <w:numPr>
          <w:ilvl w:val="0"/>
          <w:numId w:val="3"/>
        </w:numPr>
        <w:autoSpaceDE w:val="0"/>
        <w:autoSpaceDN w:val="0"/>
        <w:adjustRightInd w:val="0"/>
        <w:spacing w:after="60"/>
        <w:rPr>
          <w:rFonts w:ascii="Arial" w:eastAsia="Calibri" w:hAnsi="Arial" w:cs="Arial"/>
          <w:color w:val="000000"/>
          <w:sz w:val="24"/>
          <w:szCs w:val="24"/>
        </w:rPr>
      </w:pPr>
      <w:r w:rsidRPr="000A0255">
        <w:rPr>
          <w:rFonts w:ascii="Arial" w:eastAsia="Calibri" w:hAnsi="Arial" w:cs="Arial"/>
          <w:color w:val="000000"/>
          <w:sz w:val="24"/>
          <w:szCs w:val="24"/>
        </w:rPr>
        <w:t>In coordination with the Supervisor and/or Manager, coordinates and participates in regular meetings</w:t>
      </w:r>
      <w:r w:rsidR="004C6E27">
        <w:rPr>
          <w:rFonts w:ascii="Arial" w:eastAsia="Calibri" w:hAnsi="Arial" w:cs="Arial"/>
          <w:color w:val="000000"/>
          <w:sz w:val="24"/>
          <w:szCs w:val="24"/>
        </w:rPr>
        <w:t xml:space="preserve"> with </w:t>
      </w:r>
      <w:r w:rsidR="00B17B77">
        <w:rPr>
          <w:rFonts w:ascii="Arial" w:eastAsia="Calibri" w:hAnsi="Arial" w:cs="Arial"/>
          <w:color w:val="000000"/>
          <w:sz w:val="24"/>
          <w:szCs w:val="24"/>
        </w:rPr>
        <w:t>local government</w:t>
      </w:r>
      <w:r w:rsidR="00FA513E">
        <w:rPr>
          <w:rFonts w:ascii="Arial" w:eastAsia="Calibri" w:hAnsi="Arial" w:cs="Arial"/>
          <w:color w:val="000000"/>
          <w:sz w:val="24"/>
          <w:szCs w:val="24"/>
        </w:rPr>
        <w:t xml:space="preserve"> </w:t>
      </w:r>
      <w:r w:rsidR="004C6E27">
        <w:rPr>
          <w:rFonts w:ascii="Arial" w:eastAsia="Calibri" w:hAnsi="Arial" w:cs="Arial"/>
          <w:color w:val="000000"/>
          <w:sz w:val="24"/>
          <w:szCs w:val="24"/>
        </w:rPr>
        <w:t>staff</w:t>
      </w:r>
      <w:r w:rsidR="009067D3">
        <w:rPr>
          <w:rFonts w:ascii="Arial" w:eastAsia="Calibri" w:hAnsi="Arial" w:cs="Arial"/>
          <w:color w:val="000000"/>
          <w:sz w:val="24"/>
          <w:szCs w:val="24"/>
        </w:rPr>
        <w:t>, harbor district staff, and/or other agencies and stakeholders</w:t>
      </w:r>
      <w:r w:rsidR="004C6E27">
        <w:rPr>
          <w:rFonts w:ascii="Arial" w:eastAsia="Calibri" w:hAnsi="Arial" w:cs="Arial"/>
          <w:color w:val="000000"/>
          <w:sz w:val="24"/>
          <w:szCs w:val="24"/>
        </w:rPr>
        <w:t xml:space="preserve"> </w:t>
      </w:r>
      <w:r w:rsidR="00B15A66">
        <w:rPr>
          <w:rFonts w:ascii="Arial" w:eastAsia="Calibri" w:hAnsi="Arial" w:cs="Arial"/>
          <w:color w:val="000000"/>
          <w:sz w:val="24"/>
          <w:szCs w:val="24"/>
        </w:rPr>
        <w:t xml:space="preserve">to discuss future </w:t>
      </w:r>
      <w:r w:rsidR="008746A0">
        <w:rPr>
          <w:rFonts w:ascii="Arial" w:eastAsia="Calibri" w:hAnsi="Arial" w:cs="Arial"/>
          <w:color w:val="000000"/>
          <w:sz w:val="24"/>
          <w:szCs w:val="24"/>
        </w:rPr>
        <w:t xml:space="preserve">offshore wind energy related </w:t>
      </w:r>
      <w:r w:rsidR="00B15A66">
        <w:rPr>
          <w:rFonts w:ascii="Arial" w:eastAsia="Calibri" w:hAnsi="Arial" w:cs="Arial"/>
          <w:color w:val="000000"/>
          <w:sz w:val="24"/>
          <w:szCs w:val="24"/>
        </w:rPr>
        <w:t>projects and permitting approaches.</w:t>
      </w:r>
    </w:p>
    <w:p w14:paraId="440852F3" w14:textId="63C545DB" w:rsidR="009067D3" w:rsidRPr="00B94E79" w:rsidRDefault="009067D3" w:rsidP="006C5F73">
      <w:pPr>
        <w:numPr>
          <w:ilvl w:val="0"/>
          <w:numId w:val="3"/>
        </w:numPr>
        <w:autoSpaceDE w:val="0"/>
        <w:autoSpaceDN w:val="0"/>
        <w:adjustRightInd w:val="0"/>
        <w:spacing w:after="60"/>
        <w:rPr>
          <w:rFonts w:ascii="Arial" w:eastAsia="Calibri" w:hAnsi="Arial" w:cs="Arial"/>
          <w:color w:val="000000"/>
          <w:sz w:val="24"/>
          <w:szCs w:val="24"/>
        </w:rPr>
      </w:pPr>
      <w:r w:rsidRPr="00B94E79">
        <w:rPr>
          <w:rFonts w:ascii="Arial" w:eastAsia="Calibri" w:hAnsi="Arial" w:cs="Arial"/>
          <w:color w:val="000000"/>
          <w:sz w:val="24"/>
          <w:szCs w:val="24"/>
        </w:rPr>
        <w:t>In coordination with offshore wind energy staff (including those in the Energy, Ocean Resources, &amp; Federal Consistency Division), participates</w:t>
      </w:r>
      <w:r w:rsidR="00B94E79" w:rsidRPr="00B94E79">
        <w:rPr>
          <w:rFonts w:ascii="Arial" w:eastAsia="Calibri" w:hAnsi="Arial" w:cs="Arial"/>
          <w:color w:val="000000"/>
          <w:sz w:val="24"/>
          <w:szCs w:val="24"/>
        </w:rPr>
        <w:t xml:space="preserve"> as needed</w:t>
      </w:r>
      <w:r w:rsidRPr="00B94E79">
        <w:rPr>
          <w:rFonts w:ascii="Arial" w:eastAsia="Calibri" w:hAnsi="Arial" w:cs="Arial"/>
          <w:color w:val="000000"/>
          <w:sz w:val="24"/>
          <w:szCs w:val="24"/>
        </w:rPr>
        <w:t xml:space="preserve"> in the California Offshore Wind Energy Fisheries Working Group, composed of representatives of the California Coastal Commission, the Department of Fish and Wildlife, the State Lands Commission, the Ocean Protection Council, representatives of the commercial and recreational fishing industries, the offshore wind energy industry, representatives of relevant federal agencies, representatives of California Native American tribes with affected tribal fisheries, and other stakeholders</w:t>
      </w:r>
    </w:p>
    <w:p w14:paraId="360FE1AB" w14:textId="5F1DDC6F" w:rsidR="004C6E27" w:rsidRPr="006C5F73" w:rsidRDefault="00AB7F0B" w:rsidP="004C6E27">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 xml:space="preserve">Reviews </w:t>
      </w:r>
      <w:r w:rsidR="004C6E27" w:rsidRPr="006C5F73">
        <w:rPr>
          <w:rFonts w:ascii="Arial" w:eastAsia="Calibri" w:hAnsi="Arial" w:cs="Arial"/>
          <w:color w:val="000000"/>
          <w:sz w:val="24"/>
          <w:szCs w:val="24"/>
        </w:rPr>
        <w:t>environmental documents</w:t>
      </w:r>
      <w:r w:rsidR="004C6E27">
        <w:rPr>
          <w:rFonts w:ascii="Arial" w:eastAsia="Calibri" w:hAnsi="Arial" w:cs="Arial"/>
          <w:color w:val="000000"/>
          <w:sz w:val="24"/>
          <w:szCs w:val="24"/>
        </w:rPr>
        <w:t xml:space="preserve"> prepared pursuant to CEQA for relevant projects </w:t>
      </w:r>
      <w:r>
        <w:rPr>
          <w:rFonts w:ascii="Arial" w:eastAsia="Calibri" w:hAnsi="Arial" w:cs="Arial"/>
          <w:color w:val="000000"/>
          <w:sz w:val="24"/>
          <w:szCs w:val="24"/>
        </w:rPr>
        <w:t>and drafts timely comment letters</w:t>
      </w:r>
      <w:r w:rsidR="004C6E27">
        <w:rPr>
          <w:rFonts w:ascii="Arial" w:eastAsia="Calibri" w:hAnsi="Arial" w:cs="Arial"/>
          <w:color w:val="000000"/>
          <w:sz w:val="24"/>
          <w:szCs w:val="24"/>
        </w:rPr>
        <w:t>.</w:t>
      </w:r>
    </w:p>
    <w:p w14:paraId="63DB0921" w14:textId="23235DD3" w:rsidR="005934A5" w:rsidRPr="005934A5" w:rsidRDefault="00DA0247" w:rsidP="005934A5">
      <w:pPr>
        <w:numPr>
          <w:ilvl w:val="0"/>
          <w:numId w:val="3"/>
        </w:numPr>
        <w:autoSpaceDE w:val="0"/>
        <w:autoSpaceDN w:val="0"/>
        <w:adjustRightInd w:val="0"/>
        <w:spacing w:after="60"/>
        <w:rPr>
          <w:rFonts w:ascii="Arial" w:hAnsi="Arial" w:cs="Arial"/>
          <w:color w:val="000000"/>
          <w:sz w:val="24"/>
          <w:szCs w:val="24"/>
        </w:rPr>
      </w:pPr>
      <w:r>
        <w:rPr>
          <w:rFonts w:ascii="Arial" w:hAnsi="Arial" w:cs="Arial"/>
          <w:color w:val="000000"/>
          <w:sz w:val="24"/>
          <w:szCs w:val="24"/>
        </w:rPr>
        <w:t>D</w:t>
      </w:r>
      <w:r w:rsidR="005934A5">
        <w:rPr>
          <w:rFonts w:ascii="Arial" w:hAnsi="Arial" w:cs="Arial"/>
          <w:color w:val="000000"/>
          <w:sz w:val="24"/>
          <w:szCs w:val="24"/>
        </w:rPr>
        <w:t>rafts</w:t>
      </w:r>
      <w:r w:rsidR="005934A5" w:rsidRPr="00026F3B">
        <w:rPr>
          <w:rFonts w:ascii="Arial" w:hAnsi="Arial" w:cs="Arial"/>
          <w:color w:val="000000"/>
          <w:sz w:val="24"/>
          <w:szCs w:val="24"/>
        </w:rPr>
        <w:t xml:space="preserve"> </w:t>
      </w:r>
      <w:r w:rsidR="00D2706E">
        <w:rPr>
          <w:rFonts w:ascii="Arial" w:hAnsi="Arial" w:cs="Arial"/>
          <w:color w:val="000000"/>
          <w:sz w:val="24"/>
          <w:szCs w:val="24"/>
        </w:rPr>
        <w:t xml:space="preserve">timely </w:t>
      </w:r>
      <w:r w:rsidR="005934A5" w:rsidRPr="00026F3B">
        <w:rPr>
          <w:rFonts w:ascii="Arial" w:hAnsi="Arial" w:cs="Arial"/>
          <w:color w:val="000000"/>
          <w:sz w:val="24"/>
          <w:szCs w:val="24"/>
        </w:rPr>
        <w:t>correspondence to local governments</w:t>
      </w:r>
      <w:r w:rsidR="005934A5">
        <w:rPr>
          <w:rFonts w:ascii="Arial" w:hAnsi="Arial" w:cs="Arial"/>
          <w:color w:val="000000"/>
          <w:sz w:val="24"/>
          <w:szCs w:val="24"/>
        </w:rPr>
        <w:t xml:space="preserve"> </w:t>
      </w:r>
      <w:r w:rsidR="005934A5" w:rsidRPr="00026F3B">
        <w:rPr>
          <w:rFonts w:ascii="Arial" w:hAnsi="Arial" w:cs="Arial"/>
          <w:color w:val="000000"/>
          <w:sz w:val="24"/>
          <w:szCs w:val="24"/>
        </w:rPr>
        <w:t xml:space="preserve">on the consistency of locally reviewed </w:t>
      </w:r>
      <w:r w:rsidR="005934A5">
        <w:rPr>
          <w:rFonts w:ascii="Arial" w:hAnsi="Arial" w:cs="Arial"/>
          <w:color w:val="000000"/>
          <w:sz w:val="24"/>
          <w:szCs w:val="24"/>
        </w:rPr>
        <w:t>CDPs</w:t>
      </w:r>
      <w:r w:rsidR="005934A5" w:rsidRPr="00026F3B">
        <w:rPr>
          <w:rFonts w:ascii="Arial" w:hAnsi="Arial" w:cs="Arial"/>
          <w:color w:val="000000"/>
          <w:sz w:val="24"/>
          <w:szCs w:val="24"/>
        </w:rPr>
        <w:t xml:space="preserve"> with </w:t>
      </w:r>
      <w:r w:rsidR="005934A5" w:rsidRPr="005934A5">
        <w:rPr>
          <w:rFonts w:ascii="Arial" w:eastAsia="Calibri" w:hAnsi="Arial" w:cs="Arial"/>
          <w:color w:val="000000"/>
          <w:sz w:val="24"/>
          <w:szCs w:val="24"/>
        </w:rPr>
        <w:t>the</w:t>
      </w:r>
      <w:r w:rsidR="005934A5" w:rsidRPr="00026F3B">
        <w:rPr>
          <w:rFonts w:ascii="Arial" w:hAnsi="Arial" w:cs="Arial"/>
          <w:color w:val="000000"/>
          <w:sz w:val="24"/>
          <w:szCs w:val="24"/>
        </w:rPr>
        <w:t xml:space="preserve"> certified LCP and Coastal Act</w:t>
      </w:r>
      <w:r w:rsidR="005934A5">
        <w:rPr>
          <w:rFonts w:ascii="Arial" w:hAnsi="Arial" w:cs="Arial"/>
          <w:color w:val="000000"/>
          <w:sz w:val="24"/>
          <w:szCs w:val="24"/>
        </w:rPr>
        <w:t>.</w:t>
      </w:r>
    </w:p>
    <w:p w14:paraId="1B3981A6" w14:textId="2CD9E990" w:rsidR="005934A5" w:rsidRPr="006C5F73" w:rsidRDefault="00DA0247" w:rsidP="005934A5">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R</w:t>
      </w:r>
      <w:r w:rsidR="005934A5">
        <w:rPr>
          <w:rFonts w:ascii="Arial" w:eastAsia="Calibri" w:hAnsi="Arial" w:cs="Arial"/>
          <w:color w:val="000000"/>
          <w:sz w:val="24"/>
          <w:szCs w:val="24"/>
        </w:rPr>
        <w:t>esponds to inquiries received from</w:t>
      </w:r>
      <w:r w:rsidR="005934A5" w:rsidRPr="006C5F73">
        <w:rPr>
          <w:rFonts w:ascii="Arial" w:eastAsia="Calibri" w:hAnsi="Arial" w:cs="Arial"/>
          <w:color w:val="000000"/>
          <w:sz w:val="24"/>
          <w:szCs w:val="24"/>
        </w:rPr>
        <w:t xml:space="preserve"> local government </w:t>
      </w:r>
      <w:r w:rsidR="005934A5">
        <w:rPr>
          <w:rFonts w:ascii="Arial" w:eastAsia="Calibri" w:hAnsi="Arial" w:cs="Arial"/>
          <w:color w:val="000000"/>
          <w:sz w:val="24"/>
          <w:szCs w:val="24"/>
        </w:rPr>
        <w:t>planning staff, applicants of local CDPs, their representatives, and members of the public</w:t>
      </w:r>
      <w:r w:rsidR="005934A5" w:rsidRPr="006C5F73">
        <w:rPr>
          <w:rFonts w:ascii="Arial" w:eastAsia="Calibri" w:hAnsi="Arial" w:cs="Arial"/>
          <w:color w:val="000000"/>
          <w:sz w:val="24"/>
          <w:szCs w:val="24"/>
        </w:rPr>
        <w:t xml:space="preserve"> </w:t>
      </w:r>
      <w:r w:rsidR="005934A5">
        <w:rPr>
          <w:rFonts w:ascii="Arial" w:eastAsia="Calibri" w:hAnsi="Arial" w:cs="Arial"/>
          <w:color w:val="000000"/>
          <w:sz w:val="24"/>
          <w:szCs w:val="24"/>
        </w:rPr>
        <w:t>regarding</w:t>
      </w:r>
      <w:r w:rsidR="005934A5" w:rsidRPr="006C5F73">
        <w:rPr>
          <w:rFonts w:ascii="Arial" w:eastAsia="Calibri" w:hAnsi="Arial" w:cs="Arial"/>
          <w:color w:val="000000"/>
          <w:sz w:val="24"/>
          <w:szCs w:val="24"/>
        </w:rPr>
        <w:t xml:space="preserve"> </w:t>
      </w:r>
      <w:r w:rsidR="005934A5">
        <w:rPr>
          <w:rFonts w:ascii="Arial" w:eastAsia="Calibri" w:hAnsi="Arial" w:cs="Arial"/>
          <w:color w:val="000000"/>
          <w:sz w:val="24"/>
          <w:szCs w:val="24"/>
        </w:rPr>
        <w:t xml:space="preserve">coastal resource issues raised </w:t>
      </w:r>
      <w:r w:rsidR="00D2706E">
        <w:rPr>
          <w:rFonts w:ascii="Arial" w:eastAsia="Calibri" w:hAnsi="Arial" w:cs="Arial"/>
          <w:color w:val="000000"/>
          <w:sz w:val="24"/>
          <w:szCs w:val="24"/>
        </w:rPr>
        <w:t xml:space="preserve">by </w:t>
      </w:r>
      <w:r w:rsidR="00DA2B1E">
        <w:rPr>
          <w:rFonts w:ascii="Arial" w:eastAsia="Calibri" w:hAnsi="Arial" w:cs="Arial"/>
          <w:color w:val="000000"/>
          <w:sz w:val="24"/>
          <w:szCs w:val="24"/>
        </w:rPr>
        <w:t xml:space="preserve">relevant </w:t>
      </w:r>
      <w:r w:rsidR="00D2706E">
        <w:rPr>
          <w:rFonts w:ascii="Arial" w:eastAsia="Calibri" w:hAnsi="Arial" w:cs="Arial"/>
          <w:color w:val="000000"/>
          <w:sz w:val="24"/>
          <w:szCs w:val="24"/>
        </w:rPr>
        <w:t>projects being considered under the</w:t>
      </w:r>
      <w:r w:rsidR="005934A5">
        <w:rPr>
          <w:rFonts w:ascii="Arial" w:eastAsia="Calibri" w:hAnsi="Arial" w:cs="Arial"/>
          <w:color w:val="000000"/>
          <w:sz w:val="24"/>
          <w:szCs w:val="24"/>
        </w:rPr>
        <w:t xml:space="preserve"> local CDP review process.</w:t>
      </w:r>
    </w:p>
    <w:p w14:paraId="2C929FB3" w14:textId="77777777" w:rsidR="006D430A" w:rsidRPr="006C5F73" w:rsidRDefault="006D430A" w:rsidP="006C5F73">
      <w:pPr>
        <w:numPr>
          <w:ilvl w:val="0"/>
          <w:numId w:val="3"/>
        </w:numPr>
        <w:autoSpaceDE w:val="0"/>
        <w:autoSpaceDN w:val="0"/>
        <w:adjustRightInd w:val="0"/>
        <w:spacing w:after="60"/>
        <w:rPr>
          <w:rFonts w:ascii="Arial" w:eastAsia="Calibri" w:hAnsi="Arial" w:cs="Arial"/>
          <w:color w:val="000000"/>
          <w:sz w:val="24"/>
          <w:szCs w:val="24"/>
        </w:rPr>
      </w:pPr>
      <w:r w:rsidRPr="006C5F73">
        <w:rPr>
          <w:rFonts w:ascii="Arial" w:eastAsia="Calibri" w:hAnsi="Arial" w:cs="Arial"/>
          <w:color w:val="000000"/>
          <w:sz w:val="24"/>
          <w:szCs w:val="24"/>
        </w:rPr>
        <w:t>Prepares appeal summaries for management review and solicitation of Commissioner appeals.</w:t>
      </w:r>
    </w:p>
    <w:p w14:paraId="3C0EA468" w14:textId="6A838E61" w:rsidR="006D430A" w:rsidRDefault="00DA0247" w:rsidP="006C5F73">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C</w:t>
      </w:r>
      <w:r w:rsidR="00E75447">
        <w:rPr>
          <w:rFonts w:ascii="Arial" w:eastAsia="Calibri" w:hAnsi="Arial" w:cs="Arial"/>
          <w:color w:val="000000"/>
          <w:sz w:val="24"/>
          <w:szCs w:val="24"/>
        </w:rPr>
        <w:t>oordinates and participates</w:t>
      </w:r>
      <w:r w:rsidR="006D430A" w:rsidRPr="006C5F73">
        <w:rPr>
          <w:rFonts w:ascii="Arial" w:eastAsia="Calibri" w:hAnsi="Arial" w:cs="Arial"/>
          <w:color w:val="000000"/>
          <w:sz w:val="24"/>
          <w:szCs w:val="24"/>
        </w:rPr>
        <w:t xml:space="preserve"> </w:t>
      </w:r>
      <w:r w:rsidR="00E75447">
        <w:rPr>
          <w:rFonts w:ascii="Arial" w:eastAsia="Calibri" w:hAnsi="Arial" w:cs="Arial"/>
          <w:color w:val="000000"/>
          <w:sz w:val="24"/>
          <w:szCs w:val="24"/>
        </w:rPr>
        <w:t xml:space="preserve">in regular </w:t>
      </w:r>
      <w:r w:rsidR="006D430A" w:rsidRPr="006C5F73">
        <w:rPr>
          <w:rFonts w:ascii="Arial" w:eastAsia="Calibri" w:hAnsi="Arial" w:cs="Arial"/>
          <w:color w:val="000000"/>
          <w:sz w:val="24"/>
          <w:szCs w:val="24"/>
        </w:rPr>
        <w:t xml:space="preserve">meetings with local government </w:t>
      </w:r>
      <w:r w:rsidR="00E75447">
        <w:rPr>
          <w:rFonts w:ascii="Arial" w:eastAsia="Calibri" w:hAnsi="Arial" w:cs="Arial"/>
          <w:color w:val="000000"/>
          <w:sz w:val="24"/>
          <w:szCs w:val="24"/>
        </w:rPr>
        <w:t>planning staff</w:t>
      </w:r>
      <w:r w:rsidR="006D430A" w:rsidRPr="006C5F73">
        <w:rPr>
          <w:rFonts w:ascii="Arial" w:eastAsia="Calibri" w:hAnsi="Arial" w:cs="Arial"/>
          <w:color w:val="000000"/>
          <w:sz w:val="24"/>
          <w:szCs w:val="24"/>
        </w:rPr>
        <w:t xml:space="preserve"> regarding </w:t>
      </w:r>
      <w:r w:rsidR="00294081">
        <w:rPr>
          <w:rFonts w:ascii="Arial" w:eastAsia="Calibri" w:hAnsi="Arial" w:cs="Arial"/>
          <w:color w:val="000000"/>
          <w:sz w:val="24"/>
          <w:szCs w:val="24"/>
        </w:rPr>
        <w:t>pending CDP applications</w:t>
      </w:r>
      <w:r w:rsidR="00275085">
        <w:rPr>
          <w:rFonts w:ascii="Arial" w:eastAsia="Calibri" w:hAnsi="Arial" w:cs="Arial"/>
          <w:color w:val="000000"/>
          <w:sz w:val="24"/>
          <w:szCs w:val="24"/>
        </w:rPr>
        <w:t xml:space="preserve">, </w:t>
      </w:r>
      <w:r w:rsidR="00294081">
        <w:rPr>
          <w:rFonts w:ascii="Arial" w:eastAsia="Calibri" w:hAnsi="Arial" w:cs="Arial"/>
          <w:color w:val="000000"/>
          <w:sz w:val="24"/>
          <w:szCs w:val="24"/>
        </w:rPr>
        <w:t>u</w:t>
      </w:r>
      <w:r w:rsidR="006D430A" w:rsidRPr="006C5F73">
        <w:rPr>
          <w:rFonts w:ascii="Arial" w:eastAsia="Calibri" w:hAnsi="Arial" w:cs="Arial"/>
          <w:color w:val="000000"/>
          <w:sz w:val="24"/>
          <w:szCs w:val="24"/>
        </w:rPr>
        <w:t>pcoming LCP planning items</w:t>
      </w:r>
      <w:r w:rsidR="007E7500">
        <w:rPr>
          <w:rFonts w:ascii="Arial" w:eastAsia="Calibri" w:hAnsi="Arial" w:cs="Arial"/>
          <w:color w:val="000000"/>
          <w:sz w:val="24"/>
          <w:szCs w:val="24"/>
        </w:rPr>
        <w:t>, and LCP interpretation issues</w:t>
      </w:r>
      <w:r w:rsidR="006D430A" w:rsidRPr="006C5F73">
        <w:rPr>
          <w:rFonts w:ascii="Arial" w:eastAsia="Calibri" w:hAnsi="Arial" w:cs="Arial"/>
          <w:color w:val="000000"/>
          <w:sz w:val="24"/>
          <w:szCs w:val="24"/>
        </w:rPr>
        <w:t>.</w:t>
      </w:r>
    </w:p>
    <w:p w14:paraId="3631DB96" w14:textId="0DF60D32" w:rsidR="00202574" w:rsidRPr="00202574" w:rsidRDefault="00202574" w:rsidP="00202574">
      <w:pPr>
        <w:numPr>
          <w:ilvl w:val="0"/>
          <w:numId w:val="3"/>
        </w:numPr>
        <w:autoSpaceDE w:val="0"/>
        <w:autoSpaceDN w:val="0"/>
        <w:adjustRightInd w:val="0"/>
        <w:spacing w:after="60"/>
        <w:rPr>
          <w:rFonts w:ascii="Arial" w:eastAsia="Calibri" w:hAnsi="Arial" w:cs="Arial"/>
          <w:color w:val="000000"/>
          <w:sz w:val="24"/>
          <w:szCs w:val="24"/>
        </w:rPr>
      </w:pPr>
      <w:r w:rsidRPr="00D539C9">
        <w:rPr>
          <w:rFonts w:ascii="Arial" w:eastAsia="Calibri" w:hAnsi="Arial" w:cs="Arial"/>
          <w:color w:val="000000"/>
          <w:sz w:val="24"/>
          <w:szCs w:val="24"/>
        </w:rPr>
        <w:t xml:space="preserve">On occasion, </w:t>
      </w:r>
      <w:r>
        <w:rPr>
          <w:rFonts w:ascii="Arial" w:eastAsia="Calibri" w:hAnsi="Arial" w:cs="Arial"/>
          <w:color w:val="000000"/>
          <w:sz w:val="24"/>
          <w:szCs w:val="24"/>
        </w:rPr>
        <w:t>attends meetings with local planning staff, applicants, their representatives, and other agency staff onsite at proposed development sites</w:t>
      </w:r>
      <w:r w:rsidRPr="00D539C9">
        <w:rPr>
          <w:rFonts w:ascii="Arial" w:eastAsia="Calibri" w:hAnsi="Arial" w:cs="Arial"/>
          <w:color w:val="000000"/>
          <w:sz w:val="24"/>
          <w:szCs w:val="24"/>
        </w:rPr>
        <w:t>.</w:t>
      </w:r>
    </w:p>
    <w:p w14:paraId="72ACBAAA" w14:textId="5337F09D" w:rsidR="006D430A" w:rsidRPr="006C5F73" w:rsidRDefault="006D430A" w:rsidP="006C5F73">
      <w:pPr>
        <w:numPr>
          <w:ilvl w:val="0"/>
          <w:numId w:val="3"/>
        </w:numPr>
        <w:autoSpaceDE w:val="0"/>
        <w:autoSpaceDN w:val="0"/>
        <w:adjustRightInd w:val="0"/>
        <w:spacing w:after="60"/>
        <w:rPr>
          <w:rFonts w:ascii="Arial" w:eastAsia="Calibri" w:hAnsi="Arial" w:cs="Arial"/>
          <w:color w:val="000000"/>
          <w:sz w:val="24"/>
          <w:szCs w:val="24"/>
        </w:rPr>
      </w:pPr>
      <w:r w:rsidRPr="006C5F73">
        <w:rPr>
          <w:rFonts w:ascii="Arial" w:eastAsia="Calibri" w:hAnsi="Arial" w:cs="Arial"/>
          <w:color w:val="000000"/>
          <w:sz w:val="24"/>
          <w:szCs w:val="24"/>
        </w:rPr>
        <w:t>Ensures the Commission’s LCP files, maps, and related materials are maintained in an orderly fashion.</w:t>
      </w:r>
    </w:p>
    <w:p w14:paraId="6781F195" w14:textId="77777777" w:rsidR="006D430A" w:rsidRPr="006E25B1" w:rsidRDefault="006D430A" w:rsidP="006D430A">
      <w:pPr>
        <w:ind w:left="720"/>
        <w:contextualSpacing/>
        <w:jc w:val="both"/>
        <w:rPr>
          <w:rFonts w:ascii="Arial" w:eastAsia="Arial Unicode MS" w:hAnsi="Arial" w:cs="Arial"/>
          <w:sz w:val="24"/>
          <w:szCs w:val="24"/>
        </w:rPr>
      </w:pPr>
    </w:p>
    <w:p w14:paraId="49226F9E" w14:textId="2402C88D" w:rsidR="001A530F" w:rsidRPr="006E25B1" w:rsidRDefault="00556C16" w:rsidP="006D430A">
      <w:pPr>
        <w:autoSpaceDE w:val="0"/>
        <w:autoSpaceDN w:val="0"/>
        <w:adjustRightInd w:val="0"/>
        <w:spacing w:after="120"/>
        <w:ind w:left="720" w:right="720" w:hanging="720"/>
        <w:rPr>
          <w:rFonts w:ascii="Arial" w:hAnsi="Arial" w:cs="Arial"/>
          <w:b/>
          <w:color w:val="000000"/>
          <w:sz w:val="24"/>
          <w:szCs w:val="24"/>
        </w:rPr>
      </w:pPr>
      <w:r>
        <w:rPr>
          <w:rFonts w:ascii="Arial" w:hAnsi="Arial" w:cs="Arial"/>
          <w:b/>
          <w:color w:val="000000"/>
          <w:sz w:val="24"/>
          <w:szCs w:val="24"/>
        </w:rPr>
        <w:t>10</w:t>
      </w:r>
      <w:r w:rsidR="001A530F" w:rsidRPr="006E25B1">
        <w:rPr>
          <w:rFonts w:ascii="Arial" w:hAnsi="Arial" w:cs="Arial"/>
          <w:b/>
          <w:color w:val="000000"/>
          <w:sz w:val="24"/>
          <w:szCs w:val="24"/>
        </w:rPr>
        <w:t>%</w:t>
      </w:r>
      <w:r w:rsidR="001A530F" w:rsidRPr="006E25B1">
        <w:rPr>
          <w:rFonts w:ascii="Arial" w:hAnsi="Arial" w:cs="Arial"/>
          <w:b/>
          <w:color w:val="000000"/>
          <w:sz w:val="24"/>
          <w:szCs w:val="24"/>
        </w:rPr>
        <w:tab/>
      </w:r>
      <w:r w:rsidR="00275085" w:rsidRPr="00026F3B">
        <w:rPr>
          <w:rFonts w:ascii="Arial" w:hAnsi="Arial" w:cs="Arial"/>
          <w:b/>
          <w:color w:val="000000"/>
          <w:sz w:val="24"/>
          <w:szCs w:val="24"/>
        </w:rPr>
        <w:t>Communication of the Commission’s Mission and Process</w:t>
      </w:r>
      <w:r w:rsidR="00275085">
        <w:rPr>
          <w:rFonts w:ascii="Arial" w:hAnsi="Arial" w:cs="Arial"/>
          <w:b/>
          <w:color w:val="000000"/>
          <w:sz w:val="24"/>
          <w:szCs w:val="24"/>
        </w:rPr>
        <w:t xml:space="preserve">es and Respond to </w:t>
      </w:r>
      <w:r w:rsidR="006E25B1" w:rsidRPr="006E25B1">
        <w:rPr>
          <w:rFonts w:ascii="Arial" w:hAnsi="Arial" w:cs="Arial"/>
          <w:b/>
          <w:color w:val="000000"/>
          <w:sz w:val="24"/>
          <w:szCs w:val="24"/>
        </w:rPr>
        <w:t>Public</w:t>
      </w:r>
      <w:r w:rsidR="00275085">
        <w:rPr>
          <w:rFonts w:ascii="Arial" w:hAnsi="Arial" w:cs="Arial"/>
          <w:b/>
          <w:color w:val="000000"/>
          <w:sz w:val="24"/>
          <w:szCs w:val="24"/>
        </w:rPr>
        <w:t xml:space="preserve"> </w:t>
      </w:r>
      <w:r w:rsidR="006E25B1" w:rsidRPr="006E25B1">
        <w:rPr>
          <w:rFonts w:ascii="Arial" w:hAnsi="Arial" w:cs="Arial"/>
          <w:b/>
          <w:color w:val="000000"/>
          <w:sz w:val="24"/>
          <w:szCs w:val="24"/>
        </w:rPr>
        <w:t>Inquiries</w:t>
      </w:r>
    </w:p>
    <w:p w14:paraId="2F965586" w14:textId="1BABA67F" w:rsidR="006E25B1" w:rsidRPr="006C5F73" w:rsidRDefault="000A0255" w:rsidP="006C5F73">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lastRenderedPageBreak/>
        <w:t>Under supervision, p</w:t>
      </w:r>
      <w:r w:rsidR="00B32C70">
        <w:rPr>
          <w:rFonts w:ascii="Arial" w:eastAsia="Calibri" w:hAnsi="Arial" w:cs="Arial"/>
          <w:color w:val="000000"/>
          <w:sz w:val="24"/>
          <w:szCs w:val="24"/>
        </w:rPr>
        <w:t>rovides timely responses to</w:t>
      </w:r>
      <w:r w:rsidR="006E25B1" w:rsidRPr="006C5F73">
        <w:rPr>
          <w:rFonts w:ascii="Arial" w:eastAsia="Calibri" w:hAnsi="Arial" w:cs="Arial"/>
          <w:color w:val="000000"/>
          <w:sz w:val="24"/>
          <w:szCs w:val="24"/>
        </w:rPr>
        <w:t xml:space="preserve"> </w:t>
      </w:r>
      <w:r w:rsidR="00B32C70">
        <w:rPr>
          <w:rFonts w:ascii="Arial" w:eastAsia="Calibri" w:hAnsi="Arial" w:cs="Arial"/>
          <w:color w:val="000000"/>
          <w:sz w:val="24"/>
          <w:szCs w:val="24"/>
        </w:rPr>
        <w:t>inquiries</w:t>
      </w:r>
      <w:r w:rsidR="006E25B1" w:rsidRPr="006C5F73">
        <w:rPr>
          <w:rFonts w:ascii="Arial" w:eastAsia="Calibri" w:hAnsi="Arial" w:cs="Arial"/>
          <w:color w:val="000000"/>
          <w:sz w:val="24"/>
          <w:szCs w:val="24"/>
        </w:rPr>
        <w:t xml:space="preserve"> from </w:t>
      </w:r>
      <w:r w:rsidR="00AA2A39">
        <w:rPr>
          <w:rFonts w:ascii="Arial" w:eastAsia="Calibri" w:hAnsi="Arial" w:cs="Arial"/>
          <w:color w:val="000000"/>
          <w:sz w:val="24"/>
          <w:szCs w:val="24"/>
        </w:rPr>
        <w:t>members of the public</w:t>
      </w:r>
      <w:r w:rsidR="00275085">
        <w:rPr>
          <w:rFonts w:ascii="Arial" w:eastAsia="Calibri" w:hAnsi="Arial" w:cs="Arial"/>
          <w:color w:val="000000"/>
          <w:sz w:val="24"/>
          <w:szCs w:val="24"/>
        </w:rPr>
        <w:t>, local planning staff, agency staff, and others</w:t>
      </w:r>
      <w:r w:rsidR="00AA2A39">
        <w:rPr>
          <w:rFonts w:ascii="Arial" w:eastAsia="Calibri" w:hAnsi="Arial" w:cs="Arial"/>
          <w:color w:val="000000"/>
          <w:sz w:val="24"/>
          <w:szCs w:val="24"/>
        </w:rPr>
        <w:t xml:space="preserve"> with questions about development in the coastal zone, the CDP application process, </w:t>
      </w:r>
      <w:r w:rsidR="00494500">
        <w:rPr>
          <w:rFonts w:ascii="Arial" w:eastAsia="Calibri" w:hAnsi="Arial" w:cs="Arial"/>
          <w:color w:val="000000"/>
          <w:sz w:val="24"/>
          <w:szCs w:val="24"/>
        </w:rPr>
        <w:t>port</w:t>
      </w:r>
      <w:r w:rsidR="00121592">
        <w:rPr>
          <w:rFonts w:ascii="Arial" w:eastAsia="Calibri" w:hAnsi="Arial" w:cs="Arial"/>
          <w:color w:val="000000"/>
          <w:sz w:val="24"/>
          <w:szCs w:val="24"/>
        </w:rPr>
        <w:t xml:space="preserve"> and offshore wind energy</w:t>
      </w:r>
      <w:r w:rsidR="00494500">
        <w:rPr>
          <w:rFonts w:ascii="Arial" w:eastAsia="Calibri" w:hAnsi="Arial" w:cs="Arial"/>
          <w:color w:val="000000"/>
          <w:sz w:val="24"/>
          <w:szCs w:val="24"/>
        </w:rPr>
        <w:t>-related</w:t>
      </w:r>
      <w:r w:rsidR="00AA2A39">
        <w:rPr>
          <w:rFonts w:ascii="Arial" w:eastAsia="Calibri" w:hAnsi="Arial" w:cs="Arial"/>
          <w:color w:val="000000"/>
          <w:sz w:val="24"/>
          <w:szCs w:val="24"/>
        </w:rPr>
        <w:t xml:space="preserve"> questions, and other questions</w:t>
      </w:r>
      <w:r w:rsidR="006E25B1" w:rsidRPr="006C5F73">
        <w:rPr>
          <w:rFonts w:ascii="Arial" w:eastAsia="Calibri" w:hAnsi="Arial" w:cs="Arial"/>
          <w:color w:val="000000"/>
          <w:sz w:val="24"/>
          <w:szCs w:val="24"/>
        </w:rPr>
        <w:t xml:space="preserve"> raised </w:t>
      </w:r>
      <w:r w:rsidR="00AA2A39">
        <w:rPr>
          <w:rFonts w:ascii="Arial" w:eastAsia="Calibri" w:hAnsi="Arial" w:cs="Arial"/>
          <w:color w:val="000000"/>
          <w:sz w:val="24"/>
          <w:szCs w:val="24"/>
        </w:rPr>
        <w:t>regarding</w:t>
      </w:r>
      <w:r w:rsidR="006E25B1" w:rsidRPr="006C5F73">
        <w:rPr>
          <w:rFonts w:ascii="Arial" w:eastAsia="Calibri" w:hAnsi="Arial" w:cs="Arial"/>
          <w:color w:val="000000"/>
          <w:sz w:val="24"/>
          <w:szCs w:val="24"/>
        </w:rPr>
        <w:t xml:space="preserve"> </w:t>
      </w:r>
      <w:r w:rsidR="00AA2A39">
        <w:rPr>
          <w:rFonts w:ascii="Arial" w:eastAsia="Calibri" w:hAnsi="Arial" w:cs="Arial"/>
          <w:color w:val="000000"/>
          <w:sz w:val="24"/>
          <w:szCs w:val="24"/>
        </w:rPr>
        <w:t>projects and development in the coastal zone.</w:t>
      </w:r>
    </w:p>
    <w:p w14:paraId="430B73D1" w14:textId="77777777" w:rsidR="00AA2A39" w:rsidRPr="006C5F73" w:rsidRDefault="00AA2A39" w:rsidP="00AA2A39">
      <w:pPr>
        <w:numPr>
          <w:ilvl w:val="0"/>
          <w:numId w:val="3"/>
        </w:numPr>
        <w:autoSpaceDE w:val="0"/>
        <w:autoSpaceDN w:val="0"/>
        <w:adjustRightInd w:val="0"/>
        <w:spacing w:after="60"/>
        <w:rPr>
          <w:rFonts w:ascii="Arial" w:eastAsia="Calibri" w:hAnsi="Arial" w:cs="Arial"/>
          <w:color w:val="000000"/>
          <w:sz w:val="24"/>
          <w:szCs w:val="24"/>
        </w:rPr>
      </w:pPr>
      <w:r>
        <w:rPr>
          <w:rFonts w:ascii="Arial" w:eastAsia="Calibri" w:hAnsi="Arial" w:cs="Arial"/>
          <w:color w:val="000000"/>
          <w:sz w:val="24"/>
          <w:szCs w:val="24"/>
        </w:rPr>
        <w:t>In coordination with the Commission’s Legal Unit, r</w:t>
      </w:r>
      <w:r w:rsidRPr="006C5F73">
        <w:rPr>
          <w:rFonts w:ascii="Arial" w:eastAsia="Calibri" w:hAnsi="Arial" w:cs="Arial"/>
          <w:color w:val="000000"/>
          <w:sz w:val="24"/>
          <w:szCs w:val="24"/>
        </w:rPr>
        <w:t>esponds to Public Records Act Requests and other informational requests from the public and interested stakeholders in a timely and accurate fashion.</w:t>
      </w:r>
    </w:p>
    <w:p w14:paraId="355BB957" w14:textId="484CEDCB" w:rsidR="006E25B1" w:rsidRPr="006C5F73" w:rsidRDefault="006E25B1" w:rsidP="006C5F73">
      <w:pPr>
        <w:numPr>
          <w:ilvl w:val="0"/>
          <w:numId w:val="3"/>
        </w:numPr>
        <w:autoSpaceDE w:val="0"/>
        <w:autoSpaceDN w:val="0"/>
        <w:adjustRightInd w:val="0"/>
        <w:spacing w:after="60"/>
        <w:rPr>
          <w:rFonts w:ascii="Arial" w:eastAsia="Calibri" w:hAnsi="Arial" w:cs="Arial"/>
          <w:color w:val="000000"/>
          <w:sz w:val="24"/>
          <w:szCs w:val="24"/>
        </w:rPr>
      </w:pPr>
      <w:r w:rsidRPr="006C5F73">
        <w:rPr>
          <w:rFonts w:ascii="Arial" w:eastAsia="Calibri" w:hAnsi="Arial" w:cs="Arial"/>
          <w:color w:val="000000"/>
          <w:sz w:val="24"/>
          <w:szCs w:val="24"/>
        </w:rPr>
        <w:t>Meets with applicants and others interested in the programs of the Commission to explain provisions of the Coastal Act</w:t>
      </w:r>
      <w:r w:rsidR="00AA2A39">
        <w:rPr>
          <w:rFonts w:ascii="Arial" w:eastAsia="Calibri" w:hAnsi="Arial" w:cs="Arial"/>
          <w:color w:val="000000"/>
          <w:sz w:val="24"/>
          <w:szCs w:val="24"/>
        </w:rPr>
        <w:t>, applicable LCPs,</w:t>
      </w:r>
      <w:r w:rsidRPr="006C5F73">
        <w:rPr>
          <w:rFonts w:ascii="Arial" w:eastAsia="Calibri" w:hAnsi="Arial" w:cs="Arial"/>
          <w:color w:val="000000"/>
          <w:sz w:val="24"/>
          <w:szCs w:val="24"/>
        </w:rPr>
        <w:t xml:space="preserve"> and the Commission’s process</w:t>
      </w:r>
      <w:r w:rsidR="00AA2A39">
        <w:rPr>
          <w:rFonts w:ascii="Arial" w:eastAsia="Calibri" w:hAnsi="Arial" w:cs="Arial"/>
          <w:color w:val="000000"/>
          <w:sz w:val="24"/>
          <w:szCs w:val="24"/>
        </w:rPr>
        <w:t>es</w:t>
      </w:r>
      <w:r w:rsidRPr="006C5F73">
        <w:rPr>
          <w:rFonts w:ascii="Arial" w:eastAsia="Calibri" w:hAnsi="Arial" w:cs="Arial"/>
          <w:color w:val="000000"/>
          <w:sz w:val="24"/>
          <w:szCs w:val="24"/>
        </w:rPr>
        <w:t xml:space="preserve"> </w:t>
      </w:r>
      <w:r w:rsidR="00AA2A39">
        <w:rPr>
          <w:rFonts w:ascii="Arial" w:eastAsia="Calibri" w:hAnsi="Arial" w:cs="Arial"/>
          <w:color w:val="000000"/>
          <w:sz w:val="24"/>
          <w:szCs w:val="24"/>
        </w:rPr>
        <w:t>that</w:t>
      </w:r>
      <w:r w:rsidRPr="006C5F73">
        <w:rPr>
          <w:rFonts w:ascii="Arial" w:eastAsia="Calibri" w:hAnsi="Arial" w:cs="Arial"/>
          <w:color w:val="000000"/>
          <w:sz w:val="24"/>
          <w:szCs w:val="24"/>
        </w:rPr>
        <w:t xml:space="preserve"> support public participation</w:t>
      </w:r>
      <w:r w:rsidR="00AA2A39">
        <w:rPr>
          <w:rFonts w:ascii="Arial" w:eastAsia="Calibri" w:hAnsi="Arial" w:cs="Arial"/>
          <w:color w:val="000000"/>
          <w:sz w:val="24"/>
          <w:szCs w:val="24"/>
        </w:rPr>
        <w:t>.</w:t>
      </w:r>
    </w:p>
    <w:p w14:paraId="6EF03DA9" w14:textId="77777777" w:rsidR="006E25B1" w:rsidRPr="006E25B1" w:rsidRDefault="006E25B1" w:rsidP="006E25B1">
      <w:pPr>
        <w:pStyle w:val="ListParagraph"/>
        <w:autoSpaceDE w:val="0"/>
        <w:autoSpaceDN w:val="0"/>
        <w:adjustRightInd w:val="0"/>
        <w:ind w:right="720"/>
        <w:rPr>
          <w:rFonts w:ascii="Arial" w:hAnsi="Arial" w:cs="Arial"/>
          <w:color w:val="000000"/>
        </w:rPr>
      </w:pPr>
    </w:p>
    <w:p w14:paraId="5DE27703" w14:textId="253BAF9F" w:rsidR="00B32C70" w:rsidRPr="006E25B1" w:rsidRDefault="00E17CBB" w:rsidP="00B32C70">
      <w:pPr>
        <w:autoSpaceDE w:val="0"/>
        <w:autoSpaceDN w:val="0"/>
        <w:adjustRightInd w:val="0"/>
        <w:spacing w:after="120"/>
        <w:ind w:left="720" w:right="720" w:hanging="720"/>
        <w:rPr>
          <w:rFonts w:ascii="Arial" w:hAnsi="Arial" w:cs="Arial"/>
          <w:b/>
          <w:color w:val="000000"/>
          <w:sz w:val="24"/>
          <w:szCs w:val="24"/>
        </w:rPr>
      </w:pPr>
      <w:r>
        <w:rPr>
          <w:rFonts w:ascii="Arial" w:hAnsi="Arial" w:cs="Arial"/>
          <w:b/>
          <w:color w:val="000000"/>
          <w:sz w:val="24"/>
          <w:szCs w:val="24"/>
        </w:rPr>
        <w:t>5</w:t>
      </w:r>
      <w:r w:rsidR="00B32C70" w:rsidRPr="006E25B1">
        <w:rPr>
          <w:rFonts w:ascii="Arial" w:hAnsi="Arial" w:cs="Arial"/>
          <w:b/>
          <w:color w:val="000000"/>
          <w:sz w:val="24"/>
          <w:szCs w:val="24"/>
        </w:rPr>
        <w:t>%</w:t>
      </w:r>
      <w:r w:rsidR="00B32C70" w:rsidRPr="006E25B1">
        <w:rPr>
          <w:rFonts w:ascii="Arial" w:hAnsi="Arial" w:cs="Arial"/>
          <w:b/>
          <w:color w:val="000000"/>
          <w:sz w:val="24"/>
          <w:szCs w:val="24"/>
        </w:rPr>
        <w:tab/>
      </w:r>
      <w:r w:rsidR="00B32C70">
        <w:rPr>
          <w:rFonts w:ascii="Arial" w:hAnsi="Arial" w:cs="Arial"/>
          <w:b/>
          <w:color w:val="000000"/>
          <w:sz w:val="24"/>
          <w:szCs w:val="24"/>
        </w:rPr>
        <w:t>Justice, Equity, Diversity</w:t>
      </w:r>
      <w:r w:rsidR="003A5B00">
        <w:rPr>
          <w:rFonts w:ascii="Arial" w:hAnsi="Arial" w:cs="Arial"/>
          <w:b/>
          <w:color w:val="000000"/>
          <w:sz w:val="24"/>
          <w:szCs w:val="24"/>
        </w:rPr>
        <w:t xml:space="preserve">, </w:t>
      </w:r>
      <w:r w:rsidR="00B32C70">
        <w:rPr>
          <w:rFonts w:ascii="Arial" w:hAnsi="Arial" w:cs="Arial"/>
          <w:b/>
          <w:color w:val="000000"/>
          <w:sz w:val="24"/>
          <w:szCs w:val="24"/>
        </w:rPr>
        <w:t>and Inclusion</w:t>
      </w:r>
    </w:p>
    <w:p w14:paraId="6F0CB719" w14:textId="77777777" w:rsidR="00B32C70" w:rsidRDefault="00B32C70" w:rsidP="004022FB">
      <w:pPr>
        <w:pStyle w:val="ListParagraph"/>
        <w:autoSpaceDE w:val="0"/>
        <w:autoSpaceDN w:val="0"/>
        <w:adjustRightInd w:val="0"/>
        <w:rPr>
          <w:rFonts w:ascii="Arial" w:hAnsi="Arial" w:cs="Arial"/>
        </w:rPr>
      </w:pPr>
      <w:r w:rsidRPr="00B32C70">
        <w:rPr>
          <w:rFonts w:ascii="Arial" w:hAnsi="Arial" w:cs="Arial"/>
        </w:rPr>
        <w:t xml:space="preserve">Participates in tasks, trainings, outreach and 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trainings on JEDI issues such as on implicit bias, presenting at outreach events at locations with greater diversity, and providing input on hiring practices. </w:t>
      </w:r>
    </w:p>
    <w:p w14:paraId="3AFE963F" w14:textId="77777777" w:rsidR="003A5B00" w:rsidRPr="00B32C70" w:rsidRDefault="003A5B00" w:rsidP="003A5B00">
      <w:pPr>
        <w:pStyle w:val="ListParagraph"/>
        <w:autoSpaceDE w:val="0"/>
        <w:autoSpaceDN w:val="0"/>
        <w:adjustRightInd w:val="0"/>
        <w:ind w:right="720"/>
        <w:rPr>
          <w:rFonts w:ascii="Arial" w:hAnsi="Arial" w:cs="Arial"/>
        </w:rPr>
      </w:pPr>
    </w:p>
    <w:p w14:paraId="44D4D9E3" w14:textId="666505BA" w:rsidR="00455B50" w:rsidRPr="006E25B1" w:rsidRDefault="003A5B00" w:rsidP="00455B50">
      <w:pPr>
        <w:jc w:val="both"/>
        <w:rPr>
          <w:rFonts w:ascii="Arial" w:hAnsi="Arial" w:cs="Arial"/>
          <w:b/>
          <w:sz w:val="24"/>
          <w:szCs w:val="24"/>
          <w:u w:val="single"/>
        </w:rPr>
      </w:pPr>
      <w:r>
        <w:rPr>
          <w:rFonts w:ascii="Arial" w:hAnsi="Arial" w:cs="Arial"/>
          <w:b/>
          <w:color w:val="000000"/>
          <w:sz w:val="24"/>
          <w:szCs w:val="24"/>
        </w:rPr>
        <w:t>5%</w:t>
      </w:r>
      <w:r>
        <w:rPr>
          <w:rFonts w:ascii="Arial" w:hAnsi="Arial" w:cs="Arial"/>
          <w:b/>
          <w:color w:val="000000"/>
          <w:sz w:val="24"/>
          <w:szCs w:val="24"/>
        </w:rPr>
        <w:tab/>
      </w:r>
      <w:r w:rsidR="00455B50">
        <w:rPr>
          <w:rFonts w:ascii="Arial" w:hAnsi="Arial" w:cs="Arial"/>
          <w:b/>
          <w:sz w:val="24"/>
          <w:szCs w:val="24"/>
          <w:u w:val="single"/>
        </w:rPr>
        <w:t>MARGINAL</w:t>
      </w:r>
      <w:r w:rsidR="00455B50" w:rsidRPr="006E25B1">
        <w:rPr>
          <w:rFonts w:ascii="Arial" w:hAnsi="Arial" w:cs="Arial"/>
          <w:b/>
          <w:sz w:val="24"/>
          <w:szCs w:val="24"/>
          <w:u w:val="single"/>
        </w:rPr>
        <w:t xml:space="preserve"> FUNCTIONS</w:t>
      </w:r>
      <w:r w:rsidR="00455B50" w:rsidRPr="003A5B00">
        <w:rPr>
          <w:rFonts w:ascii="Arial" w:hAnsi="Arial" w:cs="Arial"/>
          <w:b/>
          <w:sz w:val="24"/>
          <w:szCs w:val="24"/>
        </w:rPr>
        <w:t>:</w:t>
      </w:r>
    </w:p>
    <w:p w14:paraId="34B7B481" w14:textId="77777777" w:rsidR="00455B50" w:rsidRPr="006E25B1" w:rsidRDefault="00455B50" w:rsidP="00455B50">
      <w:pPr>
        <w:jc w:val="both"/>
        <w:rPr>
          <w:rFonts w:ascii="Arial" w:hAnsi="Arial" w:cs="Arial"/>
          <w:sz w:val="24"/>
          <w:szCs w:val="24"/>
        </w:rPr>
      </w:pPr>
    </w:p>
    <w:p w14:paraId="5E5B401F" w14:textId="5E707B0D" w:rsidR="00455B50" w:rsidRPr="003A5B00" w:rsidRDefault="00455B50" w:rsidP="003A5B00">
      <w:pPr>
        <w:pStyle w:val="ListParagraph"/>
        <w:autoSpaceDE w:val="0"/>
        <w:autoSpaceDN w:val="0"/>
        <w:adjustRightInd w:val="0"/>
        <w:rPr>
          <w:rFonts w:ascii="Arial" w:hAnsi="Arial" w:cs="Arial"/>
          <w:color w:val="000000"/>
        </w:rPr>
      </w:pPr>
      <w:r w:rsidRPr="006E25B1">
        <w:rPr>
          <w:rFonts w:ascii="Arial" w:hAnsi="Arial" w:cs="Arial"/>
          <w:color w:val="000000"/>
        </w:rPr>
        <w:t>Assists with the copying, collating, and mailing of staff reports and other materials for monthly Commission meetings</w:t>
      </w:r>
      <w:r w:rsidR="003A5B00">
        <w:rPr>
          <w:rFonts w:ascii="Arial" w:hAnsi="Arial" w:cs="Arial"/>
          <w:color w:val="000000"/>
        </w:rPr>
        <w:t>; h</w:t>
      </w:r>
      <w:r w:rsidR="003A5B00" w:rsidRPr="003A5B00">
        <w:rPr>
          <w:rFonts w:ascii="Arial" w:hAnsi="Arial" w:cs="Arial"/>
          <w:color w:val="000000"/>
        </w:rPr>
        <w:t>andles/processes incoming</w:t>
      </w:r>
      <w:r w:rsidR="00202574">
        <w:rPr>
          <w:rFonts w:ascii="Arial" w:hAnsi="Arial" w:cs="Arial"/>
          <w:color w:val="000000"/>
        </w:rPr>
        <w:t xml:space="preserve"> and outgoing</w:t>
      </w:r>
      <w:r w:rsidR="003A5B00" w:rsidRPr="003A5B00">
        <w:rPr>
          <w:rFonts w:ascii="Arial" w:hAnsi="Arial" w:cs="Arial"/>
          <w:color w:val="000000"/>
        </w:rPr>
        <w:t xml:space="preserve"> mail</w:t>
      </w:r>
      <w:r w:rsidR="003A5B00">
        <w:rPr>
          <w:rFonts w:ascii="Arial" w:hAnsi="Arial" w:cs="Arial"/>
          <w:color w:val="000000"/>
        </w:rPr>
        <w:t xml:space="preserve"> for the district office; l</w:t>
      </w:r>
      <w:r w:rsidRPr="003A5B00">
        <w:rPr>
          <w:rFonts w:ascii="Arial" w:hAnsi="Arial" w:cs="Arial"/>
          <w:color w:val="000000"/>
        </w:rPr>
        <w:t>ifts and moves boxes of files and records</w:t>
      </w:r>
      <w:r w:rsidR="00202574">
        <w:rPr>
          <w:rFonts w:ascii="Arial" w:hAnsi="Arial" w:cs="Arial"/>
          <w:color w:val="000000"/>
        </w:rPr>
        <w:t xml:space="preserve"> for office organization purposes</w:t>
      </w:r>
      <w:r w:rsidR="003A5B00">
        <w:rPr>
          <w:rFonts w:ascii="Arial" w:hAnsi="Arial" w:cs="Arial"/>
          <w:color w:val="000000"/>
        </w:rPr>
        <w:t>; a</w:t>
      </w:r>
      <w:r w:rsidRPr="003A5B00">
        <w:rPr>
          <w:rFonts w:ascii="Arial" w:hAnsi="Arial" w:cs="Arial"/>
          <w:color w:val="000000"/>
        </w:rPr>
        <w:t>ssists with keeping the office organized</w:t>
      </w:r>
      <w:r w:rsidR="003A5B00">
        <w:rPr>
          <w:rFonts w:ascii="Arial" w:hAnsi="Arial" w:cs="Arial"/>
          <w:color w:val="000000"/>
        </w:rPr>
        <w:t>; d</w:t>
      </w:r>
      <w:r w:rsidRPr="003A5B00">
        <w:rPr>
          <w:rFonts w:ascii="Arial" w:hAnsi="Arial" w:cs="Arial"/>
          <w:color w:val="000000"/>
        </w:rPr>
        <w:t xml:space="preserve">rives </w:t>
      </w:r>
      <w:r w:rsidR="003A5B00">
        <w:rPr>
          <w:rFonts w:ascii="Arial" w:hAnsi="Arial" w:cs="Arial"/>
          <w:color w:val="000000"/>
        </w:rPr>
        <w:t xml:space="preserve">a state vehicle, rental car, or personal vehicle </w:t>
      </w:r>
      <w:r w:rsidRPr="003A5B00">
        <w:rPr>
          <w:rFonts w:ascii="Arial" w:hAnsi="Arial" w:cs="Arial"/>
          <w:color w:val="000000"/>
        </w:rPr>
        <w:t>to site visits</w:t>
      </w:r>
      <w:r w:rsidR="003A5B00">
        <w:rPr>
          <w:rFonts w:ascii="Arial" w:hAnsi="Arial" w:cs="Arial"/>
          <w:color w:val="000000"/>
        </w:rPr>
        <w:t xml:space="preserve"> and meetings</w:t>
      </w:r>
      <w:r w:rsidRPr="003A5B00">
        <w:rPr>
          <w:rFonts w:ascii="Arial" w:hAnsi="Arial" w:cs="Arial"/>
          <w:color w:val="000000"/>
        </w:rPr>
        <w:t xml:space="preserve">. </w:t>
      </w:r>
    </w:p>
    <w:p w14:paraId="6DB7D1E8" w14:textId="77777777" w:rsidR="00455B50" w:rsidRPr="006E25B1" w:rsidRDefault="00455B50" w:rsidP="00455B50">
      <w:pPr>
        <w:tabs>
          <w:tab w:val="left" w:pos="10080"/>
        </w:tabs>
        <w:autoSpaceDE w:val="0"/>
        <w:autoSpaceDN w:val="0"/>
        <w:adjustRightInd w:val="0"/>
        <w:ind w:left="720" w:hanging="720"/>
        <w:jc w:val="both"/>
        <w:rPr>
          <w:rFonts w:ascii="Arial" w:hAnsi="Arial" w:cs="Arial"/>
          <w:color w:val="000000"/>
          <w:sz w:val="24"/>
          <w:szCs w:val="24"/>
        </w:rPr>
      </w:pPr>
      <w:r w:rsidRPr="006E25B1">
        <w:rPr>
          <w:rFonts w:ascii="Arial" w:hAnsi="Arial" w:cs="Arial"/>
          <w:color w:val="000000"/>
          <w:sz w:val="24"/>
          <w:szCs w:val="24"/>
        </w:rPr>
        <w:t xml:space="preserve"> </w:t>
      </w:r>
    </w:p>
    <w:p w14:paraId="6A527786" w14:textId="207A58FC" w:rsidR="001A530F" w:rsidRPr="00581F2A" w:rsidRDefault="00581F2A" w:rsidP="00581F2A">
      <w:pPr>
        <w:autoSpaceDE w:val="0"/>
        <w:autoSpaceDN w:val="0"/>
        <w:adjustRightInd w:val="0"/>
        <w:ind w:left="720" w:hanging="720"/>
        <w:rPr>
          <w:rFonts w:ascii="Arial" w:hAnsi="Arial" w:cs="Arial"/>
          <w:b/>
          <w:color w:val="000000"/>
          <w:sz w:val="24"/>
          <w:szCs w:val="24"/>
          <w:u w:val="single"/>
        </w:rPr>
      </w:pPr>
      <w:r>
        <w:rPr>
          <w:rFonts w:ascii="Arial" w:hAnsi="Arial" w:cs="Arial"/>
          <w:b/>
          <w:color w:val="000000"/>
          <w:sz w:val="24"/>
          <w:szCs w:val="24"/>
          <w:u w:val="single"/>
        </w:rPr>
        <w:t xml:space="preserve">This position requires occasional travel and </w:t>
      </w:r>
      <w:r w:rsidR="001A530F" w:rsidRPr="00581F2A">
        <w:rPr>
          <w:rFonts w:ascii="Arial" w:hAnsi="Arial" w:cs="Arial"/>
          <w:b/>
          <w:color w:val="000000"/>
          <w:sz w:val="24"/>
          <w:szCs w:val="24"/>
          <w:u w:val="single"/>
        </w:rPr>
        <w:t>fieldwork</w:t>
      </w:r>
      <w:r>
        <w:rPr>
          <w:rFonts w:ascii="Arial" w:hAnsi="Arial" w:cs="Arial"/>
          <w:b/>
          <w:color w:val="000000"/>
          <w:sz w:val="24"/>
          <w:szCs w:val="24"/>
          <w:u w:val="single"/>
        </w:rPr>
        <w:t>.</w:t>
      </w:r>
    </w:p>
    <w:p w14:paraId="78C02F23" w14:textId="77777777" w:rsidR="001A530F" w:rsidRPr="006E25B1" w:rsidRDefault="001A530F" w:rsidP="005163B0">
      <w:pPr>
        <w:autoSpaceDE w:val="0"/>
        <w:autoSpaceDN w:val="0"/>
        <w:adjustRightInd w:val="0"/>
        <w:ind w:left="720" w:hanging="720"/>
        <w:jc w:val="both"/>
        <w:rPr>
          <w:rFonts w:ascii="Arial" w:hAnsi="Arial" w:cs="Arial"/>
          <w:b/>
          <w:color w:val="000000"/>
          <w:sz w:val="24"/>
          <w:szCs w:val="24"/>
        </w:rPr>
      </w:pPr>
    </w:p>
    <w:p w14:paraId="5F8049D6" w14:textId="740EB035" w:rsidR="00B32C70" w:rsidRPr="00581F2A" w:rsidRDefault="003A17CD" w:rsidP="004022FB">
      <w:pPr>
        <w:autoSpaceDE w:val="0"/>
        <w:autoSpaceDN w:val="0"/>
        <w:adjustRightInd w:val="0"/>
        <w:rPr>
          <w:rFonts w:ascii="Arial" w:hAnsi="Arial" w:cs="Arial"/>
          <w:bCs/>
          <w:color w:val="000000"/>
          <w:sz w:val="24"/>
          <w:szCs w:val="24"/>
        </w:rPr>
      </w:pPr>
      <w:r>
        <w:rPr>
          <w:rFonts w:ascii="Arial" w:hAnsi="Arial" w:cs="Arial"/>
          <w:b/>
          <w:color w:val="000000"/>
          <w:sz w:val="24"/>
          <w:szCs w:val="24"/>
        </w:rPr>
        <w:t>REQUIRED PERSONAL ATTRIBUTES INCLUDE</w:t>
      </w:r>
      <w:r w:rsidR="00B32C70" w:rsidRPr="006E25B1">
        <w:rPr>
          <w:rFonts w:ascii="Arial" w:hAnsi="Arial" w:cs="Arial"/>
          <w:b/>
          <w:color w:val="000000"/>
          <w:sz w:val="24"/>
          <w:szCs w:val="24"/>
        </w:rPr>
        <w:t xml:space="preserve">: </w:t>
      </w:r>
      <w:r w:rsidR="00B32C70" w:rsidRPr="00581F2A">
        <w:rPr>
          <w:rFonts w:ascii="Arial" w:hAnsi="Arial" w:cs="Arial"/>
          <w:bCs/>
          <w:color w:val="000000"/>
          <w:sz w:val="24"/>
          <w:szCs w:val="24"/>
        </w:rPr>
        <w:t xml:space="preserve">Thorough understanding of the Coastal Act and Commission regulations and procedures, understanding of the goals of the agency and the agency’s management, use of good judgment when making decisions on content of staff reports and in communications with those inside and outside the agency, flexibility and initiative, ability to work effectively </w:t>
      </w:r>
      <w:r>
        <w:rPr>
          <w:rFonts w:ascii="Arial" w:hAnsi="Arial" w:cs="Arial"/>
          <w:bCs/>
          <w:color w:val="000000"/>
          <w:sz w:val="24"/>
          <w:szCs w:val="24"/>
        </w:rPr>
        <w:t xml:space="preserve">individually and with other members of district and agency staff, ability to work </w:t>
      </w:r>
      <w:r w:rsidR="00B32C70" w:rsidRPr="00581F2A">
        <w:rPr>
          <w:rFonts w:ascii="Arial" w:hAnsi="Arial" w:cs="Arial"/>
          <w:bCs/>
          <w:color w:val="000000"/>
          <w:sz w:val="24"/>
          <w:szCs w:val="24"/>
        </w:rPr>
        <w:t>with representatives of interest groups and other public agencies, completion of all work in a timely and well organized form, and ability to successfully negotiate the Commission</w:t>
      </w:r>
      <w:r>
        <w:rPr>
          <w:rFonts w:ascii="Arial" w:hAnsi="Arial" w:cs="Arial"/>
          <w:bCs/>
          <w:color w:val="000000"/>
          <w:sz w:val="24"/>
          <w:szCs w:val="24"/>
        </w:rPr>
        <w:t>’s</w:t>
      </w:r>
      <w:r w:rsidR="00B32C70" w:rsidRPr="00581F2A">
        <w:rPr>
          <w:rFonts w:ascii="Arial" w:hAnsi="Arial" w:cs="Arial"/>
          <w:bCs/>
          <w:color w:val="000000"/>
          <w:sz w:val="24"/>
          <w:szCs w:val="24"/>
        </w:rPr>
        <w:t xml:space="preserve"> position with the agency’s clients.</w:t>
      </w:r>
    </w:p>
    <w:p w14:paraId="50255C95" w14:textId="77777777" w:rsidR="00B32C70" w:rsidRDefault="00B32C70" w:rsidP="00B32C70">
      <w:pPr>
        <w:autoSpaceDE w:val="0"/>
        <w:autoSpaceDN w:val="0"/>
        <w:adjustRightInd w:val="0"/>
        <w:ind w:left="720" w:right="720" w:hanging="720"/>
        <w:rPr>
          <w:rFonts w:ascii="Arial" w:hAnsi="Arial" w:cs="Arial"/>
          <w:b/>
          <w:color w:val="000000"/>
          <w:sz w:val="24"/>
          <w:szCs w:val="24"/>
        </w:rPr>
      </w:pPr>
    </w:p>
    <w:p w14:paraId="7FDD3B49" w14:textId="77777777" w:rsidR="001A530F" w:rsidRPr="006E25B1" w:rsidRDefault="001A530F" w:rsidP="005163B0">
      <w:pPr>
        <w:autoSpaceDE w:val="0"/>
        <w:autoSpaceDN w:val="0"/>
        <w:adjustRightInd w:val="0"/>
        <w:ind w:left="720" w:hanging="720"/>
        <w:jc w:val="both"/>
        <w:rPr>
          <w:rFonts w:ascii="Arial" w:hAnsi="Arial" w:cs="Arial"/>
          <w:b/>
          <w:sz w:val="24"/>
          <w:szCs w:val="24"/>
          <w:u w:val="single"/>
        </w:rPr>
      </w:pPr>
      <w:r w:rsidRPr="006E25B1">
        <w:rPr>
          <w:rFonts w:ascii="Arial" w:hAnsi="Arial" w:cs="Arial"/>
          <w:b/>
          <w:sz w:val="24"/>
          <w:szCs w:val="24"/>
          <w:u w:val="single"/>
        </w:rPr>
        <w:t>SUPERVISION EXERCISED OVER OTHERS</w:t>
      </w:r>
    </w:p>
    <w:p w14:paraId="65385D2C" w14:textId="77777777" w:rsidR="001A530F" w:rsidRPr="006E25B1" w:rsidRDefault="001A530F" w:rsidP="005163B0">
      <w:pPr>
        <w:pStyle w:val="Header"/>
        <w:tabs>
          <w:tab w:val="clear" w:pos="4320"/>
          <w:tab w:val="clear" w:pos="8640"/>
        </w:tabs>
        <w:jc w:val="both"/>
        <w:rPr>
          <w:rFonts w:ascii="Arial" w:hAnsi="Arial" w:cs="Arial"/>
          <w:sz w:val="24"/>
          <w:szCs w:val="24"/>
        </w:rPr>
      </w:pPr>
    </w:p>
    <w:p w14:paraId="5BA57B72" w14:textId="5B9BC3E9" w:rsidR="006E25B1" w:rsidRPr="006E25B1" w:rsidRDefault="006E25B1" w:rsidP="004022FB">
      <w:pPr>
        <w:pStyle w:val="Header"/>
        <w:tabs>
          <w:tab w:val="clear" w:pos="4320"/>
          <w:tab w:val="clear" w:pos="8640"/>
        </w:tabs>
        <w:rPr>
          <w:rFonts w:ascii="Arial" w:hAnsi="Arial" w:cs="Arial"/>
          <w:sz w:val="24"/>
          <w:szCs w:val="24"/>
        </w:rPr>
      </w:pPr>
      <w:r w:rsidRPr="006E25B1">
        <w:rPr>
          <w:rFonts w:ascii="Arial" w:hAnsi="Arial" w:cs="Arial"/>
          <w:sz w:val="24"/>
          <w:szCs w:val="24"/>
        </w:rPr>
        <w:lastRenderedPageBreak/>
        <w:t>This is not a supervisory position. However, the incumbent may be assigned lead responsibility for a specific project, program function, geographic area, or area of expertise and may act as a team leader or advisor to other coastal program analysts in those matters.</w:t>
      </w:r>
    </w:p>
    <w:p w14:paraId="507319B7" w14:textId="77777777" w:rsidR="001A530F" w:rsidRPr="006E25B1" w:rsidRDefault="001A530F" w:rsidP="005163B0">
      <w:pPr>
        <w:pStyle w:val="Header"/>
        <w:tabs>
          <w:tab w:val="clear" w:pos="4320"/>
          <w:tab w:val="clear" w:pos="8640"/>
        </w:tabs>
        <w:jc w:val="both"/>
        <w:rPr>
          <w:rFonts w:ascii="Arial" w:hAnsi="Arial" w:cs="Arial"/>
          <w:sz w:val="24"/>
          <w:szCs w:val="24"/>
        </w:rPr>
      </w:pPr>
    </w:p>
    <w:p w14:paraId="6AAE6535" w14:textId="77777777" w:rsidR="001A530F" w:rsidRPr="006E25B1" w:rsidRDefault="001A530F" w:rsidP="005163B0">
      <w:pPr>
        <w:pStyle w:val="Header"/>
        <w:tabs>
          <w:tab w:val="clear" w:pos="4320"/>
          <w:tab w:val="clear" w:pos="8640"/>
        </w:tabs>
        <w:jc w:val="both"/>
        <w:rPr>
          <w:rFonts w:ascii="Arial" w:hAnsi="Arial" w:cs="Arial"/>
          <w:sz w:val="24"/>
          <w:szCs w:val="24"/>
        </w:rPr>
      </w:pPr>
      <w:r w:rsidRPr="006E25B1">
        <w:rPr>
          <w:rFonts w:ascii="Arial" w:hAnsi="Arial" w:cs="Arial"/>
          <w:b/>
          <w:sz w:val="24"/>
          <w:szCs w:val="24"/>
          <w:u w:val="single"/>
        </w:rPr>
        <w:t>KNOWLEDGE</w:t>
      </w:r>
      <w:r w:rsidR="001B77EB" w:rsidRPr="006E25B1">
        <w:rPr>
          <w:rFonts w:ascii="Arial" w:hAnsi="Arial" w:cs="Arial"/>
          <w:b/>
          <w:sz w:val="24"/>
          <w:szCs w:val="24"/>
          <w:u w:val="single"/>
        </w:rPr>
        <w:t>,</w:t>
      </w:r>
      <w:r w:rsidRPr="006E25B1">
        <w:rPr>
          <w:rFonts w:ascii="Arial" w:hAnsi="Arial" w:cs="Arial"/>
          <w:b/>
          <w:sz w:val="24"/>
          <w:szCs w:val="24"/>
          <w:u w:val="single"/>
        </w:rPr>
        <w:t xml:space="preserve"> ABILITIES</w:t>
      </w:r>
      <w:r w:rsidR="001B77EB" w:rsidRPr="006E25B1">
        <w:rPr>
          <w:rFonts w:ascii="Arial" w:hAnsi="Arial" w:cs="Arial"/>
          <w:b/>
          <w:sz w:val="24"/>
          <w:szCs w:val="24"/>
          <w:u w:val="single"/>
        </w:rPr>
        <w:t xml:space="preserve"> AND PERSONAL </w:t>
      </w:r>
      <w:r w:rsidR="001651B7" w:rsidRPr="006E25B1">
        <w:rPr>
          <w:rFonts w:ascii="Arial" w:hAnsi="Arial" w:cs="Arial"/>
          <w:b/>
          <w:sz w:val="24"/>
          <w:szCs w:val="24"/>
          <w:u w:val="single"/>
        </w:rPr>
        <w:t>CHARACTERISTICS</w:t>
      </w:r>
    </w:p>
    <w:p w14:paraId="3F6D9964" w14:textId="77777777" w:rsidR="001A530F" w:rsidRPr="006E25B1" w:rsidRDefault="001A530F" w:rsidP="005163B0">
      <w:pPr>
        <w:jc w:val="both"/>
        <w:rPr>
          <w:rFonts w:ascii="Arial" w:hAnsi="Arial" w:cs="Arial"/>
          <w:sz w:val="24"/>
          <w:szCs w:val="24"/>
        </w:rPr>
      </w:pPr>
    </w:p>
    <w:p w14:paraId="7DB2E915" w14:textId="2148A6AE" w:rsidR="006E25B1" w:rsidRPr="006E25B1" w:rsidRDefault="006E25B1" w:rsidP="004022FB">
      <w:pPr>
        <w:pStyle w:val="chr-rte-element-p"/>
        <w:rPr>
          <w:rFonts w:ascii="Arial" w:hAnsi="Arial" w:cs="Arial"/>
        </w:rPr>
      </w:pPr>
      <w:r w:rsidRPr="006E25B1">
        <w:rPr>
          <w:rFonts w:ascii="Arial" w:hAnsi="Arial" w:cs="Arial"/>
        </w:rPr>
        <w:t>Knowledge of the California Coastal Act; the California Environmental Quality Act; other land use and environmental planning laws; permit review and zoning procedures; principles and practices of land use planning; terms and concepts of urban, economic, resources, social, legal, and regional planning;</w:t>
      </w:r>
      <w:r w:rsidR="0061038C">
        <w:rPr>
          <w:rFonts w:ascii="Arial" w:hAnsi="Arial" w:cs="Arial"/>
        </w:rPr>
        <w:t xml:space="preserve"> </w:t>
      </w:r>
      <w:r w:rsidR="00135295">
        <w:rPr>
          <w:rFonts w:ascii="Arial" w:hAnsi="Arial" w:cs="Arial"/>
        </w:rPr>
        <w:t>environmental justice; tribal consultation;</w:t>
      </w:r>
      <w:r w:rsidRPr="006E25B1">
        <w:rPr>
          <w:rFonts w:ascii="Arial" w:hAnsi="Arial" w:cs="Arial"/>
        </w:rPr>
        <w:t xml:space="preserve"> public policy development; and environmental issues raised by coastal development.</w:t>
      </w:r>
    </w:p>
    <w:p w14:paraId="53A4D28C" w14:textId="77777777" w:rsidR="006E25B1" w:rsidRPr="006E25B1" w:rsidRDefault="006E25B1" w:rsidP="006E25B1">
      <w:pPr>
        <w:pStyle w:val="chr-rte-element-p"/>
        <w:ind w:right="720"/>
        <w:rPr>
          <w:rFonts w:ascii="Arial" w:hAnsi="Arial" w:cs="Arial"/>
        </w:rPr>
      </w:pPr>
    </w:p>
    <w:p w14:paraId="752E31E1" w14:textId="73300007" w:rsidR="006E25B1" w:rsidRPr="006E25B1" w:rsidRDefault="006E25B1" w:rsidP="004022FB">
      <w:pPr>
        <w:pStyle w:val="chr-rte-element-p"/>
        <w:rPr>
          <w:rFonts w:ascii="Arial" w:hAnsi="Arial" w:cs="Arial"/>
        </w:rPr>
      </w:pPr>
      <w:r w:rsidRPr="006E25B1">
        <w:rPr>
          <w:rFonts w:ascii="Arial" w:hAnsi="Arial" w:cs="Arial"/>
        </w:rPr>
        <w:t>Ability to</w:t>
      </w:r>
      <w:r w:rsidR="00202574">
        <w:rPr>
          <w:rFonts w:ascii="Arial" w:hAnsi="Arial" w:cs="Arial"/>
        </w:rPr>
        <w:t xml:space="preserve"> a</w:t>
      </w:r>
      <w:r w:rsidRPr="006E25B1">
        <w:rPr>
          <w:rFonts w:ascii="Arial" w:hAnsi="Arial" w:cs="Arial"/>
        </w:rPr>
        <w:t xml:space="preserve">nalyze situations accurately and take effective action; research and address complex coastal resource issues; effectively and convincingly communicate in </w:t>
      </w:r>
      <w:r w:rsidR="00202574">
        <w:rPr>
          <w:rFonts w:ascii="Arial" w:hAnsi="Arial" w:cs="Arial"/>
        </w:rPr>
        <w:t>writing and orally</w:t>
      </w:r>
      <w:r w:rsidRPr="006E25B1">
        <w:rPr>
          <w:rFonts w:ascii="Arial" w:hAnsi="Arial" w:cs="Arial"/>
        </w:rPr>
        <w:t xml:space="preserve"> complex and controversial matters to individuals and groups; analyze and evaluate written, graphic and verbal data and prepare complete and comprehensive reports; inspire confidence and trust; establish and maintain effective and cooperative relations with those contacted in the course of work; exercise common sense and good judgment; be flexible and use initiative; complete all work in a timely and well organized form; successfully negotiate the Commission position with the agency’s clients; and lead the work of other staff on a project and work independently. Analysts are expected to be rigorous in identifying issues and pro-active in problem solving.</w:t>
      </w:r>
    </w:p>
    <w:p w14:paraId="55C78CDF" w14:textId="77777777" w:rsidR="001A530F" w:rsidRPr="006E25B1" w:rsidRDefault="001A530F" w:rsidP="005163B0">
      <w:pPr>
        <w:jc w:val="both"/>
        <w:rPr>
          <w:rFonts w:ascii="Arial" w:hAnsi="Arial" w:cs="Arial"/>
          <w:sz w:val="24"/>
          <w:szCs w:val="24"/>
        </w:rPr>
      </w:pPr>
    </w:p>
    <w:p w14:paraId="63743083" w14:textId="77777777" w:rsidR="001A530F" w:rsidRPr="006E25B1" w:rsidRDefault="001A530F" w:rsidP="005163B0">
      <w:pPr>
        <w:jc w:val="both"/>
        <w:rPr>
          <w:rFonts w:ascii="Arial" w:hAnsi="Arial" w:cs="Arial"/>
          <w:b/>
          <w:sz w:val="24"/>
          <w:szCs w:val="24"/>
          <w:u w:val="single"/>
        </w:rPr>
      </w:pPr>
      <w:r w:rsidRPr="006E25B1">
        <w:rPr>
          <w:rFonts w:ascii="Arial" w:hAnsi="Arial" w:cs="Arial"/>
          <w:b/>
          <w:sz w:val="24"/>
          <w:szCs w:val="24"/>
          <w:u w:val="single"/>
        </w:rPr>
        <w:t>CONSEQUENCE OF ERROR/RESPONSIBILITY FOR DECISIONS</w:t>
      </w:r>
    </w:p>
    <w:p w14:paraId="7B75ED4C" w14:textId="77777777" w:rsidR="001A530F" w:rsidRPr="006E25B1" w:rsidRDefault="001A530F" w:rsidP="005163B0">
      <w:pPr>
        <w:jc w:val="both"/>
        <w:rPr>
          <w:rFonts w:ascii="Arial" w:hAnsi="Arial" w:cs="Arial"/>
          <w:sz w:val="24"/>
          <w:szCs w:val="24"/>
        </w:rPr>
      </w:pPr>
    </w:p>
    <w:p w14:paraId="686F7F2A" w14:textId="5E416DE3" w:rsidR="006E25B1" w:rsidRPr="006E25B1" w:rsidRDefault="0077701D" w:rsidP="004022FB">
      <w:pPr>
        <w:autoSpaceDE w:val="0"/>
        <w:autoSpaceDN w:val="0"/>
        <w:rPr>
          <w:rFonts w:ascii="Arial" w:hAnsi="Arial" w:cs="Arial"/>
          <w:sz w:val="24"/>
          <w:szCs w:val="24"/>
        </w:rPr>
      </w:pPr>
      <w:r w:rsidRPr="00455B50">
        <w:rPr>
          <w:rFonts w:ascii="Arial" w:eastAsia="Calibri" w:hAnsi="Arial" w:cs="Arial"/>
          <w:sz w:val="24"/>
          <w:szCs w:val="24"/>
        </w:rPr>
        <w:t xml:space="preserve">A crucial function of this position is to maintain and improve </w:t>
      </w:r>
      <w:r w:rsidR="003A5B00">
        <w:rPr>
          <w:rFonts w:ascii="Arial" w:eastAsia="Calibri" w:hAnsi="Arial" w:cs="Arial"/>
          <w:sz w:val="24"/>
          <w:szCs w:val="24"/>
        </w:rPr>
        <w:t>the</w:t>
      </w:r>
      <w:r w:rsidRPr="00455B50">
        <w:rPr>
          <w:rFonts w:ascii="Arial" w:eastAsia="Calibri" w:hAnsi="Arial" w:cs="Arial"/>
          <w:sz w:val="24"/>
          <w:szCs w:val="24"/>
        </w:rPr>
        <w:t xml:space="preserve"> positive public image of the Commission and its employees through any contact with the public and with the staff of other agencies. </w:t>
      </w:r>
      <w:r w:rsidR="006E25B1" w:rsidRPr="006E25B1">
        <w:rPr>
          <w:rFonts w:ascii="Arial" w:eastAsia="Calibri" w:hAnsi="Arial" w:cs="Arial"/>
          <w:sz w:val="24"/>
          <w:szCs w:val="24"/>
        </w:rPr>
        <w:t xml:space="preserve">Under the direction of the </w:t>
      </w:r>
      <w:r w:rsidR="00455B50">
        <w:rPr>
          <w:rFonts w:ascii="Arial" w:eastAsia="Calibri" w:hAnsi="Arial" w:cs="Arial"/>
          <w:sz w:val="24"/>
          <w:szCs w:val="24"/>
        </w:rPr>
        <w:t xml:space="preserve">District </w:t>
      </w:r>
      <w:r w:rsidR="006E25B1" w:rsidRPr="006E25B1">
        <w:rPr>
          <w:rFonts w:ascii="Arial" w:eastAsia="Calibri" w:hAnsi="Arial" w:cs="Arial"/>
          <w:sz w:val="24"/>
          <w:szCs w:val="24"/>
        </w:rPr>
        <w:t xml:space="preserve">Manager and District Supervisors, </w:t>
      </w:r>
      <w:r w:rsidR="00455B50">
        <w:rPr>
          <w:rFonts w:ascii="Arial" w:eastAsia="Calibri" w:hAnsi="Arial" w:cs="Arial"/>
          <w:sz w:val="24"/>
          <w:szCs w:val="24"/>
        </w:rPr>
        <w:t>a</w:t>
      </w:r>
      <w:r w:rsidR="00DA0247">
        <w:rPr>
          <w:rFonts w:ascii="Arial" w:eastAsia="Calibri" w:hAnsi="Arial" w:cs="Arial"/>
          <w:sz w:val="24"/>
          <w:szCs w:val="24"/>
        </w:rPr>
        <w:t>n Associate</w:t>
      </w:r>
      <w:r w:rsidR="006E25B1" w:rsidRPr="006E25B1">
        <w:rPr>
          <w:rFonts w:ascii="Arial" w:eastAsia="Calibri" w:hAnsi="Arial" w:cs="Arial"/>
          <w:sz w:val="24"/>
          <w:szCs w:val="24"/>
        </w:rPr>
        <w:t xml:space="preserve"> Coastal Planner is expected to handle the </w:t>
      </w:r>
      <w:r w:rsidR="00DA0247">
        <w:rPr>
          <w:rFonts w:ascii="Arial" w:eastAsia="Calibri" w:hAnsi="Arial" w:cs="Arial"/>
          <w:sz w:val="24"/>
          <w:szCs w:val="24"/>
        </w:rPr>
        <w:t>more</w:t>
      </w:r>
      <w:r w:rsidR="006E25B1" w:rsidRPr="006E25B1">
        <w:rPr>
          <w:rFonts w:ascii="Arial" w:eastAsia="Calibri" w:hAnsi="Arial" w:cs="Arial"/>
          <w:sz w:val="24"/>
          <w:szCs w:val="24"/>
        </w:rPr>
        <w:t xml:space="preserve"> complex planning and permitting matters with minimal supervision. Staff reports will ultimately be reviewed by the Coastal Commission in public session and by the courts if litigation ensues. The consequences of errors are high</w:t>
      </w:r>
      <w:r w:rsidR="00455B50">
        <w:rPr>
          <w:rFonts w:ascii="Arial" w:eastAsia="Calibri" w:hAnsi="Arial" w:cs="Arial"/>
          <w:sz w:val="24"/>
          <w:szCs w:val="24"/>
        </w:rPr>
        <w:t>,</w:t>
      </w:r>
      <w:r w:rsidR="006E25B1" w:rsidRPr="006E25B1">
        <w:rPr>
          <w:rFonts w:ascii="Arial" w:eastAsia="Calibri" w:hAnsi="Arial" w:cs="Arial"/>
          <w:sz w:val="24"/>
          <w:szCs w:val="24"/>
        </w:rPr>
        <w:t xml:space="preserve"> as important coastal resources such as wetlands, environmentally sensitive habitats, public access, and coastal views could be compromised if errors are made. </w:t>
      </w:r>
      <w:r w:rsidR="006E25B1" w:rsidRPr="006E25B1">
        <w:rPr>
          <w:rFonts w:ascii="Arial" w:hAnsi="Arial" w:cs="Arial"/>
          <w:sz w:val="24"/>
          <w:szCs w:val="24"/>
        </w:rPr>
        <w:t xml:space="preserve">Errors can result in unnecessary delays for employees and </w:t>
      </w:r>
      <w:r w:rsidR="00455B50">
        <w:rPr>
          <w:rFonts w:ascii="Arial" w:hAnsi="Arial" w:cs="Arial"/>
          <w:sz w:val="24"/>
          <w:szCs w:val="24"/>
        </w:rPr>
        <w:t xml:space="preserve">the </w:t>
      </w:r>
      <w:r w:rsidR="006E25B1" w:rsidRPr="006E25B1">
        <w:rPr>
          <w:rFonts w:ascii="Arial" w:hAnsi="Arial" w:cs="Arial"/>
          <w:sz w:val="24"/>
          <w:szCs w:val="24"/>
        </w:rPr>
        <w:t>public, poor external and internal relationships</w:t>
      </w:r>
      <w:r w:rsidR="00455B50">
        <w:rPr>
          <w:rFonts w:ascii="Arial" w:hAnsi="Arial" w:cs="Arial"/>
          <w:sz w:val="24"/>
          <w:szCs w:val="24"/>
        </w:rPr>
        <w:t>,</w:t>
      </w:r>
      <w:r w:rsidR="006E25B1" w:rsidRPr="006E25B1">
        <w:rPr>
          <w:rFonts w:ascii="Arial" w:hAnsi="Arial" w:cs="Arial"/>
          <w:sz w:val="24"/>
          <w:szCs w:val="24"/>
        </w:rPr>
        <w:t xml:space="preserve"> and a loss in efficiency and productivity as well as the loss of trust of the public and the possibility of litigation.</w:t>
      </w:r>
    </w:p>
    <w:p w14:paraId="7E0507AD" w14:textId="77777777" w:rsidR="006E25B1" w:rsidRPr="006E25B1" w:rsidRDefault="006E25B1" w:rsidP="005163B0">
      <w:pPr>
        <w:autoSpaceDE w:val="0"/>
        <w:autoSpaceDN w:val="0"/>
        <w:jc w:val="both"/>
        <w:rPr>
          <w:rFonts w:ascii="Arial" w:hAnsi="Arial" w:cs="Arial"/>
          <w:sz w:val="24"/>
          <w:szCs w:val="24"/>
        </w:rPr>
      </w:pPr>
    </w:p>
    <w:p w14:paraId="220467A5" w14:textId="77777777" w:rsidR="006E25B1" w:rsidRPr="006E25B1" w:rsidRDefault="006E25B1" w:rsidP="006E25B1">
      <w:pPr>
        <w:pStyle w:val="Header"/>
        <w:tabs>
          <w:tab w:val="clear" w:pos="4320"/>
          <w:tab w:val="clear" w:pos="8640"/>
        </w:tabs>
        <w:ind w:right="720"/>
        <w:rPr>
          <w:rFonts w:ascii="Arial" w:hAnsi="Arial" w:cs="Arial"/>
          <w:b/>
          <w:sz w:val="24"/>
          <w:szCs w:val="24"/>
          <w:u w:val="single"/>
        </w:rPr>
      </w:pPr>
      <w:r w:rsidRPr="006E25B1">
        <w:rPr>
          <w:rFonts w:ascii="Arial" w:hAnsi="Arial" w:cs="Arial"/>
          <w:b/>
          <w:sz w:val="24"/>
          <w:szCs w:val="24"/>
          <w:u w:val="single"/>
        </w:rPr>
        <w:t>PUBLIC AND INTERNAL CONTACTS</w:t>
      </w:r>
    </w:p>
    <w:p w14:paraId="1E08D8B8" w14:textId="77777777" w:rsidR="006E25B1" w:rsidRPr="006E25B1" w:rsidRDefault="006E25B1" w:rsidP="006E25B1">
      <w:pPr>
        <w:pStyle w:val="Header"/>
        <w:tabs>
          <w:tab w:val="clear" w:pos="4320"/>
          <w:tab w:val="clear" w:pos="8640"/>
        </w:tabs>
        <w:ind w:right="720"/>
        <w:rPr>
          <w:rFonts w:ascii="Arial" w:hAnsi="Arial" w:cs="Arial"/>
          <w:sz w:val="24"/>
          <w:szCs w:val="24"/>
        </w:rPr>
      </w:pPr>
    </w:p>
    <w:p w14:paraId="546ED206" w14:textId="65824FB8" w:rsidR="006E25B1" w:rsidRDefault="006E25B1" w:rsidP="004022FB">
      <w:pPr>
        <w:autoSpaceDE w:val="0"/>
        <w:autoSpaceDN w:val="0"/>
        <w:rPr>
          <w:rFonts w:ascii="Arial" w:hAnsi="Arial" w:cs="Arial"/>
          <w:sz w:val="24"/>
          <w:szCs w:val="24"/>
        </w:rPr>
      </w:pPr>
      <w:r w:rsidRPr="006E25B1">
        <w:rPr>
          <w:rFonts w:ascii="Arial" w:hAnsi="Arial" w:cs="Arial"/>
          <w:sz w:val="24"/>
          <w:szCs w:val="24"/>
        </w:rPr>
        <w:t xml:space="preserve">Contact with members of the public, </w:t>
      </w:r>
      <w:r w:rsidR="0077701D">
        <w:rPr>
          <w:rFonts w:ascii="Arial" w:hAnsi="Arial" w:cs="Arial"/>
          <w:sz w:val="24"/>
          <w:szCs w:val="24"/>
        </w:rPr>
        <w:t xml:space="preserve">property owners, local governments, </w:t>
      </w:r>
      <w:r w:rsidRPr="006E25B1">
        <w:rPr>
          <w:rFonts w:ascii="Arial" w:hAnsi="Arial" w:cs="Arial"/>
          <w:sz w:val="24"/>
          <w:szCs w:val="24"/>
        </w:rPr>
        <w:t xml:space="preserve">other government agencies, tribal representatives, </w:t>
      </w:r>
      <w:r w:rsidR="0077701D">
        <w:rPr>
          <w:rFonts w:ascii="Arial" w:hAnsi="Arial" w:cs="Arial"/>
          <w:sz w:val="24"/>
          <w:szCs w:val="24"/>
        </w:rPr>
        <w:t xml:space="preserve">and </w:t>
      </w:r>
      <w:r w:rsidRPr="006E25B1">
        <w:rPr>
          <w:rFonts w:ascii="Arial" w:hAnsi="Arial" w:cs="Arial"/>
          <w:sz w:val="24"/>
          <w:szCs w:val="24"/>
        </w:rPr>
        <w:t xml:space="preserve">non-governmental organizations, </w:t>
      </w:r>
      <w:r w:rsidR="0077701D" w:rsidRPr="00455B50">
        <w:rPr>
          <w:rFonts w:ascii="Arial" w:hAnsi="Arial" w:cs="Arial"/>
          <w:sz w:val="24"/>
          <w:szCs w:val="24"/>
        </w:rPr>
        <w:t>may be required in the performance of assigned duties and supporting the work of the unit.</w:t>
      </w:r>
      <w:r w:rsidRPr="006E25B1">
        <w:rPr>
          <w:rFonts w:ascii="Arial" w:hAnsi="Arial" w:cs="Arial"/>
          <w:sz w:val="24"/>
          <w:szCs w:val="24"/>
        </w:rPr>
        <w:t xml:space="preserve"> Work with applicants and their representatives, including environmental and engineering firms. Extensive contact with other Coastal Program Analysts. Work with management, legal staff, scientists, and engineers.  </w:t>
      </w:r>
    </w:p>
    <w:p w14:paraId="46CF4E80" w14:textId="77777777" w:rsidR="006E25B1" w:rsidRPr="006E25B1" w:rsidRDefault="006E25B1" w:rsidP="006E25B1">
      <w:pPr>
        <w:pStyle w:val="Header"/>
        <w:tabs>
          <w:tab w:val="clear" w:pos="4320"/>
          <w:tab w:val="clear" w:pos="8640"/>
        </w:tabs>
        <w:ind w:right="720"/>
        <w:rPr>
          <w:rFonts w:ascii="Arial" w:hAnsi="Arial" w:cs="Arial"/>
          <w:sz w:val="24"/>
          <w:szCs w:val="24"/>
        </w:rPr>
      </w:pPr>
    </w:p>
    <w:p w14:paraId="1A036888" w14:textId="77777777" w:rsidR="006E25B1" w:rsidRPr="006E25B1" w:rsidRDefault="006E25B1" w:rsidP="006E25B1">
      <w:pPr>
        <w:tabs>
          <w:tab w:val="left" w:pos="8460"/>
        </w:tabs>
        <w:ind w:right="720"/>
        <w:rPr>
          <w:rFonts w:ascii="Arial" w:hAnsi="Arial" w:cs="Arial"/>
          <w:b/>
          <w:sz w:val="24"/>
          <w:szCs w:val="24"/>
          <w:u w:val="single"/>
        </w:rPr>
      </w:pPr>
      <w:r w:rsidRPr="006E25B1">
        <w:rPr>
          <w:rFonts w:ascii="Arial" w:hAnsi="Arial" w:cs="Arial"/>
          <w:b/>
          <w:sz w:val="24"/>
          <w:szCs w:val="24"/>
          <w:u w:val="single"/>
        </w:rPr>
        <w:t>PHYSICAL, MENTAL AND EMOTIONAL REQUIREMENTS</w:t>
      </w:r>
    </w:p>
    <w:p w14:paraId="0FCDEFB1" w14:textId="77777777" w:rsidR="006E25B1" w:rsidRPr="006E25B1" w:rsidRDefault="006E25B1" w:rsidP="006E25B1">
      <w:pPr>
        <w:tabs>
          <w:tab w:val="left" w:pos="8460"/>
        </w:tabs>
        <w:autoSpaceDE w:val="0"/>
        <w:autoSpaceDN w:val="0"/>
        <w:adjustRightInd w:val="0"/>
        <w:ind w:left="720" w:right="720"/>
        <w:rPr>
          <w:rFonts w:ascii="Arial" w:hAnsi="Arial" w:cs="Arial"/>
          <w:sz w:val="24"/>
          <w:szCs w:val="24"/>
        </w:rPr>
      </w:pPr>
    </w:p>
    <w:p w14:paraId="6A711B4F" w14:textId="3A2FEFDE" w:rsidR="006E25B1" w:rsidRPr="006E25B1" w:rsidRDefault="006E25B1" w:rsidP="004022FB">
      <w:pPr>
        <w:tabs>
          <w:tab w:val="left" w:pos="0"/>
          <w:tab w:val="left" w:pos="9360"/>
        </w:tabs>
        <w:rPr>
          <w:rFonts w:ascii="Arial" w:hAnsi="Arial" w:cs="Arial"/>
          <w:sz w:val="24"/>
          <w:szCs w:val="24"/>
        </w:rPr>
      </w:pPr>
      <w:r w:rsidRPr="006E25B1">
        <w:rPr>
          <w:rFonts w:ascii="Arial" w:hAnsi="Arial" w:cs="Arial"/>
          <w:sz w:val="24"/>
          <w:szCs w:val="24"/>
        </w:rPr>
        <w:t xml:space="preserve">The incumbent may be required to sit for long periods of time using a keyboard and video display terminal. The incumbent must have the ability to move about, stand, reach, stoop or bend, and lift up to 15 pounds. The incumbent must be able to interact with many people; deal effectively with pressure; multi-task; adapt to changing priorities; maintain focus on work assignments; be open to change and new information, changing conditions, or unexpected obstacles; complete tasks/projects within a short time frame; behave in a fair and ethical manner towards others; and demonstrate a sense of responsibility and commitment to public service. The incumbent must value diversity and other individual differences in the workforce. </w:t>
      </w:r>
    </w:p>
    <w:p w14:paraId="113A88D5" w14:textId="77777777" w:rsidR="001A530F" w:rsidRPr="005163B0" w:rsidRDefault="001A530F" w:rsidP="005163B0">
      <w:pPr>
        <w:contextualSpacing/>
        <w:jc w:val="both"/>
        <w:rPr>
          <w:rFonts w:ascii="Times New Roman" w:eastAsia="Calibri" w:hAnsi="Times New Roman"/>
          <w:sz w:val="24"/>
          <w:szCs w:val="24"/>
        </w:rPr>
      </w:pPr>
    </w:p>
    <w:p w14:paraId="1B1828A6" w14:textId="77777777" w:rsidR="006D430A" w:rsidRDefault="006D430A" w:rsidP="003A5B00">
      <w:pPr>
        <w:tabs>
          <w:tab w:val="left" w:pos="8460"/>
        </w:tabs>
        <w:ind w:right="720"/>
        <w:rPr>
          <w:rFonts w:ascii="Arial" w:hAnsi="Arial" w:cs="Arial"/>
          <w:b/>
          <w:sz w:val="24"/>
          <w:szCs w:val="24"/>
          <w:u w:val="single"/>
        </w:rPr>
      </w:pPr>
      <w:r w:rsidRPr="003A5B00">
        <w:rPr>
          <w:rFonts w:ascii="Arial" w:hAnsi="Arial" w:cs="Arial"/>
          <w:b/>
          <w:sz w:val="24"/>
          <w:szCs w:val="24"/>
          <w:u w:val="single"/>
        </w:rPr>
        <w:t>WORK ENVIRONMENT</w:t>
      </w:r>
    </w:p>
    <w:p w14:paraId="3238D4D2" w14:textId="77777777" w:rsidR="003A5B00" w:rsidRPr="003A5B00" w:rsidRDefault="003A5B00" w:rsidP="003A5B00">
      <w:pPr>
        <w:tabs>
          <w:tab w:val="left" w:pos="8460"/>
        </w:tabs>
        <w:ind w:right="720"/>
        <w:rPr>
          <w:rFonts w:ascii="Arial" w:hAnsi="Arial" w:cs="Arial"/>
          <w:b/>
          <w:sz w:val="24"/>
          <w:szCs w:val="24"/>
          <w:u w:val="single"/>
        </w:rPr>
      </w:pPr>
    </w:p>
    <w:p w14:paraId="08DC2EF7" w14:textId="69BDBEC8" w:rsidR="006D430A" w:rsidRPr="003A5B00" w:rsidRDefault="006D430A" w:rsidP="003A5B00">
      <w:pPr>
        <w:numPr>
          <w:ilvl w:val="0"/>
          <w:numId w:val="3"/>
        </w:numPr>
        <w:autoSpaceDE w:val="0"/>
        <w:autoSpaceDN w:val="0"/>
        <w:adjustRightInd w:val="0"/>
        <w:spacing w:after="60"/>
        <w:rPr>
          <w:rFonts w:ascii="Arial" w:eastAsia="Calibri" w:hAnsi="Arial" w:cs="Arial"/>
          <w:color w:val="000000"/>
          <w:sz w:val="24"/>
          <w:szCs w:val="24"/>
        </w:rPr>
      </w:pPr>
      <w:r w:rsidRPr="003A5B00">
        <w:rPr>
          <w:rFonts w:ascii="Arial" w:eastAsia="Calibri" w:hAnsi="Arial" w:cs="Arial"/>
          <w:color w:val="000000"/>
          <w:sz w:val="24"/>
          <w:szCs w:val="24"/>
        </w:rPr>
        <w:t>Prolonged periods of sitting</w:t>
      </w:r>
      <w:r w:rsidR="003A5B00">
        <w:rPr>
          <w:rFonts w:ascii="Arial" w:eastAsia="Calibri" w:hAnsi="Arial" w:cs="Arial"/>
          <w:color w:val="000000"/>
          <w:sz w:val="24"/>
          <w:szCs w:val="24"/>
        </w:rPr>
        <w:t xml:space="preserve"> and/or standing at a desk and in conference room settings</w:t>
      </w:r>
    </w:p>
    <w:p w14:paraId="0202783A" w14:textId="2F4CF053" w:rsidR="006D430A" w:rsidRPr="003A5B00" w:rsidRDefault="006D430A" w:rsidP="003A5B00">
      <w:pPr>
        <w:numPr>
          <w:ilvl w:val="0"/>
          <w:numId w:val="3"/>
        </w:numPr>
        <w:autoSpaceDE w:val="0"/>
        <w:autoSpaceDN w:val="0"/>
        <w:adjustRightInd w:val="0"/>
        <w:spacing w:after="60"/>
        <w:rPr>
          <w:rFonts w:ascii="Arial" w:eastAsia="Calibri" w:hAnsi="Arial" w:cs="Arial"/>
          <w:color w:val="000000"/>
          <w:sz w:val="24"/>
          <w:szCs w:val="24"/>
        </w:rPr>
      </w:pPr>
      <w:r w:rsidRPr="003A5B00">
        <w:rPr>
          <w:rFonts w:ascii="Arial" w:eastAsia="Calibri" w:hAnsi="Arial" w:cs="Arial"/>
          <w:color w:val="000000"/>
          <w:sz w:val="24"/>
          <w:szCs w:val="24"/>
        </w:rPr>
        <w:t>Works in an open-space, climate-controlled office environment Monday through Friday or from home as public health orders require.</w:t>
      </w:r>
    </w:p>
    <w:p w14:paraId="33CAE8EA" w14:textId="77777777" w:rsidR="006D430A" w:rsidRPr="003A5B00" w:rsidRDefault="006D430A" w:rsidP="003A5B00">
      <w:pPr>
        <w:numPr>
          <w:ilvl w:val="0"/>
          <w:numId w:val="3"/>
        </w:numPr>
        <w:autoSpaceDE w:val="0"/>
        <w:autoSpaceDN w:val="0"/>
        <w:adjustRightInd w:val="0"/>
        <w:spacing w:after="60"/>
        <w:rPr>
          <w:rFonts w:ascii="Arial" w:eastAsia="Calibri" w:hAnsi="Arial" w:cs="Arial"/>
          <w:color w:val="000000"/>
          <w:sz w:val="24"/>
          <w:szCs w:val="24"/>
        </w:rPr>
      </w:pPr>
      <w:r w:rsidRPr="003A5B00">
        <w:rPr>
          <w:rFonts w:ascii="Arial" w:eastAsia="Calibri" w:hAnsi="Arial" w:cs="Arial"/>
          <w:color w:val="000000"/>
          <w:sz w:val="24"/>
          <w:szCs w:val="24"/>
        </w:rPr>
        <w:t>Occasional overnight travel</w:t>
      </w:r>
    </w:p>
    <w:p w14:paraId="54B0B64D" w14:textId="77777777" w:rsidR="00F50751" w:rsidRPr="00F50751" w:rsidRDefault="00F50751" w:rsidP="00F50751">
      <w:pPr>
        <w:autoSpaceDE w:val="0"/>
        <w:autoSpaceDN w:val="0"/>
        <w:adjustRightInd w:val="0"/>
        <w:spacing w:after="240"/>
        <w:rPr>
          <w:rFonts w:cs="Arial"/>
        </w:rPr>
      </w:pPr>
    </w:p>
    <w:p w14:paraId="529A25EE" w14:textId="77777777" w:rsidR="00F50751" w:rsidRDefault="00F50751" w:rsidP="00F50751">
      <w:pPr>
        <w:pBdr>
          <w:top w:val="single" w:sz="4" w:space="1" w:color="auto"/>
          <w:bottom w:val="single" w:sz="12" w:space="1" w:color="auto"/>
        </w:pBdr>
        <w:jc w:val="both"/>
        <w:rPr>
          <w:rFonts w:ascii="Arial" w:hAnsi="Arial" w:cs="Arial"/>
          <w:sz w:val="24"/>
          <w:szCs w:val="24"/>
        </w:rPr>
      </w:pPr>
    </w:p>
    <w:p w14:paraId="502ADAA9" w14:textId="77777777" w:rsidR="00C3721A" w:rsidRDefault="00C3721A" w:rsidP="00F50751">
      <w:pPr>
        <w:pBdr>
          <w:top w:val="single" w:sz="4" w:space="1" w:color="auto"/>
          <w:bottom w:val="single" w:sz="12" w:space="1" w:color="auto"/>
        </w:pBdr>
        <w:rPr>
          <w:rFonts w:ascii="Arial" w:hAnsi="Arial" w:cs="Arial"/>
          <w:b/>
          <w:bCs/>
          <w:sz w:val="24"/>
          <w:szCs w:val="24"/>
        </w:rPr>
      </w:pPr>
    </w:p>
    <w:p w14:paraId="5B846620" w14:textId="77777777" w:rsidR="00C3721A" w:rsidRDefault="00C3721A" w:rsidP="00F50751">
      <w:pPr>
        <w:pBdr>
          <w:top w:val="single" w:sz="4" w:space="1" w:color="auto"/>
          <w:bottom w:val="single" w:sz="12" w:space="1" w:color="auto"/>
        </w:pBdr>
        <w:rPr>
          <w:rFonts w:ascii="Arial" w:hAnsi="Arial" w:cs="Arial"/>
          <w:b/>
          <w:bCs/>
          <w:sz w:val="24"/>
          <w:szCs w:val="24"/>
        </w:rPr>
      </w:pPr>
    </w:p>
    <w:p w14:paraId="326AC3B6" w14:textId="1F988FF6" w:rsidR="001A530F" w:rsidRPr="008B3683" w:rsidRDefault="001A530F" w:rsidP="00C3721A">
      <w:pPr>
        <w:pBdr>
          <w:top w:val="single" w:sz="4" w:space="1" w:color="auto"/>
          <w:bottom w:val="single" w:sz="12" w:space="1" w:color="auto"/>
        </w:pBdr>
        <w:rPr>
          <w:rFonts w:ascii="Arial" w:hAnsi="Arial" w:cs="Arial"/>
          <w:b/>
          <w:bCs/>
          <w:i/>
          <w:iCs/>
          <w:sz w:val="24"/>
          <w:szCs w:val="24"/>
        </w:rPr>
      </w:pPr>
      <w:r w:rsidRPr="008B3683">
        <w:rPr>
          <w:rFonts w:ascii="Arial" w:hAnsi="Arial" w:cs="Arial"/>
          <w:b/>
          <w:bCs/>
          <w:i/>
          <w:iCs/>
          <w:sz w:val="24"/>
          <w:szCs w:val="24"/>
        </w:rPr>
        <w:t>I certify that this duty statement represents an accurate description of the essential functions of this position.</w:t>
      </w:r>
    </w:p>
    <w:p w14:paraId="44E2EC8B" w14:textId="77777777" w:rsidR="001A530F" w:rsidRPr="00F50751" w:rsidRDefault="001A530F" w:rsidP="00F50751">
      <w:pPr>
        <w:pBdr>
          <w:top w:val="single" w:sz="4" w:space="1" w:color="auto"/>
          <w:bottom w:val="single" w:sz="12" w:space="1" w:color="auto"/>
        </w:pBdr>
        <w:jc w:val="both"/>
        <w:rPr>
          <w:rFonts w:ascii="Arial" w:hAnsi="Arial" w:cs="Arial"/>
          <w:sz w:val="24"/>
          <w:szCs w:val="24"/>
        </w:rPr>
      </w:pPr>
    </w:p>
    <w:p w14:paraId="509958A7" w14:textId="77777777" w:rsidR="001A530F" w:rsidRPr="00F50751" w:rsidRDefault="001A530F" w:rsidP="00F50751">
      <w:pPr>
        <w:pBdr>
          <w:top w:val="single" w:sz="4" w:space="1" w:color="auto"/>
          <w:bottom w:val="single" w:sz="12" w:space="1" w:color="auto"/>
        </w:pBdr>
        <w:jc w:val="both"/>
        <w:rPr>
          <w:rFonts w:ascii="Arial" w:hAnsi="Arial" w:cs="Arial"/>
          <w:sz w:val="24"/>
          <w:szCs w:val="24"/>
        </w:rPr>
      </w:pPr>
    </w:p>
    <w:p w14:paraId="25EAD570" w14:textId="44166C9B" w:rsidR="001A530F" w:rsidRPr="00F50751" w:rsidRDefault="00F50751" w:rsidP="005163B0">
      <w:pPr>
        <w:jc w:val="both"/>
        <w:rPr>
          <w:rFonts w:ascii="Arial" w:hAnsi="Arial" w:cs="Arial"/>
          <w:b/>
          <w:sz w:val="24"/>
          <w:szCs w:val="24"/>
        </w:rPr>
      </w:pPr>
      <w:r w:rsidRPr="00F50751">
        <w:rPr>
          <w:rFonts w:ascii="Arial" w:hAnsi="Arial" w:cs="Arial"/>
          <w:b/>
          <w:sz w:val="24"/>
          <w:szCs w:val="24"/>
        </w:rPr>
        <w:t>MELISSA B. KRAEMER</w:t>
      </w:r>
      <w:r w:rsidR="0071697D"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t>DATE</w:t>
      </w:r>
    </w:p>
    <w:p w14:paraId="3D0AEA34" w14:textId="77777777" w:rsidR="001A530F" w:rsidRPr="00F50751" w:rsidRDefault="001A530F" w:rsidP="005163B0">
      <w:pPr>
        <w:jc w:val="both"/>
        <w:rPr>
          <w:rFonts w:ascii="Arial" w:hAnsi="Arial" w:cs="Arial"/>
          <w:b/>
          <w:sz w:val="24"/>
          <w:szCs w:val="24"/>
        </w:rPr>
      </w:pPr>
      <w:r w:rsidRPr="00F50751">
        <w:rPr>
          <w:rFonts w:ascii="Arial" w:hAnsi="Arial" w:cs="Arial"/>
          <w:b/>
          <w:sz w:val="24"/>
          <w:szCs w:val="24"/>
        </w:rPr>
        <w:t>COASTAL PROGRAM MANAGER</w:t>
      </w:r>
    </w:p>
    <w:p w14:paraId="66C78F6D" w14:textId="77777777" w:rsidR="001A530F" w:rsidRPr="00F50751" w:rsidRDefault="005163B0" w:rsidP="005163B0">
      <w:pPr>
        <w:jc w:val="both"/>
        <w:rPr>
          <w:rFonts w:ascii="Arial" w:hAnsi="Arial" w:cs="Arial"/>
          <w:b/>
          <w:sz w:val="24"/>
          <w:szCs w:val="24"/>
        </w:rPr>
      </w:pPr>
      <w:r w:rsidRPr="00F50751">
        <w:rPr>
          <w:rFonts w:ascii="Arial" w:hAnsi="Arial" w:cs="Arial"/>
          <w:b/>
          <w:sz w:val="24"/>
          <w:szCs w:val="24"/>
        </w:rPr>
        <w:t>NORTH</w:t>
      </w:r>
      <w:r w:rsidR="001A530F" w:rsidRPr="00F50751">
        <w:rPr>
          <w:rFonts w:ascii="Arial" w:hAnsi="Arial" w:cs="Arial"/>
          <w:b/>
          <w:sz w:val="24"/>
          <w:szCs w:val="24"/>
        </w:rPr>
        <w:t xml:space="preserve"> COAST DISTRICT OFFICE</w:t>
      </w:r>
    </w:p>
    <w:p w14:paraId="10D62DD4" w14:textId="77777777" w:rsidR="001A530F" w:rsidRPr="00F50751" w:rsidRDefault="001A530F" w:rsidP="005163B0">
      <w:pPr>
        <w:pBdr>
          <w:bottom w:val="single" w:sz="12" w:space="1" w:color="auto"/>
        </w:pBdr>
        <w:jc w:val="both"/>
        <w:rPr>
          <w:rFonts w:ascii="Arial" w:hAnsi="Arial" w:cs="Arial"/>
          <w:sz w:val="24"/>
          <w:szCs w:val="24"/>
        </w:rPr>
      </w:pPr>
    </w:p>
    <w:p w14:paraId="03A8E0B5" w14:textId="77777777" w:rsidR="001A530F" w:rsidRDefault="001A530F" w:rsidP="005163B0">
      <w:pPr>
        <w:pBdr>
          <w:bottom w:val="single" w:sz="12" w:space="1" w:color="auto"/>
        </w:pBdr>
        <w:jc w:val="both"/>
        <w:rPr>
          <w:rFonts w:ascii="Arial" w:hAnsi="Arial" w:cs="Arial"/>
          <w:sz w:val="24"/>
          <w:szCs w:val="24"/>
        </w:rPr>
      </w:pPr>
    </w:p>
    <w:p w14:paraId="7D5C13ED" w14:textId="77777777" w:rsidR="00C3721A" w:rsidRDefault="00C3721A" w:rsidP="005163B0">
      <w:pPr>
        <w:pBdr>
          <w:bottom w:val="single" w:sz="12" w:space="1" w:color="auto"/>
        </w:pBdr>
        <w:jc w:val="both"/>
        <w:rPr>
          <w:rFonts w:ascii="Arial" w:hAnsi="Arial" w:cs="Arial"/>
          <w:sz w:val="24"/>
          <w:szCs w:val="24"/>
        </w:rPr>
      </w:pPr>
    </w:p>
    <w:p w14:paraId="725D490F" w14:textId="77777777" w:rsidR="00C3721A" w:rsidRPr="00F50751" w:rsidRDefault="00C3721A" w:rsidP="005163B0">
      <w:pPr>
        <w:pBdr>
          <w:bottom w:val="single" w:sz="12" w:space="1" w:color="auto"/>
        </w:pBdr>
        <w:jc w:val="both"/>
        <w:rPr>
          <w:rFonts w:ascii="Arial" w:hAnsi="Arial" w:cs="Arial"/>
          <w:sz w:val="24"/>
          <w:szCs w:val="24"/>
        </w:rPr>
      </w:pPr>
    </w:p>
    <w:p w14:paraId="7C815C38" w14:textId="1E077823" w:rsidR="001A530F" w:rsidRPr="008B3683" w:rsidRDefault="001A530F" w:rsidP="00C3721A">
      <w:pPr>
        <w:pBdr>
          <w:bottom w:val="single" w:sz="12" w:space="1" w:color="auto"/>
        </w:pBdr>
        <w:rPr>
          <w:rFonts w:ascii="Arial" w:hAnsi="Arial" w:cs="Arial"/>
          <w:b/>
          <w:bCs/>
          <w:i/>
          <w:iCs/>
          <w:sz w:val="24"/>
          <w:szCs w:val="24"/>
        </w:rPr>
      </w:pPr>
      <w:r w:rsidRPr="008B3683">
        <w:rPr>
          <w:rFonts w:ascii="Arial" w:hAnsi="Arial" w:cs="Arial"/>
          <w:b/>
          <w:bCs/>
          <w:i/>
          <w:iCs/>
          <w:sz w:val="24"/>
          <w:szCs w:val="24"/>
        </w:rPr>
        <w:t>I have read this duty statement and agree that it represents the duties I am assigned.</w:t>
      </w:r>
    </w:p>
    <w:p w14:paraId="09BBDBFA" w14:textId="77777777" w:rsidR="001A530F" w:rsidRPr="00F50751" w:rsidRDefault="001A530F" w:rsidP="005163B0">
      <w:pPr>
        <w:pBdr>
          <w:bottom w:val="single" w:sz="12" w:space="1" w:color="auto"/>
        </w:pBdr>
        <w:jc w:val="both"/>
        <w:rPr>
          <w:rFonts w:ascii="Arial" w:hAnsi="Arial" w:cs="Arial"/>
          <w:sz w:val="24"/>
          <w:szCs w:val="24"/>
        </w:rPr>
      </w:pPr>
    </w:p>
    <w:p w14:paraId="06F2B8DA" w14:textId="77777777" w:rsidR="001A530F" w:rsidRPr="00F50751" w:rsidRDefault="001A530F" w:rsidP="005163B0">
      <w:pPr>
        <w:pBdr>
          <w:bottom w:val="single" w:sz="12" w:space="1" w:color="auto"/>
        </w:pBdr>
        <w:jc w:val="both"/>
        <w:rPr>
          <w:rFonts w:ascii="Arial" w:hAnsi="Arial" w:cs="Arial"/>
          <w:sz w:val="24"/>
          <w:szCs w:val="24"/>
        </w:rPr>
      </w:pPr>
    </w:p>
    <w:p w14:paraId="28AA2B0F" w14:textId="22EDB613" w:rsidR="001A530F" w:rsidRPr="00F50751" w:rsidRDefault="00F50751" w:rsidP="005163B0">
      <w:pPr>
        <w:jc w:val="both"/>
        <w:rPr>
          <w:rFonts w:ascii="Arial" w:hAnsi="Arial" w:cs="Arial"/>
          <w:b/>
          <w:sz w:val="24"/>
          <w:szCs w:val="24"/>
        </w:rPr>
      </w:pPr>
      <w:r w:rsidRPr="00F50751">
        <w:rPr>
          <w:rFonts w:ascii="Arial" w:hAnsi="Arial" w:cs="Arial"/>
          <w:b/>
          <w:sz w:val="24"/>
          <w:szCs w:val="24"/>
        </w:rPr>
        <w:t>[TBD]</w:t>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A530F" w:rsidRPr="00F50751">
        <w:rPr>
          <w:rFonts w:ascii="Arial" w:hAnsi="Arial" w:cs="Arial"/>
          <w:b/>
          <w:sz w:val="24"/>
          <w:szCs w:val="24"/>
        </w:rPr>
        <w:tab/>
      </w:r>
      <w:r w:rsidR="001651B7" w:rsidRPr="00F50751">
        <w:rPr>
          <w:rFonts w:ascii="Arial" w:hAnsi="Arial" w:cs="Arial"/>
          <w:b/>
          <w:sz w:val="24"/>
          <w:szCs w:val="24"/>
        </w:rPr>
        <w:tab/>
      </w:r>
      <w:r w:rsidR="001651B7" w:rsidRPr="00F50751">
        <w:rPr>
          <w:rFonts w:ascii="Arial" w:hAnsi="Arial" w:cs="Arial"/>
          <w:b/>
          <w:sz w:val="24"/>
          <w:szCs w:val="24"/>
        </w:rPr>
        <w:tab/>
      </w:r>
      <w:r w:rsidRPr="00F50751">
        <w:rPr>
          <w:rFonts w:ascii="Arial" w:hAnsi="Arial" w:cs="Arial"/>
          <w:b/>
          <w:sz w:val="24"/>
          <w:szCs w:val="24"/>
        </w:rPr>
        <w:tab/>
      </w:r>
      <w:r w:rsidRPr="00F50751">
        <w:rPr>
          <w:rFonts w:ascii="Arial" w:hAnsi="Arial" w:cs="Arial"/>
          <w:b/>
          <w:sz w:val="24"/>
          <w:szCs w:val="24"/>
        </w:rPr>
        <w:tab/>
      </w:r>
      <w:r w:rsidRPr="00F50751">
        <w:rPr>
          <w:rFonts w:ascii="Arial" w:hAnsi="Arial" w:cs="Arial"/>
          <w:b/>
          <w:sz w:val="24"/>
          <w:szCs w:val="24"/>
        </w:rPr>
        <w:tab/>
      </w:r>
      <w:r w:rsidR="001A530F" w:rsidRPr="00F50751">
        <w:rPr>
          <w:rFonts w:ascii="Arial" w:hAnsi="Arial" w:cs="Arial"/>
          <w:b/>
          <w:sz w:val="24"/>
          <w:szCs w:val="24"/>
        </w:rPr>
        <w:t>DATE</w:t>
      </w:r>
    </w:p>
    <w:p w14:paraId="2342AA34" w14:textId="7CABD092" w:rsidR="001A530F" w:rsidRPr="00F50751" w:rsidRDefault="001A530F" w:rsidP="005163B0">
      <w:pPr>
        <w:jc w:val="both"/>
        <w:rPr>
          <w:rFonts w:ascii="Arial" w:hAnsi="Arial" w:cs="Arial"/>
          <w:b/>
          <w:sz w:val="24"/>
          <w:szCs w:val="24"/>
        </w:rPr>
      </w:pPr>
      <w:r w:rsidRPr="00F50751">
        <w:rPr>
          <w:rFonts w:ascii="Arial" w:hAnsi="Arial" w:cs="Arial"/>
          <w:b/>
          <w:sz w:val="24"/>
          <w:szCs w:val="24"/>
        </w:rPr>
        <w:t>COASTAL PROGRAM ANALYST I</w:t>
      </w:r>
    </w:p>
    <w:p w14:paraId="4F8858DE" w14:textId="77777777" w:rsidR="001A530F" w:rsidRPr="00F50751" w:rsidRDefault="005163B0" w:rsidP="005163B0">
      <w:pPr>
        <w:jc w:val="both"/>
        <w:rPr>
          <w:rFonts w:ascii="Arial" w:hAnsi="Arial" w:cs="Arial"/>
          <w:b/>
          <w:sz w:val="24"/>
          <w:szCs w:val="24"/>
        </w:rPr>
      </w:pPr>
      <w:r w:rsidRPr="00F50751">
        <w:rPr>
          <w:rFonts w:ascii="Arial" w:hAnsi="Arial" w:cs="Arial"/>
          <w:b/>
          <w:sz w:val="24"/>
          <w:szCs w:val="24"/>
        </w:rPr>
        <w:t>NORTH</w:t>
      </w:r>
      <w:r w:rsidR="001A530F" w:rsidRPr="00F50751">
        <w:rPr>
          <w:rFonts w:ascii="Arial" w:hAnsi="Arial" w:cs="Arial"/>
          <w:b/>
          <w:sz w:val="24"/>
          <w:szCs w:val="24"/>
        </w:rPr>
        <w:t xml:space="preserve"> </w:t>
      </w:r>
      <w:r w:rsidR="00040CC2" w:rsidRPr="00F50751">
        <w:rPr>
          <w:rFonts w:ascii="Arial" w:hAnsi="Arial" w:cs="Arial"/>
          <w:b/>
          <w:sz w:val="24"/>
          <w:szCs w:val="24"/>
        </w:rPr>
        <w:t>C</w:t>
      </w:r>
      <w:r w:rsidR="001A530F" w:rsidRPr="00F50751">
        <w:rPr>
          <w:rFonts w:ascii="Arial" w:hAnsi="Arial" w:cs="Arial"/>
          <w:b/>
          <w:sz w:val="24"/>
          <w:szCs w:val="24"/>
        </w:rPr>
        <w:t>OAST DISTRICT OFFICE</w:t>
      </w:r>
    </w:p>
    <w:p w14:paraId="3CC61D88" w14:textId="77777777" w:rsidR="00434916" w:rsidRPr="005163B0" w:rsidRDefault="00434916" w:rsidP="005163B0">
      <w:pPr>
        <w:rPr>
          <w:rFonts w:ascii="Times New Roman" w:hAnsi="Times New Roman"/>
          <w:sz w:val="24"/>
          <w:szCs w:val="24"/>
        </w:rPr>
      </w:pPr>
    </w:p>
    <w:sectPr w:rsidR="00434916" w:rsidRPr="005163B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0CE5" w14:textId="77777777" w:rsidR="00442BCC" w:rsidRDefault="00442BCC">
      <w:r>
        <w:separator/>
      </w:r>
    </w:p>
  </w:endnote>
  <w:endnote w:type="continuationSeparator" w:id="0">
    <w:p w14:paraId="77F15B54" w14:textId="77777777" w:rsidR="00442BCC" w:rsidRDefault="00442BCC">
      <w:r>
        <w:continuationSeparator/>
      </w:r>
    </w:p>
  </w:endnote>
  <w:endnote w:type="continuationNotice" w:id="1">
    <w:p w14:paraId="7F11707D" w14:textId="77777777" w:rsidR="00442BCC" w:rsidRDefault="00442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39A1B" w14:textId="77777777" w:rsidR="001A530F" w:rsidRDefault="001A53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38FE1" w14:textId="2550AA41" w:rsidR="001A530F" w:rsidRPr="00E87FEF" w:rsidRDefault="00E87FEF" w:rsidP="005F0F3B">
    <w:pPr>
      <w:pStyle w:val="Footer"/>
      <w:tabs>
        <w:tab w:val="clear" w:pos="4320"/>
        <w:tab w:val="clear" w:pos="8640"/>
        <w:tab w:val="left" w:pos="3600"/>
      </w:tabs>
      <w:jc w:val="center"/>
      <w:rPr>
        <w:rFonts w:ascii="Arial" w:hAnsi="Arial" w:cs="Arial"/>
        <w:sz w:val="20"/>
      </w:rPr>
    </w:pPr>
    <w:r w:rsidRPr="00E87FEF">
      <w:rPr>
        <w:rFonts w:ascii="Arial" w:hAnsi="Arial" w:cs="Arial"/>
        <w:sz w:val="20"/>
      </w:rPr>
      <w:t xml:space="preserve">Page </w:t>
    </w:r>
    <w:r w:rsidR="001A530F" w:rsidRPr="00E87FEF">
      <w:rPr>
        <w:rFonts w:ascii="Arial" w:hAnsi="Arial" w:cs="Arial"/>
        <w:color w:val="2B579A"/>
        <w:sz w:val="20"/>
        <w:shd w:val="clear" w:color="auto" w:fill="E6E6E6"/>
      </w:rPr>
      <w:fldChar w:fldCharType="begin"/>
    </w:r>
    <w:r w:rsidR="001A530F" w:rsidRPr="00E87FEF">
      <w:rPr>
        <w:rFonts w:ascii="Arial" w:hAnsi="Arial" w:cs="Arial"/>
        <w:sz w:val="20"/>
      </w:rPr>
      <w:instrText xml:space="preserve"> PAGE   \* MERGEFORMAT </w:instrText>
    </w:r>
    <w:r w:rsidR="001A530F" w:rsidRPr="00E87FEF">
      <w:rPr>
        <w:rFonts w:ascii="Arial" w:hAnsi="Arial" w:cs="Arial"/>
        <w:color w:val="2B579A"/>
        <w:sz w:val="20"/>
        <w:shd w:val="clear" w:color="auto" w:fill="E6E6E6"/>
      </w:rPr>
      <w:fldChar w:fldCharType="separate"/>
    </w:r>
    <w:r w:rsidR="005163B0" w:rsidRPr="00E87FEF">
      <w:rPr>
        <w:rFonts w:ascii="Arial" w:hAnsi="Arial" w:cs="Arial"/>
        <w:noProof/>
        <w:sz w:val="20"/>
      </w:rPr>
      <w:t>5</w:t>
    </w:r>
    <w:r w:rsidR="001A530F" w:rsidRPr="00E87FEF">
      <w:rPr>
        <w:rFonts w:ascii="Arial" w:hAnsi="Arial" w:cs="Arial"/>
        <w:color w:val="2B579A"/>
        <w:sz w:val="20"/>
        <w:shd w:val="clear" w:color="auto" w:fill="E6E6E6"/>
      </w:rPr>
      <w:fldChar w:fldCharType="end"/>
    </w:r>
    <w:r w:rsidRPr="00E87FEF">
      <w:rPr>
        <w:rFonts w:ascii="Arial" w:hAnsi="Arial" w:cs="Arial"/>
        <w:noProof/>
        <w:sz w:val="20"/>
      </w:rPr>
      <w:t xml:space="preserve"> of </w:t>
    </w:r>
    <w:r w:rsidR="004022FB">
      <w:rPr>
        <w:rFonts w:ascii="Arial" w:hAnsi="Arial" w:cs="Arial"/>
        <w:noProof/>
        <w:sz w:val="20"/>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94EE5" w14:textId="77777777" w:rsidR="001A530F" w:rsidRDefault="001A5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EAB68" w14:textId="77777777" w:rsidR="00442BCC" w:rsidRDefault="00442BCC">
      <w:r>
        <w:separator/>
      </w:r>
    </w:p>
  </w:footnote>
  <w:footnote w:type="continuationSeparator" w:id="0">
    <w:p w14:paraId="3B3D08D0" w14:textId="77777777" w:rsidR="00442BCC" w:rsidRDefault="00442BCC">
      <w:r>
        <w:continuationSeparator/>
      </w:r>
    </w:p>
  </w:footnote>
  <w:footnote w:type="continuationNotice" w:id="1">
    <w:p w14:paraId="0D047616" w14:textId="77777777" w:rsidR="00442BCC" w:rsidRDefault="00442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015F6" w14:textId="77777777" w:rsidR="00850164" w:rsidRPr="00343585" w:rsidRDefault="00850164" w:rsidP="0077701D">
    <w:pPr>
      <w:pBdr>
        <w:bottom w:val="double" w:sz="6" w:space="1" w:color="808080"/>
      </w:pBdr>
      <w:tabs>
        <w:tab w:val="right" w:pos="10080"/>
      </w:tabs>
      <w:ind w:left="-630" w:right="-900"/>
      <w:rPr>
        <w:rFonts w:ascii="Arial" w:hAnsi="Arial" w:cs="Arial"/>
        <w:i/>
        <w:smallCaps/>
        <w:spacing w:val="10"/>
        <w:sz w:val="16"/>
        <w:szCs w:val="16"/>
      </w:rPr>
    </w:pPr>
    <w:r w:rsidRPr="00343585">
      <w:rPr>
        <w:rFonts w:ascii="Arial" w:hAnsi="Arial" w:cs="Arial"/>
        <w:caps/>
        <w:spacing w:val="10"/>
        <w:sz w:val="16"/>
        <w:szCs w:val="16"/>
      </w:rPr>
      <w:t>state of california – California Natural resources agency</w:t>
    </w:r>
    <w:r w:rsidRPr="00343585">
      <w:rPr>
        <w:rFonts w:ascii="Arial" w:hAnsi="Arial" w:cs="Arial"/>
        <w:caps/>
        <w:spacing w:val="10"/>
        <w:sz w:val="16"/>
        <w:szCs w:val="16"/>
      </w:rPr>
      <w:tab/>
      <w:t>GAVIN NEWSOM,</w:t>
    </w:r>
    <w:r w:rsidRPr="00343585">
      <w:rPr>
        <w:rFonts w:ascii="Arial" w:hAnsi="Arial" w:cs="Arial"/>
        <w:spacing w:val="10"/>
        <w:sz w:val="16"/>
        <w:szCs w:val="16"/>
      </w:rPr>
      <w:t xml:space="preserve"> </w:t>
    </w:r>
    <w:r w:rsidRPr="00343585">
      <w:rPr>
        <w:rFonts w:ascii="Arial" w:hAnsi="Arial" w:cs="Arial"/>
        <w:i/>
        <w:smallCaps/>
        <w:spacing w:val="10"/>
        <w:sz w:val="16"/>
        <w:szCs w:val="16"/>
      </w:rPr>
      <w:t>Governor</w:t>
    </w:r>
  </w:p>
  <w:p w14:paraId="3E8755A9" w14:textId="77777777" w:rsidR="00850164" w:rsidRPr="00A81F38" w:rsidRDefault="00850164" w:rsidP="00850164">
    <w:pPr>
      <w:tabs>
        <w:tab w:val="center" w:pos="4320"/>
        <w:tab w:val="right" w:pos="8640"/>
      </w:tabs>
      <w:spacing w:line="40" w:lineRule="exact"/>
      <w:ind w:left="-720"/>
      <w:rPr>
        <w:sz w:val="4"/>
      </w:rPr>
    </w:pPr>
  </w:p>
  <w:tbl>
    <w:tblPr>
      <w:tblW w:w="0" w:type="auto"/>
      <w:tblInd w:w="-706" w:type="dxa"/>
      <w:tblLayout w:type="fixed"/>
      <w:tblLook w:val="0000" w:firstRow="0" w:lastRow="0" w:firstColumn="0" w:lastColumn="0" w:noHBand="0" w:noVBand="0"/>
    </w:tblPr>
    <w:tblGrid>
      <w:gridCol w:w="9900"/>
      <w:gridCol w:w="1080"/>
    </w:tblGrid>
    <w:tr w:rsidR="00850164" w:rsidRPr="0077701D" w14:paraId="70E0A740" w14:textId="77777777" w:rsidTr="00831856">
      <w:trPr>
        <w:trHeight w:hRule="exact" w:val="1323"/>
      </w:trPr>
      <w:tc>
        <w:tcPr>
          <w:tcW w:w="9900" w:type="dxa"/>
        </w:tcPr>
        <w:p w14:paraId="76469CAF" w14:textId="77777777" w:rsidR="0077701D" w:rsidRPr="0077701D" w:rsidRDefault="0077701D" w:rsidP="0077701D">
          <w:pPr>
            <w:ind w:left="-30" w:right="-720"/>
            <w:rPr>
              <w:rFonts w:ascii="Arial" w:hAnsi="Arial" w:cs="Arial"/>
              <w:b/>
              <w:sz w:val="28"/>
            </w:rPr>
          </w:pPr>
          <w:r w:rsidRPr="0077701D">
            <w:rPr>
              <w:rFonts w:ascii="Arial" w:hAnsi="Arial" w:cs="Arial"/>
              <w:b/>
              <w:sz w:val="28"/>
            </w:rPr>
            <w:t>CALIFORNIA COASTAL COMMISSION</w:t>
          </w:r>
        </w:p>
        <w:p w14:paraId="0DF5D49F" w14:textId="77777777" w:rsidR="0077701D" w:rsidRPr="0077701D" w:rsidRDefault="0077701D" w:rsidP="006C5F73">
          <w:pPr>
            <w:ind w:left="-30" w:right="-720"/>
            <w:rPr>
              <w:rFonts w:ascii="Arial" w:hAnsi="Arial" w:cs="Arial"/>
              <w:caps/>
              <w:sz w:val="16"/>
            </w:rPr>
          </w:pPr>
          <w:r w:rsidRPr="0077701D">
            <w:rPr>
              <w:rFonts w:ascii="Arial" w:hAnsi="Arial" w:cs="Arial"/>
              <w:caps/>
              <w:sz w:val="16"/>
            </w:rPr>
            <w:t>North Coast District Office</w:t>
          </w:r>
        </w:p>
        <w:p w14:paraId="2AEA92BB" w14:textId="7A667A24" w:rsidR="0077701D" w:rsidRPr="0077701D" w:rsidRDefault="0077701D" w:rsidP="0077701D">
          <w:pPr>
            <w:ind w:left="-30" w:right="-720"/>
            <w:rPr>
              <w:rFonts w:ascii="Arial" w:hAnsi="Arial" w:cs="Arial"/>
              <w:caps/>
              <w:sz w:val="16"/>
            </w:rPr>
          </w:pPr>
          <w:r w:rsidRPr="0077701D">
            <w:rPr>
              <w:rFonts w:ascii="Arial" w:hAnsi="Arial" w:cs="Arial"/>
              <w:sz w:val="16"/>
            </w:rPr>
            <w:t xml:space="preserve">1385 </w:t>
          </w:r>
          <w:r w:rsidR="00343585">
            <w:rPr>
              <w:rFonts w:ascii="Arial" w:hAnsi="Arial" w:cs="Arial"/>
              <w:sz w:val="16"/>
            </w:rPr>
            <w:t xml:space="preserve">8TH </w:t>
          </w:r>
          <w:r w:rsidRPr="0077701D">
            <w:rPr>
              <w:rFonts w:ascii="Arial" w:hAnsi="Arial" w:cs="Arial"/>
              <w:caps/>
              <w:sz w:val="16"/>
            </w:rPr>
            <w:t>Street Suite 130</w:t>
          </w:r>
        </w:p>
        <w:p w14:paraId="040BE7E7" w14:textId="77777777" w:rsidR="0077701D" w:rsidRPr="0077701D" w:rsidRDefault="0077701D" w:rsidP="0077701D">
          <w:pPr>
            <w:ind w:left="-30" w:right="-720"/>
            <w:rPr>
              <w:rFonts w:ascii="Arial" w:hAnsi="Arial" w:cs="Arial"/>
              <w:sz w:val="16"/>
            </w:rPr>
          </w:pPr>
          <w:r w:rsidRPr="0077701D">
            <w:rPr>
              <w:rFonts w:ascii="Arial" w:hAnsi="Arial" w:cs="Arial"/>
              <w:caps/>
              <w:sz w:val="16"/>
            </w:rPr>
            <w:t>Arcata</w:t>
          </w:r>
          <w:r w:rsidRPr="0077701D">
            <w:rPr>
              <w:rFonts w:ascii="Arial" w:hAnsi="Arial" w:cs="Arial"/>
              <w:sz w:val="16"/>
            </w:rPr>
            <w:t xml:space="preserve">, CA 95521 </w:t>
          </w:r>
        </w:p>
        <w:p w14:paraId="5CC9A766" w14:textId="0AC62308" w:rsidR="0077701D" w:rsidRPr="0077701D" w:rsidRDefault="0077701D" w:rsidP="0077701D">
          <w:pPr>
            <w:ind w:left="-30" w:right="-720"/>
            <w:rPr>
              <w:rFonts w:ascii="Arial" w:hAnsi="Arial" w:cs="Arial"/>
              <w:sz w:val="16"/>
            </w:rPr>
          </w:pPr>
          <w:r w:rsidRPr="0077701D">
            <w:rPr>
              <w:rFonts w:ascii="Arial" w:hAnsi="Arial" w:cs="Arial"/>
              <w:caps/>
              <w:sz w:val="16"/>
            </w:rPr>
            <w:t>Voice</w:t>
          </w:r>
          <w:r w:rsidRPr="0077701D">
            <w:rPr>
              <w:rFonts w:ascii="Arial" w:hAnsi="Arial" w:cs="Arial"/>
              <w:sz w:val="16"/>
            </w:rPr>
            <w:t xml:space="preserve"> (707) 826-8950 </w:t>
          </w:r>
        </w:p>
        <w:p w14:paraId="0D68DF35" w14:textId="2CAF5F7B" w:rsidR="00850164" w:rsidRPr="0077701D" w:rsidRDefault="00850164" w:rsidP="005163B0">
          <w:pPr>
            <w:rPr>
              <w:rFonts w:ascii="Arial" w:hAnsi="Arial" w:cs="Arial"/>
              <w:spacing w:val="10"/>
              <w:sz w:val="12"/>
            </w:rPr>
          </w:pPr>
          <w:r w:rsidRPr="0077701D">
            <w:rPr>
              <w:rFonts w:ascii="Arial" w:hAnsi="Arial" w:cs="Arial"/>
              <w:spacing w:val="10"/>
              <w:sz w:val="12"/>
            </w:rPr>
            <w:br/>
          </w:r>
        </w:p>
        <w:p w14:paraId="0B47B5BF" w14:textId="77777777" w:rsidR="00850164" w:rsidRPr="0077701D" w:rsidRDefault="00850164" w:rsidP="00831856">
          <w:pPr>
            <w:spacing w:before="40" w:after="400" w:line="160" w:lineRule="exact"/>
            <w:ind w:left="-14"/>
            <w:rPr>
              <w:rFonts w:ascii="Arial" w:hAnsi="Arial" w:cs="Arial"/>
              <w:smallCaps/>
            </w:rPr>
          </w:pPr>
        </w:p>
      </w:tc>
      <w:tc>
        <w:tcPr>
          <w:tcW w:w="1080" w:type="dxa"/>
        </w:tcPr>
        <w:p w14:paraId="59140A6C" w14:textId="77777777" w:rsidR="00850164" w:rsidRPr="0077701D" w:rsidRDefault="00850164" w:rsidP="00831856">
          <w:pPr>
            <w:spacing w:before="700"/>
            <w:jc w:val="right"/>
            <w:rPr>
              <w:rFonts w:ascii="Arial" w:hAnsi="Arial" w:cs="Arial"/>
              <w:smallCaps/>
            </w:rPr>
          </w:pPr>
        </w:p>
      </w:tc>
    </w:tr>
  </w:tbl>
  <w:p w14:paraId="757D302B" w14:textId="77777777" w:rsidR="00434916" w:rsidRDefault="00434916">
    <w:pPr>
      <w:pStyle w:val="Header"/>
      <w:spacing w:line="40" w:lineRule="exact"/>
      <w:ind w:left="-720"/>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F5093" w14:textId="77777777" w:rsidR="001A530F" w:rsidRDefault="001A5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9AF75" w14:textId="25DA5D9D" w:rsidR="001A530F" w:rsidRPr="00E87FEF" w:rsidRDefault="00CA688C">
    <w:pPr>
      <w:pStyle w:val="Header"/>
      <w:rPr>
        <w:rFonts w:ascii="Arial" w:hAnsi="Arial" w:cs="Arial"/>
        <w:sz w:val="20"/>
      </w:rPr>
    </w:pPr>
    <w:r>
      <w:rPr>
        <w:rFonts w:ascii="Arial" w:hAnsi="Arial" w:cs="Arial"/>
        <w:sz w:val="20"/>
      </w:rPr>
      <w:t xml:space="preserve">Offshore Wind Energy </w:t>
    </w:r>
    <w:r w:rsidR="009C5F6B">
      <w:rPr>
        <w:rFonts w:ascii="Arial" w:hAnsi="Arial" w:cs="Arial"/>
        <w:sz w:val="20"/>
      </w:rPr>
      <w:t xml:space="preserve">Harbor </w:t>
    </w:r>
    <w:r>
      <w:rPr>
        <w:rFonts w:ascii="Arial" w:hAnsi="Arial" w:cs="Arial"/>
        <w:sz w:val="20"/>
      </w:rPr>
      <w:t>Analyst</w:t>
    </w:r>
    <w:r w:rsidR="00722836">
      <w:rPr>
        <w:rFonts w:ascii="Arial" w:hAnsi="Arial" w:cs="Arial"/>
        <w:sz w:val="20"/>
      </w:rPr>
      <w:t xml:space="preserve"> (</w:t>
    </w:r>
    <w:r w:rsidR="00E87FEF" w:rsidRPr="00E87FEF">
      <w:rPr>
        <w:rFonts w:ascii="Arial" w:hAnsi="Arial" w:cs="Arial"/>
        <w:sz w:val="20"/>
      </w:rPr>
      <w:t>CPA I</w:t>
    </w:r>
    <w:r w:rsidR="00722836">
      <w:rPr>
        <w:rFonts w:ascii="Arial" w:hAnsi="Arial" w:cs="Arial"/>
        <w:sz w:val="20"/>
      </w:rPr>
      <w:t>)</w:t>
    </w:r>
    <w:r w:rsidR="00E87FEF" w:rsidRPr="00E87FEF">
      <w:rPr>
        <w:rFonts w:ascii="Arial" w:hAnsi="Arial" w:cs="Arial"/>
        <w:sz w:val="20"/>
      </w:rPr>
      <w:t xml:space="preserve"> Duty Statement (</w:t>
    </w:r>
    <w:r w:rsidR="00031EC1">
      <w:rPr>
        <w:rFonts w:ascii="Arial" w:hAnsi="Arial" w:cs="Arial"/>
        <w:sz w:val="20"/>
      </w:rPr>
      <w:t>8</w:t>
    </w:r>
    <w:r w:rsidR="00E87FEF" w:rsidRPr="00E87FEF">
      <w:rPr>
        <w:rFonts w:ascii="Arial" w:hAnsi="Arial" w:cs="Arial"/>
        <w:sz w:val="20"/>
      </w:rPr>
      <w:t>/202</w:t>
    </w:r>
    <w:r w:rsidR="00343585">
      <w:rPr>
        <w:rFonts w:ascii="Arial" w:hAnsi="Arial" w:cs="Arial"/>
        <w:sz w:val="20"/>
      </w:rPr>
      <w:t>4</w:t>
    </w:r>
    <w:r w:rsidR="00E87FEF" w:rsidRPr="00E87FEF">
      <w:rPr>
        <w:rFonts w:ascii="Arial" w:hAnsi="Arial" w:cs="Arial"/>
        <w:sz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69F78" w14:textId="77777777" w:rsidR="001A530F" w:rsidRDefault="001A530F">
    <w:pPr>
      <w:pBdr>
        <w:bottom w:val="double" w:sz="6" w:space="1" w:color="808080"/>
      </w:pBdr>
      <w:tabs>
        <w:tab w:val="right" w:pos="10080"/>
      </w:tabs>
      <w:ind w:left="-720" w:right="-720"/>
      <w:rPr>
        <w:i/>
        <w:smallCaps/>
        <w:spacing w:val="10"/>
        <w:sz w:val="12"/>
      </w:rPr>
    </w:pPr>
    <w:r>
      <w:rPr>
        <w:caps/>
        <w:spacing w:val="10"/>
        <w:sz w:val="12"/>
      </w:rPr>
      <w:t xml:space="preserve">state of </w:t>
    </w:r>
    <w:smartTag w:uri="urn:schemas-microsoft-com:office:smarttags" w:element="State">
      <w:smartTag w:uri="urn:schemas-microsoft-com:office:smarttags" w:element="place">
        <w:r>
          <w:rPr>
            <w:caps/>
            <w:spacing w:val="10"/>
            <w:sz w:val="12"/>
          </w:rPr>
          <w:t>california</w:t>
        </w:r>
      </w:smartTag>
    </w:smartTag>
    <w:r>
      <w:rPr>
        <w:caps/>
        <w:spacing w:val="10"/>
        <w:sz w:val="12"/>
      </w:rPr>
      <w:t>—Natural resources agency</w:t>
    </w:r>
    <w:r>
      <w:rPr>
        <w:caps/>
        <w:spacing w:val="10"/>
        <w:sz w:val="12"/>
      </w:rPr>
      <w:tab/>
      <w:t>Edmund G. Brown, Jr.,</w:t>
    </w:r>
    <w:r>
      <w:rPr>
        <w:spacing w:val="10"/>
        <w:sz w:val="12"/>
      </w:rPr>
      <w:t xml:space="preserve"> </w:t>
    </w:r>
    <w:r>
      <w:rPr>
        <w:i/>
        <w:smallCaps/>
        <w:spacing w:val="10"/>
        <w:sz w:val="12"/>
      </w:rPr>
      <w:t>Governor</w:t>
    </w:r>
  </w:p>
  <w:tbl>
    <w:tblPr>
      <w:tblW w:w="0" w:type="auto"/>
      <w:tblInd w:w="-706" w:type="dxa"/>
      <w:tblLayout w:type="fixed"/>
      <w:tblLook w:val="0000" w:firstRow="0" w:lastRow="0" w:firstColumn="0" w:lastColumn="0" w:noHBand="0" w:noVBand="0"/>
    </w:tblPr>
    <w:tblGrid>
      <w:gridCol w:w="9900"/>
      <w:gridCol w:w="1080"/>
    </w:tblGrid>
    <w:tr w:rsidR="001A530F" w14:paraId="37BE68C5" w14:textId="77777777">
      <w:trPr>
        <w:trHeight w:hRule="exact" w:val="1323"/>
      </w:trPr>
      <w:tc>
        <w:tcPr>
          <w:tcW w:w="9900" w:type="dxa"/>
        </w:tcPr>
        <w:p w14:paraId="6A60713E" w14:textId="50E5FB22" w:rsidR="001A530F" w:rsidRDefault="004A7F49">
          <w:pPr>
            <w:spacing w:before="60"/>
            <w:ind w:left="-18"/>
            <w:rPr>
              <w:smallCaps/>
            </w:rPr>
          </w:pPr>
          <w:r>
            <w:rPr>
              <w:noProof/>
              <w:color w:val="2B579A"/>
              <w:shd w:val="clear" w:color="auto" w:fill="E6E6E6"/>
            </w:rPr>
            <mc:AlternateContent>
              <mc:Choice Requires="wps">
                <w:drawing>
                  <wp:anchor distT="0" distB="0" distL="114300" distR="114300" simplePos="0" relativeHeight="251658240" behindDoc="0" locked="0" layoutInCell="1" allowOverlap="1" wp14:anchorId="7B6B3D91" wp14:editId="77F36E93">
                    <wp:simplePos x="0" y="0"/>
                    <wp:positionH relativeFrom="margin">
                      <wp:posOffset>6329045</wp:posOffset>
                    </wp:positionH>
                    <wp:positionV relativeFrom="margin">
                      <wp:posOffset>95250</wp:posOffset>
                    </wp:positionV>
                    <wp:extent cx="571500" cy="5842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32D54DED" w14:textId="75D39028" w:rsidR="001A530F" w:rsidRDefault="004A7F49">
                                <w:pPr>
                                  <w:jc w:val="right"/>
                                </w:pPr>
                                <w:r w:rsidRPr="001A530F">
                                  <w:rPr>
                                    <w:rFonts w:ascii="Arial Rounded MT Bold" w:hAnsi="Arial Rounded MT Bold"/>
                                    <w:noProof/>
                                    <w:color w:val="808080"/>
                                    <w:sz w:val="12"/>
                                    <w:shd w:val="clear" w:color="auto" w:fill="E6E6E6"/>
                                    <w:lang w:eastAsia="zh-CN"/>
                                  </w:rPr>
                                  <w:drawing>
                                    <wp:inline distT="0" distB="0" distL="0" distR="0" wp14:anchorId="54D222B9" wp14:editId="6B4CA144">
                                      <wp:extent cx="541020" cy="5638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38000" contrast="-20000"/>
                                                <a:extLst>
                                                  <a:ext uri="{28A0092B-C50C-407E-A947-70E740481C1C}">
                                                    <a14:useLocalDpi xmlns:a14="http://schemas.microsoft.com/office/drawing/2010/main" val="0"/>
                                                  </a:ext>
                                                </a:extLst>
                                              </a:blip>
                                              <a:srcRect/>
                                              <a:stretch>
                                                <a:fillRect/>
                                              </a:stretch>
                                            </pic:blipFill>
                                            <pic:spPr bwMode="auto">
                                              <a:xfrm>
                                                <a:off x="0" y="0"/>
                                                <a:ext cx="541020" cy="56388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B3D91" id="Rectangle 1" o:spid="_x0000_s1026" style="position:absolute;left:0;text-align:left;margin-left:498.35pt;margin-top:7.5pt;width:45pt;height: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filled="f" stroked="f" strokecolor="gray" strokeweight=".25pt">
                    <v:textbox inset="1pt,1pt,1pt,1pt">
                      <w:txbxContent>
                        <w:p w14:paraId="32D54DED" w14:textId="75D39028" w:rsidR="001A530F" w:rsidRDefault="004A7F49">
                          <w:pPr>
                            <w:jc w:val="right"/>
                          </w:pPr>
                          <w:r w:rsidRPr="001A530F">
                            <w:rPr>
                              <w:rFonts w:ascii="Arial Rounded MT Bold" w:hAnsi="Arial Rounded MT Bold"/>
                              <w:noProof/>
                              <w:color w:val="808080"/>
                              <w:sz w:val="12"/>
                              <w:shd w:val="clear" w:color="auto" w:fill="E6E6E6"/>
                              <w:lang w:eastAsia="zh-CN"/>
                            </w:rPr>
                            <w:drawing>
                              <wp:inline distT="0" distB="0" distL="0" distR="0" wp14:anchorId="54D222B9" wp14:editId="6B4CA144">
                                <wp:extent cx="541020" cy="5638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38000" contrast="-20000"/>
                                          <a:extLst>
                                            <a:ext uri="{28A0092B-C50C-407E-A947-70E740481C1C}">
                                              <a14:useLocalDpi xmlns:a14="http://schemas.microsoft.com/office/drawing/2010/main" val="0"/>
                                            </a:ext>
                                          </a:extLst>
                                        </a:blip>
                                        <a:srcRect/>
                                        <a:stretch>
                                          <a:fillRect/>
                                        </a:stretch>
                                      </pic:blipFill>
                                      <pic:spPr bwMode="auto">
                                        <a:xfrm>
                                          <a:off x="0" y="0"/>
                                          <a:ext cx="541020" cy="563880"/>
                                        </a:xfrm>
                                        <a:prstGeom prst="rect">
                                          <a:avLst/>
                                        </a:prstGeom>
                                        <a:noFill/>
                                        <a:ln>
                                          <a:noFill/>
                                        </a:ln>
                                      </pic:spPr>
                                    </pic:pic>
                                  </a:graphicData>
                                </a:graphic>
                              </wp:inline>
                            </w:drawing>
                          </w:r>
                        </w:p>
                      </w:txbxContent>
                    </v:textbox>
                    <w10:wrap anchorx="margin" anchory="margin"/>
                  </v:rect>
                </w:pict>
              </mc:Fallback>
            </mc:AlternateContent>
          </w:r>
          <w:r w:rsidR="001A530F">
            <w:rPr>
              <w:rFonts w:ascii="Arial Rounded MT Bold" w:hAnsi="Arial Rounded MT Bold"/>
              <w:smallCaps/>
              <w:spacing w:val="20"/>
            </w:rPr>
            <w:t>CALIFORNIA</w:t>
          </w:r>
          <w:r w:rsidR="001A530F">
            <w:rPr>
              <w:rFonts w:ascii="Arial Rounded MT Bold" w:hAnsi="Arial Rounded MT Bold"/>
              <w:smallCaps/>
              <w:spacing w:val="50"/>
            </w:rPr>
            <w:t xml:space="preserve"> </w:t>
          </w:r>
          <w:r w:rsidR="001A530F">
            <w:rPr>
              <w:rFonts w:ascii="Arial Rounded MT Bold" w:hAnsi="Arial Rounded MT Bold"/>
              <w:smallCaps/>
              <w:spacing w:val="20"/>
            </w:rPr>
            <w:t>COASTAL</w:t>
          </w:r>
          <w:r w:rsidR="001A530F">
            <w:rPr>
              <w:rFonts w:ascii="Arial Rounded MT Bold" w:hAnsi="Arial Rounded MT Bold"/>
              <w:smallCaps/>
              <w:spacing w:val="50"/>
            </w:rPr>
            <w:t xml:space="preserve"> </w:t>
          </w:r>
          <w:r w:rsidR="001A530F">
            <w:rPr>
              <w:rFonts w:ascii="Arial Rounded MT Bold" w:hAnsi="Arial Rounded MT Bold"/>
              <w:smallCaps/>
              <w:spacing w:val="20"/>
            </w:rPr>
            <w:t>COMMISSION</w:t>
          </w:r>
        </w:p>
        <w:p w14:paraId="10E54FA4" w14:textId="77777777" w:rsidR="001A530F" w:rsidRDefault="001A530F">
          <w:pPr>
            <w:spacing w:before="40" w:after="500" w:line="160" w:lineRule="exact"/>
            <w:ind w:left="-14"/>
            <w:rPr>
              <w:smallCaps/>
              <w:spacing w:val="10"/>
              <w:sz w:val="12"/>
            </w:rPr>
          </w:pPr>
          <w:r>
            <w:rPr>
              <w:smallCaps/>
              <w:spacing w:val="10"/>
              <w:sz w:val="12"/>
            </w:rPr>
            <w:t>200 OCEANGATE,</w:t>
          </w:r>
          <w:r>
            <w:rPr>
              <w:smallCaps/>
              <w:spacing w:val="40"/>
              <w:sz w:val="12"/>
            </w:rPr>
            <w:t xml:space="preserve"> </w:t>
          </w:r>
          <w:r>
            <w:rPr>
              <w:smallCaps/>
              <w:spacing w:val="10"/>
              <w:sz w:val="12"/>
            </w:rPr>
            <w:t>SUITE</w:t>
          </w:r>
          <w:r>
            <w:rPr>
              <w:smallCaps/>
              <w:spacing w:val="40"/>
              <w:sz w:val="12"/>
            </w:rPr>
            <w:t xml:space="preserve"> 1</w:t>
          </w:r>
          <w:r>
            <w:rPr>
              <w:smallCaps/>
              <w:spacing w:val="10"/>
              <w:sz w:val="12"/>
            </w:rPr>
            <w:t>000</w:t>
          </w:r>
          <w:r>
            <w:rPr>
              <w:smallCaps/>
              <w:spacing w:val="10"/>
              <w:sz w:val="12"/>
            </w:rPr>
            <w:br/>
            <w:t>LONG BEACH,</w:t>
          </w:r>
          <w:r>
            <w:rPr>
              <w:smallCaps/>
              <w:spacing w:val="40"/>
              <w:sz w:val="12"/>
            </w:rPr>
            <w:t xml:space="preserve"> </w:t>
          </w:r>
          <w:r>
            <w:rPr>
              <w:smallCaps/>
              <w:spacing w:val="10"/>
              <w:sz w:val="12"/>
            </w:rPr>
            <w:t>CA</w:t>
          </w:r>
          <w:r>
            <w:rPr>
              <w:smallCaps/>
              <w:spacing w:val="40"/>
              <w:sz w:val="12"/>
            </w:rPr>
            <w:t xml:space="preserve"> 90802</w:t>
          </w:r>
          <w:r>
            <w:rPr>
              <w:smallCaps/>
              <w:spacing w:val="10"/>
              <w:sz w:val="12"/>
            </w:rPr>
            <w:br/>
            <w:t>VOICE</w:t>
          </w:r>
          <w:r>
            <w:rPr>
              <w:smallCaps/>
              <w:spacing w:val="40"/>
              <w:sz w:val="12"/>
            </w:rPr>
            <w:t xml:space="preserve"> </w:t>
          </w:r>
          <w:r>
            <w:rPr>
              <w:smallCaps/>
              <w:spacing w:val="10"/>
              <w:sz w:val="12"/>
            </w:rPr>
            <w:t>(562)</w:t>
          </w:r>
          <w:r>
            <w:rPr>
              <w:smallCaps/>
              <w:spacing w:val="40"/>
              <w:sz w:val="12"/>
            </w:rPr>
            <w:t xml:space="preserve"> 590-5071</w:t>
          </w:r>
          <w:r>
            <w:rPr>
              <w:smallCaps/>
              <w:spacing w:val="10"/>
              <w:sz w:val="12"/>
            </w:rPr>
            <w:br/>
            <w:t>FAX</w:t>
          </w:r>
          <w:r>
            <w:rPr>
              <w:smallCaps/>
              <w:spacing w:val="40"/>
              <w:sz w:val="12"/>
            </w:rPr>
            <w:t xml:space="preserve"> (</w:t>
          </w:r>
          <w:r>
            <w:rPr>
              <w:smallCaps/>
              <w:spacing w:val="10"/>
              <w:sz w:val="12"/>
            </w:rPr>
            <w:t>562) 590-5084</w:t>
          </w:r>
          <w:r>
            <w:rPr>
              <w:smallCaps/>
              <w:spacing w:val="10"/>
              <w:sz w:val="12"/>
            </w:rPr>
            <w:br/>
          </w:r>
        </w:p>
        <w:p w14:paraId="482CF136" w14:textId="77777777" w:rsidR="001A530F" w:rsidRDefault="001A530F">
          <w:pPr>
            <w:spacing w:before="40" w:after="400" w:line="160" w:lineRule="exact"/>
            <w:ind w:left="-14"/>
            <w:rPr>
              <w:rFonts w:ascii="Arial Rounded MT Bold" w:hAnsi="Arial Rounded MT Bold"/>
              <w:smallCaps/>
            </w:rPr>
          </w:pPr>
        </w:p>
      </w:tc>
      <w:tc>
        <w:tcPr>
          <w:tcW w:w="1080" w:type="dxa"/>
        </w:tcPr>
        <w:p w14:paraId="7F2E8C04" w14:textId="77777777" w:rsidR="001A530F" w:rsidRDefault="001A530F">
          <w:pPr>
            <w:spacing w:before="700"/>
            <w:jc w:val="right"/>
            <w:rPr>
              <w:rFonts w:ascii="Arial Rounded MT Bold" w:hAnsi="Arial Rounded MT Bold"/>
              <w:smallCaps/>
            </w:rPr>
          </w:pPr>
        </w:p>
      </w:tc>
    </w:tr>
  </w:tbl>
  <w:p w14:paraId="1EC61606" w14:textId="77777777" w:rsidR="001A530F" w:rsidRDefault="001A530F">
    <w:pPr>
      <w:pStyle w:val="Header"/>
      <w:spacing w:line="40" w:lineRule="exact"/>
      <w:ind w:left="-720"/>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27FB5"/>
    <w:multiLevelType w:val="hybridMultilevel"/>
    <w:tmpl w:val="3AB2400E"/>
    <w:lvl w:ilvl="0" w:tplc="C1543B8C">
      <w:start w:val="1"/>
      <w:numFmt w:val="decimal"/>
      <w:lvlText w:val="%1."/>
      <w:lvlJc w:val="left"/>
      <w:pPr>
        <w:tabs>
          <w:tab w:val="num" w:pos="720"/>
        </w:tabs>
        <w:ind w:left="720" w:hanging="360"/>
      </w:pPr>
      <w:rPr>
        <w:rFonts w:cs="Times New Roman"/>
      </w:rPr>
    </w:lvl>
    <w:lvl w:ilvl="1" w:tplc="E95C007E" w:tentative="1">
      <w:start w:val="1"/>
      <w:numFmt w:val="decimal"/>
      <w:lvlText w:val="%2."/>
      <w:lvlJc w:val="left"/>
      <w:pPr>
        <w:tabs>
          <w:tab w:val="num" w:pos="1440"/>
        </w:tabs>
        <w:ind w:left="1440" w:hanging="360"/>
      </w:pPr>
      <w:rPr>
        <w:rFonts w:cs="Times New Roman"/>
      </w:rPr>
    </w:lvl>
    <w:lvl w:ilvl="2" w:tplc="26AE332E" w:tentative="1">
      <w:start w:val="1"/>
      <w:numFmt w:val="decimal"/>
      <w:lvlText w:val="%3."/>
      <w:lvlJc w:val="left"/>
      <w:pPr>
        <w:tabs>
          <w:tab w:val="num" w:pos="2160"/>
        </w:tabs>
        <w:ind w:left="2160" w:hanging="360"/>
      </w:pPr>
      <w:rPr>
        <w:rFonts w:cs="Times New Roman"/>
      </w:rPr>
    </w:lvl>
    <w:lvl w:ilvl="3" w:tplc="B30EB870" w:tentative="1">
      <w:start w:val="1"/>
      <w:numFmt w:val="decimal"/>
      <w:lvlText w:val="%4."/>
      <w:lvlJc w:val="left"/>
      <w:pPr>
        <w:tabs>
          <w:tab w:val="num" w:pos="2880"/>
        </w:tabs>
        <w:ind w:left="2880" w:hanging="360"/>
      </w:pPr>
      <w:rPr>
        <w:rFonts w:cs="Times New Roman"/>
      </w:rPr>
    </w:lvl>
    <w:lvl w:ilvl="4" w:tplc="2FF2DB5E" w:tentative="1">
      <w:start w:val="1"/>
      <w:numFmt w:val="decimal"/>
      <w:lvlText w:val="%5."/>
      <w:lvlJc w:val="left"/>
      <w:pPr>
        <w:tabs>
          <w:tab w:val="num" w:pos="3600"/>
        </w:tabs>
        <w:ind w:left="3600" w:hanging="360"/>
      </w:pPr>
      <w:rPr>
        <w:rFonts w:cs="Times New Roman"/>
      </w:rPr>
    </w:lvl>
    <w:lvl w:ilvl="5" w:tplc="5186D056" w:tentative="1">
      <w:start w:val="1"/>
      <w:numFmt w:val="decimal"/>
      <w:lvlText w:val="%6."/>
      <w:lvlJc w:val="left"/>
      <w:pPr>
        <w:tabs>
          <w:tab w:val="num" w:pos="4320"/>
        </w:tabs>
        <w:ind w:left="4320" w:hanging="360"/>
      </w:pPr>
      <w:rPr>
        <w:rFonts w:cs="Times New Roman"/>
      </w:rPr>
    </w:lvl>
    <w:lvl w:ilvl="6" w:tplc="2D1C0222" w:tentative="1">
      <w:start w:val="1"/>
      <w:numFmt w:val="decimal"/>
      <w:lvlText w:val="%7."/>
      <w:lvlJc w:val="left"/>
      <w:pPr>
        <w:tabs>
          <w:tab w:val="num" w:pos="5040"/>
        </w:tabs>
        <w:ind w:left="5040" w:hanging="360"/>
      </w:pPr>
      <w:rPr>
        <w:rFonts w:cs="Times New Roman"/>
      </w:rPr>
    </w:lvl>
    <w:lvl w:ilvl="7" w:tplc="1354F90A" w:tentative="1">
      <w:start w:val="1"/>
      <w:numFmt w:val="decimal"/>
      <w:lvlText w:val="%8."/>
      <w:lvlJc w:val="left"/>
      <w:pPr>
        <w:tabs>
          <w:tab w:val="num" w:pos="5760"/>
        </w:tabs>
        <w:ind w:left="5760" w:hanging="360"/>
      </w:pPr>
      <w:rPr>
        <w:rFonts w:cs="Times New Roman"/>
      </w:rPr>
    </w:lvl>
    <w:lvl w:ilvl="8" w:tplc="B7F0E4A8" w:tentative="1">
      <w:start w:val="1"/>
      <w:numFmt w:val="decimal"/>
      <w:lvlText w:val="%9."/>
      <w:lvlJc w:val="left"/>
      <w:pPr>
        <w:tabs>
          <w:tab w:val="num" w:pos="6480"/>
        </w:tabs>
        <w:ind w:left="6480" w:hanging="360"/>
      </w:pPr>
      <w:rPr>
        <w:rFonts w:cs="Times New Roman"/>
      </w:rPr>
    </w:lvl>
  </w:abstractNum>
  <w:abstractNum w:abstractNumId="1" w15:restartNumberingAfterBreak="0">
    <w:nsid w:val="0B712F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E734A98"/>
    <w:multiLevelType w:val="hybridMultilevel"/>
    <w:tmpl w:val="EDF2F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7793F"/>
    <w:multiLevelType w:val="hybridMultilevel"/>
    <w:tmpl w:val="907C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55C85"/>
    <w:multiLevelType w:val="hybridMultilevel"/>
    <w:tmpl w:val="797A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01D82"/>
    <w:multiLevelType w:val="hybridMultilevel"/>
    <w:tmpl w:val="8DC6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F00A8"/>
    <w:multiLevelType w:val="hybridMultilevel"/>
    <w:tmpl w:val="99E80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B81C97"/>
    <w:multiLevelType w:val="hybridMultilevel"/>
    <w:tmpl w:val="3CC0F46A"/>
    <w:lvl w:ilvl="0" w:tplc="226868AA">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0B05675"/>
    <w:multiLevelType w:val="hybridMultilevel"/>
    <w:tmpl w:val="67B05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A04872"/>
    <w:multiLevelType w:val="hybridMultilevel"/>
    <w:tmpl w:val="E4C6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DD391D"/>
    <w:multiLevelType w:val="hybridMultilevel"/>
    <w:tmpl w:val="86E6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8715B0"/>
    <w:multiLevelType w:val="hybridMultilevel"/>
    <w:tmpl w:val="52C6E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A07047"/>
    <w:multiLevelType w:val="hybridMultilevel"/>
    <w:tmpl w:val="6AC4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06966">
    <w:abstractNumId w:val="0"/>
  </w:num>
  <w:num w:numId="2" w16cid:durableId="1884365282">
    <w:abstractNumId w:val="6"/>
  </w:num>
  <w:num w:numId="3" w16cid:durableId="316109855">
    <w:abstractNumId w:val="8"/>
  </w:num>
  <w:num w:numId="4" w16cid:durableId="417168079">
    <w:abstractNumId w:val="12"/>
  </w:num>
  <w:num w:numId="5" w16cid:durableId="813064510">
    <w:abstractNumId w:val="4"/>
  </w:num>
  <w:num w:numId="6" w16cid:durableId="1234656808">
    <w:abstractNumId w:val="9"/>
  </w:num>
  <w:num w:numId="7" w16cid:durableId="1826435496">
    <w:abstractNumId w:val="2"/>
  </w:num>
  <w:num w:numId="8" w16cid:durableId="1701738821">
    <w:abstractNumId w:val="1"/>
  </w:num>
  <w:num w:numId="9" w16cid:durableId="421949517">
    <w:abstractNumId w:val="10"/>
  </w:num>
  <w:num w:numId="10" w16cid:durableId="1278215597">
    <w:abstractNumId w:val="11"/>
  </w:num>
  <w:num w:numId="11" w16cid:durableId="1184905907">
    <w:abstractNumId w:val="3"/>
  </w:num>
  <w:num w:numId="12" w16cid:durableId="180052717">
    <w:abstractNumId w:val="5"/>
  </w:num>
  <w:num w:numId="13" w16cid:durableId="811488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10"/>
    <w:rsid w:val="00031E88"/>
    <w:rsid w:val="00031EC1"/>
    <w:rsid w:val="000332C7"/>
    <w:rsid w:val="00033546"/>
    <w:rsid w:val="00040CC2"/>
    <w:rsid w:val="00046D42"/>
    <w:rsid w:val="00071906"/>
    <w:rsid w:val="00074AF2"/>
    <w:rsid w:val="00077077"/>
    <w:rsid w:val="000A0255"/>
    <w:rsid w:val="000A7DF6"/>
    <w:rsid w:val="000C0ACD"/>
    <w:rsid w:val="000D1015"/>
    <w:rsid w:val="000D1DBC"/>
    <w:rsid w:val="000D69FA"/>
    <w:rsid w:val="000E297A"/>
    <w:rsid w:val="000E7301"/>
    <w:rsid w:val="000F16AC"/>
    <w:rsid w:val="00103E9C"/>
    <w:rsid w:val="00121592"/>
    <w:rsid w:val="00135295"/>
    <w:rsid w:val="00151F88"/>
    <w:rsid w:val="00152C94"/>
    <w:rsid w:val="00156234"/>
    <w:rsid w:val="0015779D"/>
    <w:rsid w:val="0016507B"/>
    <w:rsid w:val="001651B7"/>
    <w:rsid w:val="00176502"/>
    <w:rsid w:val="00177F1C"/>
    <w:rsid w:val="00180C8B"/>
    <w:rsid w:val="001844FA"/>
    <w:rsid w:val="001A530F"/>
    <w:rsid w:val="001B4BAC"/>
    <w:rsid w:val="001B77EB"/>
    <w:rsid w:val="001D4836"/>
    <w:rsid w:val="001D59C6"/>
    <w:rsid w:val="001E7C51"/>
    <w:rsid w:val="001F206A"/>
    <w:rsid w:val="001F4DEF"/>
    <w:rsid w:val="001F72AF"/>
    <w:rsid w:val="00201F82"/>
    <w:rsid w:val="00202574"/>
    <w:rsid w:val="002108F5"/>
    <w:rsid w:val="002300A9"/>
    <w:rsid w:val="00245043"/>
    <w:rsid w:val="002571F3"/>
    <w:rsid w:val="00257AB0"/>
    <w:rsid w:val="00265C4D"/>
    <w:rsid w:val="00275085"/>
    <w:rsid w:val="002822BD"/>
    <w:rsid w:val="00284C40"/>
    <w:rsid w:val="00285420"/>
    <w:rsid w:val="00291FB2"/>
    <w:rsid w:val="00294081"/>
    <w:rsid w:val="002A4E8A"/>
    <w:rsid w:val="002A5BB8"/>
    <w:rsid w:val="002A7000"/>
    <w:rsid w:val="002B22FD"/>
    <w:rsid w:val="002D432B"/>
    <w:rsid w:val="002D60F2"/>
    <w:rsid w:val="002F1EE6"/>
    <w:rsid w:val="002F2D78"/>
    <w:rsid w:val="002F5352"/>
    <w:rsid w:val="002F5E6C"/>
    <w:rsid w:val="00304694"/>
    <w:rsid w:val="0030487F"/>
    <w:rsid w:val="00315238"/>
    <w:rsid w:val="00317C71"/>
    <w:rsid w:val="00325E55"/>
    <w:rsid w:val="00335767"/>
    <w:rsid w:val="00343585"/>
    <w:rsid w:val="003451E6"/>
    <w:rsid w:val="003622B2"/>
    <w:rsid w:val="00363541"/>
    <w:rsid w:val="003711FA"/>
    <w:rsid w:val="003757D4"/>
    <w:rsid w:val="003919F5"/>
    <w:rsid w:val="003A17CD"/>
    <w:rsid w:val="003A5700"/>
    <w:rsid w:val="003A5B00"/>
    <w:rsid w:val="003B298D"/>
    <w:rsid w:val="003C3BA3"/>
    <w:rsid w:val="003C4292"/>
    <w:rsid w:val="003C7D79"/>
    <w:rsid w:val="003E4868"/>
    <w:rsid w:val="003F76EA"/>
    <w:rsid w:val="004022FB"/>
    <w:rsid w:val="00402442"/>
    <w:rsid w:val="00407F51"/>
    <w:rsid w:val="00411C5A"/>
    <w:rsid w:val="00434916"/>
    <w:rsid w:val="00442BCC"/>
    <w:rsid w:val="00455876"/>
    <w:rsid w:val="00455B50"/>
    <w:rsid w:val="00477FC5"/>
    <w:rsid w:val="00480387"/>
    <w:rsid w:val="00482A4F"/>
    <w:rsid w:val="00494500"/>
    <w:rsid w:val="004947E7"/>
    <w:rsid w:val="00497CDE"/>
    <w:rsid w:val="004A1331"/>
    <w:rsid w:val="004A7F49"/>
    <w:rsid w:val="004B114E"/>
    <w:rsid w:val="004B2E10"/>
    <w:rsid w:val="004B74FB"/>
    <w:rsid w:val="004C43B9"/>
    <w:rsid w:val="004C6E27"/>
    <w:rsid w:val="004D3A0F"/>
    <w:rsid w:val="004E2CE3"/>
    <w:rsid w:val="004E47E8"/>
    <w:rsid w:val="004F44F2"/>
    <w:rsid w:val="005079C3"/>
    <w:rsid w:val="00510AA0"/>
    <w:rsid w:val="005163B0"/>
    <w:rsid w:val="00522C98"/>
    <w:rsid w:val="005231FB"/>
    <w:rsid w:val="00523221"/>
    <w:rsid w:val="00535EA5"/>
    <w:rsid w:val="005507B7"/>
    <w:rsid w:val="00556C16"/>
    <w:rsid w:val="00577576"/>
    <w:rsid w:val="00581F2A"/>
    <w:rsid w:val="005825CE"/>
    <w:rsid w:val="00584D1A"/>
    <w:rsid w:val="0058788E"/>
    <w:rsid w:val="005934A5"/>
    <w:rsid w:val="0059689E"/>
    <w:rsid w:val="005A7C59"/>
    <w:rsid w:val="005B3DC2"/>
    <w:rsid w:val="005C75C2"/>
    <w:rsid w:val="005D5111"/>
    <w:rsid w:val="005E3E6E"/>
    <w:rsid w:val="005E4E2E"/>
    <w:rsid w:val="005F0F3B"/>
    <w:rsid w:val="005F2342"/>
    <w:rsid w:val="006010A0"/>
    <w:rsid w:val="0061038C"/>
    <w:rsid w:val="00616E91"/>
    <w:rsid w:val="006212B6"/>
    <w:rsid w:val="00621944"/>
    <w:rsid w:val="00623A2E"/>
    <w:rsid w:val="006416EC"/>
    <w:rsid w:val="00644085"/>
    <w:rsid w:val="00680940"/>
    <w:rsid w:val="00682E44"/>
    <w:rsid w:val="006A4F00"/>
    <w:rsid w:val="006B5DDC"/>
    <w:rsid w:val="006C5F73"/>
    <w:rsid w:val="006D430A"/>
    <w:rsid w:val="006E1511"/>
    <w:rsid w:val="006E25B1"/>
    <w:rsid w:val="00710EFB"/>
    <w:rsid w:val="007155B4"/>
    <w:rsid w:val="0071697D"/>
    <w:rsid w:val="00721A2C"/>
    <w:rsid w:val="00722836"/>
    <w:rsid w:val="007234BD"/>
    <w:rsid w:val="00741439"/>
    <w:rsid w:val="00747C21"/>
    <w:rsid w:val="00752EA9"/>
    <w:rsid w:val="0077701D"/>
    <w:rsid w:val="00780B3E"/>
    <w:rsid w:val="0079169B"/>
    <w:rsid w:val="00792449"/>
    <w:rsid w:val="00796FA8"/>
    <w:rsid w:val="00797AA4"/>
    <w:rsid w:val="007A4AC7"/>
    <w:rsid w:val="007B1707"/>
    <w:rsid w:val="007C0FAF"/>
    <w:rsid w:val="007E7500"/>
    <w:rsid w:val="007F1401"/>
    <w:rsid w:val="008021AC"/>
    <w:rsid w:val="00804E49"/>
    <w:rsid w:val="008056C8"/>
    <w:rsid w:val="00812B77"/>
    <w:rsid w:val="00814FE4"/>
    <w:rsid w:val="00825C36"/>
    <w:rsid w:val="00831856"/>
    <w:rsid w:val="00835D36"/>
    <w:rsid w:val="00847D95"/>
    <w:rsid w:val="00850164"/>
    <w:rsid w:val="00860295"/>
    <w:rsid w:val="00870E8F"/>
    <w:rsid w:val="00870EF9"/>
    <w:rsid w:val="008746A0"/>
    <w:rsid w:val="008774A2"/>
    <w:rsid w:val="008B1355"/>
    <w:rsid w:val="008B3683"/>
    <w:rsid w:val="008E2FAF"/>
    <w:rsid w:val="008F611C"/>
    <w:rsid w:val="009067D3"/>
    <w:rsid w:val="00914729"/>
    <w:rsid w:val="00914EB9"/>
    <w:rsid w:val="00917924"/>
    <w:rsid w:val="00946793"/>
    <w:rsid w:val="00947F6F"/>
    <w:rsid w:val="00952019"/>
    <w:rsid w:val="00965855"/>
    <w:rsid w:val="00975226"/>
    <w:rsid w:val="00982C34"/>
    <w:rsid w:val="00986E3A"/>
    <w:rsid w:val="00987EA8"/>
    <w:rsid w:val="00991B70"/>
    <w:rsid w:val="009A619D"/>
    <w:rsid w:val="009B0E1F"/>
    <w:rsid w:val="009C4F1A"/>
    <w:rsid w:val="009C5F6B"/>
    <w:rsid w:val="009D1B2A"/>
    <w:rsid w:val="009D1C1B"/>
    <w:rsid w:val="009D24C4"/>
    <w:rsid w:val="009D4C30"/>
    <w:rsid w:val="009F41A0"/>
    <w:rsid w:val="009F44D7"/>
    <w:rsid w:val="00A02FB7"/>
    <w:rsid w:val="00A072E5"/>
    <w:rsid w:val="00A109EB"/>
    <w:rsid w:val="00A26044"/>
    <w:rsid w:val="00A44BAA"/>
    <w:rsid w:val="00A743A1"/>
    <w:rsid w:val="00AA2A39"/>
    <w:rsid w:val="00AB4FE2"/>
    <w:rsid w:val="00AB7F0B"/>
    <w:rsid w:val="00AC434E"/>
    <w:rsid w:val="00AC5510"/>
    <w:rsid w:val="00AD3AC8"/>
    <w:rsid w:val="00AD62C4"/>
    <w:rsid w:val="00AE5D2F"/>
    <w:rsid w:val="00B11D6E"/>
    <w:rsid w:val="00B15A66"/>
    <w:rsid w:val="00B15EFE"/>
    <w:rsid w:val="00B170F5"/>
    <w:rsid w:val="00B17B77"/>
    <w:rsid w:val="00B20D79"/>
    <w:rsid w:val="00B22631"/>
    <w:rsid w:val="00B32334"/>
    <w:rsid w:val="00B32C70"/>
    <w:rsid w:val="00B3596C"/>
    <w:rsid w:val="00B36A56"/>
    <w:rsid w:val="00B4392E"/>
    <w:rsid w:val="00B52009"/>
    <w:rsid w:val="00B54206"/>
    <w:rsid w:val="00B64F08"/>
    <w:rsid w:val="00B76311"/>
    <w:rsid w:val="00B77F4E"/>
    <w:rsid w:val="00B81FD7"/>
    <w:rsid w:val="00B8285E"/>
    <w:rsid w:val="00B83B5C"/>
    <w:rsid w:val="00B94E79"/>
    <w:rsid w:val="00BA5B21"/>
    <w:rsid w:val="00BA6CC6"/>
    <w:rsid w:val="00BB2772"/>
    <w:rsid w:val="00BB6AFB"/>
    <w:rsid w:val="00BE0D71"/>
    <w:rsid w:val="00BF2D25"/>
    <w:rsid w:val="00BF34CA"/>
    <w:rsid w:val="00C17BB2"/>
    <w:rsid w:val="00C340F9"/>
    <w:rsid w:val="00C3721A"/>
    <w:rsid w:val="00C43257"/>
    <w:rsid w:val="00C51FD8"/>
    <w:rsid w:val="00C52284"/>
    <w:rsid w:val="00C62E8D"/>
    <w:rsid w:val="00C76002"/>
    <w:rsid w:val="00C76285"/>
    <w:rsid w:val="00C80417"/>
    <w:rsid w:val="00C833C6"/>
    <w:rsid w:val="00C84325"/>
    <w:rsid w:val="00C94E38"/>
    <w:rsid w:val="00CA688C"/>
    <w:rsid w:val="00CB2FA8"/>
    <w:rsid w:val="00CC0FCD"/>
    <w:rsid w:val="00CC5E56"/>
    <w:rsid w:val="00CD1002"/>
    <w:rsid w:val="00CF3F37"/>
    <w:rsid w:val="00D065B0"/>
    <w:rsid w:val="00D16503"/>
    <w:rsid w:val="00D2706E"/>
    <w:rsid w:val="00D34775"/>
    <w:rsid w:val="00D36773"/>
    <w:rsid w:val="00D47E06"/>
    <w:rsid w:val="00D5122C"/>
    <w:rsid w:val="00D539C9"/>
    <w:rsid w:val="00D6058E"/>
    <w:rsid w:val="00D60620"/>
    <w:rsid w:val="00D618F9"/>
    <w:rsid w:val="00D66F23"/>
    <w:rsid w:val="00D80B93"/>
    <w:rsid w:val="00D95755"/>
    <w:rsid w:val="00D97533"/>
    <w:rsid w:val="00DA0247"/>
    <w:rsid w:val="00DA1B26"/>
    <w:rsid w:val="00DA2B1E"/>
    <w:rsid w:val="00DA3224"/>
    <w:rsid w:val="00DA6196"/>
    <w:rsid w:val="00DC0035"/>
    <w:rsid w:val="00DC5203"/>
    <w:rsid w:val="00DD09D2"/>
    <w:rsid w:val="00DE3EB9"/>
    <w:rsid w:val="00DE438A"/>
    <w:rsid w:val="00DE709F"/>
    <w:rsid w:val="00E0090E"/>
    <w:rsid w:val="00E06AE3"/>
    <w:rsid w:val="00E10F46"/>
    <w:rsid w:val="00E15114"/>
    <w:rsid w:val="00E17CBB"/>
    <w:rsid w:val="00E36A00"/>
    <w:rsid w:val="00E56D61"/>
    <w:rsid w:val="00E61E13"/>
    <w:rsid w:val="00E66324"/>
    <w:rsid w:val="00E703DB"/>
    <w:rsid w:val="00E75447"/>
    <w:rsid w:val="00E84050"/>
    <w:rsid w:val="00E840DD"/>
    <w:rsid w:val="00E8781D"/>
    <w:rsid w:val="00E87FEF"/>
    <w:rsid w:val="00EB4E35"/>
    <w:rsid w:val="00EB78B4"/>
    <w:rsid w:val="00ED07F8"/>
    <w:rsid w:val="00ED1D9B"/>
    <w:rsid w:val="00ED25F3"/>
    <w:rsid w:val="00ED6F94"/>
    <w:rsid w:val="00F21E7D"/>
    <w:rsid w:val="00F25E91"/>
    <w:rsid w:val="00F26940"/>
    <w:rsid w:val="00F50751"/>
    <w:rsid w:val="00F56A93"/>
    <w:rsid w:val="00F573DC"/>
    <w:rsid w:val="00F6443D"/>
    <w:rsid w:val="00F67624"/>
    <w:rsid w:val="00F87B44"/>
    <w:rsid w:val="00F94B4A"/>
    <w:rsid w:val="00F94BDD"/>
    <w:rsid w:val="00FA47E0"/>
    <w:rsid w:val="00FA513E"/>
    <w:rsid w:val="00FA5ABB"/>
    <w:rsid w:val="00FB262E"/>
    <w:rsid w:val="00FB6C7C"/>
    <w:rsid w:val="00FD5CCB"/>
    <w:rsid w:val="00FE1193"/>
    <w:rsid w:val="00FE40D9"/>
    <w:rsid w:val="2F4BD099"/>
    <w:rsid w:val="50F621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7E5A89C"/>
  <w15:chartTrackingRefBased/>
  <w15:docId w15:val="{25454848-9747-4D21-BB65-8DC163563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sid w:val="00F6443D"/>
    <w:rPr>
      <w:color w:val="0000FF"/>
      <w:u w:val="single"/>
    </w:rPr>
  </w:style>
  <w:style w:type="paragraph" w:styleId="ListParagraph">
    <w:name w:val="List Paragraph"/>
    <w:basedOn w:val="Normal"/>
    <w:link w:val="ListParagraphChar"/>
    <w:uiPriority w:val="34"/>
    <w:qFormat/>
    <w:rsid w:val="00F6443D"/>
    <w:pPr>
      <w:ind w:left="720"/>
      <w:contextualSpacing/>
    </w:pPr>
    <w:rPr>
      <w:rFonts w:ascii="Times New Roman" w:hAnsi="Times New Roman"/>
      <w:sz w:val="24"/>
      <w:szCs w:val="24"/>
    </w:rPr>
  </w:style>
  <w:style w:type="paragraph" w:customStyle="1" w:styleId="Default">
    <w:name w:val="Default"/>
    <w:rsid w:val="00F6443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8774A2"/>
    <w:rPr>
      <w:rFonts w:ascii="Tahoma" w:hAnsi="Tahoma" w:cs="Tahoma"/>
      <w:sz w:val="16"/>
      <w:szCs w:val="16"/>
    </w:rPr>
  </w:style>
  <w:style w:type="character" w:customStyle="1" w:styleId="BalloonTextChar">
    <w:name w:val="Balloon Text Char"/>
    <w:link w:val="BalloonText"/>
    <w:rsid w:val="008774A2"/>
    <w:rPr>
      <w:rFonts w:ascii="Tahoma" w:hAnsi="Tahoma" w:cs="Tahoma"/>
      <w:sz w:val="16"/>
      <w:szCs w:val="16"/>
    </w:rPr>
  </w:style>
  <w:style w:type="character" w:customStyle="1" w:styleId="HeaderChar">
    <w:name w:val="Header Char"/>
    <w:link w:val="Header"/>
    <w:uiPriority w:val="99"/>
    <w:rsid w:val="001A530F"/>
    <w:rPr>
      <w:rFonts w:ascii="Book Antiqua" w:hAnsi="Book Antiqua"/>
      <w:sz w:val="22"/>
      <w:lang w:eastAsia="en-US"/>
    </w:rPr>
  </w:style>
  <w:style w:type="paragraph" w:customStyle="1" w:styleId="chr-rte-element-p">
    <w:name w:val="chr-rte-element-p"/>
    <w:basedOn w:val="Normal"/>
    <w:rsid w:val="006E25B1"/>
    <w:pPr>
      <w:textAlignment w:val="baseline"/>
    </w:pPr>
    <w:rPr>
      <w:rFonts w:ascii="Times New Roman" w:hAnsi="Times New Roman"/>
      <w:sz w:val="24"/>
      <w:szCs w:val="24"/>
    </w:rPr>
  </w:style>
  <w:style w:type="character" w:customStyle="1" w:styleId="ListParagraphChar">
    <w:name w:val="List Paragraph Char"/>
    <w:link w:val="ListParagraph"/>
    <w:uiPriority w:val="34"/>
    <w:locked/>
    <w:rsid w:val="006D430A"/>
    <w:rPr>
      <w:sz w:val="24"/>
      <w:szCs w:val="24"/>
    </w:rPr>
  </w:style>
  <w:style w:type="paragraph" w:customStyle="1" w:styleId="Bullet">
    <w:name w:val="Bullet"/>
    <w:basedOn w:val="BodyText2"/>
    <w:qFormat/>
    <w:rsid w:val="004A1331"/>
    <w:pPr>
      <w:numPr>
        <w:numId w:val="13"/>
      </w:numPr>
      <w:spacing w:after="60" w:line="240" w:lineRule="auto"/>
      <w:ind w:left="720"/>
      <w:jc w:val="both"/>
    </w:pPr>
    <w:rPr>
      <w:rFonts w:ascii="Times New Roman" w:hAnsi="Times New Roman"/>
      <w:sz w:val="24"/>
      <w:szCs w:val="24"/>
    </w:rPr>
  </w:style>
  <w:style w:type="paragraph" w:styleId="BodyText2">
    <w:name w:val="Body Text 2"/>
    <w:basedOn w:val="Normal"/>
    <w:link w:val="BodyText2Char"/>
    <w:rsid w:val="004A1331"/>
    <w:pPr>
      <w:spacing w:after="120" w:line="480" w:lineRule="auto"/>
    </w:pPr>
  </w:style>
  <w:style w:type="character" w:customStyle="1" w:styleId="BodyText2Char">
    <w:name w:val="Body Text 2 Char"/>
    <w:basedOn w:val="DefaultParagraphFont"/>
    <w:link w:val="BodyText2"/>
    <w:rsid w:val="004A1331"/>
    <w:rPr>
      <w:rFonts w:ascii="Book Antiqua" w:hAnsi="Book Antiqua"/>
      <w:sz w:val="22"/>
    </w:rPr>
  </w:style>
  <w:style w:type="paragraph" w:styleId="Revision">
    <w:name w:val="Revision"/>
    <w:hidden/>
    <w:uiPriority w:val="99"/>
    <w:semiHidden/>
    <w:rsid w:val="002F5352"/>
    <w:rPr>
      <w:rFonts w:ascii="Book Antiqua" w:hAnsi="Book Antiqua"/>
      <w:sz w:val="22"/>
    </w:rPr>
  </w:style>
  <w:style w:type="character" w:styleId="CommentReference">
    <w:name w:val="annotation reference"/>
    <w:basedOn w:val="DefaultParagraphFont"/>
    <w:rsid w:val="002F5352"/>
    <w:rPr>
      <w:sz w:val="16"/>
      <w:szCs w:val="16"/>
    </w:rPr>
  </w:style>
  <w:style w:type="paragraph" w:styleId="CommentText">
    <w:name w:val="annotation text"/>
    <w:basedOn w:val="Normal"/>
    <w:link w:val="CommentTextChar"/>
    <w:rsid w:val="002F5352"/>
    <w:rPr>
      <w:sz w:val="20"/>
    </w:rPr>
  </w:style>
  <w:style w:type="character" w:customStyle="1" w:styleId="CommentTextChar">
    <w:name w:val="Comment Text Char"/>
    <w:basedOn w:val="DefaultParagraphFont"/>
    <w:link w:val="CommentText"/>
    <w:rsid w:val="002F5352"/>
    <w:rPr>
      <w:rFonts w:ascii="Book Antiqua" w:hAnsi="Book Antiqua"/>
    </w:rPr>
  </w:style>
  <w:style w:type="paragraph" w:styleId="CommentSubject">
    <w:name w:val="annotation subject"/>
    <w:basedOn w:val="CommentText"/>
    <w:next w:val="CommentText"/>
    <w:link w:val="CommentSubjectChar"/>
    <w:rsid w:val="002F5352"/>
    <w:rPr>
      <w:b/>
      <w:bCs/>
    </w:rPr>
  </w:style>
  <w:style w:type="character" w:customStyle="1" w:styleId="CommentSubjectChar">
    <w:name w:val="Comment Subject Char"/>
    <w:basedOn w:val="CommentTextChar"/>
    <w:link w:val="CommentSubject"/>
    <w:rsid w:val="002F5352"/>
    <w:rPr>
      <w:rFonts w:ascii="Book Antiqua" w:hAnsi="Book Antiqua"/>
      <w:b/>
      <w:bCs/>
    </w:rPr>
  </w:style>
  <w:style w:type="character" w:styleId="UnresolvedMention">
    <w:name w:val="Unresolved Mention"/>
    <w:basedOn w:val="DefaultParagraphFont"/>
    <w:uiPriority w:val="99"/>
    <w:semiHidden/>
    <w:unhideWhenUsed/>
    <w:rsid w:val="002F5352"/>
    <w:rPr>
      <w:color w:val="605E5C"/>
      <w:shd w:val="clear" w:color="auto" w:fill="E1DFDD"/>
    </w:rPr>
  </w:style>
  <w:style w:type="character" w:styleId="Mention">
    <w:name w:val="Mention"/>
    <w:basedOn w:val="DefaultParagraphFont"/>
    <w:uiPriority w:val="99"/>
    <w:unhideWhenUsed/>
    <w:rsid w:val="002F535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1054D-239D-489E-85CA-9B59CBD7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2352</Words>
  <Characters>14605</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Coastal Commission Letterhead</vt:lpstr>
    </vt:vector>
  </TitlesOfParts>
  <Company>California Coastal Commission</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 Letterhead</dc:title>
  <dc:subject/>
  <dc:creator>Coastal IT Testuser</dc:creator>
  <cp:keywords/>
  <dc:description>Type below the section-break</dc:description>
  <cp:lastModifiedBy>Kraemer, Melissa@Coastal</cp:lastModifiedBy>
  <cp:revision>3</cp:revision>
  <cp:lastPrinted>2019-03-28T16:48:00Z</cp:lastPrinted>
  <dcterms:created xsi:type="dcterms:W3CDTF">2024-08-19T15:08:00Z</dcterms:created>
  <dcterms:modified xsi:type="dcterms:W3CDTF">2024-08-19T15:18:00Z</dcterms:modified>
</cp:coreProperties>
</file>