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0E4B" w14:textId="77777777" w:rsidR="00862E66" w:rsidRPr="003569A3" w:rsidRDefault="00862E66">
      <w:pPr>
        <w:pStyle w:val="Header"/>
        <w:tabs>
          <w:tab w:val="clear" w:pos="4320"/>
          <w:tab w:val="clear" w:pos="8640"/>
        </w:tabs>
        <w:rPr>
          <w:rFonts w:ascii="Times New Roman" w:hAnsi="Times New Roman"/>
          <w:sz w:val="28"/>
          <w:szCs w:val="28"/>
        </w:rPr>
      </w:pPr>
    </w:p>
    <w:p w14:paraId="50BE10C3" w14:textId="77777777" w:rsidR="00862E66" w:rsidRPr="003569A3" w:rsidRDefault="00862E66" w:rsidP="00862E66">
      <w:pPr>
        <w:pStyle w:val="Header"/>
        <w:tabs>
          <w:tab w:val="clear" w:pos="4320"/>
          <w:tab w:val="clear" w:pos="8640"/>
        </w:tabs>
        <w:jc w:val="center"/>
        <w:rPr>
          <w:rFonts w:ascii="Times New Roman" w:hAnsi="Times New Roman"/>
          <w:b/>
          <w:sz w:val="28"/>
          <w:szCs w:val="28"/>
        </w:rPr>
      </w:pPr>
      <w:r w:rsidRPr="003569A3">
        <w:rPr>
          <w:rFonts w:ascii="Times New Roman" w:hAnsi="Times New Roman"/>
          <w:b/>
          <w:sz w:val="28"/>
          <w:szCs w:val="28"/>
        </w:rPr>
        <w:t>CALIFORNIA COASTAL COMMISSION</w:t>
      </w:r>
    </w:p>
    <w:p w14:paraId="2695E78D" w14:textId="77777777" w:rsidR="00704573" w:rsidRDefault="00862E66" w:rsidP="00622D42">
      <w:pPr>
        <w:pStyle w:val="Header"/>
        <w:tabs>
          <w:tab w:val="clear" w:pos="4320"/>
          <w:tab w:val="clear" w:pos="8640"/>
        </w:tabs>
        <w:jc w:val="center"/>
        <w:rPr>
          <w:rFonts w:ascii="Times New Roman" w:hAnsi="Times New Roman"/>
          <w:b/>
          <w:sz w:val="28"/>
          <w:szCs w:val="28"/>
        </w:rPr>
      </w:pPr>
      <w:r w:rsidRPr="003569A3">
        <w:rPr>
          <w:rFonts w:ascii="Times New Roman" w:hAnsi="Times New Roman"/>
          <w:b/>
          <w:sz w:val="28"/>
          <w:szCs w:val="28"/>
        </w:rPr>
        <w:t>DUTY STATEMENT</w:t>
      </w:r>
    </w:p>
    <w:p w14:paraId="5FE0D67A" w14:textId="77777777" w:rsidR="00862E66" w:rsidRPr="003569A3" w:rsidRDefault="00270777" w:rsidP="00862E66">
      <w:pPr>
        <w:pStyle w:val="Header"/>
        <w:tabs>
          <w:tab w:val="clear" w:pos="4320"/>
          <w:tab w:val="clear" w:pos="8640"/>
        </w:tabs>
        <w:jc w:val="center"/>
        <w:rPr>
          <w:rFonts w:ascii="Times New Roman" w:hAnsi="Times New Roman"/>
          <w:b/>
          <w:sz w:val="28"/>
          <w:szCs w:val="28"/>
        </w:rPr>
      </w:pPr>
      <w:r>
        <w:rPr>
          <w:rFonts w:ascii="Times New Roman" w:hAnsi="Times New Roman"/>
          <w:b/>
          <w:sz w:val="28"/>
          <w:szCs w:val="28"/>
        </w:rPr>
        <w:t>COASTAL PROGRAM ANALYST I</w:t>
      </w:r>
    </w:p>
    <w:p w14:paraId="4F90E062" w14:textId="77777777" w:rsidR="00862E66" w:rsidRPr="003569A3" w:rsidRDefault="00862E66" w:rsidP="00862E66">
      <w:pPr>
        <w:pStyle w:val="Header"/>
        <w:tabs>
          <w:tab w:val="clear" w:pos="4320"/>
          <w:tab w:val="clear" w:pos="8640"/>
        </w:tabs>
        <w:jc w:val="center"/>
        <w:rPr>
          <w:rFonts w:ascii="Times New Roman" w:hAnsi="Times New Roman"/>
        </w:rPr>
      </w:pPr>
    </w:p>
    <w:p w14:paraId="03FCF62F" w14:textId="77777777" w:rsidR="00862E66" w:rsidRPr="003569A3" w:rsidRDefault="00862E66" w:rsidP="00862E66">
      <w:pPr>
        <w:pStyle w:val="Header"/>
        <w:tabs>
          <w:tab w:val="clear" w:pos="4320"/>
          <w:tab w:val="clear" w:pos="8640"/>
        </w:tabs>
        <w:jc w:val="center"/>
        <w:rPr>
          <w:rFonts w:ascii="Times New Roman" w:hAnsi="Times New Roman"/>
          <w:sz w:val="24"/>
          <w:szCs w:val="24"/>
        </w:rPr>
      </w:pPr>
    </w:p>
    <w:p w14:paraId="1A7D0FBD" w14:textId="53DE8E91" w:rsidR="009500F8" w:rsidRPr="00CD7B80" w:rsidRDefault="0049344B" w:rsidP="00862E66">
      <w:pPr>
        <w:pStyle w:val="Header"/>
        <w:tabs>
          <w:tab w:val="clear" w:pos="4320"/>
          <w:tab w:val="clear" w:pos="8640"/>
        </w:tabs>
        <w:jc w:val="both"/>
        <w:rPr>
          <w:rFonts w:ascii="Times New Roman" w:hAnsi="Times New Roman"/>
          <w:bCs/>
          <w:sz w:val="24"/>
          <w:szCs w:val="24"/>
        </w:rPr>
      </w:pPr>
      <w:r w:rsidRPr="003569A3">
        <w:rPr>
          <w:rFonts w:ascii="Times New Roman" w:hAnsi="Times New Roman"/>
          <w:b/>
          <w:sz w:val="24"/>
          <w:szCs w:val="24"/>
        </w:rPr>
        <w:t>EMPLOYEE NAME:</w:t>
      </w:r>
      <w:r w:rsidR="004C55DE" w:rsidRPr="003569A3">
        <w:rPr>
          <w:rFonts w:ascii="Times New Roman" w:hAnsi="Times New Roman"/>
          <w:b/>
          <w:sz w:val="24"/>
          <w:szCs w:val="24"/>
        </w:rPr>
        <w:t xml:space="preserve">  </w:t>
      </w:r>
    </w:p>
    <w:p w14:paraId="4AD19502" w14:textId="77777777" w:rsidR="00BE5CC3" w:rsidRPr="003569A3" w:rsidRDefault="00BE5CC3" w:rsidP="00862E66">
      <w:pPr>
        <w:pStyle w:val="Header"/>
        <w:tabs>
          <w:tab w:val="clear" w:pos="4320"/>
          <w:tab w:val="clear" w:pos="8640"/>
        </w:tabs>
        <w:jc w:val="both"/>
        <w:rPr>
          <w:rFonts w:ascii="Times New Roman" w:hAnsi="Times New Roman"/>
          <w:sz w:val="24"/>
          <w:szCs w:val="24"/>
        </w:rPr>
      </w:pPr>
    </w:p>
    <w:p w14:paraId="654E5547" w14:textId="77777777" w:rsidR="0049344B" w:rsidRPr="003569A3" w:rsidRDefault="0049344B"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WORKING TITLE:</w:t>
      </w:r>
      <w:r w:rsidR="004C55DE" w:rsidRPr="003569A3">
        <w:rPr>
          <w:rFonts w:ascii="Times New Roman" w:hAnsi="Times New Roman"/>
          <w:b/>
          <w:sz w:val="24"/>
          <w:szCs w:val="24"/>
        </w:rPr>
        <w:tab/>
      </w:r>
      <w:r w:rsidR="00270777">
        <w:rPr>
          <w:rFonts w:ascii="Times New Roman" w:hAnsi="Times New Roman"/>
          <w:b/>
          <w:sz w:val="24"/>
          <w:szCs w:val="24"/>
        </w:rPr>
        <w:t xml:space="preserve"> </w:t>
      </w:r>
      <w:r w:rsidR="00270777">
        <w:rPr>
          <w:rFonts w:ascii="Times New Roman" w:hAnsi="Times New Roman"/>
          <w:sz w:val="24"/>
          <w:szCs w:val="24"/>
        </w:rPr>
        <w:t xml:space="preserve">District Enforcement Officer </w:t>
      </w:r>
    </w:p>
    <w:p w14:paraId="092A5FAF"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39A57CB7" w14:textId="4AE63231" w:rsidR="0049344B" w:rsidRPr="003569A3" w:rsidRDefault="00BE5CC3"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 xml:space="preserve">WORK </w:t>
      </w:r>
      <w:r w:rsidR="0049344B" w:rsidRPr="003569A3">
        <w:rPr>
          <w:rFonts w:ascii="Times New Roman" w:hAnsi="Times New Roman"/>
          <w:b/>
          <w:sz w:val="24"/>
          <w:szCs w:val="24"/>
        </w:rPr>
        <w:t>UNIT/DIVISION:</w:t>
      </w:r>
      <w:r w:rsidR="004C55DE" w:rsidRPr="003569A3">
        <w:rPr>
          <w:rFonts w:ascii="Times New Roman" w:hAnsi="Times New Roman"/>
          <w:b/>
          <w:sz w:val="24"/>
          <w:szCs w:val="24"/>
        </w:rPr>
        <w:t xml:space="preserve">  </w:t>
      </w:r>
      <w:r w:rsidR="00DD367E">
        <w:rPr>
          <w:rFonts w:ascii="Times New Roman" w:hAnsi="Times New Roman"/>
          <w:sz w:val="24"/>
          <w:szCs w:val="24"/>
        </w:rPr>
        <w:t>Enforcement Program</w:t>
      </w:r>
      <w:r w:rsidR="00EC1431">
        <w:rPr>
          <w:rFonts w:ascii="Times New Roman" w:hAnsi="Times New Roman"/>
          <w:sz w:val="24"/>
          <w:szCs w:val="24"/>
        </w:rPr>
        <w:t>; Legal Division</w:t>
      </w:r>
    </w:p>
    <w:p w14:paraId="1CAE3E8A"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63A2079A" w14:textId="32D292C7" w:rsidR="00BE5CC3" w:rsidRPr="003569A3" w:rsidRDefault="00BE5CC3"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LOCATION:</w:t>
      </w:r>
      <w:r w:rsidR="004C55DE" w:rsidRPr="003569A3">
        <w:rPr>
          <w:rFonts w:ascii="Times New Roman" w:hAnsi="Times New Roman"/>
          <w:b/>
          <w:sz w:val="24"/>
          <w:szCs w:val="24"/>
        </w:rPr>
        <w:t xml:space="preserve">  </w:t>
      </w:r>
      <w:r w:rsidR="00310C1F">
        <w:rPr>
          <w:rFonts w:ascii="Times New Roman" w:hAnsi="Times New Roman"/>
          <w:sz w:val="24"/>
          <w:szCs w:val="24"/>
        </w:rPr>
        <w:t>Santa Cruz</w:t>
      </w:r>
    </w:p>
    <w:p w14:paraId="5A0A861F" w14:textId="77777777" w:rsidR="00BE5CC3" w:rsidRPr="003569A3" w:rsidRDefault="00BE5CC3" w:rsidP="00862E66">
      <w:pPr>
        <w:pStyle w:val="Header"/>
        <w:tabs>
          <w:tab w:val="clear" w:pos="4320"/>
          <w:tab w:val="clear" w:pos="8640"/>
        </w:tabs>
        <w:jc w:val="both"/>
        <w:rPr>
          <w:rFonts w:ascii="Times New Roman" w:hAnsi="Times New Roman"/>
          <w:b/>
          <w:sz w:val="24"/>
          <w:szCs w:val="24"/>
        </w:rPr>
      </w:pPr>
    </w:p>
    <w:p w14:paraId="60C831AB" w14:textId="0D818556" w:rsidR="00BE5CC3" w:rsidRPr="00771710" w:rsidRDefault="00BE5CC3" w:rsidP="00862E66">
      <w:pPr>
        <w:pStyle w:val="Header"/>
        <w:tabs>
          <w:tab w:val="clear" w:pos="4320"/>
          <w:tab w:val="clear" w:pos="8640"/>
        </w:tabs>
        <w:jc w:val="both"/>
        <w:rPr>
          <w:rFonts w:ascii="Times New Roman" w:hAnsi="Times New Roman"/>
          <w:sz w:val="24"/>
          <w:szCs w:val="24"/>
        </w:rPr>
      </w:pPr>
      <w:r w:rsidRPr="003569A3">
        <w:rPr>
          <w:rFonts w:ascii="Times New Roman" w:hAnsi="Times New Roman"/>
          <w:b/>
          <w:sz w:val="24"/>
          <w:szCs w:val="24"/>
        </w:rPr>
        <w:t>DATE OF APPOINTMENT:</w:t>
      </w:r>
      <w:r w:rsidR="004C55DE" w:rsidRPr="003569A3">
        <w:rPr>
          <w:rFonts w:ascii="Times New Roman" w:hAnsi="Times New Roman"/>
          <w:b/>
          <w:sz w:val="24"/>
          <w:szCs w:val="24"/>
        </w:rPr>
        <w:t xml:space="preserve">  </w:t>
      </w:r>
    </w:p>
    <w:p w14:paraId="7B26683A" w14:textId="77777777" w:rsidR="00BE5CC3" w:rsidRPr="003569A3" w:rsidRDefault="00BE5CC3" w:rsidP="00862E66">
      <w:pPr>
        <w:pStyle w:val="Header"/>
        <w:tabs>
          <w:tab w:val="clear" w:pos="4320"/>
          <w:tab w:val="clear" w:pos="8640"/>
        </w:tabs>
        <w:jc w:val="both"/>
        <w:rPr>
          <w:rFonts w:ascii="Times New Roman" w:hAnsi="Times New Roman"/>
          <w:sz w:val="24"/>
          <w:szCs w:val="24"/>
        </w:rPr>
      </w:pPr>
    </w:p>
    <w:p w14:paraId="0B79639F" w14:textId="77777777" w:rsidR="0049344B" w:rsidRPr="003569A3" w:rsidRDefault="0049344B" w:rsidP="00862E66">
      <w:pPr>
        <w:pStyle w:val="Header"/>
        <w:tabs>
          <w:tab w:val="clear" w:pos="4320"/>
          <w:tab w:val="clear" w:pos="8640"/>
        </w:tabs>
        <w:jc w:val="both"/>
        <w:rPr>
          <w:rFonts w:ascii="Times New Roman" w:hAnsi="Times New Roman"/>
          <w:b/>
          <w:sz w:val="24"/>
          <w:szCs w:val="24"/>
        </w:rPr>
      </w:pPr>
      <w:r w:rsidRPr="003569A3">
        <w:rPr>
          <w:rFonts w:ascii="Times New Roman" w:hAnsi="Times New Roman"/>
          <w:b/>
          <w:sz w:val="24"/>
          <w:szCs w:val="24"/>
        </w:rPr>
        <w:t>CBID:</w:t>
      </w:r>
      <w:r w:rsidR="004C55DE" w:rsidRPr="003569A3">
        <w:rPr>
          <w:rFonts w:ascii="Times New Roman" w:hAnsi="Times New Roman"/>
          <w:b/>
          <w:sz w:val="24"/>
          <w:szCs w:val="24"/>
        </w:rPr>
        <w:t xml:space="preserve">  </w:t>
      </w:r>
      <w:r w:rsidR="0039318A" w:rsidRPr="0039318A">
        <w:rPr>
          <w:rFonts w:ascii="Times New Roman" w:hAnsi="Times New Roman"/>
          <w:sz w:val="24"/>
          <w:szCs w:val="24"/>
        </w:rPr>
        <w:t>R01</w:t>
      </w:r>
    </w:p>
    <w:p w14:paraId="4AEF89A0" w14:textId="77777777" w:rsidR="0049344B" w:rsidRPr="003569A3" w:rsidRDefault="0049344B" w:rsidP="00862E66">
      <w:pPr>
        <w:pStyle w:val="Header"/>
        <w:tabs>
          <w:tab w:val="clear" w:pos="4320"/>
          <w:tab w:val="clear" w:pos="8640"/>
        </w:tabs>
        <w:jc w:val="both"/>
        <w:rPr>
          <w:rFonts w:ascii="Times New Roman" w:hAnsi="Times New Roman"/>
          <w:sz w:val="24"/>
          <w:szCs w:val="24"/>
        </w:rPr>
      </w:pPr>
    </w:p>
    <w:p w14:paraId="627FA82C" w14:textId="70B8A28E" w:rsidR="00862E66" w:rsidRPr="00771710" w:rsidRDefault="0049344B" w:rsidP="00862E66">
      <w:pPr>
        <w:pStyle w:val="Header"/>
        <w:tabs>
          <w:tab w:val="clear" w:pos="4320"/>
          <w:tab w:val="clear" w:pos="8640"/>
        </w:tabs>
        <w:jc w:val="both"/>
        <w:rPr>
          <w:rFonts w:ascii="Times New Roman" w:hAnsi="Times New Roman"/>
          <w:sz w:val="24"/>
          <w:szCs w:val="24"/>
        </w:rPr>
      </w:pPr>
      <w:r w:rsidRPr="003569A3">
        <w:rPr>
          <w:rFonts w:ascii="Times New Roman" w:hAnsi="Times New Roman"/>
          <w:b/>
          <w:sz w:val="24"/>
          <w:szCs w:val="24"/>
        </w:rPr>
        <w:t>TENURE/TIMEBASE:</w:t>
      </w:r>
      <w:r w:rsidR="004C55DE" w:rsidRPr="003569A3">
        <w:rPr>
          <w:rFonts w:ascii="Times New Roman" w:hAnsi="Times New Roman"/>
          <w:b/>
          <w:sz w:val="24"/>
          <w:szCs w:val="24"/>
        </w:rPr>
        <w:t xml:space="preserve">  </w:t>
      </w:r>
      <w:r w:rsidR="00CD69D4">
        <w:rPr>
          <w:rFonts w:ascii="Times New Roman" w:hAnsi="Times New Roman"/>
          <w:sz w:val="24"/>
          <w:szCs w:val="24"/>
        </w:rPr>
        <w:t>Limited-term</w:t>
      </w:r>
      <w:r w:rsidR="00771710">
        <w:rPr>
          <w:rFonts w:ascii="Times New Roman" w:hAnsi="Times New Roman"/>
          <w:sz w:val="24"/>
          <w:szCs w:val="24"/>
        </w:rPr>
        <w:t>/</w:t>
      </w:r>
      <w:r w:rsidR="00576335">
        <w:rPr>
          <w:rFonts w:ascii="Times New Roman" w:hAnsi="Times New Roman"/>
          <w:sz w:val="24"/>
          <w:szCs w:val="24"/>
        </w:rPr>
        <w:t>Full-time</w:t>
      </w:r>
      <w:r w:rsidR="00763E74">
        <w:rPr>
          <w:rFonts w:ascii="Times New Roman" w:hAnsi="Times New Roman"/>
          <w:sz w:val="24"/>
          <w:szCs w:val="24"/>
        </w:rPr>
        <w:t xml:space="preserve"> with the possibility of</w:t>
      </w:r>
      <w:r w:rsidR="002957C7">
        <w:rPr>
          <w:rFonts w:ascii="Times New Roman" w:hAnsi="Times New Roman"/>
          <w:sz w:val="24"/>
          <w:szCs w:val="24"/>
        </w:rPr>
        <w:t xml:space="preserve"> </w:t>
      </w:r>
      <w:r w:rsidR="00763E74">
        <w:rPr>
          <w:rFonts w:ascii="Times New Roman" w:hAnsi="Times New Roman"/>
          <w:sz w:val="24"/>
          <w:szCs w:val="24"/>
        </w:rPr>
        <w:t>becoming permanent</w:t>
      </w:r>
    </w:p>
    <w:p w14:paraId="56639326" w14:textId="77777777" w:rsidR="00862E66" w:rsidRPr="003569A3" w:rsidRDefault="00862E66" w:rsidP="00862E66">
      <w:pPr>
        <w:pStyle w:val="Header"/>
        <w:tabs>
          <w:tab w:val="clear" w:pos="4320"/>
          <w:tab w:val="clear" w:pos="8640"/>
        </w:tabs>
        <w:jc w:val="both"/>
        <w:rPr>
          <w:rFonts w:ascii="Times New Roman" w:hAnsi="Times New Roman"/>
          <w:sz w:val="24"/>
          <w:szCs w:val="24"/>
        </w:rPr>
      </w:pPr>
    </w:p>
    <w:p w14:paraId="4510F99D" w14:textId="77777777" w:rsidR="004C55DE" w:rsidRPr="003569A3" w:rsidRDefault="004C55DE" w:rsidP="00862E66">
      <w:pPr>
        <w:pStyle w:val="Header"/>
        <w:tabs>
          <w:tab w:val="clear" w:pos="4320"/>
          <w:tab w:val="clear" w:pos="8640"/>
        </w:tabs>
        <w:jc w:val="both"/>
        <w:rPr>
          <w:rFonts w:ascii="Times New Roman" w:hAnsi="Times New Roman"/>
          <w:sz w:val="24"/>
          <w:szCs w:val="24"/>
        </w:rPr>
      </w:pPr>
    </w:p>
    <w:p w14:paraId="3744C996" w14:textId="77777777" w:rsidR="00862E66" w:rsidRPr="003569A3" w:rsidRDefault="00270777" w:rsidP="00862E66">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t>GENERAL JOB DESCRIPTION</w:t>
      </w:r>
    </w:p>
    <w:p w14:paraId="64F65941" w14:textId="77777777" w:rsidR="00862E66" w:rsidRPr="003569A3" w:rsidRDefault="00862E66" w:rsidP="00862E66">
      <w:pPr>
        <w:pStyle w:val="Header"/>
        <w:tabs>
          <w:tab w:val="clear" w:pos="4320"/>
          <w:tab w:val="clear" w:pos="8640"/>
        </w:tabs>
        <w:rPr>
          <w:rFonts w:ascii="Times New Roman" w:hAnsi="Times New Roman"/>
          <w:sz w:val="24"/>
          <w:szCs w:val="24"/>
        </w:rPr>
      </w:pPr>
    </w:p>
    <w:p w14:paraId="59CB03AE" w14:textId="70499530" w:rsidR="00270777" w:rsidRPr="00270777" w:rsidRDefault="00270777" w:rsidP="00270777">
      <w:pPr>
        <w:pStyle w:val="Header"/>
        <w:jc w:val="both"/>
        <w:rPr>
          <w:rFonts w:ascii="Times New Roman" w:hAnsi="Times New Roman"/>
          <w:sz w:val="24"/>
          <w:szCs w:val="24"/>
        </w:rPr>
      </w:pPr>
      <w:r w:rsidRPr="00270777">
        <w:rPr>
          <w:rFonts w:ascii="Times New Roman" w:hAnsi="Times New Roman"/>
          <w:sz w:val="24"/>
          <w:szCs w:val="24"/>
        </w:rPr>
        <w:t xml:space="preserve">The District Enforcement Officer is one of the enforcement officers assigned to work in a district office as a member of the Enforcement Program, which is within the Coastal Commission’s Legal Division.  The primary responsibility of a District Enforcement Officer is to obtain compliance with the Coastal Act in the geographic area of the assigned district office. District Enforcement Officers work under the direction of the </w:t>
      </w:r>
      <w:r w:rsidR="00E44890">
        <w:rPr>
          <w:rFonts w:ascii="Times New Roman" w:hAnsi="Times New Roman"/>
          <w:sz w:val="24"/>
          <w:szCs w:val="24"/>
        </w:rPr>
        <w:t xml:space="preserve">Chief of Enforcement and Deputy Chief of Enforcement and under the supervision of the Northern California Enforcement </w:t>
      </w:r>
      <w:r w:rsidR="00CD69D4">
        <w:rPr>
          <w:rFonts w:ascii="Times New Roman" w:hAnsi="Times New Roman"/>
          <w:sz w:val="24"/>
          <w:szCs w:val="24"/>
        </w:rPr>
        <w:t>Supervisor</w:t>
      </w:r>
      <w:r w:rsidRPr="00270777">
        <w:rPr>
          <w:rFonts w:ascii="Times New Roman" w:hAnsi="Times New Roman"/>
          <w:sz w:val="24"/>
          <w:szCs w:val="24"/>
        </w:rPr>
        <w:t xml:space="preserve"> and must also work closely with and coordinate with district permitting staff and Headquarters Enforcement staff.</w:t>
      </w:r>
    </w:p>
    <w:p w14:paraId="5C5907B8" w14:textId="77777777" w:rsidR="00270777" w:rsidRPr="00270777" w:rsidRDefault="00270777" w:rsidP="00270777">
      <w:pPr>
        <w:pStyle w:val="Header"/>
        <w:jc w:val="both"/>
        <w:rPr>
          <w:rFonts w:ascii="Times New Roman" w:hAnsi="Times New Roman"/>
          <w:sz w:val="24"/>
          <w:szCs w:val="24"/>
        </w:rPr>
      </w:pPr>
    </w:p>
    <w:p w14:paraId="5E8A120E" w14:textId="2AF82A4E" w:rsidR="00270777" w:rsidRPr="00270777" w:rsidRDefault="00270777" w:rsidP="00270777">
      <w:pPr>
        <w:pStyle w:val="Header"/>
        <w:jc w:val="both"/>
        <w:rPr>
          <w:rFonts w:ascii="Times New Roman" w:hAnsi="Times New Roman"/>
          <w:sz w:val="24"/>
          <w:szCs w:val="24"/>
        </w:rPr>
      </w:pPr>
      <w:r w:rsidRPr="00270777">
        <w:rPr>
          <w:rFonts w:ascii="Times New Roman" w:hAnsi="Times New Roman"/>
          <w:sz w:val="24"/>
          <w:szCs w:val="24"/>
        </w:rPr>
        <w:t>This position requires specific knowledge of: the policies, requirements, and enforcement provisions of the California Coastal Act of 1976 and its implementing regulations; the Commission’s permit processing procedures; the procedures for adoption of cease and desist and restoration orders</w:t>
      </w:r>
      <w:r w:rsidR="00763E74">
        <w:rPr>
          <w:rFonts w:ascii="Times New Roman" w:hAnsi="Times New Roman"/>
          <w:sz w:val="24"/>
          <w:szCs w:val="24"/>
        </w:rPr>
        <w:t>, and other formal actions provided for under the Coastal Act</w:t>
      </w:r>
      <w:r w:rsidR="00CD69D4">
        <w:rPr>
          <w:rFonts w:ascii="Times New Roman" w:hAnsi="Times New Roman"/>
          <w:sz w:val="24"/>
          <w:szCs w:val="24"/>
        </w:rPr>
        <w:t>;</w:t>
      </w:r>
      <w:r w:rsidRPr="00270777">
        <w:rPr>
          <w:rFonts w:ascii="Times New Roman" w:hAnsi="Times New Roman"/>
          <w:sz w:val="24"/>
          <w:szCs w:val="24"/>
        </w:rPr>
        <w:t xml:space="preserve"> </w:t>
      </w:r>
      <w:r w:rsidR="00CD69D4" w:rsidRPr="00270777">
        <w:rPr>
          <w:rFonts w:ascii="Times New Roman" w:hAnsi="Times New Roman"/>
          <w:sz w:val="24"/>
          <w:szCs w:val="24"/>
        </w:rPr>
        <w:t>and</w:t>
      </w:r>
      <w:r w:rsidRPr="00270777">
        <w:rPr>
          <w:rFonts w:ascii="Times New Roman" w:hAnsi="Times New Roman"/>
          <w:sz w:val="24"/>
          <w:szCs w:val="24"/>
        </w:rPr>
        <w:t xml:space="preserve"> litigation processes.  The position also requires knowledge of the functions and relationships of federal, state, county and city governments, as well as regional councils of government and special districts.</w:t>
      </w:r>
    </w:p>
    <w:p w14:paraId="71E398B8" w14:textId="77777777" w:rsidR="00270777" w:rsidRPr="00270777" w:rsidRDefault="00270777" w:rsidP="00270777">
      <w:pPr>
        <w:pStyle w:val="Header"/>
        <w:jc w:val="both"/>
        <w:rPr>
          <w:rFonts w:ascii="Times New Roman" w:hAnsi="Times New Roman"/>
          <w:sz w:val="24"/>
          <w:szCs w:val="24"/>
        </w:rPr>
      </w:pPr>
    </w:p>
    <w:p w14:paraId="7EDF8C6B" w14:textId="09AECBB9" w:rsidR="00DD367E" w:rsidRPr="00775A7F" w:rsidRDefault="00270777" w:rsidP="00775A7F">
      <w:pPr>
        <w:pStyle w:val="Header"/>
        <w:tabs>
          <w:tab w:val="clear" w:pos="4320"/>
          <w:tab w:val="clear" w:pos="8640"/>
        </w:tabs>
        <w:jc w:val="both"/>
        <w:rPr>
          <w:rFonts w:ascii="Times New Roman" w:hAnsi="Times New Roman"/>
          <w:sz w:val="24"/>
          <w:szCs w:val="24"/>
        </w:rPr>
      </w:pPr>
      <w:r w:rsidRPr="00270777">
        <w:rPr>
          <w:rFonts w:ascii="Times New Roman" w:hAnsi="Times New Roman"/>
          <w:sz w:val="24"/>
          <w:szCs w:val="24"/>
        </w:rPr>
        <w:t xml:space="preserve">The incumbent must have the ability to work both independently and as part of a team to: interact with the public in a respectful and courteous manner; interact </w:t>
      </w:r>
      <w:r>
        <w:rPr>
          <w:rFonts w:ascii="Times New Roman" w:hAnsi="Times New Roman"/>
          <w:sz w:val="24"/>
          <w:szCs w:val="24"/>
        </w:rPr>
        <w:t xml:space="preserve">with </w:t>
      </w:r>
      <w:r w:rsidRPr="00270777">
        <w:rPr>
          <w:rFonts w:ascii="Times New Roman" w:hAnsi="Times New Roman"/>
          <w:sz w:val="24"/>
          <w:szCs w:val="24"/>
        </w:rPr>
        <w:t xml:space="preserve">alleged violators in a manner that promotes cooperation and dispute resolution; coordinate with local governments and other </w:t>
      </w:r>
      <w:r w:rsidRPr="00270777">
        <w:rPr>
          <w:rFonts w:ascii="Times New Roman" w:hAnsi="Times New Roman"/>
          <w:sz w:val="24"/>
          <w:szCs w:val="24"/>
        </w:rPr>
        <w:lastRenderedPageBreak/>
        <w:t>state and federal agencies</w:t>
      </w:r>
      <w:r w:rsidR="00CD69D4">
        <w:rPr>
          <w:rFonts w:ascii="Times New Roman" w:hAnsi="Times New Roman"/>
          <w:sz w:val="24"/>
          <w:szCs w:val="24"/>
        </w:rPr>
        <w:t>;</w:t>
      </w:r>
      <w:r w:rsidRPr="00270777">
        <w:rPr>
          <w:rFonts w:ascii="Times New Roman" w:hAnsi="Times New Roman"/>
          <w:sz w:val="24"/>
          <w:szCs w:val="24"/>
        </w:rPr>
        <w:t xml:space="preserve"> and organize and effectively manage a high workload.  The incumbent must also effectively follow office procedures and internal management policies.</w:t>
      </w:r>
    </w:p>
    <w:p w14:paraId="0F96B8A8" w14:textId="77777777" w:rsidR="00E53BE0" w:rsidRDefault="00E53BE0" w:rsidP="00270777">
      <w:pPr>
        <w:pStyle w:val="Header"/>
        <w:jc w:val="both"/>
        <w:rPr>
          <w:rFonts w:ascii="Times New Roman" w:hAnsi="Times New Roman"/>
          <w:b/>
          <w:sz w:val="24"/>
          <w:szCs w:val="24"/>
          <w:u w:val="single"/>
        </w:rPr>
      </w:pPr>
      <w:bookmarkStart w:id="0" w:name="_Hlk137133505"/>
    </w:p>
    <w:p w14:paraId="5A8B1177" w14:textId="6418342E" w:rsidR="00270777" w:rsidRPr="00270777" w:rsidRDefault="00270777" w:rsidP="00270777">
      <w:pPr>
        <w:pStyle w:val="Header"/>
        <w:jc w:val="both"/>
        <w:rPr>
          <w:rFonts w:ascii="Times New Roman" w:hAnsi="Times New Roman"/>
          <w:b/>
          <w:sz w:val="24"/>
          <w:szCs w:val="24"/>
          <w:u w:val="single"/>
        </w:rPr>
      </w:pPr>
      <w:r w:rsidRPr="00270777">
        <w:rPr>
          <w:rFonts w:ascii="Times New Roman" w:hAnsi="Times New Roman"/>
          <w:b/>
          <w:sz w:val="24"/>
          <w:szCs w:val="24"/>
          <w:u w:val="single"/>
        </w:rPr>
        <w:t>TYPICAL TASKS/DUTIES</w:t>
      </w:r>
    </w:p>
    <w:bookmarkEnd w:id="0"/>
    <w:p w14:paraId="2429EF54" w14:textId="77777777" w:rsidR="00270777" w:rsidRPr="00270777" w:rsidRDefault="00270777" w:rsidP="00270777">
      <w:pPr>
        <w:pStyle w:val="Header"/>
        <w:jc w:val="both"/>
        <w:rPr>
          <w:rFonts w:ascii="Times New Roman" w:hAnsi="Times New Roman"/>
          <w:b/>
          <w:sz w:val="24"/>
          <w:szCs w:val="24"/>
          <w:u w:val="single"/>
        </w:rPr>
      </w:pPr>
    </w:p>
    <w:p w14:paraId="77CF2EF9" w14:textId="18F55960" w:rsidR="00270777" w:rsidRPr="00270777" w:rsidRDefault="00270777" w:rsidP="00746D88">
      <w:pPr>
        <w:pStyle w:val="Header"/>
        <w:jc w:val="both"/>
        <w:rPr>
          <w:rFonts w:ascii="Times New Roman" w:hAnsi="Times New Roman"/>
          <w:b/>
          <w:sz w:val="24"/>
          <w:szCs w:val="24"/>
        </w:rPr>
      </w:pPr>
      <w:bookmarkStart w:id="1" w:name="_Hlk204873524"/>
      <w:r w:rsidRPr="00270777">
        <w:rPr>
          <w:rFonts w:ascii="Times New Roman" w:hAnsi="Times New Roman"/>
          <w:b/>
          <w:sz w:val="24"/>
          <w:szCs w:val="24"/>
        </w:rPr>
        <w:t>Enf</w:t>
      </w:r>
      <w:r w:rsidR="00440514">
        <w:rPr>
          <w:rFonts w:ascii="Times New Roman" w:hAnsi="Times New Roman"/>
          <w:b/>
          <w:sz w:val="24"/>
          <w:szCs w:val="24"/>
        </w:rPr>
        <w:t xml:space="preserve">orcement </w:t>
      </w:r>
      <w:r w:rsidR="00E53BE0">
        <w:rPr>
          <w:rFonts w:ascii="Times New Roman" w:hAnsi="Times New Roman"/>
          <w:b/>
          <w:sz w:val="24"/>
          <w:szCs w:val="24"/>
        </w:rPr>
        <w:t>Program Tasks</w:t>
      </w:r>
    </w:p>
    <w:p w14:paraId="6249EEE8" w14:textId="77777777" w:rsidR="00270777" w:rsidRPr="00270777" w:rsidRDefault="00270777" w:rsidP="00270777">
      <w:pPr>
        <w:pStyle w:val="Header"/>
        <w:jc w:val="both"/>
        <w:rPr>
          <w:rFonts w:ascii="Times New Roman" w:hAnsi="Times New Roman"/>
          <w:sz w:val="24"/>
          <w:szCs w:val="24"/>
        </w:rPr>
      </w:pPr>
    </w:p>
    <w:p w14:paraId="495F1C36" w14:textId="43C18AB3" w:rsidR="00270777" w:rsidRPr="00270777" w:rsidRDefault="00270777" w:rsidP="00270777">
      <w:pPr>
        <w:pStyle w:val="Header"/>
        <w:jc w:val="both"/>
        <w:rPr>
          <w:rFonts w:ascii="Times New Roman" w:hAnsi="Times New Roman"/>
          <w:sz w:val="24"/>
          <w:szCs w:val="24"/>
        </w:rPr>
      </w:pPr>
      <w:r w:rsidRPr="00270777">
        <w:rPr>
          <w:rFonts w:ascii="Times New Roman" w:hAnsi="Times New Roman"/>
          <w:sz w:val="24"/>
          <w:szCs w:val="24"/>
        </w:rPr>
        <w:t>Investigate</w:t>
      </w:r>
      <w:r w:rsidR="00E53BE0">
        <w:rPr>
          <w:rFonts w:ascii="Times New Roman" w:hAnsi="Times New Roman"/>
          <w:sz w:val="24"/>
          <w:szCs w:val="24"/>
        </w:rPr>
        <w:t>,</w:t>
      </w:r>
      <w:r w:rsidRPr="00270777">
        <w:rPr>
          <w:rFonts w:ascii="Times New Roman" w:hAnsi="Times New Roman"/>
          <w:sz w:val="24"/>
          <w:szCs w:val="24"/>
        </w:rPr>
        <w:t xml:space="preserve"> document</w:t>
      </w:r>
      <w:r w:rsidR="00E53BE0">
        <w:rPr>
          <w:rFonts w:ascii="Times New Roman" w:hAnsi="Times New Roman"/>
          <w:sz w:val="24"/>
          <w:szCs w:val="24"/>
        </w:rPr>
        <w:t>, and address</w:t>
      </w:r>
      <w:r w:rsidRPr="00270777">
        <w:rPr>
          <w:rFonts w:ascii="Times New Roman" w:hAnsi="Times New Roman"/>
          <w:sz w:val="24"/>
          <w:szCs w:val="24"/>
        </w:rPr>
        <w:t xml:space="preserve"> violations of the Coastal Act, Local Coastal Programs and coastal development permits, including but not limited to: </w:t>
      </w:r>
    </w:p>
    <w:p w14:paraId="60CA2CF7" w14:textId="77777777" w:rsidR="00270777" w:rsidRPr="00270777" w:rsidRDefault="00270777" w:rsidP="00270777">
      <w:pPr>
        <w:pStyle w:val="Header"/>
        <w:jc w:val="both"/>
        <w:rPr>
          <w:rFonts w:ascii="Times New Roman" w:hAnsi="Times New Roman"/>
          <w:sz w:val="24"/>
          <w:szCs w:val="24"/>
        </w:rPr>
      </w:pPr>
    </w:p>
    <w:p w14:paraId="1B2D24FC" w14:textId="36895897" w:rsidR="00CD69D4" w:rsidRDefault="00CD69D4" w:rsidP="00746D88">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R</w:t>
      </w:r>
      <w:r w:rsidRPr="004077DA">
        <w:rPr>
          <w:rFonts w:ascii="Times New Roman" w:hAnsi="Times New Roman"/>
          <w:sz w:val="24"/>
          <w:szCs w:val="24"/>
        </w:rPr>
        <w:t>eceiving reports of violations from the public, permitting staff, or other agencies;</w:t>
      </w:r>
      <w:r>
        <w:rPr>
          <w:rFonts w:ascii="Times New Roman" w:hAnsi="Times New Roman"/>
          <w:sz w:val="24"/>
          <w:szCs w:val="24"/>
        </w:rPr>
        <w:t xml:space="preserve"> </w:t>
      </w:r>
    </w:p>
    <w:p w14:paraId="2DF099EF" w14:textId="049D5D92" w:rsidR="00CD69D4" w:rsidRDefault="00CD69D4" w:rsidP="00746D88">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C</w:t>
      </w:r>
      <w:r w:rsidRPr="00247D75">
        <w:rPr>
          <w:rFonts w:ascii="Times New Roman" w:hAnsi="Times New Roman"/>
          <w:sz w:val="24"/>
          <w:szCs w:val="24"/>
        </w:rPr>
        <w:t xml:space="preserve">onducting site inspections; </w:t>
      </w:r>
      <w:r w:rsidR="00763E74">
        <w:rPr>
          <w:rFonts w:ascii="Times New Roman" w:hAnsi="Times New Roman"/>
          <w:sz w:val="24"/>
          <w:szCs w:val="24"/>
        </w:rPr>
        <w:t>R</w:t>
      </w:r>
      <w:r w:rsidRPr="00247D75">
        <w:rPr>
          <w:rFonts w:ascii="Times New Roman" w:hAnsi="Times New Roman"/>
          <w:sz w:val="24"/>
          <w:szCs w:val="24"/>
        </w:rPr>
        <w:t>esearching property ownership, violation history, and permit history;</w:t>
      </w:r>
    </w:p>
    <w:p w14:paraId="024E3D1F" w14:textId="2D28C921" w:rsidR="00CD69D4" w:rsidRDefault="00CD69D4" w:rsidP="00746D88">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R</w:t>
      </w:r>
      <w:r w:rsidRPr="00247D75">
        <w:rPr>
          <w:rFonts w:ascii="Times New Roman" w:hAnsi="Times New Roman"/>
          <w:sz w:val="24"/>
          <w:szCs w:val="24"/>
        </w:rPr>
        <w:t xml:space="preserve">eviewing topographic maps, historical aerial photographs, and other data;  </w:t>
      </w:r>
    </w:p>
    <w:p w14:paraId="0E8B72D4" w14:textId="2DA2DA04" w:rsidR="00CD69D4" w:rsidRDefault="00CD69D4" w:rsidP="00F4726D">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I</w:t>
      </w:r>
      <w:r w:rsidRPr="00247D75">
        <w:rPr>
          <w:rFonts w:ascii="Times New Roman" w:hAnsi="Times New Roman"/>
          <w:sz w:val="24"/>
          <w:szCs w:val="24"/>
        </w:rPr>
        <w:t>nterviewing alleged violators</w:t>
      </w:r>
      <w:r w:rsidR="00746D88">
        <w:rPr>
          <w:rFonts w:ascii="Times New Roman" w:hAnsi="Times New Roman"/>
          <w:sz w:val="24"/>
          <w:szCs w:val="24"/>
        </w:rPr>
        <w:t xml:space="preserve">, </w:t>
      </w:r>
      <w:r w:rsidR="00763E74">
        <w:rPr>
          <w:rFonts w:ascii="Times New Roman" w:hAnsi="Times New Roman"/>
          <w:sz w:val="24"/>
          <w:szCs w:val="24"/>
        </w:rPr>
        <w:t>P</w:t>
      </w:r>
      <w:r w:rsidRPr="00247D75">
        <w:rPr>
          <w:rFonts w:ascii="Times New Roman" w:hAnsi="Times New Roman"/>
          <w:sz w:val="24"/>
          <w:szCs w:val="24"/>
        </w:rPr>
        <w:t>reparing Notice of Violation letters</w:t>
      </w:r>
      <w:r>
        <w:rPr>
          <w:rFonts w:ascii="Times New Roman" w:hAnsi="Times New Roman"/>
          <w:sz w:val="24"/>
          <w:szCs w:val="24"/>
        </w:rPr>
        <w:t>,</w:t>
      </w:r>
      <w:r w:rsidRPr="00247D75">
        <w:rPr>
          <w:rFonts w:ascii="Times New Roman" w:hAnsi="Times New Roman"/>
          <w:sz w:val="24"/>
          <w:szCs w:val="24"/>
        </w:rPr>
        <w:t xml:space="preserve"> and responding to letters from alleged violators</w:t>
      </w:r>
      <w:r>
        <w:rPr>
          <w:rFonts w:ascii="Times New Roman" w:hAnsi="Times New Roman"/>
          <w:sz w:val="24"/>
          <w:szCs w:val="24"/>
        </w:rPr>
        <w:t>;</w:t>
      </w:r>
    </w:p>
    <w:p w14:paraId="16C0FB13" w14:textId="08D3FC51" w:rsidR="00CD69D4" w:rsidRDefault="00CD69D4">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C</w:t>
      </w:r>
      <w:r w:rsidRPr="00247D75">
        <w:rPr>
          <w:rFonts w:ascii="Times New Roman" w:hAnsi="Times New Roman"/>
          <w:sz w:val="24"/>
          <w:szCs w:val="24"/>
        </w:rPr>
        <w:t>oordinating with local governments and relevant state and federal agencies</w:t>
      </w:r>
      <w:r w:rsidR="00E53BE0">
        <w:rPr>
          <w:rFonts w:ascii="Times New Roman" w:hAnsi="Times New Roman"/>
          <w:sz w:val="24"/>
          <w:szCs w:val="24"/>
        </w:rPr>
        <w:t>;</w:t>
      </w:r>
    </w:p>
    <w:p w14:paraId="48BBEC9D" w14:textId="4F71AA07" w:rsidR="00E53BE0" w:rsidRDefault="00E53BE0" w:rsidP="00E53BE0">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Negotiating with alleged violators and coordinating with permitting staff;</w:t>
      </w:r>
    </w:p>
    <w:p w14:paraId="0DA4F95F" w14:textId="54D54334" w:rsidR="00E53BE0" w:rsidRDefault="00E53BE0" w:rsidP="00E53BE0">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Preparing referrals of violation cases to the Headquarters staff for formal administrative action; and,</w:t>
      </w:r>
    </w:p>
    <w:p w14:paraId="080FA908" w14:textId="655A6D1A" w:rsidR="00E53BE0" w:rsidRPr="00E53BE0" w:rsidRDefault="00E53BE0" w:rsidP="00F4726D">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Providing enforcement litigation support as necessary;</w:t>
      </w:r>
    </w:p>
    <w:p w14:paraId="786DAA86" w14:textId="77777777" w:rsidR="00270777" w:rsidRPr="00270777" w:rsidRDefault="00270777" w:rsidP="00270777">
      <w:pPr>
        <w:pStyle w:val="Header"/>
        <w:jc w:val="both"/>
        <w:rPr>
          <w:rFonts w:ascii="Times New Roman" w:hAnsi="Times New Roman"/>
          <w:sz w:val="24"/>
          <w:szCs w:val="24"/>
        </w:rPr>
      </w:pPr>
    </w:p>
    <w:p w14:paraId="320C8B9D" w14:textId="77777777" w:rsidR="00E53BE0" w:rsidRDefault="00E53BE0" w:rsidP="00E53BE0">
      <w:pPr>
        <w:pStyle w:val="Header"/>
        <w:jc w:val="both"/>
        <w:rPr>
          <w:rFonts w:ascii="Times New Roman" w:hAnsi="Times New Roman"/>
          <w:sz w:val="24"/>
          <w:szCs w:val="24"/>
        </w:rPr>
      </w:pPr>
      <w:r w:rsidRPr="00270777">
        <w:rPr>
          <w:rFonts w:ascii="Times New Roman" w:hAnsi="Times New Roman"/>
          <w:sz w:val="24"/>
          <w:szCs w:val="24"/>
        </w:rPr>
        <w:t>Undertake other actions as needed to achieve compliance with the Coastal Act and to generally support the enforcement program</w:t>
      </w:r>
      <w:r>
        <w:rPr>
          <w:rFonts w:ascii="Times New Roman" w:hAnsi="Times New Roman"/>
          <w:sz w:val="24"/>
          <w:szCs w:val="24"/>
        </w:rPr>
        <w:t>, including but not limited to:</w:t>
      </w:r>
    </w:p>
    <w:p w14:paraId="2654CB32" w14:textId="77777777" w:rsidR="00E53BE0" w:rsidRDefault="00E53BE0" w:rsidP="00E53BE0">
      <w:pPr>
        <w:pStyle w:val="Header"/>
        <w:jc w:val="both"/>
        <w:rPr>
          <w:rFonts w:ascii="Times New Roman" w:hAnsi="Times New Roman"/>
          <w:sz w:val="24"/>
          <w:szCs w:val="24"/>
        </w:rPr>
      </w:pPr>
    </w:p>
    <w:p w14:paraId="1E0409BE" w14:textId="45F72761" w:rsidR="00E53BE0" w:rsidRDefault="00E53BE0" w:rsidP="00E53BE0">
      <w:pPr>
        <w:pStyle w:val="Header"/>
        <w:numPr>
          <w:ilvl w:val="0"/>
          <w:numId w:val="11"/>
        </w:numPr>
        <w:jc w:val="both"/>
        <w:rPr>
          <w:rFonts w:ascii="Times New Roman" w:hAnsi="Times New Roman"/>
          <w:sz w:val="24"/>
          <w:szCs w:val="24"/>
        </w:rPr>
      </w:pPr>
      <w:r>
        <w:rPr>
          <w:rFonts w:ascii="Times New Roman" w:hAnsi="Times New Roman"/>
          <w:sz w:val="24"/>
          <w:szCs w:val="24"/>
        </w:rPr>
        <w:t>Monitor Compliance with permit conditions;</w:t>
      </w:r>
    </w:p>
    <w:p w14:paraId="1BF689EE" w14:textId="4098D042" w:rsidR="00E53BE0" w:rsidRDefault="00E53BE0" w:rsidP="00E53BE0">
      <w:pPr>
        <w:pStyle w:val="Header"/>
        <w:numPr>
          <w:ilvl w:val="0"/>
          <w:numId w:val="11"/>
        </w:numPr>
        <w:jc w:val="both"/>
        <w:rPr>
          <w:rFonts w:ascii="Times New Roman" w:hAnsi="Times New Roman"/>
          <w:sz w:val="24"/>
          <w:szCs w:val="24"/>
        </w:rPr>
      </w:pPr>
      <w:r>
        <w:rPr>
          <w:rFonts w:ascii="Times New Roman" w:hAnsi="Times New Roman"/>
          <w:sz w:val="24"/>
          <w:szCs w:val="24"/>
        </w:rPr>
        <w:t>Prepare monthly report presentations for the Commission</w:t>
      </w:r>
      <w:r w:rsidR="00AD074C">
        <w:rPr>
          <w:rFonts w:ascii="Times New Roman" w:hAnsi="Times New Roman"/>
          <w:sz w:val="24"/>
          <w:szCs w:val="24"/>
        </w:rPr>
        <w:t xml:space="preserve"> as needed</w:t>
      </w:r>
      <w:r>
        <w:rPr>
          <w:rFonts w:ascii="Times New Roman" w:hAnsi="Times New Roman"/>
          <w:sz w:val="24"/>
          <w:szCs w:val="24"/>
        </w:rPr>
        <w:t>;</w:t>
      </w:r>
    </w:p>
    <w:p w14:paraId="5C162303" w14:textId="4D9BEDB4" w:rsidR="00E53BE0" w:rsidRDefault="00E53BE0" w:rsidP="00E53BE0">
      <w:pPr>
        <w:pStyle w:val="Header"/>
        <w:numPr>
          <w:ilvl w:val="0"/>
          <w:numId w:val="11"/>
        </w:numPr>
        <w:jc w:val="both"/>
        <w:rPr>
          <w:rFonts w:ascii="Times New Roman" w:hAnsi="Times New Roman"/>
          <w:sz w:val="24"/>
          <w:szCs w:val="24"/>
        </w:rPr>
      </w:pPr>
      <w:r>
        <w:rPr>
          <w:rFonts w:ascii="Times New Roman" w:hAnsi="Times New Roman"/>
          <w:sz w:val="24"/>
          <w:szCs w:val="24"/>
        </w:rPr>
        <w:t xml:space="preserve">Maintain files </w:t>
      </w:r>
      <w:r w:rsidR="00AD074C">
        <w:rPr>
          <w:rFonts w:ascii="Times New Roman" w:hAnsi="Times New Roman"/>
          <w:sz w:val="24"/>
          <w:szCs w:val="24"/>
        </w:rPr>
        <w:t>of enforcement correspondence</w:t>
      </w:r>
      <w:r w:rsidR="00AE6FBC">
        <w:rPr>
          <w:rFonts w:ascii="Times New Roman" w:hAnsi="Times New Roman"/>
          <w:sz w:val="24"/>
          <w:szCs w:val="24"/>
        </w:rPr>
        <w:t>;</w:t>
      </w:r>
    </w:p>
    <w:p w14:paraId="584A02BB" w14:textId="3A56E68C" w:rsidR="00E53BE0" w:rsidRDefault="00E53BE0" w:rsidP="00E53BE0">
      <w:pPr>
        <w:pStyle w:val="Header"/>
        <w:numPr>
          <w:ilvl w:val="0"/>
          <w:numId w:val="11"/>
        </w:numPr>
        <w:jc w:val="both"/>
        <w:rPr>
          <w:rFonts w:ascii="Times New Roman" w:hAnsi="Times New Roman"/>
          <w:sz w:val="24"/>
          <w:szCs w:val="24"/>
        </w:rPr>
      </w:pPr>
      <w:r w:rsidRPr="00270777">
        <w:rPr>
          <w:rFonts w:ascii="Times New Roman" w:hAnsi="Times New Roman"/>
          <w:sz w:val="24"/>
          <w:szCs w:val="24"/>
        </w:rPr>
        <w:t>Review permit staff reports addressing applications for approval of development</w:t>
      </w:r>
      <w:r w:rsidR="00763E74">
        <w:rPr>
          <w:rFonts w:ascii="Times New Roman" w:hAnsi="Times New Roman"/>
          <w:sz w:val="24"/>
          <w:szCs w:val="24"/>
        </w:rPr>
        <w:t xml:space="preserve"> when </w:t>
      </w:r>
      <w:proofErr w:type="gramStart"/>
      <w:r w:rsidR="00763E74">
        <w:rPr>
          <w:rFonts w:ascii="Times New Roman" w:hAnsi="Times New Roman"/>
          <w:sz w:val="24"/>
          <w:szCs w:val="24"/>
        </w:rPr>
        <w:t>relevant</w:t>
      </w:r>
      <w:r>
        <w:rPr>
          <w:rFonts w:ascii="Times New Roman" w:hAnsi="Times New Roman"/>
          <w:sz w:val="24"/>
          <w:szCs w:val="24"/>
        </w:rPr>
        <w:t>;</w:t>
      </w:r>
      <w:proofErr w:type="gramEnd"/>
    </w:p>
    <w:p w14:paraId="2A579534" w14:textId="344C834A" w:rsidR="00E53BE0" w:rsidRDefault="00E53BE0" w:rsidP="00E53BE0">
      <w:pPr>
        <w:pStyle w:val="Header"/>
        <w:numPr>
          <w:ilvl w:val="0"/>
          <w:numId w:val="11"/>
        </w:numPr>
        <w:jc w:val="both"/>
        <w:rPr>
          <w:rFonts w:ascii="Times New Roman" w:hAnsi="Times New Roman"/>
          <w:sz w:val="24"/>
          <w:szCs w:val="24"/>
        </w:rPr>
      </w:pPr>
      <w:r>
        <w:rPr>
          <w:rFonts w:ascii="Times New Roman" w:hAnsi="Times New Roman"/>
          <w:sz w:val="24"/>
          <w:szCs w:val="24"/>
        </w:rPr>
        <w:t>Brief Enforcement Supervisor and Chief of Enforcement on cases and reports; and,</w:t>
      </w:r>
    </w:p>
    <w:p w14:paraId="35423386" w14:textId="29424BF2" w:rsidR="00E53BE0" w:rsidRPr="00270777" w:rsidRDefault="00E53BE0" w:rsidP="00E53BE0">
      <w:pPr>
        <w:pStyle w:val="Header"/>
        <w:numPr>
          <w:ilvl w:val="0"/>
          <w:numId w:val="11"/>
        </w:numPr>
        <w:jc w:val="both"/>
        <w:rPr>
          <w:rFonts w:ascii="Times New Roman" w:hAnsi="Times New Roman"/>
          <w:sz w:val="24"/>
          <w:szCs w:val="24"/>
        </w:rPr>
      </w:pPr>
      <w:r>
        <w:rPr>
          <w:rFonts w:ascii="Times New Roman" w:hAnsi="Times New Roman"/>
          <w:sz w:val="24"/>
          <w:szCs w:val="24"/>
        </w:rPr>
        <w:t>Respond to Public Records Act requests when authorized.</w:t>
      </w:r>
    </w:p>
    <w:bookmarkEnd w:id="1"/>
    <w:p w14:paraId="2AB1A4C9" w14:textId="77777777" w:rsidR="00E53BE0" w:rsidRDefault="00E53BE0" w:rsidP="00270777">
      <w:pPr>
        <w:pStyle w:val="Header"/>
        <w:jc w:val="both"/>
        <w:rPr>
          <w:rFonts w:ascii="Times New Roman" w:hAnsi="Times New Roman"/>
          <w:sz w:val="24"/>
          <w:szCs w:val="24"/>
        </w:rPr>
      </w:pPr>
    </w:p>
    <w:p w14:paraId="6197B9E6" w14:textId="77777777" w:rsidR="00615CA2" w:rsidRPr="009B6175" w:rsidRDefault="00615CA2" w:rsidP="00F4726D">
      <w:pPr>
        <w:autoSpaceDE w:val="0"/>
        <w:autoSpaceDN w:val="0"/>
        <w:adjustRightInd w:val="0"/>
        <w:jc w:val="both"/>
        <w:rPr>
          <w:rFonts w:ascii="Times New Roman" w:hAnsi="Times New Roman"/>
          <w:b/>
          <w:sz w:val="24"/>
          <w:szCs w:val="24"/>
          <w:u w:val="single"/>
        </w:rPr>
      </w:pPr>
      <w:r>
        <w:rPr>
          <w:rFonts w:ascii="Times New Roman" w:hAnsi="Times New Roman"/>
          <w:b/>
          <w:sz w:val="24"/>
          <w:szCs w:val="24"/>
          <w:u w:val="single"/>
        </w:rPr>
        <w:t>OTHER</w:t>
      </w:r>
      <w:r w:rsidRPr="009B6175">
        <w:rPr>
          <w:rFonts w:ascii="Times New Roman" w:hAnsi="Times New Roman"/>
          <w:b/>
          <w:sz w:val="24"/>
          <w:szCs w:val="24"/>
          <w:u w:val="single"/>
        </w:rPr>
        <w:t xml:space="preserve"> FUNCTIONS:</w:t>
      </w:r>
    </w:p>
    <w:p w14:paraId="5CFC9973" w14:textId="77777777" w:rsidR="00615CA2" w:rsidRPr="006E4F50" w:rsidRDefault="00615CA2" w:rsidP="004A6033">
      <w:pPr>
        <w:pStyle w:val="Header"/>
        <w:tabs>
          <w:tab w:val="clear" w:pos="4320"/>
          <w:tab w:val="clear" w:pos="8640"/>
        </w:tabs>
        <w:jc w:val="both"/>
        <w:rPr>
          <w:rFonts w:ascii="Times New Roman" w:hAnsi="Times New Roman"/>
          <w:sz w:val="24"/>
          <w:szCs w:val="24"/>
        </w:rPr>
      </w:pPr>
    </w:p>
    <w:p w14:paraId="4112FA64" w14:textId="6CAEC33E" w:rsidR="00DE6E4B" w:rsidRPr="00DE6E4B" w:rsidRDefault="00DE6E4B" w:rsidP="00F4726D">
      <w:pPr>
        <w:autoSpaceDE w:val="0"/>
        <w:autoSpaceDN w:val="0"/>
        <w:adjustRightInd w:val="0"/>
        <w:ind w:right="-720"/>
        <w:jc w:val="both"/>
        <w:rPr>
          <w:rFonts w:ascii="Times New Roman" w:hAnsi="Times New Roman"/>
          <w:b/>
          <w:color w:val="000000"/>
          <w:sz w:val="24"/>
          <w:szCs w:val="24"/>
        </w:rPr>
      </w:pPr>
      <w:r w:rsidRPr="00DE6E4B">
        <w:rPr>
          <w:rFonts w:ascii="Times New Roman" w:hAnsi="Times New Roman"/>
          <w:b/>
          <w:color w:val="000000"/>
          <w:sz w:val="24"/>
          <w:szCs w:val="24"/>
        </w:rPr>
        <w:t>Environmental Justice, Equity, Diversity and Inclusion</w:t>
      </w:r>
    </w:p>
    <w:p w14:paraId="101C9CDB" w14:textId="77777777" w:rsidR="00DE6E4B" w:rsidRPr="00DE6E4B" w:rsidRDefault="00DE6E4B" w:rsidP="00DE6E4B">
      <w:pPr>
        <w:pStyle w:val="xxxxmsonormal"/>
        <w:shd w:val="clear" w:color="auto" w:fill="FFFFFF"/>
        <w:spacing w:before="0" w:beforeAutospacing="0" w:after="0" w:afterAutospacing="0"/>
        <w:textAlignment w:val="baseline"/>
        <w:rPr>
          <w:color w:val="000000"/>
          <w:bdr w:val="none" w:sz="0" w:space="0" w:color="auto" w:frame="1"/>
          <w:shd w:val="clear" w:color="auto" w:fill="FFFFFF"/>
        </w:rPr>
      </w:pPr>
    </w:p>
    <w:p w14:paraId="67A7279F" w14:textId="07851FEE" w:rsidR="009C47F0" w:rsidRDefault="00DE6E4B" w:rsidP="00DE6E4B">
      <w:pPr>
        <w:pStyle w:val="xxxxmsonormal"/>
        <w:shd w:val="clear" w:color="auto" w:fill="FFFFFF"/>
        <w:spacing w:before="0" w:beforeAutospacing="0" w:after="0" w:afterAutospacing="0"/>
        <w:textAlignment w:val="baseline"/>
        <w:rPr>
          <w:color w:val="000000"/>
          <w:bdr w:val="none" w:sz="0" w:space="0" w:color="auto" w:frame="1"/>
          <w:shd w:val="clear" w:color="auto" w:fill="FFFFFF"/>
        </w:rPr>
      </w:pPr>
      <w:r w:rsidRPr="00DE6E4B">
        <w:rPr>
          <w:color w:val="000000"/>
          <w:bdr w:val="none" w:sz="0" w:space="0" w:color="auto" w:frame="1"/>
          <w:shd w:val="clear" w:color="auto" w:fill="FFFFFF"/>
        </w:rPr>
        <w:t>Participate in tasks, trainings,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interview panels, contributing to or attending staff trainings on JEDI issues such as on implicit bias, presenting at outreach events at locations with greater diversity, and providing input on hiring practices.</w:t>
      </w:r>
    </w:p>
    <w:p w14:paraId="36578190" w14:textId="7CF519F1" w:rsidR="00A468B9" w:rsidRPr="009C47F0" w:rsidRDefault="009C47F0" w:rsidP="009C47F0">
      <w:pPr>
        <w:pStyle w:val="xmsonormal"/>
      </w:pPr>
      <w:r>
        <w:rPr>
          <w:iCs/>
        </w:rPr>
        <w:lastRenderedPageBreak/>
        <w:t>Also, work to incorporate JEDI/Environmental Justice goals and mitigations in enforcement cases, and coordinate with the Environmental Justice team in addressing these issues.</w:t>
      </w:r>
      <w:r w:rsidRPr="00FB1A93">
        <w:rPr>
          <w:iCs/>
        </w:rPr>
        <w:t xml:space="preserve"> </w:t>
      </w:r>
      <w:r>
        <w:rPr>
          <w:iCs/>
        </w:rPr>
        <w:t xml:space="preserve">This may include: </w:t>
      </w:r>
      <w:r>
        <w:t>i</w:t>
      </w:r>
      <w:r w:rsidRPr="00B27FED">
        <w:t xml:space="preserve">dentifying and analyzing potential environmental justice impacts </w:t>
      </w:r>
      <w:r w:rsidR="00763E74">
        <w:t xml:space="preserve">or benefits </w:t>
      </w:r>
      <w:r w:rsidRPr="00B27FED">
        <w:t>in projects, and drafting environmental justice, diversity and inclusion provisions in Staff Reports, settlements, or other documents, consistent with the Commission's Environmental Justice Policy</w:t>
      </w:r>
      <w:r>
        <w:t>; and, c</w:t>
      </w:r>
      <w:r w:rsidRPr="00B27FED">
        <w:t>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p w14:paraId="6FC70F6B" w14:textId="77777777" w:rsidR="00615CA2" w:rsidRPr="00BF6FFB" w:rsidRDefault="00615CA2" w:rsidP="00615CA2">
      <w:pPr>
        <w:autoSpaceDE w:val="0"/>
        <w:autoSpaceDN w:val="0"/>
        <w:adjustRightInd w:val="0"/>
        <w:ind w:left="720" w:hanging="720"/>
        <w:jc w:val="both"/>
        <w:rPr>
          <w:rFonts w:ascii="Times New Roman" w:hAnsi="Times New Roman"/>
          <w:b/>
          <w:color w:val="000000"/>
          <w:sz w:val="24"/>
          <w:szCs w:val="24"/>
          <w:u w:val="single"/>
        </w:rPr>
      </w:pPr>
      <w:r w:rsidRPr="00BF6FFB">
        <w:rPr>
          <w:rFonts w:ascii="Times New Roman" w:hAnsi="Times New Roman"/>
          <w:b/>
          <w:color w:val="000000"/>
          <w:sz w:val="24"/>
          <w:szCs w:val="24"/>
          <w:u w:val="single"/>
        </w:rPr>
        <w:t>Some travel and field work is required</w:t>
      </w:r>
    </w:p>
    <w:p w14:paraId="1F3EFF66" w14:textId="77777777" w:rsidR="008F3CFC" w:rsidRDefault="008F3CFC" w:rsidP="004C55DE">
      <w:pPr>
        <w:pStyle w:val="Header"/>
        <w:tabs>
          <w:tab w:val="clear" w:pos="4320"/>
          <w:tab w:val="clear" w:pos="8640"/>
        </w:tabs>
        <w:jc w:val="both"/>
        <w:rPr>
          <w:rFonts w:ascii="Times New Roman" w:hAnsi="Times New Roman"/>
          <w:sz w:val="24"/>
          <w:szCs w:val="24"/>
        </w:rPr>
      </w:pPr>
    </w:p>
    <w:p w14:paraId="43E691E2" w14:textId="7A90605D" w:rsidR="00706616" w:rsidRPr="006E4F50" w:rsidRDefault="00706616" w:rsidP="00706616">
      <w:pPr>
        <w:pStyle w:val="Header"/>
        <w:jc w:val="both"/>
        <w:rPr>
          <w:rFonts w:ascii="Times New Roman" w:eastAsia="Calibri" w:hAnsi="Times New Roman"/>
          <w:sz w:val="24"/>
          <w:szCs w:val="24"/>
        </w:rPr>
      </w:pPr>
      <w:bookmarkStart w:id="2" w:name="_Hlk204346674"/>
      <w:r w:rsidRPr="006E4F50">
        <w:rPr>
          <w:rFonts w:ascii="Times New Roman" w:eastAsia="Calibri" w:hAnsi="Times New Roman"/>
          <w:sz w:val="24"/>
          <w:szCs w:val="24"/>
        </w:rPr>
        <w:t xml:space="preserve">Additionally, CPA Is are expected to keep regular hours, dress appropriately for scheduled tasks (i.e., meetings or field work), and keep their supervisors informed of the need for leave time. </w:t>
      </w:r>
    </w:p>
    <w:bookmarkEnd w:id="2"/>
    <w:p w14:paraId="69B19BF4" w14:textId="77777777" w:rsidR="008F3CFC" w:rsidRPr="003569A3" w:rsidRDefault="008F3CFC" w:rsidP="004C55DE">
      <w:pPr>
        <w:pStyle w:val="Header"/>
        <w:tabs>
          <w:tab w:val="clear" w:pos="4320"/>
          <w:tab w:val="clear" w:pos="8640"/>
        </w:tabs>
        <w:jc w:val="both"/>
        <w:rPr>
          <w:rFonts w:ascii="Times New Roman" w:hAnsi="Times New Roman"/>
          <w:sz w:val="24"/>
          <w:szCs w:val="24"/>
        </w:rPr>
      </w:pPr>
    </w:p>
    <w:p w14:paraId="5DB8C491"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SUP</w:t>
      </w:r>
      <w:r w:rsidR="003569A3">
        <w:rPr>
          <w:rFonts w:ascii="Times New Roman" w:hAnsi="Times New Roman"/>
          <w:b/>
          <w:sz w:val="24"/>
          <w:szCs w:val="24"/>
          <w:u w:val="single"/>
        </w:rPr>
        <w:t>ERVISION EXERCISED OVER OTHERS</w:t>
      </w:r>
    </w:p>
    <w:p w14:paraId="1459E238"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57483544" w14:textId="7FB9F703" w:rsidR="003569A3" w:rsidRPr="003569A3" w:rsidRDefault="00270777" w:rsidP="004C55DE">
      <w:pPr>
        <w:pStyle w:val="Header"/>
        <w:tabs>
          <w:tab w:val="clear" w:pos="4320"/>
          <w:tab w:val="clear" w:pos="8640"/>
        </w:tabs>
        <w:jc w:val="both"/>
        <w:rPr>
          <w:rFonts w:ascii="Times New Roman" w:hAnsi="Times New Roman"/>
          <w:sz w:val="24"/>
          <w:szCs w:val="24"/>
        </w:rPr>
      </w:pPr>
      <w:r>
        <w:rPr>
          <w:rFonts w:ascii="Times New Roman" w:hAnsi="Times New Roman"/>
          <w:sz w:val="24"/>
          <w:szCs w:val="24"/>
        </w:rPr>
        <w:t>CPA I</w:t>
      </w:r>
      <w:r w:rsidRPr="00270777">
        <w:rPr>
          <w:rFonts w:ascii="Times New Roman" w:hAnsi="Times New Roman"/>
          <w:sz w:val="24"/>
          <w:szCs w:val="24"/>
        </w:rPr>
        <w:t xml:space="preserve">s do not supervise, but they may be asked to mentor </w:t>
      </w:r>
      <w:r w:rsidR="00EB56EA">
        <w:rPr>
          <w:rFonts w:ascii="Times New Roman" w:hAnsi="Times New Roman"/>
          <w:sz w:val="24"/>
          <w:szCs w:val="24"/>
        </w:rPr>
        <w:t>new employees</w:t>
      </w:r>
      <w:r w:rsidRPr="00270777">
        <w:rPr>
          <w:rFonts w:ascii="Times New Roman" w:hAnsi="Times New Roman"/>
          <w:sz w:val="24"/>
          <w:szCs w:val="24"/>
        </w:rPr>
        <w:t xml:space="preserve"> </w:t>
      </w:r>
      <w:r>
        <w:rPr>
          <w:rFonts w:ascii="Times New Roman" w:hAnsi="Times New Roman"/>
          <w:sz w:val="24"/>
          <w:szCs w:val="24"/>
        </w:rPr>
        <w:t xml:space="preserve">or </w:t>
      </w:r>
      <w:r w:rsidRPr="00270777">
        <w:rPr>
          <w:rFonts w:ascii="Times New Roman" w:hAnsi="Times New Roman"/>
          <w:sz w:val="24"/>
          <w:szCs w:val="24"/>
        </w:rPr>
        <w:t>Enforcement Interns.</w:t>
      </w:r>
    </w:p>
    <w:p w14:paraId="38CE9C5C" w14:textId="77777777" w:rsidR="00DC0762" w:rsidRPr="003569A3" w:rsidRDefault="00DC0762" w:rsidP="00DC0762">
      <w:pPr>
        <w:pStyle w:val="Header"/>
        <w:jc w:val="both"/>
        <w:rPr>
          <w:rFonts w:ascii="Times New Roman" w:hAnsi="Times New Roman"/>
        </w:rPr>
      </w:pPr>
    </w:p>
    <w:p w14:paraId="69513CAD" w14:textId="77777777" w:rsidR="00862E66" w:rsidRPr="003569A3" w:rsidRDefault="00862E66" w:rsidP="004C55DE">
      <w:pPr>
        <w:pStyle w:val="Header"/>
        <w:tabs>
          <w:tab w:val="clear" w:pos="4320"/>
          <w:tab w:val="clear" w:pos="8640"/>
        </w:tabs>
        <w:jc w:val="both"/>
        <w:rPr>
          <w:rFonts w:ascii="Times New Roman" w:hAnsi="Times New Roman"/>
          <w:b/>
          <w:sz w:val="24"/>
          <w:szCs w:val="24"/>
          <w:u w:val="single"/>
        </w:rPr>
      </w:pPr>
      <w:r w:rsidRPr="003569A3">
        <w:rPr>
          <w:rFonts w:ascii="Times New Roman" w:hAnsi="Times New Roman"/>
          <w:b/>
          <w:sz w:val="24"/>
          <w:szCs w:val="24"/>
          <w:u w:val="single"/>
        </w:rPr>
        <w:t>PUBLIC AND INTERNAL CONTACTS</w:t>
      </w:r>
    </w:p>
    <w:p w14:paraId="6C91AF15" w14:textId="77777777" w:rsidR="00862E66" w:rsidRPr="003569A3" w:rsidRDefault="00862E66" w:rsidP="004C55DE">
      <w:pPr>
        <w:pStyle w:val="Header"/>
        <w:tabs>
          <w:tab w:val="clear" w:pos="4320"/>
          <w:tab w:val="clear" w:pos="8640"/>
        </w:tabs>
        <w:jc w:val="both"/>
        <w:rPr>
          <w:rFonts w:ascii="Times New Roman" w:hAnsi="Times New Roman"/>
          <w:sz w:val="24"/>
          <w:szCs w:val="24"/>
        </w:rPr>
      </w:pPr>
    </w:p>
    <w:p w14:paraId="2BF6AA99" w14:textId="77777777" w:rsidR="003569A3" w:rsidRPr="003569A3" w:rsidRDefault="00E82622" w:rsidP="004C55DE">
      <w:pPr>
        <w:pStyle w:val="Header"/>
        <w:tabs>
          <w:tab w:val="clear" w:pos="4320"/>
          <w:tab w:val="clear" w:pos="8640"/>
        </w:tabs>
        <w:jc w:val="both"/>
        <w:rPr>
          <w:rFonts w:ascii="Times New Roman" w:hAnsi="Times New Roman"/>
          <w:sz w:val="24"/>
          <w:szCs w:val="24"/>
        </w:rPr>
      </w:pPr>
      <w:r w:rsidRPr="00E82622">
        <w:rPr>
          <w:rFonts w:ascii="Times New Roman" w:hAnsi="Times New Roman"/>
          <w:sz w:val="24"/>
          <w:szCs w:val="24"/>
        </w:rPr>
        <w:t>The District Enforcement Officer has extensive contact with the public, State, Federal and local government staff, and other Coastal Program Analysts.</w:t>
      </w:r>
    </w:p>
    <w:p w14:paraId="30FB6DB3" w14:textId="77777777" w:rsidR="00862E66" w:rsidRDefault="00862E66" w:rsidP="004C55DE">
      <w:pPr>
        <w:pStyle w:val="Header"/>
        <w:tabs>
          <w:tab w:val="clear" w:pos="4320"/>
          <w:tab w:val="clear" w:pos="8640"/>
        </w:tabs>
        <w:jc w:val="both"/>
        <w:rPr>
          <w:rFonts w:ascii="Times New Roman" w:hAnsi="Times New Roman"/>
          <w:sz w:val="24"/>
          <w:szCs w:val="24"/>
        </w:rPr>
      </w:pPr>
    </w:p>
    <w:p w14:paraId="38AC35C2" w14:textId="77777777" w:rsidR="00862E66" w:rsidRPr="003569A3" w:rsidRDefault="00862E66" w:rsidP="004C55DE">
      <w:pPr>
        <w:pStyle w:val="Header"/>
        <w:tabs>
          <w:tab w:val="clear" w:pos="4320"/>
          <w:tab w:val="clear" w:pos="8640"/>
        </w:tabs>
        <w:jc w:val="both"/>
        <w:rPr>
          <w:rFonts w:ascii="Times New Roman" w:hAnsi="Times New Roman"/>
          <w:sz w:val="24"/>
          <w:szCs w:val="24"/>
        </w:rPr>
        <w:sectPr w:rsidR="00862E66" w:rsidRPr="003569A3">
          <w:headerReference w:type="default" r:id="rId8"/>
          <w:footerReference w:type="default" r:id="rId9"/>
          <w:headerReference w:type="first" r:id="rId10"/>
          <w:type w:val="continuous"/>
          <w:pgSz w:w="12240" w:h="15840"/>
          <w:pgMar w:top="1440" w:right="1440" w:bottom="1440" w:left="1440" w:header="720" w:footer="720" w:gutter="0"/>
          <w:cols w:space="720"/>
          <w:titlePg/>
        </w:sectPr>
      </w:pPr>
    </w:p>
    <w:p w14:paraId="41972320" w14:textId="77777777" w:rsidR="00862E66" w:rsidRPr="003569A3" w:rsidRDefault="00862E66" w:rsidP="004C55DE">
      <w:pPr>
        <w:jc w:val="both"/>
        <w:rPr>
          <w:rFonts w:ascii="Times New Roman" w:hAnsi="Times New Roman"/>
          <w:b/>
          <w:sz w:val="24"/>
          <w:szCs w:val="24"/>
          <w:u w:val="single"/>
        </w:rPr>
      </w:pPr>
      <w:r w:rsidRPr="003569A3">
        <w:rPr>
          <w:rFonts w:ascii="Times New Roman" w:hAnsi="Times New Roman"/>
          <w:b/>
          <w:sz w:val="24"/>
          <w:szCs w:val="24"/>
          <w:u w:val="single"/>
        </w:rPr>
        <w:t>PHYSICAL, MENTAL AND EMOTIONAL REQUIREMENTS</w:t>
      </w:r>
    </w:p>
    <w:p w14:paraId="5E2B5FAF" w14:textId="77777777" w:rsidR="003569A3" w:rsidRDefault="003569A3" w:rsidP="003569A3">
      <w:pPr>
        <w:autoSpaceDE w:val="0"/>
        <w:autoSpaceDN w:val="0"/>
        <w:adjustRightInd w:val="0"/>
        <w:rPr>
          <w:rFonts w:ascii="Times New Roman" w:hAnsi="Times New Roman"/>
          <w:sz w:val="24"/>
          <w:szCs w:val="24"/>
        </w:rPr>
      </w:pPr>
    </w:p>
    <w:p w14:paraId="52294762" w14:textId="77777777" w:rsidR="00615CA2" w:rsidRPr="00BA29D2" w:rsidRDefault="00615CA2" w:rsidP="00615CA2">
      <w:pPr>
        <w:jc w:val="both"/>
        <w:rPr>
          <w:rFonts w:ascii="Times New Roman" w:hAnsi="Times New Roman"/>
          <w:sz w:val="24"/>
          <w:szCs w:val="24"/>
        </w:rPr>
      </w:pPr>
      <w:r w:rsidRPr="00BA29D2">
        <w:rPr>
          <w:rFonts w:ascii="Times New Roman" w:hAnsi="Times New Roman"/>
          <w:sz w:val="24"/>
          <w:szCs w:val="24"/>
        </w:rPr>
        <w:t xml:space="preserve">The incumbent may be required to sit for long periods of time using a keyboard and video display terminal. The incumbent must have the ability to move about, stand, reach, stoop or bend; lift up to 15 pounds.  The incumbent must be able to interact with many people; deal effectively with pressure; multi-task; adapt to changing priorities; maintain focus on work assignments;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14A46261" w14:textId="77777777" w:rsidR="00615CA2" w:rsidRPr="00BA29D2" w:rsidRDefault="00615CA2" w:rsidP="00615CA2">
      <w:pPr>
        <w:jc w:val="both"/>
        <w:rPr>
          <w:rFonts w:ascii="Times New Roman" w:hAnsi="Times New Roman"/>
          <w:sz w:val="24"/>
          <w:szCs w:val="24"/>
        </w:rPr>
      </w:pPr>
    </w:p>
    <w:p w14:paraId="015EECAC" w14:textId="77777777" w:rsidR="00615CA2" w:rsidRPr="00BA29D2" w:rsidRDefault="00615CA2" w:rsidP="00615CA2">
      <w:pPr>
        <w:contextualSpacing/>
        <w:jc w:val="both"/>
        <w:rPr>
          <w:rFonts w:ascii="Times New Roman" w:eastAsia="Calibri" w:hAnsi="Times New Roman"/>
          <w:sz w:val="24"/>
          <w:szCs w:val="24"/>
        </w:rPr>
      </w:pPr>
      <w:r w:rsidRPr="00BA29D2">
        <w:rPr>
          <w:rFonts w:ascii="Times New Roman" w:eastAsia="Calibri" w:hAnsi="Times New Roman"/>
          <w:sz w:val="24"/>
          <w:szCs w:val="24"/>
        </w:rPr>
        <w:t>The incumbent may be required to make site visits, inspections</w:t>
      </w:r>
      <w:r>
        <w:rPr>
          <w:rFonts w:ascii="Times New Roman" w:eastAsia="Calibri" w:hAnsi="Times New Roman"/>
          <w:sz w:val="24"/>
          <w:szCs w:val="24"/>
        </w:rPr>
        <w:t>,</w:t>
      </w:r>
      <w:r w:rsidRPr="00BA29D2">
        <w:rPr>
          <w:rFonts w:ascii="Times New Roman" w:eastAsia="Calibri" w:hAnsi="Times New Roman"/>
          <w:sz w:val="24"/>
          <w:szCs w:val="24"/>
        </w:rPr>
        <w:t xml:space="preserve"> and attend meetings.  If operation of a vehicle is needed to perform work, must take Defensive Driver Training, as required by law.</w:t>
      </w:r>
    </w:p>
    <w:p w14:paraId="237F0683" w14:textId="77777777" w:rsidR="003569A3" w:rsidRPr="003569A3" w:rsidRDefault="003569A3" w:rsidP="004C55DE">
      <w:pPr>
        <w:jc w:val="both"/>
        <w:rPr>
          <w:rFonts w:ascii="Times New Roman" w:hAnsi="Times New Roman"/>
          <w:sz w:val="24"/>
          <w:szCs w:val="24"/>
        </w:rPr>
      </w:pPr>
    </w:p>
    <w:p w14:paraId="5B299EDD" w14:textId="77777777" w:rsidR="00862E66" w:rsidRDefault="00862E66" w:rsidP="004C55DE">
      <w:pPr>
        <w:jc w:val="both"/>
        <w:rPr>
          <w:rFonts w:ascii="Times New Roman" w:hAnsi="Times New Roman"/>
          <w:b/>
          <w:sz w:val="24"/>
          <w:szCs w:val="24"/>
          <w:u w:val="single"/>
        </w:rPr>
      </w:pPr>
      <w:r w:rsidRPr="003569A3">
        <w:rPr>
          <w:rFonts w:ascii="Times New Roman" w:hAnsi="Times New Roman"/>
          <w:b/>
          <w:sz w:val="24"/>
          <w:szCs w:val="24"/>
          <w:u w:val="single"/>
        </w:rPr>
        <w:t>WORK ENVIRONMENT</w:t>
      </w:r>
    </w:p>
    <w:p w14:paraId="66C064DE" w14:textId="77777777" w:rsidR="003569A3" w:rsidRDefault="003569A3" w:rsidP="004C55DE">
      <w:pPr>
        <w:jc w:val="both"/>
        <w:rPr>
          <w:rFonts w:ascii="Times New Roman" w:hAnsi="Times New Roman"/>
          <w:b/>
          <w:sz w:val="24"/>
          <w:szCs w:val="24"/>
          <w:u w:val="single"/>
        </w:rPr>
      </w:pPr>
    </w:p>
    <w:p w14:paraId="33E6EAD5" w14:textId="37D8CCE7" w:rsidR="00615CA2" w:rsidRPr="00BA29D2" w:rsidRDefault="00615CA2" w:rsidP="00615CA2">
      <w:pPr>
        <w:jc w:val="both"/>
        <w:rPr>
          <w:rFonts w:ascii="Times New Roman" w:hAnsi="Times New Roman"/>
          <w:sz w:val="24"/>
          <w:szCs w:val="24"/>
        </w:rPr>
      </w:pPr>
      <w:bookmarkStart w:id="3" w:name="_Hlk204686015"/>
      <w:r w:rsidRPr="00BA29D2">
        <w:rPr>
          <w:rFonts w:ascii="Times New Roman" w:hAnsi="Times New Roman"/>
          <w:sz w:val="24"/>
          <w:szCs w:val="24"/>
        </w:rPr>
        <w:t xml:space="preserve">Work </w:t>
      </w:r>
      <w:r w:rsidR="005E5783">
        <w:rPr>
          <w:rFonts w:ascii="Times New Roman" w:hAnsi="Times New Roman"/>
          <w:sz w:val="24"/>
          <w:szCs w:val="24"/>
        </w:rPr>
        <w:t xml:space="preserve">regular hours, </w:t>
      </w:r>
      <w:r w:rsidR="009C47F0">
        <w:rPr>
          <w:rFonts w:ascii="Times New Roman" w:hAnsi="Times New Roman"/>
          <w:sz w:val="24"/>
          <w:szCs w:val="24"/>
        </w:rPr>
        <w:t>Monday through Friday</w:t>
      </w:r>
      <w:r w:rsidR="005E5783">
        <w:rPr>
          <w:rFonts w:ascii="Times New Roman" w:hAnsi="Times New Roman"/>
          <w:sz w:val="24"/>
          <w:szCs w:val="24"/>
        </w:rPr>
        <w:t xml:space="preserve">. Consistent with the Commission’s hybrid work and telework policies, work location </w:t>
      </w:r>
      <w:r w:rsidR="00FB578D">
        <w:rPr>
          <w:rFonts w:ascii="Times New Roman" w:hAnsi="Times New Roman"/>
          <w:sz w:val="24"/>
          <w:szCs w:val="24"/>
        </w:rPr>
        <w:t>may be</w:t>
      </w:r>
      <w:r w:rsidR="005E5783">
        <w:rPr>
          <w:rFonts w:ascii="Times New Roman" w:hAnsi="Times New Roman"/>
          <w:sz w:val="24"/>
          <w:szCs w:val="24"/>
        </w:rPr>
        <w:t xml:space="preserve"> eligible to be a combination of in-office (</w:t>
      </w:r>
      <w:r w:rsidRPr="00BA29D2">
        <w:rPr>
          <w:rFonts w:ascii="Times New Roman" w:hAnsi="Times New Roman"/>
          <w:sz w:val="24"/>
          <w:szCs w:val="24"/>
        </w:rPr>
        <w:t xml:space="preserve">a climate-controlled office environment with artificial lighting </w:t>
      </w:r>
      <w:r w:rsidR="009C47F0">
        <w:rPr>
          <w:rFonts w:ascii="Times New Roman" w:hAnsi="Times New Roman"/>
          <w:sz w:val="24"/>
          <w:szCs w:val="24"/>
        </w:rPr>
        <w:t>in the Commission’s office building in downtown Santa Cruz</w:t>
      </w:r>
      <w:r w:rsidR="0026642F">
        <w:rPr>
          <w:rFonts w:ascii="Times New Roman" w:hAnsi="Times New Roman"/>
          <w:sz w:val="24"/>
          <w:szCs w:val="24"/>
        </w:rPr>
        <w:t>, or in the field as needed</w:t>
      </w:r>
      <w:r w:rsidR="005E5783">
        <w:rPr>
          <w:rFonts w:ascii="Times New Roman" w:hAnsi="Times New Roman"/>
          <w:sz w:val="24"/>
          <w:szCs w:val="24"/>
        </w:rPr>
        <w:t>) and remote (</w:t>
      </w:r>
      <w:r w:rsidR="009C47F0">
        <w:rPr>
          <w:rFonts w:ascii="Times New Roman" w:hAnsi="Times New Roman"/>
          <w:sz w:val="24"/>
          <w:szCs w:val="24"/>
        </w:rPr>
        <w:t>an approved alternate work location consistent with the Commission’s telework polic</w:t>
      </w:r>
      <w:r w:rsidR="00733006">
        <w:rPr>
          <w:rFonts w:ascii="Times New Roman" w:hAnsi="Times New Roman"/>
          <w:sz w:val="24"/>
          <w:szCs w:val="24"/>
        </w:rPr>
        <w:t>y</w:t>
      </w:r>
      <w:r w:rsidR="005E5783">
        <w:rPr>
          <w:rFonts w:ascii="Times New Roman" w:hAnsi="Times New Roman"/>
          <w:sz w:val="24"/>
          <w:szCs w:val="24"/>
        </w:rPr>
        <w:t>). The</w:t>
      </w:r>
      <w:r w:rsidR="00E050DD">
        <w:rPr>
          <w:rFonts w:ascii="Times New Roman" w:hAnsi="Times New Roman"/>
          <w:sz w:val="24"/>
          <w:szCs w:val="24"/>
        </w:rPr>
        <w:t xml:space="preserve"> telework and hybrid work </w:t>
      </w:r>
      <w:r w:rsidR="005E5783">
        <w:rPr>
          <w:rFonts w:ascii="Times New Roman" w:hAnsi="Times New Roman"/>
          <w:sz w:val="24"/>
          <w:szCs w:val="24"/>
        </w:rPr>
        <w:t>policies are subject to change at any time.</w:t>
      </w:r>
    </w:p>
    <w:bookmarkEnd w:id="3"/>
    <w:p w14:paraId="3E8C881A" w14:textId="77777777" w:rsidR="00862E66" w:rsidRPr="003569A3" w:rsidRDefault="00862E66" w:rsidP="004C55DE">
      <w:pPr>
        <w:pBdr>
          <w:bottom w:val="single" w:sz="12" w:space="1" w:color="auto"/>
        </w:pBdr>
        <w:jc w:val="both"/>
        <w:rPr>
          <w:rFonts w:ascii="Times New Roman" w:hAnsi="Times New Roman"/>
          <w:sz w:val="24"/>
        </w:rPr>
      </w:pPr>
    </w:p>
    <w:p w14:paraId="304E177A" w14:textId="77777777" w:rsidR="00862E66" w:rsidRPr="003569A3" w:rsidRDefault="00862E66" w:rsidP="004C55DE">
      <w:pPr>
        <w:pBdr>
          <w:bottom w:val="single" w:sz="12" w:space="1" w:color="auto"/>
        </w:pBdr>
        <w:jc w:val="both"/>
        <w:rPr>
          <w:rFonts w:ascii="Times New Roman" w:hAnsi="Times New Roman"/>
          <w:sz w:val="24"/>
        </w:rPr>
      </w:pPr>
    </w:p>
    <w:p w14:paraId="3EE7687B" w14:textId="77777777" w:rsidR="00862E66" w:rsidRPr="003569A3" w:rsidRDefault="0049344B" w:rsidP="004C55DE">
      <w:pPr>
        <w:pBdr>
          <w:bottom w:val="single" w:sz="12" w:space="1" w:color="auto"/>
        </w:pBdr>
        <w:jc w:val="both"/>
        <w:rPr>
          <w:rFonts w:ascii="Times New Roman" w:hAnsi="Times New Roman"/>
          <w:sz w:val="24"/>
        </w:rPr>
      </w:pPr>
      <w:r w:rsidRPr="003569A3">
        <w:rPr>
          <w:rFonts w:ascii="Times New Roman" w:hAnsi="Times New Roman"/>
          <w:sz w:val="24"/>
        </w:rPr>
        <w:t>I certify that this duty statement represents an accurate description of the essential functions of this position.</w:t>
      </w:r>
    </w:p>
    <w:p w14:paraId="4EA00342" w14:textId="77777777" w:rsidR="0049344B" w:rsidRPr="003569A3" w:rsidRDefault="0049344B" w:rsidP="004C55DE">
      <w:pPr>
        <w:pBdr>
          <w:bottom w:val="single" w:sz="12" w:space="1" w:color="auto"/>
        </w:pBdr>
        <w:jc w:val="both"/>
        <w:rPr>
          <w:rFonts w:ascii="Times New Roman" w:hAnsi="Times New Roman"/>
          <w:sz w:val="24"/>
        </w:rPr>
      </w:pPr>
    </w:p>
    <w:p w14:paraId="6BA9ED3D" w14:textId="77777777" w:rsidR="004C55DE" w:rsidRPr="003569A3" w:rsidRDefault="004C55DE" w:rsidP="004C55DE">
      <w:pPr>
        <w:pBdr>
          <w:bottom w:val="single" w:sz="12" w:space="1" w:color="auto"/>
        </w:pBdr>
        <w:jc w:val="both"/>
        <w:rPr>
          <w:rFonts w:ascii="Times New Roman" w:hAnsi="Times New Roman"/>
          <w:sz w:val="24"/>
        </w:rPr>
      </w:pPr>
    </w:p>
    <w:p w14:paraId="70FF3D6F" w14:textId="77777777" w:rsidR="0049344B" w:rsidRPr="003569A3" w:rsidRDefault="0049344B" w:rsidP="004C55DE">
      <w:pPr>
        <w:pBdr>
          <w:bottom w:val="single" w:sz="12" w:space="1" w:color="auto"/>
        </w:pBdr>
        <w:jc w:val="both"/>
        <w:rPr>
          <w:rFonts w:ascii="Times New Roman" w:hAnsi="Times New Roman"/>
          <w:sz w:val="24"/>
        </w:rPr>
      </w:pPr>
    </w:p>
    <w:p w14:paraId="0AE4CA55" w14:textId="31E31F7E" w:rsidR="0049344B" w:rsidRPr="003569A3" w:rsidRDefault="00615CA2" w:rsidP="004C55DE">
      <w:pPr>
        <w:jc w:val="both"/>
        <w:rPr>
          <w:rFonts w:ascii="Times New Roman" w:hAnsi="Times New Roman"/>
          <w:sz w:val="24"/>
        </w:rPr>
      </w:pPr>
      <w:r>
        <w:rPr>
          <w:rFonts w:ascii="Times New Roman" w:hAnsi="Times New Roman"/>
          <w:sz w:val="24"/>
        </w:rPr>
        <w:t>LISA HAAGE</w:t>
      </w:r>
      <w:r w:rsidR="00622D42">
        <w:rPr>
          <w:rFonts w:ascii="Times New Roman" w:hAnsi="Times New Roman"/>
          <w:sz w:val="24"/>
        </w:rPr>
        <w:tab/>
      </w:r>
      <w:r w:rsidR="00622D42">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r>
      <w:r w:rsidR="0049344B" w:rsidRPr="003569A3">
        <w:rPr>
          <w:rFonts w:ascii="Times New Roman" w:hAnsi="Times New Roman"/>
          <w:sz w:val="24"/>
        </w:rPr>
        <w:tab/>
        <w:t>DATE</w:t>
      </w:r>
    </w:p>
    <w:p w14:paraId="0632CDDD" w14:textId="72448E93" w:rsidR="0049344B" w:rsidRDefault="00615CA2" w:rsidP="004C55DE">
      <w:pPr>
        <w:jc w:val="both"/>
        <w:rPr>
          <w:rFonts w:ascii="Times New Roman" w:hAnsi="Times New Roman"/>
          <w:sz w:val="24"/>
        </w:rPr>
      </w:pPr>
      <w:r>
        <w:rPr>
          <w:rFonts w:ascii="Times New Roman" w:hAnsi="Times New Roman"/>
          <w:sz w:val="24"/>
        </w:rPr>
        <w:t>CHIEF OF ENFORCEMENT</w:t>
      </w:r>
    </w:p>
    <w:p w14:paraId="6D0D5D9B" w14:textId="41A74CCE" w:rsidR="00615CA2" w:rsidRPr="003569A3" w:rsidRDefault="00615CA2" w:rsidP="004C55DE">
      <w:pPr>
        <w:jc w:val="both"/>
        <w:rPr>
          <w:rFonts w:ascii="Times New Roman" w:hAnsi="Times New Roman"/>
          <w:sz w:val="24"/>
        </w:rPr>
      </w:pPr>
      <w:r>
        <w:rPr>
          <w:rFonts w:ascii="Times New Roman" w:hAnsi="Times New Roman"/>
          <w:sz w:val="24"/>
        </w:rPr>
        <w:t>ENFORCEMENT PROGRAM</w:t>
      </w:r>
    </w:p>
    <w:p w14:paraId="6610467D" w14:textId="77777777" w:rsidR="0049344B" w:rsidRPr="003569A3" w:rsidRDefault="0049344B" w:rsidP="004C55DE">
      <w:pPr>
        <w:jc w:val="both"/>
        <w:rPr>
          <w:rFonts w:ascii="Times New Roman" w:hAnsi="Times New Roman"/>
          <w:sz w:val="24"/>
        </w:rPr>
      </w:pPr>
    </w:p>
    <w:p w14:paraId="196D13E3" w14:textId="77777777" w:rsidR="004E12E9" w:rsidRDefault="004E12E9" w:rsidP="004C55DE">
      <w:pPr>
        <w:pBdr>
          <w:bottom w:val="single" w:sz="12" w:space="1" w:color="auto"/>
        </w:pBdr>
        <w:jc w:val="both"/>
        <w:rPr>
          <w:rFonts w:ascii="Times New Roman" w:hAnsi="Times New Roman"/>
          <w:sz w:val="24"/>
        </w:rPr>
      </w:pPr>
    </w:p>
    <w:p w14:paraId="08A0A337" w14:textId="77777777" w:rsidR="00862E66" w:rsidRPr="003569A3" w:rsidRDefault="0049344B" w:rsidP="004C55DE">
      <w:pPr>
        <w:pBdr>
          <w:bottom w:val="single" w:sz="12" w:space="1" w:color="auto"/>
        </w:pBdr>
        <w:jc w:val="both"/>
        <w:rPr>
          <w:rFonts w:ascii="Times New Roman" w:hAnsi="Times New Roman"/>
          <w:sz w:val="24"/>
        </w:rPr>
      </w:pPr>
      <w:r w:rsidRPr="003569A3">
        <w:rPr>
          <w:rFonts w:ascii="Times New Roman" w:hAnsi="Times New Roman"/>
          <w:sz w:val="24"/>
        </w:rPr>
        <w:t>I have read this duty statement and agree that it represents the duties I am assigned.</w:t>
      </w:r>
    </w:p>
    <w:p w14:paraId="15A22DDB" w14:textId="77777777" w:rsidR="00862E66" w:rsidRPr="003569A3" w:rsidRDefault="00862E66">
      <w:pPr>
        <w:pBdr>
          <w:bottom w:val="single" w:sz="12" w:space="1" w:color="auto"/>
        </w:pBdr>
        <w:rPr>
          <w:rFonts w:ascii="Times New Roman" w:hAnsi="Times New Roman"/>
          <w:sz w:val="24"/>
        </w:rPr>
      </w:pPr>
    </w:p>
    <w:p w14:paraId="09C5D8DE" w14:textId="77777777" w:rsidR="00862E66" w:rsidRDefault="00862E66">
      <w:pPr>
        <w:pBdr>
          <w:bottom w:val="single" w:sz="12" w:space="1" w:color="auto"/>
        </w:pBdr>
        <w:rPr>
          <w:rFonts w:ascii="Times New Roman" w:hAnsi="Times New Roman"/>
          <w:sz w:val="24"/>
        </w:rPr>
      </w:pPr>
    </w:p>
    <w:p w14:paraId="4210E3B9" w14:textId="77777777" w:rsidR="00981E2C" w:rsidRPr="003569A3" w:rsidRDefault="00981E2C">
      <w:pPr>
        <w:pBdr>
          <w:bottom w:val="single" w:sz="12" w:space="1" w:color="auto"/>
        </w:pBdr>
        <w:rPr>
          <w:rFonts w:ascii="Times New Roman" w:hAnsi="Times New Roman"/>
          <w:sz w:val="24"/>
        </w:rPr>
      </w:pPr>
    </w:p>
    <w:p w14:paraId="061D79DE" w14:textId="51EE2882" w:rsidR="00862E66" w:rsidRDefault="007D01AD" w:rsidP="00E8262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E82622">
        <w:rPr>
          <w:rFonts w:ascii="Times New Roman" w:hAnsi="Times New Roman"/>
          <w:sz w:val="24"/>
        </w:rPr>
        <w:tab/>
      </w:r>
      <w:r w:rsidR="00E82622">
        <w:rPr>
          <w:rFonts w:ascii="Times New Roman" w:hAnsi="Times New Roman"/>
          <w:sz w:val="24"/>
        </w:rPr>
        <w:tab/>
      </w:r>
      <w:r w:rsidR="00E82622">
        <w:rPr>
          <w:rFonts w:ascii="Times New Roman" w:hAnsi="Times New Roman"/>
          <w:sz w:val="24"/>
        </w:rPr>
        <w:tab/>
      </w:r>
      <w:r w:rsidR="00E82622">
        <w:rPr>
          <w:rFonts w:ascii="Times New Roman" w:hAnsi="Times New Roman"/>
          <w:sz w:val="24"/>
        </w:rPr>
        <w:tab/>
      </w:r>
      <w:r w:rsidR="00E82622">
        <w:rPr>
          <w:rFonts w:ascii="Times New Roman" w:hAnsi="Times New Roman"/>
          <w:sz w:val="24"/>
        </w:rPr>
        <w:tab/>
      </w:r>
      <w:r w:rsidR="00775A7F">
        <w:rPr>
          <w:rFonts w:ascii="Times New Roman" w:hAnsi="Times New Roman"/>
          <w:sz w:val="24"/>
        </w:rPr>
        <w:tab/>
      </w:r>
      <w:r w:rsidR="00775A7F">
        <w:rPr>
          <w:rFonts w:ascii="Times New Roman" w:hAnsi="Times New Roman"/>
          <w:sz w:val="24"/>
        </w:rPr>
        <w:tab/>
      </w:r>
      <w:r w:rsidR="00775A7F">
        <w:rPr>
          <w:rFonts w:ascii="Times New Roman" w:hAnsi="Times New Roman"/>
          <w:sz w:val="24"/>
        </w:rPr>
        <w:tab/>
      </w:r>
      <w:r w:rsidR="00775A7F">
        <w:rPr>
          <w:rFonts w:ascii="Times New Roman" w:hAnsi="Times New Roman"/>
          <w:sz w:val="24"/>
        </w:rPr>
        <w:tab/>
      </w:r>
      <w:r w:rsidR="00E82622">
        <w:rPr>
          <w:rFonts w:ascii="Times New Roman" w:hAnsi="Times New Roman"/>
          <w:sz w:val="24"/>
        </w:rPr>
        <w:t>DATE</w:t>
      </w:r>
    </w:p>
    <w:p w14:paraId="311C7AB9" w14:textId="415CF133" w:rsidR="00615CA2" w:rsidRPr="00BA29D2" w:rsidRDefault="00615CA2" w:rsidP="00615CA2">
      <w:pPr>
        <w:rPr>
          <w:rFonts w:ascii="Times New Roman" w:hAnsi="Times New Roman"/>
          <w:b/>
          <w:sz w:val="24"/>
          <w:szCs w:val="24"/>
        </w:rPr>
      </w:pPr>
      <w:r w:rsidRPr="00BA29D2">
        <w:rPr>
          <w:rFonts w:ascii="Times New Roman" w:hAnsi="Times New Roman"/>
          <w:b/>
          <w:sz w:val="24"/>
          <w:szCs w:val="24"/>
        </w:rPr>
        <w:t>COASTAL PROGRAM ANALYST I</w:t>
      </w:r>
    </w:p>
    <w:p w14:paraId="6609CB13" w14:textId="77777777" w:rsidR="00CA239F" w:rsidRDefault="00CA239F" w:rsidP="00CA239F">
      <w:pPr>
        <w:pStyle w:val="Header"/>
        <w:tabs>
          <w:tab w:val="clear" w:pos="4320"/>
          <w:tab w:val="clear" w:pos="8640"/>
        </w:tabs>
        <w:rPr>
          <w:sz w:val="10"/>
          <w:szCs w:val="10"/>
        </w:rPr>
      </w:pPr>
    </w:p>
    <w:p w14:paraId="20C081A1" w14:textId="77777777" w:rsidR="00CA239F" w:rsidRDefault="00CA239F" w:rsidP="00CA239F">
      <w:pPr>
        <w:pStyle w:val="Header"/>
        <w:tabs>
          <w:tab w:val="clear" w:pos="4320"/>
          <w:tab w:val="clear" w:pos="8640"/>
        </w:tabs>
        <w:rPr>
          <w:sz w:val="10"/>
          <w:szCs w:val="10"/>
        </w:rPr>
      </w:pPr>
    </w:p>
    <w:p w14:paraId="2A417BAB" w14:textId="77777777" w:rsidR="00CA239F" w:rsidRDefault="00CA239F" w:rsidP="00CA239F">
      <w:pPr>
        <w:pStyle w:val="Header"/>
        <w:tabs>
          <w:tab w:val="clear" w:pos="4320"/>
          <w:tab w:val="clear" w:pos="8640"/>
        </w:tabs>
        <w:jc w:val="center"/>
        <w:rPr>
          <w:rFonts w:ascii="Times New Roman" w:hAnsi="Times New Roman"/>
          <w:b/>
          <w:sz w:val="28"/>
          <w:szCs w:val="28"/>
        </w:rPr>
      </w:pPr>
    </w:p>
    <w:p w14:paraId="76FE66AF"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3D84FDF" w14:textId="77777777" w:rsidR="00CA239F" w:rsidRDefault="00CA239F" w:rsidP="00CA239F">
      <w:pPr>
        <w:pStyle w:val="Header"/>
        <w:tabs>
          <w:tab w:val="clear" w:pos="4320"/>
          <w:tab w:val="clear" w:pos="8640"/>
        </w:tabs>
        <w:jc w:val="center"/>
        <w:rPr>
          <w:rFonts w:ascii="Times New Roman" w:hAnsi="Times New Roman"/>
          <w:b/>
          <w:sz w:val="28"/>
          <w:szCs w:val="28"/>
        </w:rPr>
      </w:pPr>
    </w:p>
    <w:p w14:paraId="1FBEE912" w14:textId="77777777" w:rsidR="00CA239F" w:rsidRDefault="00CA239F" w:rsidP="00CA239F">
      <w:pPr>
        <w:pStyle w:val="Header"/>
        <w:tabs>
          <w:tab w:val="clear" w:pos="4320"/>
          <w:tab w:val="clear" w:pos="8640"/>
        </w:tabs>
        <w:jc w:val="center"/>
        <w:rPr>
          <w:rFonts w:ascii="Times New Roman" w:hAnsi="Times New Roman"/>
          <w:b/>
          <w:sz w:val="28"/>
          <w:szCs w:val="28"/>
        </w:rPr>
      </w:pPr>
    </w:p>
    <w:p w14:paraId="7048B7E3" w14:textId="77777777" w:rsidR="00CA239F" w:rsidRDefault="00CA239F" w:rsidP="00CA239F">
      <w:pPr>
        <w:pStyle w:val="Header"/>
        <w:tabs>
          <w:tab w:val="clear" w:pos="4320"/>
          <w:tab w:val="clear" w:pos="8640"/>
        </w:tabs>
        <w:jc w:val="center"/>
        <w:rPr>
          <w:rFonts w:ascii="Times New Roman" w:hAnsi="Times New Roman"/>
          <w:b/>
          <w:sz w:val="28"/>
          <w:szCs w:val="28"/>
        </w:rPr>
      </w:pPr>
    </w:p>
    <w:p w14:paraId="561F9F37"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A1AAB9C"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C00A92B" w14:textId="77777777" w:rsidR="00CA239F" w:rsidRDefault="00CA239F" w:rsidP="00CA239F">
      <w:pPr>
        <w:pStyle w:val="Header"/>
        <w:tabs>
          <w:tab w:val="clear" w:pos="4320"/>
          <w:tab w:val="clear" w:pos="8640"/>
        </w:tabs>
        <w:jc w:val="center"/>
        <w:rPr>
          <w:rFonts w:ascii="Times New Roman" w:hAnsi="Times New Roman"/>
          <w:b/>
          <w:sz w:val="28"/>
          <w:szCs w:val="28"/>
        </w:rPr>
      </w:pPr>
    </w:p>
    <w:p w14:paraId="6D0E21BD" w14:textId="77777777" w:rsidR="00CA239F" w:rsidRDefault="00CA239F" w:rsidP="00CA239F">
      <w:pPr>
        <w:pStyle w:val="Header"/>
        <w:tabs>
          <w:tab w:val="clear" w:pos="4320"/>
          <w:tab w:val="clear" w:pos="8640"/>
        </w:tabs>
        <w:jc w:val="center"/>
        <w:rPr>
          <w:rFonts w:ascii="Times New Roman" w:hAnsi="Times New Roman"/>
          <w:b/>
          <w:sz w:val="28"/>
          <w:szCs w:val="28"/>
        </w:rPr>
      </w:pPr>
    </w:p>
    <w:p w14:paraId="44A732F0" w14:textId="77777777" w:rsidR="00CA239F" w:rsidRDefault="00CA239F" w:rsidP="00CA239F">
      <w:pPr>
        <w:pStyle w:val="Header"/>
        <w:tabs>
          <w:tab w:val="clear" w:pos="4320"/>
          <w:tab w:val="clear" w:pos="8640"/>
        </w:tabs>
        <w:jc w:val="center"/>
        <w:rPr>
          <w:rFonts w:ascii="Times New Roman" w:hAnsi="Times New Roman"/>
          <w:b/>
          <w:sz w:val="28"/>
          <w:szCs w:val="28"/>
        </w:rPr>
      </w:pPr>
    </w:p>
    <w:p w14:paraId="5F1737B0"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4AC3A51" w14:textId="77777777" w:rsidR="00CA239F" w:rsidRDefault="00CA239F" w:rsidP="00CA239F">
      <w:pPr>
        <w:pStyle w:val="Header"/>
        <w:tabs>
          <w:tab w:val="clear" w:pos="4320"/>
          <w:tab w:val="clear" w:pos="8640"/>
        </w:tabs>
        <w:jc w:val="center"/>
        <w:rPr>
          <w:rFonts w:ascii="Times New Roman" w:hAnsi="Times New Roman"/>
          <w:b/>
          <w:sz w:val="28"/>
          <w:szCs w:val="28"/>
        </w:rPr>
      </w:pPr>
    </w:p>
    <w:p w14:paraId="5B695310"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9561715" w14:textId="77777777" w:rsidR="00CA239F" w:rsidRDefault="00CA239F" w:rsidP="00CA239F">
      <w:pPr>
        <w:pStyle w:val="Header"/>
        <w:tabs>
          <w:tab w:val="clear" w:pos="4320"/>
          <w:tab w:val="clear" w:pos="8640"/>
        </w:tabs>
        <w:jc w:val="center"/>
        <w:rPr>
          <w:rFonts w:ascii="Times New Roman" w:hAnsi="Times New Roman"/>
          <w:b/>
          <w:sz w:val="28"/>
          <w:szCs w:val="28"/>
        </w:rPr>
      </w:pPr>
    </w:p>
    <w:p w14:paraId="7867ACC9" w14:textId="77777777" w:rsidR="00CA239F" w:rsidRDefault="00CA239F" w:rsidP="00CA239F">
      <w:pPr>
        <w:pStyle w:val="Header"/>
        <w:tabs>
          <w:tab w:val="clear" w:pos="4320"/>
          <w:tab w:val="clear" w:pos="8640"/>
        </w:tabs>
        <w:jc w:val="center"/>
        <w:rPr>
          <w:rFonts w:ascii="Times New Roman" w:hAnsi="Times New Roman"/>
          <w:b/>
          <w:sz w:val="28"/>
          <w:szCs w:val="28"/>
        </w:rPr>
      </w:pPr>
    </w:p>
    <w:p w14:paraId="469678A5" w14:textId="77777777" w:rsidR="00CA239F" w:rsidRDefault="00CA239F" w:rsidP="00CA239F">
      <w:pPr>
        <w:pStyle w:val="Header"/>
        <w:tabs>
          <w:tab w:val="clear" w:pos="4320"/>
          <w:tab w:val="clear" w:pos="8640"/>
        </w:tabs>
        <w:jc w:val="center"/>
        <w:rPr>
          <w:rFonts w:ascii="Times New Roman" w:hAnsi="Times New Roman"/>
          <w:b/>
          <w:sz w:val="28"/>
          <w:szCs w:val="28"/>
        </w:rPr>
      </w:pPr>
    </w:p>
    <w:p w14:paraId="171A40ED" w14:textId="77777777" w:rsidR="00CA239F" w:rsidRDefault="00CA239F" w:rsidP="00CA239F">
      <w:pPr>
        <w:pStyle w:val="Header"/>
        <w:tabs>
          <w:tab w:val="clear" w:pos="4320"/>
          <w:tab w:val="clear" w:pos="8640"/>
        </w:tabs>
        <w:jc w:val="center"/>
        <w:rPr>
          <w:rFonts w:ascii="Times New Roman" w:hAnsi="Times New Roman"/>
          <w:b/>
          <w:sz w:val="28"/>
          <w:szCs w:val="28"/>
        </w:rPr>
      </w:pPr>
    </w:p>
    <w:p w14:paraId="68B5B3AF" w14:textId="77777777" w:rsidR="00CA239F" w:rsidRDefault="00CA239F" w:rsidP="00CA239F">
      <w:pPr>
        <w:pStyle w:val="Header"/>
        <w:tabs>
          <w:tab w:val="clear" w:pos="4320"/>
          <w:tab w:val="clear" w:pos="8640"/>
        </w:tabs>
        <w:jc w:val="center"/>
        <w:rPr>
          <w:rFonts w:ascii="Times New Roman" w:hAnsi="Times New Roman"/>
          <w:b/>
          <w:sz w:val="28"/>
          <w:szCs w:val="28"/>
        </w:rPr>
      </w:pPr>
    </w:p>
    <w:p w14:paraId="31C55A15" w14:textId="77777777" w:rsidR="00CA239F" w:rsidRDefault="00CA239F" w:rsidP="00CA239F">
      <w:pPr>
        <w:pStyle w:val="Header"/>
        <w:tabs>
          <w:tab w:val="clear" w:pos="4320"/>
          <w:tab w:val="clear" w:pos="8640"/>
        </w:tabs>
        <w:jc w:val="center"/>
        <w:rPr>
          <w:rFonts w:ascii="Times New Roman" w:hAnsi="Times New Roman"/>
          <w:b/>
          <w:sz w:val="28"/>
          <w:szCs w:val="28"/>
        </w:rPr>
      </w:pPr>
    </w:p>
    <w:p w14:paraId="397C64D1" w14:textId="77777777" w:rsidR="00CA239F" w:rsidRDefault="00CA239F" w:rsidP="00CA239F">
      <w:pPr>
        <w:pStyle w:val="Header"/>
        <w:tabs>
          <w:tab w:val="clear" w:pos="4320"/>
          <w:tab w:val="clear" w:pos="8640"/>
        </w:tabs>
        <w:jc w:val="center"/>
        <w:rPr>
          <w:rFonts w:ascii="Times New Roman" w:hAnsi="Times New Roman"/>
          <w:b/>
          <w:sz w:val="28"/>
          <w:szCs w:val="28"/>
        </w:rPr>
      </w:pPr>
    </w:p>
    <w:p w14:paraId="193F401B" w14:textId="77777777" w:rsidR="00CA239F" w:rsidRDefault="00CA239F" w:rsidP="00CA239F">
      <w:pPr>
        <w:pStyle w:val="Header"/>
        <w:tabs>
          <w:tab w:val="clear" w:pos="4320"/>
          <w:tab w:val="clear" w:pos="8640"/>
        </w:tabs>
        <w:jc w:val="center"/>
        <w:rPr>
          <w:rFonts w:ascii="Times New Roman" w:hAnsi="Times New Roman"/>
          <w:b/>
          <w:sz w:val="28"/>
          <w:szCs w:val="28"/>
        </w:rPr>
      </w:pPr>
    </w:p>
    <w:p w14:paraId="359DB515" w14:textId="77777777" w:rsidR="00CA239F" w:rsidRDefault="00CA239F" w:rsidP="00CA239F">
      <w:pPr>
        <w:pStyle w:val="Header"/>
        <w:tabs>
          <w:tab w:val="clear" w:pos="4320"/>
          <w:tab w:val="clear" w:pos="8640"/>
        </w:tabs>
        <w:jc w:val="center"/>
        <w:rPr>
          <w:rFonts w:ascii="Times New Roman" w:hAnsi="Times New Roman"/>
          <w:b/>
          <w:sz w:val="28"/>
          <w:szCs w:val="28"/>
        </w:rPr>
      </w:pPr>
    </w:p>
    <w:p w14:paraId="6264CB74" w14:textId="77777777" w:rsidR="00CA239F" w:rsidRDefault="00CA239F" w:rsidP="00CA239F">
      <w:pPr>
        <w:pStyle w:val="Header"/>
        <w:tabs>
          <w:tab w:val="clear" w:pos="4320"/>
          <w:tab w:val="clear" w:pos="8640"/>
        </w:tabs>
        <w:jc w:val="center"/>
        <w:rPr>
          <w:rFonts w:ascii="Times New Roman" w:hAnsi="Times New Roman"/>
          <w:b/>
          <w:sz w:val="28"/>
          <w:szCs w:val="28"/>
        </w:rPr>
      </w:pPr>
    </w:p>
    <w:p w14:paraId="14BB20C9" w14:textId="77777777" w:rsidR="00CA239F" w:rsidRDefault="00CA239F" w:rsidP="00CA239F">
      <w:pPr>
        <w:pStyle w:val="Header"/>
        <w:tabs>
          <w:tab w:val="clear" w:pos="4320"/>
          <w:tab w:val="clear" w:pos="8640"/>
        </w:tabs>
        <w:jc w:val="center"/>
        <w:rPr>
          <w:rFonts w:ascii="Times New Roman" w:hAnsi="Times New Roman"/>
          <w:b/>
          <w:sz w:val="28"/>
          <w:szCs w:val="28"/>
        </w:rPr>
      </w:pPr>
    </w:p>
    <w:p w14:paraId="2465ECCA" w14:textId="77777777" w:rsidR="00CA239F" w:rsidRDefault="00CA239F" w:rsidP="00CA239F">
      <w:pPr>
        <w:pStyle w:val="Header"/>
        <w:tabs>
          <w:tab w:val="clear" w:pos="4320"/>
          <w:tab w:val="clear" w:pos="8640"/>
        </w:tabs>
        <w:jc w:val="center"/>
        <w:rPr>
          <w:rFonts w:ascii="Times New Roman" w:hAnsi="Times New Roman"/>
          <w:b/>
          <w:sz w:val="28"/>
          <w:szCs w:val="28"/>
        </w:rPr>
      </w:pPr>
    </w:p>
    <w:p w14:paraId="1439BC48" w14:textId="69E57FD5" w:rsidR="00CA239F" w:rsidRPr="00F908E7" w:rsidRDefault="00CA239F" w:rsidP="00CA239F">
      <w:pPr>
        <w:pStyle w:val="Header"/>
        <w:tabs>
          <w:tab w:val="clear" w:pos="4320"/>
          <w:tab w:val="clear" w:pos="8640"/>
        </w:tabs>
        <w:jc w:val="center"/>
        <w:rPr>
          <w:rFonts w:ascii="Times New Roman" w:hAnsi="Times New Roman"/>
          <w:b/>
          <w:sz w:val="28"/>
          <w:szCs w:val="28"/>
        </w:rPr>
      </w:pPr>
      <w:r w:rsidRPr="00F908E7">
        <w:rPr>
          <w:rFonts w:ascii="Times New Roman" w:hAnsi="Times New Roman"/>
          <w:b/>
          <w:sz w:val="28"/>
          <w:szCs w:val="28"/>
        </w:rPr>
        <w:t>CALIFORNIA COASTAL COMMISSION</w:t>
      </w:r>
    </w:p>
    <w:p w14:paraId="05F8D1E1" w14:textId="77777777" w:rsidR="00CA239F" w:rsidRPr="00F908E7" w:rsidRDefault="00CA239F" w:rsidP="00CA239F">
      <w:pPr>
        <w:pStyle w:val="Header"/>
        <w:tabs>
          <w:tab w:val="clear" w:pos="4320"/>
          <w:tab w:val="clear" w:pos="8640"/>
        </w:tabs>
        <w:jc w:val="center"/>
        <w:rPr>
          <w:rFonts w:ascii="Times New Roman" w:hAnsi="Times New Roman"/>
          <w:b/>
          <w:sz w:val="28"/>
          <w:szCs w:val="28"/>
        </w:rPr>
      </w:pPr>
      <w:r w:rsidRPr="00F908E7">
        <w:rPr>
          <w:rFonts w:ascii="Times New Roman" w:hAnsi="Times New Roman"/>
          <w:b/>
          <w:sz w:val="28"/>
          <w:szCs w:val="28"/>
        </w:rPr>
        <w:t>COASTAL PROGRAM ANALYST II</w:t>
      </w:r>
    </w:p>
    <w:p w14:paraId="35984F4C" w14:textId="77777777" w:rsidR="00CA239F" w:rsidRPr="00F908E7" w:rsidRDefault="00CA239F" w:rsidP="00CA239F">
      <w:pPr>
        <w:pStyle w:val="Header"/>
        <w:tabs>
          <w:tab w:val="clear" w:pos="4320"/>
          <w:tab w:val="clear" w:pos="8640"/>
        </w:tabs>
        <w:jc w:val="center"/>
        <w:rPr>
          <w:rFonts w:ascii="Times New Roman" w:hAnsi="Times New Roman"/>
          <w:b/>
          <w:sz w:val="28"/>
          <w:szCs w:val="28"/>
        </w:rPr>
      </w:pPr>
      <w:r w:rsidRPr="00F908E7">
        <w:rPr>
          <w:rFonts w:ascii="Times New Roman" w:hAnsi="Times New Roman"/>
          <w:b/>
          <w:sz w:val="28"/>
          <w:szCs w:val="28"/>
        </w:rPr>
        <w:t>DUTY STATEMENT</w:t>
      </w:r>
    </w:p>
    <w:p w14:paraId="2F26F70B" w14:textId="77777777" w:rsidR="00CA239F" w:rsidRDefault="00CA239F" w:rsidP="00CA239F">
      <w:pPr>
        <w:pStyle w:val="Header"/>
        <w:tabs>
          <w:tab w:val="clear" w:pos="4320"/>
          <w:tab w:val="clear" w:pos="8640"/>
        </w:tabs>
        <w:jc w:val="center"/>
        <w:rPr>
          <w:rFonts w:ascii="Times New Roman" w:hAnsi="Times New Roman"/>
          <w:sz w:val="24"/>
          <w:szCs w:val="24"/>
        </w:rPr>
      </w:pPr>
    </w:p>
    <w:p w14:paraId="04E03213" w14:textId="77777777" w:rsidR="00CA239F" w:rsidRPr="003569A3" w:rsidRDefault="00CA239F" w:rsidP="00CA239F">
      <w:pPr>
        <w:pStyle w:val="Header"/>
        <w:tabs>
          <w:tab w:val="clear" w:pos="4320"/>
          <w:tab w:val="clear" w:pos="8640"/>
        </w:tabs>
        <w:jc w:val="center"/>
        <w:rPr>
          <w:rFonts w:ascii="Times New Roman" w:hAnsi="Times New Roman"/>
          <w:sz w:val="24"/>
          <w:szCs w:val="24"/>
        </w:rPr>
      </w:pPr>
    </w:p>
    <w:p w14:paraId="27EDA48C"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 xml:space="preserve">EMPLOYEE NAME:  </w:t>
      </w:r>
      <w:r w:rsidRPr="00BA29D2">
        <w:rPr>
          <w:rFonts w:ascii="Times New Roman" w:hAnsi="Times New Roman"/>
          <w:b/>
          <w:sz w:val="24"/>
          <w:szCs w:val="24"/>
        </w:rPr>
        <w:tab/>
      </w:r>
      <w:r w:rsidRPr="00BA29D2">
        <w:rPr>
          <w:rFonts w:ascii="Times New Roman" w:hAnsi="Times New Roman"/>
          <w:b/>
          <w:sz w:val="24"/>
          <w:szCs w:val="24"/>
        </w:rPr>
        <w:tab/>
      </w:r>
    </w:p>
    <w:p w14:paraId="62CE57B0"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2106EA0F"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WORKING TITLE</w:t>
      </w:r>
      <w:proofErr w:type="gramStart"/>
      <w:r w:rsidRPr="00BA29D2">
        <w:rPr>
          <w:rFonts w:ascii="Times New Roman" w:hAnsi="Times New Roman"/>
          <w:b/>
          <w:sz w:val="24"/>
          <w:szCs w:val="24"/>
        </w:rPr>
        <w:t>:</w:t>
      </w:r>
      <w:r w:rsidRPr="00BA29D2">
        <w:rPr>
          <w:rFonts w:ascii="Times New Roman" w:hAnsi="Times New Roman"/>
          <w:b/>
          <w:sz w:val="24"/>
          <w:szCs w:val="24"/>
        </w:rPr>
        <w:tab/>
        <w:t xml:space="preserve"> </w:t>
      </w:r>
      <w:r w:rsidRPr="00BA29D2">
        <w:rPr>
          <w:rFonts w:ascii="Times New Roman" w:hAnsi="Times New Roman"/>
          <w:b/>
          <w:sz w:val="24"/>
          <w:szCs w:val="24"/>
        </w:rPr>
        <w:tab/>
      </w:r>
      <w:r w:rsidRPr="00BA29D2">
        <w:rPr>
          <w:rFonts w:ascii="Times New Roman" w:hAnsi="Times New Roman"/>
          <w:b/>
          <w:sz w:val="24"/>
          <w:szCs w:val="24"/>
        </w:rPr>
        <w:tab/>
      </w:r>
      <w:r>
        <w:rPr>
          <w:rFonts w:ascii="Times New Roman" w:hAnsi="Times New Roman"/>
          <w:b/>
          <w:sz w:val="24"/>
          <w:szCs w:val="24"/>
        </w:rPr>
        <w:t>District</w:t>
      </w:r>
      <w:proofErr w:type="gramEnd"/>
      <w:r w:rsidRPr="00BA29D2">
        <w:rPr>
          <w:rFonts w:ascii="Times New Roman" w:hAnsi="Times New Roman"/>
          <w:b/>
          <w:sz w:val="24"/>
          <w:szCs w:val="24"/>
        </w:rPr>
        <w:t xml:space="preserve"> Enforcement </w:t>
      </w:r>
      <w:r>
        <w:rPr>
          <w:rFonts w:ascii="Times New Roman" w:hAnsi="Times New Roman"/>
          <w:b/>
          <w:sz w:val="24"/>
          <w:szCs w:val="24"/>
        </w:rPr>
        <w:t>Officer</w:t>
      </w:r>
      <w:r w:rsidRPr="00BA29D2">
        <w:rPr>
          <w:rFonts w:ascii="Times New Roman" w:hAnsi="Times New Roman"/>
          <w:b/>
          <w:sz w:val="24"/>
          <w:szCs w:val="24"/>
        </w:rPr>
        <w:t xml:space="preserve"> </w:t>
      </w:r>
    </w:p>
    <w:p w14:paraId="214E033D"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48DF0111"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WORK UNIT/DIVISION</w:t>
      </w:r>
      <w:proofErr w:type="gramStart"/>
      <w:r w:rsidRPr="00BA29D2">
        <w:rPr>
          <w:rFonts w:ascii="Times New Roman" w:hAnsi="Times New Roman"/>
          <w:b/>
          <w:sz w:val="24"/>
          <w:szCs w:val="24"/>
        </w:rPr>
        <w:t xml:space="preserve">:  </w:t>
      </w:r>
      <w:r w:rsidRPr="00BA29D2">
        <w:rPr>
          <w:rFonts w:ascii="Times New Roman" w:hAnsi="Times New Roman"/>
          <w:b/>
          <w:sz w:val="24"/>
          <w:szCs w:val="24"/>
        </w:rPr>
        <w:tab/>
      </w:r>
      <w:r w:rsidRPr="00BA29D2">
        <w:rPr>
          <w:rFonts w:ascii="Times New Roman" w:hAnsi="Times New Roman"/>
          <w:b/>
          <w:sz w:val="24"/>
          <w:szCs w:val="24"/>
        </w:rPr>
        <w:tab/>
        <w:t>Enforcement</w:t>
      </w:r>
      <w:proofErr w:type="gramEnd"/>
      <w:r w:rsidRPr="00BA29D2">
        <w:rPr>
          <w:rFonts w:ascii="Times New Roman" w:hAnsi="Times New Roman"/>
          <w:b/>
          <w:sz w:val="24"/>
          <w:szCs w:val="24"/>
        </w:rPr>
        <w:t xml:space="preserve"> Program; Legal Division</w:t>
      </w:r>
    </w:p>
    <w:p w14:paraId="2E38D513"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555302F5"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LOCATION</w:t>
      </w:r>
      <w:proofErr w:type="gramStart"/>
      <w:r w:rsidRPr="00BA29D2">
        <w:rPr>
          <w:rFonts w:ascii="Times New Roman" w:hAnsi="Times New Roman"/>
          <w:b/>
          <w:sz w:val="24"/>
          <w:szCs w:val="24"/>
        </w:rPr>
        <w:t xml:space="preserve">:  </w:t>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Pr>
          <w:rFonts w:ascii="Times New Roman" w:hAnsi="Times New Roman"/>
          <w:b/>
          <w:sz w:val="24"/>
          <w:szCs w:val="24"/>
        </w:rPr>
        <w:t>Santa</w:t>
      </w:r>
      <w:proofErr w:type="gramEnd"/>
      <w:r>
        <w:rPr>
          <w:rFonts w:ascii="Times New Roman" w:hAnsi="Times New Roman"/>
          <w:b/>
          <w:sz w:val="24"/>
          <w:szCs w:val="24"/>
        </w:rPr>
        <w:t xml:space="preserve"> Cruz</w:t>
      </w:r>
    </w:p>
    <w:p w14:paraId="6CA54EA9"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1CC7AB8C"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 xml:space="preserve">DATE OF APPOINTMENT:  </w:t>
      </w:r>
      <w:r>
        <w:rPr>
          <w:rFonts w:ascii="Times New Roman" w:hAnsi="Times New Roman"/>
          <w:b/>
          <w:sz w:val="24"/>
          <w:szCs w:val="24"/>
        </w:rPr>
        <w:tab/>
      </w:r>
    </w:p>
    <w:p w14:paraId="330CE0F8"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101F4C09"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CBID</w:t>
      </w:r>
      <w:proofErr w:type="gramStart"/>
      <w:r w:rsidRPr="00BA29D2">
        <w:rPr>
          <w:rFonts w:ascii="Times New Roman" w:hAnsi="Times New Roman"/>
          <w:b/>
          <w:sz w:val="24"/>
          <w:szCs w:val="24"/>
        </w:rPr>
        <w:t xml:space="preserve">:  </w:t>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t>R01</w:t>
      </w:r>
      <w:proofErr w:type="gramEnd"/>
    </w:p>
    <w:p w14:paraId="1BB4A2C1" w14:textId="77777777" w:rsidR="00CA239F" w:rsidRPr="00BA29D2" w:rsidRDefault="00CA239F" w:rsidP="00CA239F">
      <w:pPr>
        <w:pStyle w:val="Header"/>
        <w:tabs>
          <w:tab w:val="clear" w:pos="4320"/>
          <w:tab w:val="clear" w:pos="8640"/>
        </w:tabs>
        <w:jc w:val="both"/>
        <w:rPr>
          <w:rFonts w:ascii="Times New Roman" w:hAnsi="Times New Roman"/>
          <w:b/>
          <w:sz w:val="24"/>
          <w:szCs w:val="24"/>
        </w:rPr>
      </w:pPr>
    </w:p>
    <w:p w14:paraId="7BD48367" w14:textId="77777777" w:rsidR="00CA239F" w:rsidRDefault="00CA239F" w:rsidP="00CA239F">
      <w:pPr>
        <w:pStyle w:val="Header"/>
        <w:tabs>
          <w:tab w:val="clear" w:pos="4320"/>
          <w:tab w:val="clear" w:pos="8640"/>
        </w:tabs>
        <w:jc w:val="both"/>
        <w:rPr>
          <w:rFonts w:ascii="Times New Roman" w:hAnsi="Times New Roman"/>
          <w:b/>
          <w:sz w:val="24"/>
          <w:szCs w:val="24"/>
        </w:rPr>
      </w:pPr>
      <w:r w:rsidRPr="00BA29D2">
        <w:rPr>
          <w:rFonts w:ascii="Times New Roman" w:hAnsi="Times New Roman"/>
          <w:b/>
          <w:sz w:val="24"/>
          <w:szCs w:val="24"/>
        </w:rPr>
        <w:t>TENURE/TIMEBASE</w:t>
      </w:r>
      <w:proofErr w:type="gramStart"/>
      <w:r w:rsidRPr="00BA29D2">
        <w:rPr>
          <w:rFonts w:ascii="Times New Roman" w:hAnsi="Times New Roman"/>
          <w:b/>
          <w:sz w:val="24"/>
          <w:szCs w:val="24"/>
        </w:rPr>
        <w:t xml:space="preserve">:  </w:t>
      </w:r>
      <w:r w:rsidRPr="00BA29D2">
        <w:rPr>
          <w:rFonts w:ascii="Times New Roman" w:hAnsi="Times New Roman"/>
          <w:b/>
          <w:sz w:val="24"/>
          <w:szCs w:val="24"/>
        </w:rPr>
        <w:tab/>
      </w:r>
      <w:r w:rsidRPr="00BA29D2">
        <w:rPr>
          <w:rFonts w:ascii="Times New Roman" w:hAnsi="Times New Roman"/>
          <w:b/>
          <w:sz w:val="24"/>
          <w:szCs w:val="24"/>
        </w:rPr>
        <w:tab/>
      </w:r>
      <w:r>
        <w:rPr>
          <w:rFonts w:ascii="Times New Roman" w:hAnsi="Times New Roman"/>
          <w:b/>
          <w:sz w:val="24"/>
          <w:szCs w:val="24"/>
        </w:rPr>
        <w:t>Limited</w:t>
      </w:r>
      <w:proofErr w:type="gramEnd"/>
      <w:r>
        <w:rPr>
          <w:rFonts w:ascii="Times New Roman" w:hAnsi="Times New Roman"/>
          <w:b/>
          <w:sz w:val="24"/>
          <w:szCs w:val="24"/>
        </w:rPr>
        <w:t xml:space="preserve"> Term</w:t>
      </w:r>
      <w:r w:rsidRPr="00BA29D2">
        <w:rPr>
          <w:rFonts w:ascii="Times New Roman" w:hAnsi="Times New Roman"/>
          <w:b/>
          <w:sz w:val="24"/>
          <w:szCs w:val="24"/>
        </w:rPr>
        <w:t>/Full-time</w:t>
      </w:r>
      <w:r>
        <w:rPr>
          <w:rFonts w:ascii="Times New Roman" w:hAnsi="Times New Roman"/>
          <w:b/>
          <w:sz w:val="24"/>
          <w:szCs w:val="24"/>
        </w:rPr>
        <w:t xml:space="preserve"> with the possibility of becoming </w:t>
      </w:r>
    </w:p>
    <w:p w14:paraId="22C1F696" w14:textId="77777777" w:rsidR="00CA239F" w:rsidRPr="00BA29D2" w:rsidRDefault="00CA239F" w:rsidP="00CA239F">
      <w:pPr>
        <w:pStyle w:val="Header"/>
        <w:tabs>
          <w:tab w:val="clear" w:pos="4320"/>
          <w:tab w:val="clear" w:pos="8640"/>
        </w:tabs>
        <w:ind w:left="2880" w:firstLine="720"/>
        <w:jc w:val="both"/>
        <w:rPr>
          <w:rFonts w:ascii="Times New Roman" w:hAnsi="Times New Roman"/>
          <w:b/>
          <w:sz w:val="24"/>
          <w:szCs w:val="24"/>
        </w:rPr>
      </w:pPr>
      <w:r>
        <w:rPr>
          <w:rFonts w:ascii="Times New Roman" w:hAnsi="Times New Roman"/>
          <w:b/>
          <w:sz w:val="24"/>
          <w:szCs w:val="24"/>
        </w:rPr>
        <w:t>permanent</w:t>
      </w:r>
    </w:p>
    <w:p w14:paraId="061DAF30" w14:textId="77777777" w:rsidR="00CA239F" w:rsidRPr="00BA29D2" w:rsidRDefault="00CA239F" w:rsidP="00CA239F">
      <w:pPr>
        <w:pStyle w:val="Header"/>
        <w:tabs>
          <w:tab w:val="clear" w:pos="4320"/>
          <w:tab w:val="clear" w:pos="8640"/>
        </w:tabs>
        <w:jc w:val="both"/>
        <w:rPr>
          <w:rFonts w:ascii="Times New Roman" w:hAnsi="Times New Roman"/>
          <w:sz w:val="24"/>
          <w:szCs w:val="24"/>
        </w:rPr>
      </w:pPr>
    </w:p>
    <w:p w14:paraId="3BD67DFC" w14:textId="77777777" w:rsidR="00CA239F" w:rsidRDefault="00CA239F" w:rsidP="00CA239F">
      <w:pPr>
        <w:pStyle w:val="Header"/>
        <w:tabs>
          <w:tab w:val="clear" w:pos="4320"/>
          <w:tab w:val="clear" w:pos="8640"/>
        </w:tabs>
        <w:rPr>
          <w:rFonts w:ascii="Times New Roman" w:hAnsi="Times New Roman"/>
          <w:b/>
          <w:sz w:val="24"/>
          <w:szCs w:val="24"/>
          <w:u w:val="single"/>
        </w:rPr>
      </w:pPr>
    </w:p>
    <w:p w14:paraId="2EABF335" w14:textId="77777777" w:rsidR="00CA239F" w:rsidRPr="00BA29D2" w:rsidRDefault="00CA239F" w:rsidP="00CA239F">
      <w:pPr>
        <w:pStyle w:val="Header"/>
        <w:tabs>
          <w:tab w:val="clear" w:pos="4320"/>
          <w:tab w:val="clear" w:pos="8640"/>
        </w:tabs>
        <w:rPr>
          <w:rFonts w:ascii="Times New Roman" w:hAnsi="Times New Roman"/>
          <w:b/>
          <w:sz w:val="24"/>
          <w:szCs w:val="24"/>
          <w:u w:val="single"/>
        </w:rPr>
      </w:pPr>
    </w:p>
    <w:p w14:paraId="159DF6BF" w14:textId="77777777" w:rsidR="00CA239F" w:rsidRPr="00BA29D2" w:rsidRDefault="00CA239F" w:rsidP="00CA239F">
      <w:pPr>
        <w:pStyle w:val="Header"/>
        <w:tabs>
          <w:tab w:val="clear" w:pos="4320"/>
          <w:tab w:val="clear" w:pos="8640"/>
        </w:tabs>
        <w:rPr>
          <w:rFonts w:ascii="Times New Roman" w:hAnsi="Times New Roman"/>
          <w:b/>
          <w:sz w:val="24"/>
          <w:szCs w:val="24"/>
          <w:u w:val="single"/>
        </w:rPr>
      </w:pPr>
      <w:r>
        <w:rPr>
          <w:rFonts w:ascii="Times New Roman" w:hAnsi="Times New Roman"/>
          <w:b/>
          <w:sz w:val="24"/>
          <w:szCs w:val="24"/>
          <w:u w:val="single"/>
        </w:rPr>
        <w:t>POSITION SUMMARY</w:t>
      </w:r>
    </w:p>
    <w:p w14:paraId="680FC398" w14:textId="77777777" w:rsidR="00CA239F" w:rsidRPr="00BA29D2" w:rsidRDefault="00CA239F" w:rsidP="00CA239F">
      <w:pPr>
        <w:pStyle w:val="Header"/>
        <w:tabs>
          <w:tab w:val="clear" w:pos="4320"/>
          <w:tab w:val="clear" w:pos="8640"/>
        </w:tabs>
        <w:rPr>
          <w:rFonts w:ascii="Times New Roman" w:hAnsi="Times New Roman"/>
          <w:sz w:val="24"/>
          <w:szCs w:val="24"/>
        </w:rPr>
      </w:pPr>
    </w:p>
    <w:p w14:paraId="3FCF7FA0" w14:textId="77777777" w:rsidR="00CA239F" w:rsidRPr="004077DA" w:rsidRDefault="00CA239F" w:rsidP="00CA239F">
      <w:pPr>
        <w:jc w:val="both"/>
        <w:rPr>
          <w:rFonts w:ascii="Times New Roman" w:hAnsi="Times New Roman"/>
          <w:sz w:val="24"/>
          <w:szCs w:val="24"/>
        </w:rPr>
      </w:pPr>
      <w:r w:rsidRPr="004077DA">
        <w:rPr>
          <w:rFonts w:ascii="Times New Roman" w:hAnsi="Times New Roman"/>
          <w:sz w:val="24"/>
          <w:szCs w:val="24"/>
        </w:rPr>
        <w:t xml:space="preserve">The District Enforcement Officer is one of the enforcement officers assigned to work in a district office as a member of the Enforcement Program, which is within the Coastal Commission’s Legal Division.  The primary responsibility of a District Enforcement Officer is to obtain compliance with the Coastal Act in the geographic area of the assigned district office. </w:t>
      </w:r>
      <w:r w:rsidRPr="005976FE">
        <w:rPr>
          <w:rFonts w:ascii="Times New Roman" w:hAnsi="Times New Roman"/>
          <w:sz w:val="24"/>
          <w:szCs w:val="24"/>
        </w:rPr>
        <w:t>A CPA II District Enforcement Officer handles the more complex enforcement matters with minimal supervision and may be called upon, from time to time, to assign tasks to, and oversee the work of less seasoned enforcement officers, enforcement interns, and volunteers.</w:t>
      </w:r>
      <w:r w:rsidRPr="004077DA">
        <w:rPr>
          <w:rFonts w:ascii="Times New Roman" w:hAnsi="Times New Roman"/>
          <w:sz w:val="24"/>
          <w:szCs w:val="24"/>
        </w:rPr>
        <w:t xml:space="preserve"> District Enforcement Officers work under the direction of the Enforcement Supervisor and must also work closely with and coordinate with district permitting staff and Headquarters Enforcement staff.</w:t>
      </w:r>
    </w:p>
    <w:p w14:paraId="165FFC10" w14:textId="77777777" w:rsidR="00CA239F" w:rsidRPr="004077DA" w:rsidRDefault="00CA239F" w:rsidP="00CA239F">
      <w:pPr>
        <w:jc w:val="both"/>
        <w:rPr>
          <w:rFonts w:ascii="Times New Roman" w:hAnsi="Times New Roman"/>
          <w:sz w:val="24"/>
          <w:szCs w:val="24"/>
        </w:rPr>
      </w:pPr>
    </w:p>
    <w:p w14:paraId="7B55AA9B" w14:textId="77777777" w:rsidR="00CA239F" w:rsidRPr="004077DA" w:rsidRDefault="00CA239F" w:rsidP="00CA239F">
      <w:pPr>
        <w:jc w:val="both"/>
        <w:rPr>
          <w:rFonts w:ascii="Times New Roman" w:hAnsi="Times New Roman"/>
          <w:sz w:val="24"/>
          <w:szCs w:val="24"/>
        </w:rPr>
      </w:pPr>
      <w:r w:rsidRPr="004077DA">
        <w:rPr>
          <w:rFonts w:ascii="Times New Roman" w:hAnsi="Times New Roman"/>
          <w:sz w:val="24"/>
          <w:szCs w:val="24"/>
        </w:rPr>
        <w:t>This position requires specific knowledge of: the policies, requirements, and enforcement provisions of the California Coastal Act of 1976 and its implementing regulations; the Commission’s permit processing procedures; the procedures for adoption of cease and desist and restoration orders</w:t>
      </w:r>
      <w:r>
        <w:rPr>
          <w:rFonts w:ascii="Times New Roman" w:hAnsi="Times New Roman"/>
          <w:sz w:val="24"/>
          <w:szCs w:val="24"/>
        </w:rPr>
        <w:t>, and other formal actions provided for under the Coastal Act;</w:t>
      </w:r>
      <w:r w:rsidRPr="004077DA">
        <w:rPr>
          <w:rFonts w:ascii="Times New Roman" w:hAnsi="Times New Roman"/>
          <w:sz w:val="24"/>
          <w:szCs w:val="24"/>
        </w:rPr>
        <w:t xml:space="preserve"> and litigation processes.  The position also requires knowledge of the functions and relationships of federal, state, county and city governments, as well as regional councils of government and special districts.</w:t>
      </w:r>
    </w:p>
    <w:p w14:paraId="207EF060" w14:textId="77777777" w:rsidR="00CA239F" w:rsidRPr="004077DA" w:rsidRDefault="00CA239F" w:rsidP="00CA239F">
      <w:pPr>
        <w:jc w:val="both"/>
        <w:rPr>
          <w:rFonts w:ascii="Times New Roman" w:hAnsi="Times New Roman"/>
          <w:sz w:val="24"/>
          <w:szCs w:val="24"/>
        </w:rPr>
      </w:pPr>
    </w:p>
    <w:p w14:paraId="40D8544A" w14:textId="77777777" w:rsidR="00CA239F" w:rsidRPr="004077DA" w:rsidRDefault="00CA239F" w:rsidP="00CA239F">
      <w:pPr>
        <w:jc w:val="both"/>
        <w:rPr>
          <w:rFonts w:ascii="Times New Roman" w:hAnsi="Times New Roman"/>
          <w:sz w:val="24"/>
          <w:szCs w:val="24"/>
        </w:rPr>
      </w:pPr>
      <w:r w:rsidRPr="004077DA">
        <w:rPr>
          <w:rFonts w:ascii="Times New Roman" w:hAnsi="Times New Roman"/>
          <w:sz w:val="24"/>
          <w:szCs w:val="24"/>
        </w:rPr>
        <w:t xml:space="preserve">The incumbent must have the ability to work both independently and as part of a team to: interact with the public in a respectful and courteous manner; interact with alleged violators in a manner that promotes cooperation and dispute resolution; coordinate with local governments and other </w:t>
      </w:r>
      <w:r w:rsidRPr="004077DA">
        <w:rPr>
          <w:rFonts w:ascii="Times New Roman" w:hAnsi="Times New Roman"/>
          <w:sz w:val="24"/>
          <w:szCs w:val="24"/>
        </w:rPr>
        <w:lastRenderedPageBreak/>
        <w:t>state and federal agencies</w:t>
      </w:r>
      <w:r>
        <w:rPr>
          <w:rFonts w:ascii="Times New Roman" w:hAnsi="Times New Roman"/>
          <w:sz w:val="24"/>
          <w:szCs w:val="24"/>
        </w:rPr>
        <w:t>;</w:t>
      </w:r>
      <w:r w:rsidRPr="004077DA">
        <w:rPr>
          <w:rFonts w:ascii="Times New Roman" w:hAnsi="Times New Roman"/>
          <w:sz w:val="24"/>
          <w:szCs w:val="24"/>
        </w:rPr>
        <w:t xml:space="preserve"> and organize and effectively manage a high workload.  The incumbent must also effectively follow office procedures and internal management policies.</w:t>
      </w:r>
    </w:p>
    <w:p w14:paraId="46266450" w14:textId="77777777" w:rsidR="00CA239F" w:rsidRDefault="00CA239F" w:rsidP="00CA239F">
      <w:pPr>
        <w:pStyle w:val="Header"/>
        <w:tabs>
          <w:tab w:val="clear" w:pos="4320"/>
          <w:tab w:val="clear" w:pos="8640"/>
        </w:tabs>
        <w:jc w:val="both"/>
        <w:rPr>
          <w:rFonts w:ascii="Times New Roman" w:hAnsi="Times New Roman"/>
          <w:b/>
          <w:sz w:val="24"/>
          <w:szCs w:val="24"/>
          <w:u w:val="single"/>
        </w:rPr>
      </w:pPr>
    </w:p>
    <w:p w14:paraId="49E32B33" w14:textId="77777777" w:rsidR="00CA239F" w:rsidRPr="00BA29D2" w:rsidRDefault="00CA239F" w:rsidP="00CA239F">
      <w:pPr>
        <w:pStyle w:val="Header"/>
        <w:tabs>
          <w:tab w:val="clear" w:pos="4320"/>
          <w:tab w:val="clear" w:pos="8640"/>
        </w:tabs>
        <w:jc w:val="both"/>
        <w:rPr>
          <w:rFonts w:ascii="Times New Roman" w:hAnsi="Times New Roman"/>
          <w:b/>
          <w:sz w:val="24"/>
          <w:szCs w:val="24"/>
          <w:u w:val="single"/>
        </w:rPr>
      </w:pPr>
    </w:p>
    <w:p w14:paraId="2AFD3113" w14:textId="77777777" w:rsidR="00CA239F" w:rsidRPr="004077DA" w:rsidRDefault="00CA239F" w:rsidP="00CA239F">
      <w:pPr>
        <w:pStyle w:val="Header"/>
        <w:tabs>
          <w:tab w:val="clear" w:pos="4320"/>
          <w:tab w:val="clear" w:pos="8640"/>
        </w:tabs>
        <w:jc w:val="both"/>
        <w:rPr>
          <w:rFonts w:ascii="Times New Roman" w:hAnsi="Times New Roman"/>
          <w:b/>
          <w:sz w:val="24"/>
          <w:szCs w:val="24"/>
          <w:u w:val="single"/>
        </w:rPr>
      </w:pPr>
      <w:r>
        <w:rPr>
          <w:rFonts w:ascii="Times New Roman" w:hAnsi="Times New Roman"/>
          <w:b/>
          <w:sz w:val="24"/>
          <w:szCs w:val="24"/>
          <w:u w:val="single"/>
        </w:rPr>
        <w:t>ESSENTIAL FUNCTIONS</w:t>
      </w:r>
    </w:p>
    <w:p w14:paraId="4E506ECF" w14:textId="77777777" w:rsidR="00CA239F" w:rsidRPr="004077DA" w:rsidRDefault="00CA239F" w:rsidP="00CA239F">
      <w:pPr>
        <w:pStyle w:val="Header"/>
        <w:tabs>
          <w:tab w:val="clear" w:pos="4320"/>
          <w:tab w:val="clear" w:pos="8640"/>
        </w:tabs>
        <w:jc w:val="both"/>
        <w:rPr>
          <w:rFonts w:ascii="Times New Roman" w:hAnsi="Times New Roman"/>
          <w:sz w:val="24"/>
          <w:szCs w:val="24"/>
        </w:rPr>
      </w:pPr>
    </w:p>
    <w:p w14:paraId="7EB7CAEB" w14:textId="77777777" w:rsidR="00CA239F" w:rsidRPr="004077DA" w:rsidRDefault="00CA239F" w:rsidP="00CA239F">
      <w:pPr>
        <w:pStyle w:val="Header"/>
        <w:tabs>
          <w:tab w:val="clear" w:pos="4320"/>
          <w:tab w:val="clear" w:pos="8640"/>
        </w:tabs>
        <w:jc w:val="both"/>
        <w:rPr>
          <w:rFonts w:ascii="Times New Roman" w:hAnsi="Times New Roman"/>
          <w:b/>
          <w:sz w:val="24"/>
          <w:szCs w:val="24"/>
        </w:rPr>
      </w:pPr>
      <w:r w:rsidRPr="004077DA">
        <w:rPr>
          <w:rFonts w:ascii="Times New Roman" w:hAnsi="Times New Roman"/>
          <w:b/>
          <w:sz w:val="24"/>
          <w:szCs w:val="24"/>
        </w:rPr>
        <w:t xml:space="preserve">Enforcement </w:t>
      </w:r>
      <w:r>
        <w:rPr>
          <w:rFonts w:ascii="Times New Roman" w:hAnsi="Times New Roman"/>
          <w:b/>
          <w:sz w:val="24"/>
          <w:szCs w:val="24"/>
        </w:rPr>
        <w:t>Program Tasks</w:t>
      </w:r>
    </w:p>
    <w:p w14:paraId="6BF0A3C3" w14:textId="77777777" w:rsidR="00CA239F" w:rsidRPr="00270777" w:rsidRDefault="00CA239F" w:rsidP="00CA239F">
      <w:pPr>
        <w:pStyle w:val="Header"/>
        <w:jc w:val="both"/>
        <w:rPr>
          <w:rFonts w:ascii="Times New Roman" w:hAnsi="Times New Roman"/>
          <w:sz w:val="24"/>
          <w:szCs w:val="24"/>
        </w:rPr>
      </w:pPr>
    </w:p>
    <w:p w14:paraId="09C75C90" w14:textId="77777777" w:rsidR="00CA239F" w:rsidRPr="00270777" w:rsidRDefault="00CA239F" w:rsidP="00CA239F">
      <w:pPr>
        <w:pStyle w:val="Header"/>
        <w:jc w:val="both"/>
        <w:rPr>
          <w:rFonts w:ascii="Times New Roman" w:hAnsi="Times New Roman"/>
          <w:sz w:val="24"/>
          <w:szCs w:val="24"/>
        </w:rPr>
      </w:pPr>
      <w:r w:rsidRPr="00270777">
        <w:rPr>
          <w:rFonts w:ascii="Times New Roman" w:hAnsi="Times New Roman"/>
          <w:sz w:val="24"/>
          <w:szCs w:val="24"/>
        </w:rPr>
        <w:t>Investigate</w:t>
      </w:r>
      <w:r>
        <w:rPr>
          <w:rFonts w:ascii="Times New Roman" w:hAnsi="Times New Roman"/>
          <w:sz w:val="24"/>
          <w:szCs w:val="24"/>
        </w:rPr>
        <w:t>,</w:t>
      </w:r>
      <w:r w:rsidRPr="00270777">
        <w:rPr>
          <w:rFonts w:ascii="Times New Roman" w:hAnsi="Times New Roman"/>
          <w:sz w:val="24"/>
          <w:szCs w:val="24"/>
        </w:rPr>
        <w:t xml:space="preserve"> document</w:t>
      </w:r>
      <w:r>
        <w:rPr>
          <w:rFonts w:ascii="Times New Roman" w:hAnsi="Times New Roman"/>
          <w:sz w:val="24"/>
          <w:szCs w:val="24"/>
        </w:rPr>
        <w:t>, and address</w:t>
      </w:r>
      <w:r w:rsidRPr="00270777">
        <w:rPr>
          <w:rFonts w:ascii="Times New Roman" w:hAnsi="Times New Roman"/>
          <w:sz w:val="24"/>
          <w:szCs w:val="24"/>
        </w:rPr>
        <w:t xml:space="preserve"> violations of the Coastal Act, Local Coastal Programs and coastal development permits, including but not limited to: </w:t>
      </w:r>
    </w:p>
    <w:p w14:paraId="4036C95E" w14:textId="77777777" w:rsidR="00CA239F" w:rsidRPr="00270777" w:rsidRDefault="00CA239F" w:rsidP="00CA239F">
      <w:pPr>
        <w:pStyle w:val="Header"/>
        <w:jc w:val="both"/>
        <w:rPr>
          <w:rFonts w:ascii="Times New Roman" w:hAnsi="Times New Roman"/>
          <w:sz w:val="24"/>
          <w:szCs w:val="24"/>
        </w:rPr>
      </w:pPr>
    </w:p>
    <w:p w14:paraId="10D7F8D0"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R</w:t>
      </w:r>
      <w:r w:rsidRPr="004077DA">
        <w:rPr>
          <w:rFonts w:ascii="Times New Roman" w:hAnsi="Times New Roman"/>
          <w:sz w:val="24"/>
          <w:szCs w:val="24"/>
        </w:rPr>
        <w:t xml:space="preserve">eceiving reports of violations from the public, permitting staff, or other </w:t>
      </w:r>
      <w:proofErr w:type="gramStart"/>
      <w:r w:rsidRPr="004077DA">
        <w:rPr>
          <w:rFonts w:ascii="Times New Roman" w:hAnsi="Times New Roman"/>
          <w:sz w:val="24"/>
          <w:szCs w:val="24"/>
        </w:rPr>
        <w:t>agencies;</w:t>
      </w:r>
      <w:proofErr w:type="gramEnd"/>
      <w:r>
        <w:rPr>
          <w:rFonts w:ascii="Times New Roman" w:hAnsi="Times New Roman"/>
          <w:sz w:val="24"/>
          <w:szCs w:val="24"/>
        </w:rPr>
        <w:t xml:space="preserve"> </w:t>
      </w:r>
    </w:p>
    <w:p w14:paraId="4870F8FC"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C</w:t>
      </w:r>
      <w:r w:rsidRPr="00247D75">
        <w:rPr>
          <w:rFonts w:ascii="Times New Roman" w:hAnsi="Times New Roman"/>
          <w:sz w:val="24"/>
          <w:szCs w:val="24"/>
        </w:rPr>
        <w:t xml:space="preserve">onducting site inspections; </w:t>
      </w:r>
      <w:r>
        <w:rPr>
          <w:rFonts w:ascii="Times New Roman" w:hAnsi="Times New Roman"/>
          <w:sz w:val="24"/>
          <w:szCs w:val="24"/>
        </w:rPr>
        <w:t>R</w:t>
      </w:r>
      <w:r w:rsidRPr="00247D75">
        <w:rPr>
          <w:rFonts w:ascii="Times New Roman" w:hAnsi="Times New Roman"/>
          <w:sz w:val="24"/>
          <w:szCs w:val="24"/>
        </w:rPr>
        <w:t xml:space="preserve">esearching property ownership, violation history, and permit </w:t>
      </w:r>
      <w:proofErr w:type="gramStart"/>
      <w:r w:rsidRPr="00247D75">
        <w:rPr>
          <w:rFonts w:ascii="Times New Roman" w:hAnsi="Times New Roman"/>
          <w:sz w:val="24"/>
          <w:szCs w:val="24"/>
        </w:rPr>
        <w:t>history;</w:t>
      </w:r>
      <w:proofErr w:type="gramEnd"/>
    </w:p>
    <w:p w14:paraId="310CC8F2"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R</w:t>
      </w:r>
      <w:r w:rsidRPr="00247D75">
        <w:rPr>
          <w:rFonts w:ascii="Times New Roman" w:hAnsi="Times New Roman"/>
          <w:sz w:val="24"/>
          <w:szCs w:val="24"/>
        </w:rPr>
        <w:t xml:space="preserve">eviewing topographic maps, historical aerial photographs, and other </w:t>
      </w:r>
      <w:proofErr w:type="gramStart"/>
      <w:r w:rsidRPr="00247D75">
        <w:rPr>
          <w:rFonts w:ascii="Times New Roman" w:hAnsi="Times New Roman"/>
          <w:sz w:val="24"/>
          <w:szCs w:val="24"/>
        </w:rPr>
        <w:t>data;</w:t>
      </w:r>
      <w:proofErr w:type="gramEnd"/>
      <w:r w:rsidRPr="00247D75">
        <w:rPr>
          <w:rFonts w:ascii="Times New Roman" w:hAnsi="Times New Roman"/>
          <w:sz w:val="24"/>
          <w:szCs w:val="24"/>
        </w:rPr>
        <w:t xml:space="preserve">  </w:t>
      </w:r>
    </w:p>
    <w:p w14:paraId="5285A6E2"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I</w:t>
      </w:r>
      <w:r w:rsidRPr="00247D75">
        <w:rPr>
          <w:rFonts w:ascii="Times New Roman" w:hAnsi="Times New Roman"/>
          <w:sz w:val="24"/>
          <w:szCs w:val="24"/>
        </w:rPr>
        <w:t>nterviewing alleged violators</w:t>
      </w:r>
      <w:r>
        <w:rPr>
          <w:rFonts w:ascii="Times New Roman" w:hAnsi="Times New Roman"/>
          <w:sz w:val="24"/>
          <w:szCs w:val="24"/>
        </w:rPr>
        <w:t>, P</w:t>
      </w:r>
      <w:r w:rsidRPr="00247D75">
        <w:rPr>
          <w:rFonts w:ascii="Times New Roman" w:hAnsi="Times New Roman"/>
          <w:sz w:val="24"/>
          <w:szCs w:val="24"/>
        </w:rPr>
        <w:t>reparing Notice of Violation letters</w:t>
      </w:r>
      <w:r>
        <w:rPr>
          <w:rFonts w:ascii="Times New Roman" w:hAnsi="Times New Roman"/>
          <w:sz w:val="24"/>
          <w:szCs w:val="24"/>
        </w:rPr>
        <w:t>,</w:t>
      </w:r>
      <w:r w:rsidRPr="00247D75">
        <w:rPr>
          <w:rFonts w:ascii="Times New Roman" w:hAnsi="Times New Roman"/>
          <w:sz w:val="24"/>
          <w:szCs w:val="24"/>
        </w:rPr>
        <w:t xml:space="preserve"> and responding to letters from alleged </w:t>
      </w:r>
      <w:proofErr w:type="gramStart"/>
      <w:r w:rsidRPr="00247D75">
        <w:rPr>
          <w:rFonts w:ascii="Times New Roman" w:hAnsi="Times New Roman"/>
          <w:sz w:val="24"/>
          <w:szCs w:val="24"/>
        </w:rPr>
        <w:t>violators</w:t>
      </w:r>
      <w:r>
        <w:rPr>
          <w:rFonts w:ascii="Times New Roman" w:hAnsi="Times New Roman"/>
          <w:sz w:val="24"/>
          <w:szCs w:val="24"/>
        </w:rPr>
        <w:t>;</w:t>
      </w:r>
      <w:proofErr w:type="gramEnd"/>
    </w:p>
    <w:p w14:paraId="6C600411"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C</w:t>
      </w:r>
      <w:r w:rsidRPr="00247D75">
        <w:rPr>
          <w:rFonts w:ascii="Times New Roman" w:hAnsi="Times New Roman"/>
          <w:sz w:val="24"/>
          <w:szCs w:val="24"/>
        </w:rPr>
        <w:t xml:space="preserve">oordinating with local governments and relevant state and federal </w:t>
      </w:r>
      <w:proofErr w:type="gramStart"/>
      <w:r w:rsidRPr="00247D75">
        <w:rPr>
          <w:rFonts w:ascii="Times New Roman" w:hAnsi="Times New Roman"/>
          <w:sz w:val="24"/>
          <w:szCs w:val="24"/>
        </w:rPr>
        <w:t>agencies</w:t>
      </w:r>
      <w:r>
        <w:rPr>
          <w:rFonts w:ascii="Times New Roman" w:hAnsi="Times New Roman"/>
          <w:sz w:val="24"/>
          <w:szCs w:val="24"/>
        </w:rPr>
        <w:t>;</w:t>
      </w:r>
      <w:proofErr w:type="gramEnd"/>
    </w:p>
    <w:p w14:paraId="3A88E375"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 xml:space="preserve">Negotiating with alleged violators and coordinating with permitting </w:t>
      </w:r>
      <w:proofErr w:type="gramStart"/>
      <w:r>
        <w:rPr>
          <w:rFonts w:ascii="Times New Roman" w:hAnsi="Times New Roman"/>
          <w:sz w:val="24"/>
          <w:szCs w:val="24"/>
        </w:rPr>
        <w:t>staff;</w:t>
      </w:r>
      <w:proofErr w:type="gramEnd"/>
    </w:p>
    <w:p w14:paraId="308ACCE8" w14:textId="77777777" w:rsidR="00CA239F"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Preparing referrals of violation cases to the Headquarters staff for formal administrative action; and,</w:t>
      </w:r>
    </w:p>
    <w:p w14:paraId="57E3AC1C" w14:textId="77777777" w:rsidR="00CA239F" w:rsidRPr="00E53BE0" w:rsidRDefault="00CA239F" w:rsidP="00CA239F">
      <w:pPr>
        <w:pStyle w:val="Header"/>
        <w:numPr>
          <w:ilvl w:val="0"/>
          <w:numId w:val="10"/>
        </w:numPr>
        <w:tabs>
          <w:tab w:val="clear" w:pos="4320"/>
          <w:tab w:val="center" w:pos="720"/>
        </w:tabs>
        <w:ind w:left="720" w:hanging="720"/>
        <w:rPr>
          <w:rFonts w:ascii="Times New Roman" w:hAnsi="Times New Roman"/>
          <w:sz w:val="24"/>
          <w:szCs w:val="24"/>
        </w:rPr>
      </w:pPr>
      <w:r>
        <w:rPr>
          <w:rFonts w:ascii="Times New Roman" w:hAnsi="Times New Roman"/>
          <w:sz w:val="24"/>
          <w:szCs w:val="24"/>
        </w:rPr>
        <w:t xml:space="preserve">Providing enforcement litigation support as </w:t>
      </w:r>
      <w:proofErr w:type="gramStart"/>
      <w:r>
        <w:rPr>
          <w:rFonts w:ascii="Times New Roman" w:hAnsi="Times New Roman"/>
          <w:sz w:val="24"/>
          <w:szCs w:val="24"/>
        </w:rPr>
        <w:t>necessary;</w:t>
      </w:r>
      <w:proofErr w:type="gramEnd"/>
    </w:p>
    <w:p w14:paraId="544E811E" w14:textId="77777777" w:rsidR="00CA239F" w:rsidRPr="00270777" w:rsidRDefault="00CA239F" w:rsidP="00CA239F">
      <w:pPr>
        <w:pStyle w:val="Header"/>
        <w:jc w:val="both"/>
        <w:rPr>
          <w:rFonts w:ascii="Times New Roman" w:hAnsi="Times New Roman"/>
          <w:sz w:val="24"/>
          <w:szCs w:val="24"/>
        </w:rPr>
      </w:pPr>
    </w:p>
    <w:p w14:paraId="62BC38A8" w14:textId="77777777" w:rsidR="00CA239F" w:rsidRDefault="00CA239F" w:rsidP="00CA239F">
      <w:pPr>
        <w:pStyle w:val="Header"/>
        <w:jc w:val="both"/>
        <w:rPr>
          <w:rFonts w:ascii="Times New Roman" w:hAnsi="Times New Roman"/>
          <w:sz w:val="24"/>
          <w:szCs w:val="24"/>
        </w:rPr>
      </w:pPr>
      <w:r w:rsidRPr="00270777">
        <w:rPr>
          <w:rFonts w:ascii="Times New Roman" w:hAnsi="Times New Roman"/>
          <w:sz w:val="24"/>
          <w:szCs w:val="24"/>
        </w:rPr>
        <w:t>Undertake other actions as needed to achieve compliance with the Coastal Act and to generally support the enforcement program</w:t>
      </w:r>
      <w:r>
        <w:rPr>
          <w:rFonts w:ascii="Times New Roman" w:hAnsi="Times New Roman"/>
          <w:sz w:val="24"/>
          <w:szCs w:val="24"/>
        </w:rPr>
        <w:t>, including but not limited to:</w:t>
      </w:r>
    </w:p>
    <w:p w14:paraId="69D68049" w14:textId="77777777" w:rsidR="00CA239F" w:rsidRDefault="00CA239F" w:rsidP="00CA239F">
      <w:pPr>
        <w:pStyle w:val="Header"/>
        <w:jc w:val="both"/>
        <w:rPr>
          <w:rFonts w:ascii="Times New Roman" w:hAnsi="Times New Roman"/>
          <w:sz w:val="24"/>
          <w:szCs w:val="24"/>
        </w:rPr>
      </w:pPr>
    </w:p>
    <w:p w14:paraId="65046901" w14:textId="77777777" w:rsidR="00CA239F" w:rsidRDefault="00CA239F" w:rsidP="00CA239F">
      <w:pPr>
        <w:pStyle w:val="Header"/>
        <w:numPr>
          <w:ilvl w:val="0"/>
          <w:numId w:val="11"/>
        </w:numPr>
        <w:jc w:val="both"/>
        <w:rPr>
          <w:rFonts w:ascii="Times New Roman" w:hAnsi="Times New Roman"/>
          <w:sz w:val="24"/>
          <w:szCs w:val="24"/>
        </w:rPr>
      </w:pPr>
      <w:r>
        <w:rPr>
          <w:rFonts w:ascii="Times New Roman" w:hAnsi="Times New Roman"/>
          <w:sz w:val="24"/>
          <w:szCs w:val="24"/>
        </w:rPr>
        <w:t xml:space="preserve">Monitor Compliance with permit </w:t>
      </w:r>
      <w:proofErr w:type="gramStart"/>
      <w:r>
        <w:rPr>
          <w:rFonts w:ascii="Times New Roman" w:hAnsi="Times New Roman"/>
          <w:sz w:val="24"/>
          <w:szCs w:val="24"/>
        </w:rPr>
        <w:t>conditions;</w:t>
      </w:r>
      <w:proofErr w:type="gramEnd"/>
    </w:p>
    <w:p w14:paraId="753D2832" w14:textId="77777777" w:rsidR="00CA239F" w:rsidRDefault="00CA239F" w:rsidP="00CA239F">
      <w:pPr>
        <w:pStyle w:val="Header"/>
        <w:numPr>
          <w:ilvl w:val="0"/>
          <w:numId w:val="11"/>
        </w:numPr>
        <w:jc w:val="both"/>
        <w:rPr>
          <w:rFonts w:ascii="Times New Roman" w:hAnsi="Times New Roman"/>
          <w:sz w:val="24"/>
          <w:szCs w:val="24"/>
        </w:rPr>
      </w:pPr>
      <w:r>
        <w:rPr>
          <w:rFonts w:ascii="Times New Roman" w:hAnsi="Times New Roman"/>
          <w:sz w:val="24"/>
          <w:szCs w:val="24"/>
        </w:rPr>
        <w:t xml:space="preserve">Prepare monthly report presentations for the Commission as </w:t>
      </w:r>
      <w:proofErr w:type="gramStart"/>
      <w:r>
        <w:rPr>
          <w:rFonts w:ascii="Times New Roman" w:hAnsi="Times New Roman"/>
          <w:sz w:val="24"/>
          <w:szCs w:val="24"/>
        </w:rPr>
        <w:t>needed;</w:t>
      </w:r>
      <w:proofErr w:type="gramEnd"/>
    </w:p>
    <w:p w14:paraId="463C0864" w14:textId="77777777" w:rsidR="00CA239F" w:rsidRDefault="00CA239F" w:rsidP="00CA239F">
      <w:pPr>
        <w:pStyle w:val="Header"/>
        <w:numPr>
          <w:ilvl w:val="0"/>
          <w:numId w:val="11"/>
        </w:numPr>
        <w:jc w:val="both"/>
        <w:rPr>
          <w:rFonts w:ascii="Times New Roman" w:hAnsi="Times New Roman"/>
          <w:sz w:val="24"/>
          <w:szCs w:val="24"/>
        </w:rPr>
      </w:pPr>
      <w:r>
        <w:rPr>
          <w:rFonts w:ascii="Times New Roman" w:hAnsi="Times New Roman"/>
          <w:sz w:val="24"/>
          <w:szCs w:val="24"/>
        </w:rPr>
        <w:t xml:space="preserve">Maintain files of enforcement </w:t>
      </w:r>
      <w:proofErr w:type="gramStart"/>
      <w:r>
        <w:rPr>
          <w:rFonts w:ascii="Times New Roman" w:hAnsi="Times New Roman"/>
          <w:sz w:val="24"/>
          <w:szCs w:val="24"/>
        </w:rPr>
        <w:t>correspondence;</w:t>
      </w:r>
      <w:proofErr w:type="gramEnd"/>
    </w:p>
    <w:p w14:paraId="081AB27B" w14:textId="77777777" w:rsidR="00CA239F" w:rsidRDefault="00CA239F" w:rsidP="00CA239F">
      <w:pPr>
        <w:pStyle w:val="Header"/>
        <w:numPr>
          <w:ilvl w:val="0"/>
          <w:numId w:val="11"/>
        </w:numPr>
        <w:jc w:val="both"/>
        <w:rPr>
          <w:rFonts w:ascii="Times New Roman" w:hAnsi="Times New Roman"/>
          <w:sz w:val="24"/>
          <w:szCs w:val="24"/>
        </w:rPr>
      </w:pPr>
      <w:r w:rsidRPr="00270777">
        <w:rPr>
          <w:rFonts w:ascii="Times New Roman" w:hAnsi="Times New Roman"/>
          <w:sz w:val="24"/>
          <w:szCs w:val="24"/>
        </w:rPr>
        <w:t>Review permit staff reports addressing applications for approval of development</w:t>
      </w:r>
      <w:r>
        <w:rPr>
          <w:rFonts w:ascii="Times New Roman" w:hAnsi="Times New Roman"/>
          <w:sz w:val="24"/>
          <w:szCs w:val="24"/>
        </w:rPr>
        <w:t xml:space="preserve"> when </w:t>
      </w:r>
      <w:proofErr w:type="gramStart"/>
      <w:r>
        <w:rPr>
          <w:rFonts w:ascii="Times New Roman" w:hAnsi="Times New Roman"/>
          <w:sz w:val="24"/>
          <w:szCs w:val="24"/>
        </w:rPr>
        <w:t>relevant;</w:t>
      </w:r>
      <w:proofErr w:type="gramEnd"/>
    </w:p>
    <w:p w14:paraId="033DDD79" w14:textId="77777777" w:rsidR="00CA239F" w:rsidRDefault="00CA239F" w:rsidP="00CA239F">
      <w:pPr>
        <w:pStyle w:val="Header"/>
        <w:numPr>
          <w:ilvl w:val="0"/>
          <w:numId w:val="11"/>
        </w:numPr>
        <w:jc w:val="both"/>
        <w:rPr>
          <w:rFonts w:ascii="Times New Roman" w:hAnsi="Times New Roman"/>
          <w:sz w:val="24"/>
          <w:szCs w:val="24"/>
        </w:rPr>
      </w:pPr>
      <w:r>
        <w:rPr>
          <w:rFonts w:ascii="Times New Roman" w:hAnsi="Times New Roman"/>
          <w:sz w:val="24"/>
          <w:szCs w:val="24"/>
        </w:rPr>
        <w:t>Brief Enforcement Supervisor and Chief of Enforcement on cases and reports; and,</w:t>
      </w:r>
    </w:p>
    <w:p w14:paraId="776614B0" w14:textId="77777777" w:rsidR="00CA239F" w:rsidRPr="00C73D41" w:rsidRDefault="00CA239F" w:rsidP="00CA239F">
      <w:pPr>
        <w:pStyle w:val="Header"/>
        <w:numPr>
          <w:ilvl w:val="0"/>
          <w:numId w:val="11"/>
        </w:numPr>
        <w:rPr>
          <w:rFonts w:ascii="Times New Roman" w:hAnsi="Times New Roman"/>
          <w:sz w:val="24"/>
          <w:szCs w:val="24"/>
        </w:rPr>
      </w:pPr>
      <w:r w:rsidRPr="002A1514">
        <w:rPr>
          <w:rFonts w:ascii="Times New Roman" w:hAnsi="Times New Roman"/>
          <w:sz w:val="24"/>
          <w:szCs w:val="24"/>
        </w:rPr>
        <w:t>Respond to Public Records Act requests when authorized.</w:t>
      </w:r>
    </w:p>
    <w:p w14:paraId="2234AAD0" w14:textId="77777777" w:rsidR="00CA239F" w:rsidRDefault="00CA239F" w:rsidP="00CA239F">
      <w:pPr>
        <w:pStyle w:val="Header"/>
        <w:jc w:val="both"/>
        <w:rPr>
          <w:rFonts w:ascii="Times New Roman" w:hAnsi="Times New Roman"/>
          <w:sz w:val="24"/>
          <w:szCs w:val="24"/>
        </w:rPr>
      </w:pPr>
    </w:p>
    <w:p w14:paraId="0A2ABAA9" w14:textId="6D44C6D6" w:rsidR="00CA239F" w:rsidRPr="00CA239F" w:rsidRDefault="00CA239F" w:rsidP="00CA239F">
      <w:pPr>
        <w:pStyle w:val="Header"/>
        <w:jc w:val="both"/>
        <w:rPr>
          <w:rFonts w:ascii="Times New Roman" w:eastAsia="Calibri" w:hAnsi="Times New Roman"/>
          <w:sz w:val="24"/>
          <w:szCs w:val="24"/>
        </w:rPr>
      </w:pPr>
      <w:r w:rsidRPr="002A1514">
        <w:rPr>
          <w:rFonts w:ascii="Times New Roman" w:eastAsia="Calibri" w:hAnsi="Times New Roman"/>
          <w:sz w:val="24"/>
          <w:szCs w:val="24"/>
        </w:rPr>
        <w:t>Employees at the CPA II level are expected to handle more complex enforcement matters with minimal supervision.</w:t>
      </w:r>
    </w:p>
    <w:p w14:paraId="24479CC5" w14:textId="77777777" w:rsidR="00CA239F" w:rsidRDefault="00CA239F" w:rsidP="00CA239F">
      <w:pPr>
        <w:pStyle w:val="Header"/>
        <w:jc w:val="both"/>
        <w:rPr>
          <w:rFonts w:ascii="Times New Roman" w:hAnsi="Times New Roman"/>
          <w:sz w:val="24"/>
          <w:szCs w:val="24"/>
        </w:rPr>
      </w:pPr>
    </w:p>
    <w:p w14:paraId="6A55EDF5" w14:textId="77777777" w:rsidR="00CA239F" w:rsidRPr="002A1514" w:rsidRDefault="00CA239F" w:rsidP="00CA239F">
      <w:pPr>
        <w:pStyle w:val="Header"/>
        <w:jc w:val="both"/>
        <w:rPr>
          <w:rFonts w:ascii="Times New Roman" w:hAnsi="Times New Roman"/>
          <w:sz w:val="24"/>
          <w:szCs w:val="24"/>
        </w:rPr>
      </w:pPr>
    </w:p>
    <w:p w14:paraId="7D96B946" w14:textId="77777777" w:rsidR="00CA239F" w:rsidRPr="009B6175" w:rsidRDefault="00CA239F" w:rsidP="00CA239F">
      <w:pPr>
        <w:pStyle w:val="Header"/>
        <w:rPr>
          <w:b/>
          <w:u w:val="single"/>
        </w:rPr>
      </w:pPr>
      <w:r>
        <w:rPr>
          <w:b/>
          <w:u w:val="single"/>
        </w:rPr>
        <w:t>OTHER</w:t>
      </w:r>
      <w:r w:rsidRPr="009B6175">
        <w:rPr>
          <w:b/>
          <w:u w:val="single"/>
        </w:rPr>
        <w:t xml:space="preserve"> FUNCTIONS:</w:t>
      </w:r>
    </w:p>
    <w:p w14:paraId="1A4EBA81" w14:textId="77777777" w:rsidR="00CA239F" w:rsidRPr="00FB1A93" w:rsidRDefault="00CA239F" w:rsidP="00CA239F">
      <w:pPr>
        <w:pStyle w:val="xmsonormal"/>
        <w:rPr>
          <w:b/>
          <w:iCs/>
        </w:rPr>
      </w:pPr>
      <w:r>
        <w:rPr>
          <w:b/>
          <w:iCs/>
        </w:rPr>
        <w:t>JEDI Tasks</w:t>
      </w:r>
    </w:p>
    <w:p w14:paraId="595594F1" w14:textId="77777777" w:rsidR="00CA239F" w:rsidRDefault="00CA239F" w:rsidP="00CA239F">
      <w:pPr>
        <w:pStyle w:val="xmsonormal"/>
        <w:rPr>
          <w:iCs/>
        </w:rPr>
      </w:pPr>
      <w:r w:rsidRPr="00FB1A93">
        <w:rPr>
          <w:iCs/>
        </w:rPr>
        <w:t xml:space="preserve">Participate in tasks, </w:t>
      </w:r>
      <w:proofErr w:type="gramStart"/>
      <w:r w:rsidRPr="00FB1A93">
        <w:rPr>
          <w:iCs/>
        </w:rPr>
        <w:t>trainings</w:t>
      </w:r>
      <w:proofErr w:type="gramEnd"/>
      <w:r w:rsidRPr="00FB1A93">
        <w:rPr>
          <w:iCs/>
        </w:rPr>
        <w:t xml:space="preserve">, outreach and other activities that support implementation of the agency’s Justice, Equity, Diversity and Inclusion (JEDI) plan, which aims to create an inclusive workplace that allows staff from diverse backgrounds to thrive and improves agency outreach and public engagement. For example, this may include attending quarterly JEDI calls, sitting on </w:t>
      </w:r>
      <w:r w:rsidRPr="00FB1A93">
        <w:rPr>
          <w:iCs/>
        </w:rPr>
        <w:lastRenderedPageBreak/>
        <w:t xml:space="preserve">interview panels, contributing to or attending staff </w:t>
      </w:r>
      <w:proofErr w:type="gramStart"/>
      <w:r w:rsidRPr="00FB1A93">
        <w:rPr>
          <w:iCs/>
        </w:rPr>
        <w:t>trainings</w:t>
      </w:r>
      <w:proofErr w:type="gramEnd"/>
      <w:r w:rsidRPr="00FB1A93">
        <w:rPr>
          <w:iCs/>
        </w:rPr>
        <w:t xml:space="preserve"> on JEDI issues such as on implicit bias, presenting at outreach events at locations with greater diversity, and providing input on hiring practices.</w:t>
      </w:r>
    </w:p>
    <w:p w14:paraId="433FD697" w14:textId="77777777" w:rsidR="00CA239F" w:rsidRPr="00B27FED" w:rsidRDefault="00CA239F" w:rsidP="00CA239F">
      <w:pPr>
        <w:pStyle w:val="xmsonormal"/>
      </w:pPr>
      <w:bookmarkStart w:id="4" w:name="_Hlk204685509"/>
      <w:r>
        <w:rPr>
          <w:iCs/>
        </w:rPr>
        <w:t>Also, work to incorporate JEDI/Environmental Justice goals and mitigations in enforcement cases, and coordinate with the Environmental Justice team in addressing these issues.</w:t>
      </w:r>
      <w:r w:rsidRPr="00FB1A93">
        <w:rPr>
          <w:iCs/>
        </w:rPr>
        <w:t xml:space="preserve"> </w:t>
      </w:r>
      <w:r>
        <w:rPr>
          <w:iCs/>
        </w:rPr>
        <w:t xml:space="preserve">This may include: </w:t>
      </w:r>
      <w:r>
        <w:t>i</w:t>
      </w:r>
      <w:r w:rsidRPr="00B27FED">
        <w:t xml:space="preserve">dentifying and analyzing potential environmental justice impacts </w:t>
      </w:r>
      <w:r>
        <w:t xml:space="preserve">or benefits </w:t>
      </w:r>
      <w:r w:rsidRPr="00B27FED">
        <w:t>in projects, and drafting environmental justice, diversity and inclusion provisions in Staff Reports, settlements, or other documents, consistent with the Commission's Environmental Justice Policy</w:t>
      </w:r>
      <w:r>
        <w:t>; and, c</w:t>
      </w:r>
      <w:r w:rsidRPr="00B27FED">
        <w:t>onducting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w:t>
      </w:r>
    </w:p>
    <w:bookmarkEnd w:id="4"/>
    <w:p w14:paraId="03182E0F" w14:textId="77777777" w:rsidR="00CA239F" w:rsidRPr="00BF6FFB" w:rsidRDefault="00CA239F" w:rsidP="00CA239F">
      <w:pPr>
        <w:autoSpaceDE w:val="0"/>
        <w:autoSpaceDN w:val="0"/>
        <w:adjustRightInd w:val="0"/>
        <w:ind w:left="720" w:hanging="720"/>
        <w:jc w:val="both"/>
        <w:rPr>
          <w:rFonts w:ascii="Times New Roman" w:hAnsi="Times New Roman"/>
          <w:b/>
          <w:color w:val="000000"/>
          <w:sz w:val="24"/>
          <w:szCs w:val="24"/>
          <w:u w:val="single"/>
        </w:rPr>
      </w:pPr>
      <w:r w:rsidRPr="00BF6FFB">
        <w:rPr>
          <w:rFonts w:ascii="Times New Roman" w:hAnsi="Times New Roman"/>
          <w:b/>
          <w:color w:val="000000"/>
          <w:sz w:val="24"/>
          <w:szCs w:val="24"/>
          <w:u w:val="single"/>
        </w:rPr>
        <w:t>Some travel and field work is required</w:t>
      </w:r>
    </w:p>
    <w:p w14:paraId="51ABA8B3" w14:textId="77777777" w:rsidR="00CA239F" w:rsidRDefault="00CA239F" w:rsidP="00CA239F">
      <w:pPr>
        <w:pStyle w:val="Header"/>
        <w:tabs>
          <w:tab w:val="clear" w:pos="4320"/>
          <w:tab w:val="clear" w:pos="8640"/>
        </w:tabs>
        <w:jc w:val="both"/>
        <w:rPr>
          <w:rFonts w:ascii="Times New Roman" w:hAnsi="Times New Roman"/>
          <w:sz w:val="24"/>
          <w:szCs w:val="24"/>
        </w:rPr>
      </w:pPr>
    </w:p>
    <w:p w14:paraId="4173BE29" w14:textId="77777777" w:rsidR="00CA239F" w:rsidRPr="006E4F50" w:rsidRDefault="00CA239F" w:rsidP="00CA239F">
      <w:pPr>
        <w:pStyle w:val="Header"/>
        <w:jc w:val="both"/>
        <w:rPr>
          <w:rFonts w:ascii="Times New Roman" w:eastAsia="Calibri" w:hAnsi="Times New Roman"/>
          <w:sz w:val="24"/>
          <w:szCs w:val="24"/>
        </w:rPr>
      </w:pPr>
      <w:r w:rsidRPr="006E4F50">
        <w:rPr>
          <w:rFonts w:ascii="Times New Roman" w:eastAsia="Calibri" w:hAnsi="Times New Roman"/>
          <w:sz w:val="24"/>
          <w:szCs w:val="24"/>
        </w:rPr>
        <w:t xml:space="preserve">Additionally, CPA </w:t>
      </w:r>
      <w:r>
        <w:rPr>
          <w:rFonts w:ascii="Times New Roman" w:eastAsia="Calibri" w:hAnsi="Times New Roman"/>
          <w:sz w:val="24"/>
          <w:szCs w:val="24"/>
        </w:rPr>
        <w:t>I</w:t>
      </w:r>
      <w:r w:rsidRPr="006E4F50">
        <w:rPr>
          <w:rFonts w:ascii="Times New Roman" w:eastAsia="Calibri" w:hAnsi="Times New Roman"/>
          <w:sz w:val="24"/>
          <w:szCs w:val="24"/>
        </w:rPr>
        <w:t xml:space="preserve">Is are expected to keep regular hours, dress appropriately for scheduled tasks (i.e., meetings or field work), and keep their supervisors informed of the need for </w:t>
      </w:r>
      <w:proofErr w:type="gramStart"/>
      <w:r w:rsidRPr="006E4F50">
        <w:rPr>
          <w:rFonts w:ascii="Times New Roman" w:eastAsia="Calibri" w:hAnsi="Times New Roman"/>
          <w:sz w:val="24"/>
          <w:szCs w:val="24"/>
        </w:rPr>
        <w:t>leave time</w:t>
      </w:r>
      <w:proofErr w:type="gramEnd"/>
      <w:r w:rsidRPr="006E4F50">
        <w:rPr>
          <w:rFonts w:ascii="Times New Roman" w:eastAsia="Calibri" w:hAnsi="Times New Roman"/>
          <w:sz w:val="24"/>
          <w:szCs w:val="24"/>
        </w:rPr>
        <w:t xml:space="preserve">. </w:t>
      </w:r>
    </w:p>
    <w:p w14:paraId="1053014A" w14:textId="77777777" w:rsidR="00CA239F" w:rsidRPr="00BA29D2" w:rsidRDefault="00CA239F" w:rsidP="00CA239F">
      <w:pPr>
        <w:rPr>
          <w:rFonts w:ascii="Times New Roman" w:hAnsi="Times New Roman"/>
          <w:b/>
          <w:bCs/>
          <w:sz w:val="24"/>
          <w:szCs w:val="24"/>
        </w:rPr>
      </w:pPr>
    </w:p>
    <w:p w14:paraId="5B6537EB" w14:textId="77777777" w:rsidR="00CA239F" w:rsidRPr="00BA29D2" w:rsidRDefault="00CA239F" w:rsidP="00CA239F">
      <w:pPr>
        <w:pStyle w:val="Header"/>
        <w:tabs>
          <w:tab w:val="clear" w:pos="4320"/>
          <w:tab w:val="clear" w:pos="8640"/>
        </w:tabs>
        <w:jc w:val="both"/>
        <w:rPr>
          <w:rFonts w:ascii="Times New Roman" w:hAnsi="Times New Roman"/>
          <w:b/>
          <w:sz w:val="24"/>
          <w:szCs w:val="24"/>
          <w:u w:val="single"/>
        </w:rPr>
      </w:pPr>
      <w:r w:rsidRPr="00BA29D2">
        <w:rPr>
          <w:rFonts w:ascii="Times New Roman" w:hAnsi="Times New Roman"/>
          <w:b/>
          <w:sz w:val="24"/>
          <w:szCs w:val="24"/>
          <w:u w:val="single"/>
        </w:rPr>
        <w:t>SUPERVISION EXERCISED OVER OTHERS</w:t>
      </w:r>
    </w:p>
    <w:p w14:paraId="551F0983" w14:textId="77777777" w:rsidR="00CA239F" w:rsidRPr="00BA29D2" w:rsidRDefault="00CA239F" w:rsidP="00CA239F">
      <w:pPr>
        <w:pStyle w:val="Header"/>
        <w:tabs>
          <w:tab w:val="clear" w:pos="4320"/>
          <w:tab w:val="clear" w:pos="8640"/>
        </w:tabs>
        <w:jc w:val="both"/>
        <w:rPr>
          <w:rFonts w:ascii="Times New Roman" w:hAnsi="Times New Roman"/>
          <w:sz w:val="24"/>
          <w:szCs w:val="24"/>
        </w:rPr>
      </w:pPr>
    </w:p>
    <w:p w14:paraId="22BCC9F2" w14:textId="77777777" w:rsidR="00CA239F" w:rsidRPr="004077DA" w:rsidRDefault="00CA239F" w:rsidP="00CA239F">
      <w:pPr>
        <w:pStyle w:val="Header"/>
        <w:tabs>
          <w:tab w:val="clear" w:pos="4320"/>
          <w:tab w:val="clear" w:pos="8640"/>
        </w:tabs>
        <w:jc w:val="both"/>
        <w:rPr>
          <w:rFonts w:ascii="Times New Roman" w:hAnsi="Times New Roman"/>
          <w:sz w:val="24"/>
          <w:szCs w:val="24"/>
        </w:rPr>
      </w:pPr>
      <w:r w:rsidRPr="005976FE">
        <w:rPr>
          <w:rFonts w:ascii="Times New Roman" w:hAnsi="Times New Roman"/>
          <w:sz w:val="24"/>
          <w:szCs w:val="24"/>
        </w:rPr>
        <w:t xml:space="preserve">The CPA II does not supervise but may be asked to act as lead or be a mentor to a new employee, give </w:t>
      </w:r>
      <w:proofErr w:type="gramStart"/>
      <w:r w:rsidRPr="005976FE">
        <w:rPr>
          <w:rFonts w:ascii="Times New Roman" w:hAnsi="Times New Roman"/>
          <w:sz w:val="24"/>
          <w:szCs w:val="24"/>
        </w:rPr>
        <w:t>direction</w:t>
      </w:r>
      <w:proofErr w:type="gramEnd"/>
      <w:r w:rsidRPr="005976FE">
        <w:rPr>
          <w:rFonts w:ascii="Times New Roman" w:hAnsi="Times New Roman"/>
          <w:sz w:val="24"/>
          <w:szCs w:val="24"/>
        </w:rPr>
        <w:t xml:space="preserve"> to a CPA I, or oversee the work of enforcement interns and volunteers.</w:t>
      </w:r>
    </w:p>
    <w:p w14:paraId="3F9C1D35" w14:textId="77777777" w:rsidR="00CA239F" w:rsidRPr="004077DA" w:rsidRDefault="00CA239F" w:rsidP="00CA239F">
      <w:pPr>
        <w:pStyle w:val="Header"/>
        <w:tabs>
          <w:tab w:val="clear" w:pos="4320"/>
          <w:tab w:val="clear" w:pos="8640"/>
        </w:tabs>
        <w:jc w:val="both"/>
        <w:rPr>
          <w:rFonts w:ascii="Times New Roman" w:hAnsi="Times New Roman"/>
          <w:sz w:val="24"/>
          <w:szCs w:val="24"/>
        </w:rPr>
      </w:pPr>
    </w:p>
    <w:p w14:paraId="6319615A" w14:textId="77777777" w:rsidR="00CA239F" w:rsidRPr="00BA29D2" w:rsidRDefault="00CA239F" w:rsidP="00CA239F">
      <w:pPr>
        <w:pStyle w:val="Header"/>
        <w:tabs>
          <w:tab w:val="clear" w:pos="4320"/>
          <w:tab w:val="clear" w:pos="8640"/>
        </w:tabs>
        <w:jc w:val="both"/>
        <w:rPr>
          <w:rFonts w:ascii="Times New Roman" w:hAnsi="Times New Roman"/>
          <w:b/>
          <w:sz w:val="24"/>
          <w:szCs w:val="24"/>
          <w:u w:val="single"/>
        </w:rPr>
      </w:pPr>
      <w:r w:rsidRPr="00BA29D2">
        <w:rPr>
          <w:rFonts w:ascii="Times New Roman" w:hAnsi="Times New Roman"/>
          <w:b/>
          <w:sz w:val="24"/>
          <w:szCs w:val="24"/>
          <w:u w:val="single"/>
        </w:rPr>
        <w:t>PUBLIC AND INTERNAL CONTACTS</w:t>
      </w:r>
    </w:p>
    <w:p w14:paraId="5FB8B780" w14:textId="77777777" w:rsidR="00CA239F" w:rsidRPr="00BA29D2" w:rsidRDefault="00CA239F" w:rsidP="00CA239F">
      <w:pPr>
        <w:pStyle w:val="Header"/>
        <w:tabs>
          <w:tab w:val="clear" w:pos="4320"/>
          <w:tab w:val="clear" w:pos="8640"/>
        </w:tabs>
        <w:jc w:val="both"/>
        <w:rPr>
          <w:rFonts w:ascii="Times New Roman" w:hAnsi="Times New Roman"/>
          <w:sz w:val="24"/>
          <w:szCs w:val="24"/>
        </w:rPr>
      </w:pPr>
    </w:p>
    <w:p w14:paraId="4C64825D" w14:textId="77777777" w:rsidR="00CA239F" w:rsidRPr="00BA29D2" w:rsidRDefault="00CA239F" w:rsidP="00CA239F">
      <w:pPr>
        <w:pStyle w:val="Header"/>
        <w:tabs>
          <w:tab w:val="clear" w:pos="4320"/>
          <w:tab w:val="clear" w:pos="8640"/>
        </w:tabs>
        <w:jc w:val="both"/>
        <w:rPr>
          <w:rFonts w:ascii="Times New Roman" w:hAnsi="Times New Roman"/>
          <w:sz w:val="24"/>
          <w:szCs w:val="24"/>
        </w:rPr>
      </w:pPr>
      <w:r w:rsidRPr="00BA29D2">
        <w:rPr>
          <w:rFonts w:ascii="Times New Roman" w:hAnsi="Times New Roman"/>
          <w:sz w:val="24"/>
          <w:szCs w:val="24"/>
        </w:rPr>
        <w:t>A crucial function of this position is to maintain and improve a positive public image of the Commission and its employees through any contact with the public and with the staff of other agencies.  Coordination with property owners, local governments, community groups, the business community, and state and federal agencies may be required in the performance of assigned duties and supporting the work of the unit.  Internal coordination with analysts and staff from other offices, and the Energy and Ocean Resources, Technical Services, Land Use, Executive and Legal divisions on various issues may also be required.</w:t>
      </w:r>
    </w:p>
    <w:p w14:paraId="46EA13F5" w14:textId="77777777" w:rsidR="00CA239F" w:rsidRPr="00BA29D2" w:rsidRDefault="00CA239F" w:rsidP="00CA239F">
      <w:pPr>
        <w:pStyle w:val="Header"/>
        <w:tabs>
          <w:tab w:val="clear" w:pos="4320"/>
          <w:tab w:val="clear" w:pos="8640"/>
        </w:tabs>
        <w:jc w:val="both"/>
        <w:rPr>
          <w:rFonts w:ascii="Times New Roman" w:hAnsi="Times New Roman"/>
          <w:sz w:val="24"/>
          <w:szCs w:val="24"/>
        </w:rPr>
      </w:pPr>
    </w:p>
    <w:p w14:paraId="1D0C869B" w14:textId="77777777" w:rsidR="00CA239F" w:rsidRPr="00BA29D2" w:rsidRDefault="00CA239F" w:rsidP="00CA239F">
      <w:pPr>
        <w:jc w:val="both"/>
        <w:rPr>
          <w:rFonts w:ascii="Times New Roman" w:hAnsi="Times New Roman"/>
          <w:b/>
          <w:sz w:val="24"/>
          <w:szCs w:val="24"/>
          <w:u w:val="single"/>
        </w:rPr>
      </w:pPr>
      <w:r w:rsidRPr="00BA29D2">
        <w:rPr>
          <w:rFonts w:ascii="Times New Roman" w:hAnsi="Times New Roman"/>
          <w:b/>
          <w:sz w:val="24"/>
          <w:szCs w:val="24"/>
          <w:u w:val="single"/>
        </w:rPr>
        <w:t>PHYSICAL, MENTAL AND EMOTIONAL REQUIREMENTS</w:t>
      </w:r>
    </w:p>
    <w:p w14:paraId="0494B1AB" w14:textId="77777777" w:rsidR="00CA239F" w:rsidRPr="00BA29D2" w:rsidRDefault="00CA239F" w:rsidP="00CA239F">
      <w:pPr>
        <w:autoSpaceDE w:val="0"/>
        <w:autoSpaceDN w:val="0"/>
        <w:adjustRightInd w:val="0"/>
        <w:rPr>
          <w:rFonts w:ascii="Times New Roman" w:hAnsi="Times New Roman"/>
          <w:sz w:val="24"/>
          <w:szCs w:val="24"/>
        </w:rPr>
      </w:pPr>
    </w:p>
    <w:p w14:paraId="577099ED" w14:textId="77777777" w:rsidR="00CA239F" w:rsidRPr="00BA29D2" w:rsidRDefault="00CA239F" w:rsidP="00CA239F">
      <w:pPr>
        <w:jc w:val="both"/>
        <w:rPr>
          <w:rFonts w:ascii="Times New Roman" w:hAnsi="Times New Roman"/>
          <w:sz w:val="24"/>
          <w:szCs w:val="24"/>
        </w:rPr>
      </w:pPr>
      <w:bookmarkStart w:id="5" w:name="_Hlk187147001"/>
      <w:r w:rsidRPr="00BA29D2">
        <w:rPr>
          <w:rFonts w:ascii="Times New Roman" w:hAnsi="Times New Roman"/>
          <w:sz w:val="24"/>
          <w:szCs w:val="24"/>
        </w:rPr>
        <w:t xml:space="preserve">The incumbent may be required to sit for long periods of time using a keyboard and video display terminal. The incumbent must have the ability to move about, stand, reach, </w:t>
      </w:r>
      <w:proofErr w:type="gramStart"/>
      <w:r w:rsidRPr="00BA29D2">
        <w:rPr>
          <w:rFonts w:ascii="Times New Roman" w:hAnsi="Times New Roman"/>
          <w:sz w:val="24"/>
          <w:szCs w:val="24"/>
        </w:rPr>
        <w:t>stoop</w:t>
      </w:r>
      <w:proofErr w:type="gramEnd"/>
      <w:r w:rsidRPr="00BA29D2">
        <w:rPr>
          <w:rFonts w:ascii="Times New Roman" w:hAnsi="Times New Roman"/>
          <w:sz w:val="24"/>
          <w:szCs w:val="24"/>
        </w:rPr>
        <w:t xml:space="preserve"> or bend; </w:t>
      </w:r>
      <w:proofErr w:type="gramStart"/>
      <w:r w:rsidRPr="00BA29D2">
        <w:rPr>
          <w:rFonts w:ascii="Times New Roman" w:hAnsi="Times New Roman"/>
          <w:sz w:val="24"/>
          <w:szCs w:val="24"/>
        </w:rPr>
        <w:t>lift up</w:t>
      </w:r>
      <w:proofErr w:type="gramEnd"/>
      <w:r w:rsidRPr="00BA29D2">
        <w:rPr>
          <w:rFonts w:ascii="Times New Roman" w:hAnsi="Times New Roman"/>
          <w:sz w:val="24"/>
          <w:szCs w:val="24"/>
        </w:rPr>
        <w:t xml:space="preserve"> to 15 pounds.  The incumbent must be able to interact with many people; deal effectively with pressure; multi-task; adapt to changing priorities; maintain focus on work assignments; open to change and new information, changing conditions, or unexpected obstacles; complete tasks/projects within a short time frame; behave in a fair and ethical manner towards others; and demonstrate a sense of responsibility and commitment to public service. The incumbent must value diversity and other individual differences in the workforce. </w:t>
      </w:r>
    </w:p>
    <w:p w14:paraId="15CE0AC4" w14:textId="77777777" w:rsidR="00CA239F" w:rsidRPr="00BA29D2" w:rsidRDefault="00CA239F" w:rsidP="00CA239F">
      <w:pPr>
        <w:jc w:val="both"/>
        <w:rPr>
          <w:rFonts w:ascii="Times New Roman" w:hAnsi="Times New Roman"/>
          <w:sz w:val="24"/>
          <w:szCs w:val="24"/>
        </w:rPr>
      </w:pPr>
    </w:p>
    <w:p w14:paraId="1C7FC9BC" w14:textId="77777777" w:rsidR="00CA239F" w:rsidRPr="00BA29D2" w:rsidRDefault="00CA239F" w:rsidP="00CA239F">
      <w:pPr>
        <w:contextualSpacing/>
        <w:jc w:val="both"/>
        <w:rPr>
          <w:rFonts w:ascii="Times New Roman" w:eastAsia="Calibri" w:hAnsi="Times New Roman"/>
          <w:sz w:val="24"/>
          <w:szCs w:val="24"/>
        </w:rPr>
      </w:pPr>
      <w:r w:rsidRPr="00BA29D2">
        <w:rPr>
          <w:rFonts w:ascii="Times New Roman" w:eastAsia="Calibri" w:hAnsi="Times New Roman"/>
          <w:sz w:val="24"/>
          <w:szCs w:val="24"/>
        </w:rPr>
        <w:lastRenderedPageBreak/>
        <w:t>The incumbent may be required to make site visits, inspections</w:t>
      </w:r>
      <w:r>
        <w:rPr>
          <w:rFonts w:ascii="Times New Roman" w:eastAsia="Calibri" w:hAnsi="Times New Roman"/>
          <w:sz w:val="24"/>
          <w:szCs w:val="24"/>
        </w:rPr>
        <w:t>,</w:t>
      </w:r>
      <w:r w:rsidRPr="00BA29D2">
        <w:rPr>
          <w:rFonts w:ascii="Times New Roman" w:eastAsia="Calibri" w:hAnsi="Times New Roman"/>
          <w:sz w:val="24"/>
          <w:szCs w:val="24"/>
        </w:rPr>
        <w:t xml:space="preserve"> and attend meetings.  If </w:t>
      </w:r>
      <w:proofErr w:type="gramStart"/>
      <w:r w:rsidRPr="00BA29D2">
        <w:rPr>
          <w:rFonts w:ascii="Times New Roman" w:eastAsia="Calibri" w:hAnsi="Times New Roman"/>
          <w:sz w:val="24"/>
          <w:szCs w:val="24"/>
        </w:rPr>
        <w:t>operation</w:t>
      </w:r>
      <w:proofErr w:type="gramEnd"/>
      <w:r w:rsidRPr="00BA29D2">
        <w:rPr>
          <w:rFonts w:ascii="Times New Roman" w:eastAsia="Calibri" w:hAnsi="Times New Roman"/>
          <w:sz w:val="24"/>
          <w:szCs w:val="24"/>
        </w:rPr>
        <w:t xml:space="preserve"> of a vehicle is needed to perform work, </w:t>
      </w:r>
      <w:proofErr w:type="gramStart"/>
      <w:r w:rsidRPr="00BA29D2">
        <w:rPr>
          <w:rFonts w:ascii="Times New Roman" w:eastAsia="Calibri" w:hAnsi="Times New Roman"/>
          <w:sz w:val="24"/>
          <w:szCs w:val="24"/>
        </w:rPr>
        <w:t>must</w:t>
      </w:r>
      <w:proofErr w:type="gramEnd"/>
      <w:r w:rsidRPr="00BA29D2">
        <w:rPr>
          <w:rFonts w:ascii="Times New Roman" w:eastAsia="Calibri" w:hAnsi="Times New Roman"/>
          <w:sz w:val="24"/>
          <w:szCs w:val="24"/>
        </w:rPr>
        <w:t xml:space="preserve"> take Defensive Driver Training, as required by law.</w:t>
      </w:r>
    </w:p>
    <w:bookmarkEnd w:id="5"/>
    <w:p w14:paraId="6D6B048A" w14:textId="77777777" w:rsidR="00CA239F" w:rsidRPr="00BA29D2" w:rsidRDefault="00CA239F" w:rsidP="00CA239F">
      <w:pPr>
        <w:jc w:val="both"/>
        <w:rPr>
          <w:rFonts w:ascii="Times New Roman" w:hAnsi="Times New Roman"/>
          <w:sz w:val="24"/>
          <w:szCs w:val="24"/>
        </w:rPr>
      </w:pPr>
    </w:p>
    <w:p w14:paraId="3D9A1AC5" w14:textId="77777777" w:rsidR="00CA239F" w:rsidRPr="00BA29D2" w:rsidRDefault="00CA239F" w:rsidP="00CA239F">
      <w:pPr>
        <w:jc w:val="both"/>
        <w:rPr>
          <w:rFonts w:ascii="Times New Roman" w:hAnsi="Times New Roman"/>
          <w:b/>
          <w:sz w:val="24"/>
          <w:szCs w:val="24"/>
          <w:u w:val="single"/>
        </w:rPr>
      </w:pPr>
      <w:r w:rsidRPr="00BA29D2">
        <w:rPr>
          <w:rFonts w:ascii="Times New Roman" w:hAnsi="Times New Roman"/>
          <w:b/>
          <w:sz w:val="24"/>
          <w:szCs w:val="24"/>
          <w:u w:val="single"/>
        </w:rPr>
        <w:t>WORK ENVIRONMENT</w:t>
      </w:r>
    </w:p>
    <w:p w14:paraId="5C01BC20" w14:textId="77777777" w:rsidR="00CA239F" w:rsidRPr="00BA29D2" w:rsidRDefault="00CA239F" w:rsidP="00CA239F">
      <w:pPr>
        <w:jc w:val="both"/>
        <w:rPr>
          <w:rFonts w:ascii="Times New Roman" w:hAnsi="Times New Roman"/>
          <w:b/>
          <w:sz w:val="24"/>
          <w:szCs w:val="24"/>
          <w:u w:val="single"/>
        </w:rPr>
      </w:pPr>
    </w:p>
    <w:p w14:paraId="499AF92E" w14:textId="77777777" w:rsidR="00CA239F" w:rsidRPr="00BA29D2" w:rsidRDefault="00CA239F" w:rsidP="00CA239F">
      <w:pPr>
        <w:jc w:val="both"/>
        <w:rPr>
          <w:rFonts w:ascii="Times New Roman" w:hAnsi="Times New Roman"/>
          <w:sz w:val="24"/>
          <w:szCs w:val="24"/>
        </w:rPr>
      </w:pPr>
      <w:bookmarkStart w:id="6" w:name="_Hlk187147023"/>
      <w:r w:rsidRPr="00BA29D2">
        <w:rPr>
          <w:rFonts w:ascii="Times New Roman" w:hAnsi="Times New Roman"/>
          <w:sz w:val="24"/>
          <w:szCs w:val="24"/>
        </w:rPr>
        <w:t xml:space="preserve">Work </w:t>
      </w:r>
      <w:r>
        <w:rPr>
          <w:rFonts w:ascii="Times New Roman" w:hAnsi="Times New Roman"/>
          <w:sz w:val="24"/>
          <w:szCs w:val="24"/>
        </w:rPr>
        <w:t>regular hours, Monday through Friday. Consistent with the Commission’s hybrid work and telework policies, work location may be eligible to be a combination of in-office (</w:t>
      </w:r>
      <w:r w:rsidRPr="00BA29D2">
        <w:rPr>
          <w:rFonts w:ascii="Times New Roman" w:hAnsi="Times New Roman"/>
          <w:sz w:val="24"/>
          <w:szCs w:val="24"/>
        </w:rPr>
        <w:t xml:space="preserve">a climate-controlled office environment with artificial lighting </w:t>
      </w:r>
      <w:r>
        <w:rPr>
          <w:rFonts w:ascii="Times New Roman" w:hAnsi="Times New Roman"/>
          <w:sz w:val="24"/>
          <w:szCs w:val="24"/>
        </w:rPr>
        <w:t xml:space="preserve">in the Commission’s office building in downtown Santa Cruz, or in the field as needed) and remote (an approved alternate work location consistent with the Commission’s telework policy). </w:t>
      </w:r>
      <w:proofErr w:type="gramStart"/>
      <w:r>
        <w:rPr>
          <w:rFonts w:ascii="Times New Roman" w:hAnsi="Times New Roman"/>
          <w:sz w:val="24"/>
          <w:szCs w:val="24"/>
        </w:rPr>
        <w:t>The telework</w:t>
      </w:r>
      <w:proofErr w:type="gramEnd"/>
      <w:r>
        <w:rPr>
          <w:rFonts w:ascii="Times New Roman" w:hAnsi="Times New Roman"/>
          <w:sz w:val="24"/>
          <w:szCs w:val="24"/>
        </w:rPr>
        <w:t xml:space="preserve"> and hybrid work policies are subject to change at any time.</w:t>
      </w:r>
    </w:p>
    <w:bookmarkEnd w:id="6"/>
    <w:p w14:paraId="59564695" w14:textId="77777777" w:rsidR="00CA239F" w:rsidRPr="00BA29D2" w:rsidRDefault="00CA239F" w:rsidP="00CA239F">
      <w:pPr>
        <w:jc w:val="both"/>
        <w:rPr>
          <w:rFonts w:ascii="Times New Roman" w:hAnsi="Times New Roman"/>
          <w:sz w:val="24"/>
          <w:szCs w:val="24"/>
        </w:rPr>
      </w:pPr>
    </w:p>
    <w:p w14:paraId="5DDE990B" w14:textId="77777777" w:rsidR="00CA239F" w:rsidRPr="00BA29D2" w:rsidRDefault="00CA239F" w:rsidP="00CA239F">
      <w:pPr>
        <w:pBdr>
          <w:bottom w:val="single" w:sz="12" w:space="1" w:color="auto"/>
        </w:pBdr>
        <w:jc w:val="both"/>
        <w:rPr>
          <w:rFonts w:ascii="Times New Roman" w:hAnsi="Times New Roman"/>
          <w:sz w:val="24"/>
          <w:szCs w:val="24"/>
        </w:rPr>
      </w:pPr>
    </w:p>
    <w:p w14:paraId="3FA22FCF" w14:textId="77777777" w:rsidR="00CA239F" w:rsidRPr="00BA29D2" w:rsidRDefault="00CA239F" w:rsidP="00CA239F">
      <w:pPr>
        <w:pBdr>
          <w:bottom w:val="single" w:sz="12" w:space="1" w:color="auto"/>
        </w:pBdr>
        <w:jc w:val="both"/>
        <w:rPr>
          <w:rFonts w:ascii="Times New Roman" w:hAnsi="Times New Roman"/>
          <w:sz w:val="24"/>
          <w:szCs w:val="24"/>
        </w:rPr>
      </w:pPr>
    </w:p>
    <w:p w14:paraId="4C10F8DB" w14:textId="77777777" w:rsidR="00CA239F" w:rsidRPr="00BA29D2" w:rsidRDefault="00CA239F" w:rsidP="00CA239F">
      <w:pPr>
        <w:pBdr>
          <w:bottom w:val="single" w:sz="12" w:space="1" w:color="auto"/>
        </w:pBdr>
        <w:jc w:val="both"/>
        <w:rPr>
          <w:rFonts w:ascii="Times New Roman" w:hAnsi="Times New Roman"/>
          <w:sz w:val="24"/>
          <w:szCs w:val="24"/>
        </w:rPr>
      </w:pPr>
    </w:p>
    <w:p w14:paraId="4227CF89" w14:textId="77777777" w:rsidR="00CA239F" w:rsidRPr="00BA29D2" w:rsidRDefault="00CA239F" w:rsidP="00CA239F">
      <w:pPr>
        <w:pBdr>
          <w:bottom w:val="single" w:sz="12" w:space="1" w:color="auto"/>
        </w:pBdr>
        <w:jc w:val="both"/>
        <w:rPr>
          <w:rFonts w:ascii="Times New Roman" w:hAnsi="Times New Roman"/>
          <w:sz w:val="24"/>
          <w:szCs w:val="24"/>
        </w:rPr>
      </w:pPr>
      <w:r w:rsidRPr="00BA29D2">
        <w:rPr>
          <w:rFonts w:ascii="Times New Roman" w:hAnsi="Times New Roman"/>
          <w:sz w:val="24"/>
          <w:szCs w:val="24"/>
        </w:rPr>
        <w:t>I certify that this duty statement represents an accurate description of the essential functions of this position.</w:t>
      </w:r>
    </w:p>
    <w:p w14:paraId="0C519CC7" w14:textId="77777777" w:rsidR="00CA239F" w:rsidRPr="00BA29D2" w:rsidRDefault="00CA239F" w:rsidP="00CA239F">
      <w:pPr>
        <w:pBdr>
          <w:bottom w:val="single" w:sz="12" w:space="1" w:color="auto"/>
        </w:pBdr>
        <w:jc w:val="both"/>
        <w:rPr>
          <w:rFonts w:ascii="Times New Roman" w:hAnsi="Times New Roman"/>
          <w:sz w:val="24"/>
          <w:szCs w:val="24"/>
        </w:rPr>
      </w:pPr>
    </w:p>
    <w:p w14:paraId="31F84840" w14:textId="77777777" w:rsidR="00CA239F" w:rsidRPr="00BA29D2" w:rsidRDefault="00CA239F" w:rsidP="00CA239F">
      <w:pPr>
        <w:pBdr>
          <w:bottom w:val="single" w:sz="12" w:space="1" w:color="auto"/>
        </w:pBdr>
        <w:jc w:val="both"/>
        <w:rPr>
          <w:rFonts w:ascii="Times New Roman" w:hAnsi="Times New Roman"/>
          <w:sz w:val="24"/>
          <w:szCs w:val="24"/>
        </w:rPr>
      </w:pPr>
    </w:p>
    <w:p w14:paraId="1CF87D71" w14:textId="77777777" w:rsidR="00CA239F" w:rsidRPr="00BA29D2" w:rsidRDefault="00CA239F" w:rsidP="00CA239F">
      <w:pPr>
        <w:pBdr>
          <w:bottom w:val="single" w:sz="12" w:space="1" w:color="auto"/>
        </w:pBdr>
        <w:jc w:val="both"/>
        <w:rPr>
          <w:rFonts w:ascii="Times New Roman" w:hAnsi="Times New Roman"/>
          <w:sz w:val="24"/>
          <w:szCs w:val="24"/>
        </w:rPr>
      </w:pPr>
    </w:p>
    <w:p w14:paraId="03F128C1" w14:textId="77777777" w:rsidR="00CA239F" w:rsidRPr="00BA29D2" w:rsidRDefault="00CA239F" w:rsidP="00CA239F">
      <w:pPr>
        <w:jc w:val="both"/>
        <w:rPr>
          <w:rFonts w:ascii="Times New Roman" w:hAnsi="Times New Roman"/>
          <w:b/>
          <w:sz w:val="24"/>
          <w:szCs w:val="24"/>
        </w:rPr>
      </w:pPr>
      <w:r>
        <w:rPr>
          <w:rFonts w:ascii="Times New Roman" w:hAnsi="Times New Roman"/>
          <w:b/>
          <w:sz w:val="24"/>
          <w:szCs w:val="24"/>
        </w:rPr>
        <w:t>LISA HAAGE</w:t>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t>DATE</w:t>
      </w:r>
    </w:p>
    <w:p w14:paraId="55B51947" w14:textId="77777777" w:rsidR="00CA239F" w:rsidRPr="00BA29D2" w:rsidRDefault="00CA239F" w:rsidP="00CA239F">
      <w:pPr>
        <w:jc w:val="both"/>
        <w:rPr>
          <w:rFonts w:ascii="Times New Roman" w:hAnsi="Times New Roman"/>
          <w:b/>
          <w:sz w:val="24"/>
          <w:szCs w:val="24"/>
        </w:rPr>
      </w:pPr>
      <w:r>
        <w:rPr>
          <w:rFonts w:ascii="Times New Roman" w:hAnsi="Times New Roman"/>
          <w:b/>
          <w:sz w:val="24"/>
          <w:szCs w:val="24"/>
        </w:rPr>
        <w:t>CHIEF OF ENFORCEMENT</w:t>
      </w:r>
    </w:p>
    <w:p w14:paraId="1F97963B" w14:textId="77777777" w:rsidR="00CA239F" w:rsidRPr="00BA29D2" w:rsidRDefault="00CA239F" w:rsidP="00CA239F">
      <w:pPr>
        <w:jc w:val="both"/>
        <w:rPr>
          <w:rFonts w:ascii="Times New Roman" w:hAnsi="Times New Roman"/>
          <w:b/>
          <w:sz w:val="24"/>
          <w:szCs w:val="24"/>
        </w:rPr>
      </w:pPr>
      <w:r w:rsidRPr="00BA29D2">
        <w:rPr>
          <w:rFonts w:ascii="Times New Roman" w:hAnsi="Times New Roman"/>
          <w:b/>
          <w:sz w:val="24"/>
          <w:szCs w:val="24"/>
        </w:rPr>
        <w:t>ENFORCEMENT PROGRAM</w:t>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p>
    <w:p w14:paraId="156B1C52" w14:textId="77777777" w:rsidR="00CA239F" w:rsidRPr="00BA29D2" w:rsidRDefault="00CA239F" w:rsidP="00CA239F">
      <w:pPr>
        <w:jc w:val="both"/>
        <w:rPr>
          <w:rFonts w:ascii="Times New Roman" w:hAnsi="Times New Roman"/>
          <w:sz w:val="24"/>
          <w:szCs w:val="24"/>
        </w:rPr>
      </w:pPr>
    </w:p>
    <w:p w14:paraId="492A22D2" w14:textId="77777777" w:rsidR="00CA239F" w:rsidRPr="00BA29D2" w:rsidRDefault="00CA239F" w:rsidP="00CA239F">
      <w:pPr>
        <w:jc w:val="both"/>
        <w:rPr>
          <w:rFonts w:ascii="Times New Roman" w:hAnsi="Times New Roman"/>
          <w:sz w:val="24"/>
          <w:szCs w:val="24"/>
        </w:rPr>
      </w:pPr>
    </w:p>
    <w:p w14:paraId="7086B27F" w14:textId="77777777" w:rsidR="00CA239F" w:rsidRPr="00BA29D2" w:rsidRDefault="00CA239F" w:rsidP="00CA239F">
      <w:pPr>
        <w:jc w:val="both"/>
        <w:rPr>
          <w:rFonts w:ascii="Times New Roman" w:hAnsi="Times New Roman"/>
          <w:sz w:val="24"/>
          <w:szCs w:val="24"/>
        </w:rPr>
      </w:pPr>
      <w:r w:rsidRPr="00BA29D2">
        <w:rPr>
          <w:rFonts w:ascii="Times New Roman" w:hAnsi="Times New Roman"/>
          <w:sz w:val="24"/>
          <w:szCs w:val="24"/>
        </w:rPr>
        <w:tab/>
      </w:r>
      <w:r w:rsidRPr="00BA29D2">
        <w:rPr>
          <w:rFonts w:ascii="Times New Roman" w:hAnsi="Times New Roman"/>
          <w:sz w:val="24"/>
          <w:szCs w:val="24"/>
        </w:rPr>
        <w:tab/>
      </w:r>
      <w:r w:rsidRPr="00BA29D2">
        <w:rPr>
          <w:rFonts w:ascii="Times New Roman" w:hAnsi="Times New Roman"/>
          <w:sz w:val="24"/>
          <w:szCs w:val="24"/>
        </w:rPr>
        <w:tab/>
      </w:r>
      <w:r w:rsidRPr="00BA29D2">
        <w:rPr>
          <w:rFonts w:ascii="Times New Roman" w:hAnsi="Times New Roman"/>
          <w:sz w:val="24"/>
          <w:szCs w:val="24"/>
        </w:rPr>
        <w:tab/>
      </w:r>
      <w:r w:rsidRPr="00BA29D2">
        <w:rPr>
          <w:rFonts w:ascii="Times New Roman" w:hAnsi="Times New Roman"/>
          <w:sz w:val="24"/>
          <w:szCs w:val="24"/>
        </w:rPr>
        <w:tab/>
      </w:r>
      <w:r w:rsidRPr="00BA29D2">
        <w:rPr>
          <w:rFonts w:ascii="Times New Roman" w:hAnsi="Times New Roman"/>
          <w:sz w:val="24"/>
          <w:szCs w:val="24"/>
        </w:rPr>
        <w:tab/>
      </w:r>
      <w:r w:rsidRPr="00BA29D2">
        <w:rPr>
          <w:rFonts w:ascii="Times New Roman" w:hAnsi="Times New Roman"/>
          <w:sz w:val="24"/>
          <w:szCs w:val="24"/>
        </w:rPr>
        <w:tab/>
      </w:r>
    </w:p>
    <w:p w14:paraId="7A7A94AA" w14:textId="77777777" w:rsidR="00CA239F" w:rsidRPr="00BA29D2" w:rsidRDefault="00CA239F" w:rsidP="00CA239F">
      <w:pPr>
        <w:pBdr>
          <w:bottom w:val="single" w:sz="12" w:space="1" w:color="auto"/>
        </w:pBdr>
        <w:jc w:val="both"/>
        <w:rPr>
          <w:rFonts w:ascii="Times New Roman" w:hAnsi="Times New Roman"/>
          <w:sz w:val="24"/>
          <w:szCs w:val="24"/>
        </w:rPr>
      </w:pPr>
    </w:p>
    <w:p w14:paraId="4BA63891" w14:textId="77777777" w:rsidR="00CA239F" w:rsidRPr="00BA29D2" w:rsidRDefault="00CA239F" w:rsidP="00CA239F">
      <w:pPr>
        <w:pBdr>
          <w:bottom w:val="single" w:sz="12" w:space="1" w:color="auto"/>
        </w:pBdr>
        <w:jc w:val="both"/>
        <w:rPr>
          <w:rFonts w:ascii="Times New Roman" w:hAnsi="Times New Roman"/>
          <w:sz w:val="24"/>
          <w:szCs w:val="24"/>
        </w:rPr>
      </w:pPr>
      <w:r w:rsidRPr="00BA29D2">
        <w:rPr>
          <w:rFonts w:ascii="Times New Roman" w:hAnsi="Times New Roman"/>
          <w:sz w:val="24"/>
          <w:szCs w:val="24"/>
        </w:rPr>
        <w:t>I have read this duty statement and agree that it represents the duties I am assigned.</w:t>
      </w:r>
    </w:p>
    <w:p w14:paraId="42D4E16D" w14:textId="77777777" w:rsidR="00CA239F" w:rsidRPr="00BA29D2" w:rsidRDefault="00CA239F" w:rsidP="00CA239F">
      <w:pPr>
        <w:pBdr>
          <w:bottom w:val="single" w:sz="12" w:space="1" w:color="auto"/>
        </w:pBdr>
        <w:rPr>
          <w:rFonts w:ascii="Times New Roman" w:hAnsi="Times New Roman"/>
          <w:sz w:val="24"/>
          <w:szCs w:val="24"/>
        </w:rPr>
      </w:pPr>
    </w:p>
    <w:p w14:paraId="7BD8E8C3" w14:textId="77777777" w:rsidR="00CA239F" w:rsidRPr="00BA29D2" w:rsidRDefault="00CA239F" w:rsidP="00CA239F">
      <w:pPr>
        <w:pBdr>
          <w:bottom w:val="single" w:sz="12" w:space="1" w:color="auto"/>
        </w:pBdr>
        <w:rPr>
          <w:rFonts w:ascii="Times New Roman" w:hAnsi="Times New Roman"/>
          <w:sz w:val="24"/>
          <w:szCs w:val="24"/>
        </w:rPr>
      </w:pPr>
    </w:p>
    <w:p w14:paraId="4B667CB2" w14:textId="77777777" w:rsidR="00CA239F" w:rsidRPr="00BA29D2" w:rsidRDefault="00CA239F" w:rsidP="00CA239F">
      <w:pPr>
        <w:pBdr>
          <w:bottom w:val="single" w:sz="12" w:space="1" w:color="auto"/>
        </w:pBdr>
        <w:rPr>
          <w:rFonts w:ascii="Times New Roman" w:hAnsi="Times New Roman"/>
          <w:sz w:val="24"/>
          <w:szCs w:val="24"/>
        </w:rPr>
      </w:pPr>
    </w:p>
    <w:p w14:paraId="35CA9C3F" w14:textId="77777777" w:rsidR="00CA239F" w:rsidRPr="00BA29D2" w:rsidRDefault="00CA239F" w:rsidP="00CA239F">
      <w:pPr>
        <w:pBdr>
          <w:bottom w:val="single" w:sz="12" w:space="1" w:color="auto"/>
        </w:pBdr>
        <w:rPr>
          <w:rFonts w:ascii="Times New Roman" w:hAnsi="Times New Roman"/>
          <w:sz w:val="24"/>
          <w:szCs w:val="24"/>
        </w:rPr>
      </w:pPr>
    </w:p>
    <w:p w14:paraId="38D8DFB9" w14:textId="77777777" w:rsidR="00CA239F" w:rsidRPr="00BA29D2" w:rsidRDefault="00CA239F" w:rsidP="00CA239F">
      <w:pPr>
        <w:rPr>
          <w:rFonts w:ascii="Times New Roman" w:hAnsi="Times New Roman"/>
          <w:b/>
          <w:sz w:val="24"/>
          <w:szCs w:val="24"/>
        </w:rPr>
      </w:pP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sidRPr="00BA29D2">
        <w:rPr>
          <w:rFonts w:ascii="Times New Roman" w:hAnsi="Times New Roman"/>
          <w:b/>
          <w:sz w:val="24"/>
          <w:szCs w:val="24"/>
        </w:rPr>
        <w:tab/>
      </w:r>
      <w:r>
        <w:rPr>
          <w:rFonts w:ascii="Times New Roman" w:hAnsi="Times New Roman"/>
          <w:b/>
          <w:sz w:val="24"/>
          <w:szCs w:val="24"/>
        </w:rPr>
        <w:tab/>
      </w:r>
      <w:r w:rsidRPr="00BA29D2">
        <w:rPr>
          <w:rFonts w:ascii="Times New Roman" w:hAnsi="Times New Roman"/>
          <w:b/>
          <w:sz w:val="24"/>
          <w:szCs w:val="24"/>
        </w:rPr>
        <w:t>DATE</w:t>
      </w:r>
    </w:p>
    <w:p w14:paraId="730B96F1" w14:textId="77777777" w:rsidR="00CA239F" w:rsidRPr="00BA29D2" w:rsidRDefault="00CA239F" w:rsidP="00CA239F">
      <w:pPr>
        <w:rPr>
          <w:rFonts w:ascii="Times New Roman" w:hAnsi="Times New Roman"/>
          <w:b/>
          <w:sz w:val="24"/>
          <w:szCs w:val="24"/>
        </w:rPr>
      </w:pPr>
      <w:bookmarkStart w:id="7" w:name="_Hlk187147092"/>
      <w:r w:rsidRPr="00BA29D2">
        <w:rPr>
          <w:rFonts w:ascii="Times New Roman" w:hAnsi="Times New Roman"/>
          <w:b/>
          <w:sz w:val="24"/>
          <w:szCs w:val="24"/>
        </w:rPr>
        <w:t>COASTAL PROGRAM ANALYST II</w:t>
      </w:r>
    </w:p>
    <w:p w14:paraId="1EAA9A7B" w14:textId="77777777" w:rsidR="00CA239F" w:rsidRPr="00BA29D2" w:rsidRDefault="00CA239F" w:rsidP="00CA239F">
      <w:pPr>
        <w:rPr>
          <w:rFonts w:ascii="Times New Roman" w:hAnsi="Times New Roman"/>
          <w:b/>
          <w:sz w:val="24"/>
          <w:szCs w:val="24"/>
        </w:rPr>
      </w:pPr>
      <w:r w:rsidRPr="00BA29D2">
        <w:rPr>
          <w:rFonts w:ascii="Times New Roman" w:hAnsi="Times New Roman"/>
          <w:b/>
          <w:sz w:val="24"/>
          <w:szCs w:val="24"/>
        </w:rPr>
        <w:t>ENFORCEMENT PROGRAM</w:t>
      </w:r>
      <w:bookmarkEnd w:id="7"/>
    </w:p>
    <w:p w14:paraId="11F52F23" w14:textId="77777777" w:rsidR="00CA239F" w:rsidRDefault="00CA239F" w:rsidP="00CA239F">
      <w:pPr>
        <w:rPr>
          <w:rFonts w:ascii="Times New Roman" w:hAnsi="Times New Roman"/>
          <w:sz w:val="24"/>
        </w:rPr>
      </w:pPr>
    </w:p>
    <w:p w14:paraId="061E0C03" w14:textId="77777777" w:rsidR="00CA239F" w:rsidRPr="003569A3" w:rsidRDefault="00CA239F" w:rsidP="00CA239F">
      <w:pPr>
        <w:pStyle w:val="Header"/>
        <w:tabs>
          <w:tab w:val="clear" w:pos="4320"/>
          <w:tab w:val="clear" w:pos="8640"/>
        </w:tabs>
        <w:jc w:val="both"/>
        <w:rPr>
          <w:rFonts w:ascii="Times New Roman" w:hAnsi="Times New Roman"/>
          <w:sz w:val="24"/>
          <w:szCs w:val="24"/>
        </w:rPr>
      </w:pPr>
    </w:p>
    <w:p w14:paraId="49BF8EB4" w14:textId="77777777" w:rsidR="00CA239F" w:rsidRDefault="00CA239F" w:rsidP="00CA239F">
      <w:pPr>
        <w:rPr>
          <w:rFonts w:ascii="Arial" w:hAnsi="Arial"/>
          <w:b/>
          <w:bCs/>
        </w:rPr>
      </w:pPr>
    </w:p>
    <w:p w14:paraId="54D27165" w14:textId="77777777" w:rsidR="00CA239F" w:rsidRDefault="00CA239F" w:rsidP="00CA239F">
      <w:pPr>
        <w:rPr>
          <w:rFonts w:ascii="Arial" w:hAnsi="Arial"/>
          <w:b/>
          <w:bCs/>
        </w:rPr>
      </w:pPr>
    </w:p>
    <w:p w14:paraId="28552003" w14:textId="77777777" w:rsidR="00CA239F" w:rsidRDefault="00CA239F" w:rsidP="00CA239F">
      <w:pPr>
        <w:rPr>
          <w:rFonts w:ascii="Arial" w:hAnsi="Arial"/>
          <w:b/>
          <w:bCs/>
        </w:rPr>
      </w:pPr>
    </w:p>
    <w:p w14:paraId="64B9D147" w14:textId="77777777" w:rsidR="00CA239F" w:rsidRDefault="00CA239F" w:rsidP="00CA239F">
      <w:pPr>
        <w:rPr>
          <w:rFonts w:ascii="Arial" w:hAnsi="Arial"/>
          <w:b/>
          <w:bCs/>
        </w:rPr>
      </w:pPr>
    </w:p>
    <w:p w14:paraId="479E87DB" w14:textId="77777777" w:rsidR="00CA239F" w:rsidRDefault="00CA239F" w:rsidP="00CA239F">
      <w:pPr>
        <w:rPr>
          <w:rFonts w:ascii="Arial" w:hAnsi="Arial"/>
          <w:b/>
          <w:bCs/>
        </w:rPr>
      </w:pPr>
    </w:p>
    <w:p w14:paraId="27CEA817" w14:textId="77777777" w:rsidR="00CA239F" w:rsidRPr="00845D8B" w:rsidRDefault="00CA239F" w:rsidP="00CA239F">
      <w:pPr>
        <w:rPr>
          <w:rFonts w:ascii="Arial" w:hAnsi="Arial"/>
          <w:b/>
          <w:bCs/>
        </w:rPr>
      </w:pPr>
    </w:p>
    <w:p w14:paraId="33D8FC7C" w14:textId="31A6C614" w:rsidR="00622D42" w:rsidRPr="00E82622" w:rsidRDefault="00622D42" w:rsidP="00CA239F">
      <w:pPr>
        <w:rPr>
          <w:rFonts w:ascii="Times New Roman" w:hAnsi="Times New Roman"/>
          <w:sz w:val="24"/>
        </w:rPr>
      </w:pPr>
    </w:p>
    <w:sectPr w:rsidR="00622D42" w:rsidRPr="00E82622">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4172" w14:textId="77777777" w:rsidR="00FA068E" w:rsidRDefault="00FA068E">
      <w:r>
        <w:separator/>
      </w:r>
    </w:p>
  </w:endnote>
  <w:endnote w:type="continuationSeparator" w:id="0">
    <w:p w14:paraId="663EBE1C" w14:textId="77777777" w:rsidR="00FA068E" w:rsidRDefault="00FA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991969"/>
      <w:docPartObj>
        <w:docPartGallery w:val="Page Numbers (Bottom of Page)"/>
        <w:docPartUnique/>
      </w:docPartObj>
    </w:sdtPr>
    <w:sdtEndPr>
      <w:rPr>
        <w:noProof/>
      </w:rPr>
    </w:sdtEndPr>
    <w:sdtContent>
      <w:p w14:paraId="6A9714C7" w14:textId="77777777" w:rsidR="00774EB9" w:rsidRDefault="00774EB9">
        <w:pPr>
          <w:pStyle w:val="Footer"/>
          <w:jc w:val="center"/>
        </w:pPr>
        <w:r>
          <w:fldChar w:fldCharType="begin"/>
        </w:r>
        <w:r>
          <w:instrText xml:space="preserve"> PAGE   \* MERGEFORMAT </w:instrText>
        </w:r>
        <w:r>
          <w:fldChar w:fldCharType="separate"/>
        </w:r>
        <w:r w:rsidR="004E12E9">
          <w:rPr>
            <w:noProof/>
          </w:rPr>
          <w:t>3</w:t>
        </w:r>
        <w:r>
          <w:rPr>
            <w:noProof/>
          </w:rPr>
          <w:fldChar w:fldCharType="end"/>
        </w:r>
      </w:p>
    </w:sdtContent>
  </w:sdt>
  <w:p w14:paraId="41050410" w14:textId="77777777" w:rsidR="007E79A4" w:rsidRDefault="007E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8C93" w14:textId="77777777" w:rsidR="00FA068E" w:rsidRDefault="00FA068E">
      <w:r>
        <w:separator/>
      </w:r>
    </w:p>
  </w:footnote>
  <w:footnote w:type="continuationSeparator" w:id="0">
    <w:p w14:paraId="2FED6D16" w14:textId="77777777" w:rsidR="00FA068E" w:rsidRDefault="00FA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E8C" w14:textId="20F4E012" w:rsidR="007E79A4" w:rsidRDefault="007E79A4" w:rsidP="007E79A4">
    <w:pPr>
      <w:pStyle w:val="Header"/>
      <w:jc w:val="center"/>
      <w:rPr>
        <w:sz w:val="20"/>
      </w:rPr>
    </w:pPr>
    <w:r>
      <w:rPr>
        <w:sz w:val="20"/>
      </w:rPr>
      <w:t>District Enforcement Officer – CPA I</w:t>
    </w:r>
    <w:r w:rsidR="00CA239F">
      <w:rPr>
        <w:sz w:val="20"/>
      </w:rPr>
      <w:t>/II</w:t>
    </w:r>
  </w:p>
  <w:p w14:paraId="1F68D3A1" w14:textId="77777777" w:rsidR="007E79A4" w:rsidRPr="007E79A4" w:rsidRDefault="007E79A4" w:rsidP="007E79A4">
    <w:pPr>
      <w:pStyle w:val="Header"/>
      <w:jc w:val="center"/>
      <w:rPr>
        <w:sz w:val="20"/>
      </w:rPr>
    </w:pPr>
    <w:r>
      <w:rPr>
        <w:sz w:val="20"/>
      </w:rPr>
      <w:t>Duty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387C" w14:textId="5A03AE8B" w:rsidR="0049344B" w:rsidRDefault="0049344B">
    <w:pPr>
      <w:pBdr>
        <w:bottom w:val="double" w:sz="6" w:space="1" w:color="808080"/>
      </w:pBdr>
      <w:tabs>
        <w:tab w:val="right" w:pos="10080"/>
      </w:tabs>
      <w:ind w:left="-720" w:right="-720"/>
      <w:rPr>
        <w:i/>
        <w:smallCaps/>
        <w:spacing w:val="10"/>
        <w:sz w:val="12"/>
      </w:rPr>
    </w:pPr>
    <w:r>
      <w:rPr>
        <w:caps/>
        <w:spacing w:val="10"/>
        <w:sz w:val="12"/>
      </w:rPr>
      <w:t>state of california—Natural resources agency</w:t>
    </w:r>
    <w:r>
      <w:rPr>
        <w:caps/>
        <w:spacing w:val="10"/>
        <w:sz w:val="12"/>
      </w:rPr>
      <w:tab/>
    </w:r>
    <w:r w:rsidR="00D33103">
      <w:rPr>
        <w:caps/>
        <w:spacing w:val="10"/>
        <w:sz w:val="12"/>
      </w:rPr>
      <w:t>gavin newsom</w:t>
    </w:r>
    <w:r>
      <w:rPr>
        <w:caps/>
        <w:spacing w:val="10"/>
        <w:sz w:val="12"/>
      </w:rPr>
      <w:t>.,</w:t>
    </w:r>
    <w:r>
      <w:rPr>
        <w:spacing w:val="10"/>
        <w:sz w:val="12"/>
      </w:rPr>
      <w:t xml:space="preserve"> </w:t>
    </w:r>
    <w:r>
      <w:rPr>
        <w:i/>
        <w:smallCaps/>
        <w:spacing w:val="10"/>
        <w:sz w:val="12"/>
      </w:rPr>
      <w:t>Governor</w:t>
    </w:r>
  </w:p>
  <w:tbl>
    <w:tblPr>
      <w:tblW w:w="0" w:type="auto"/>
      <w:tblInd w:w="-706" w:type="dxa"/>
      <w:tblLayout w:type="fixed"/>
      <w:tblLook w:val="0000" w:firstRow="0" w:lastRow="0" w:firstColumn="0" w:lastColumn="0" w:noHBand="0" w:noVBand="0"/>
    </w:tblPr>
    <w:tblGrid>
      <w:gridCol w:w="9900"/>
      <w:gridCol w:w="1080"/>
    </w:tblGrid>
    <w:tr w:rsidR="0049344B" w14:paraId="40A93350" w14:textId="77777777">
      <w:trPr>
        <w:trHeight w:hRule="exact" w:val="1323"/>
      </w:trPr>
      <w:tc>
        <w:tcPr>
          <w:tcW w:w="9900" w:type="dxa"/>
        </w:tcPr>
        <w:p w14:paraId="6831D246" w14:textId="77777777" w:rsidR="0049344B" w:rsidRDefault="00FC3C40">
          <w:pPr>
            <w:spacing w:before="60"/>
            <w:ind w:left="-18"/>
            <w:rPr>
              <w:smallCaps/>
            </w:rPr>
          </w:pPr>
          <w:r>
            <w:rPr>
              <w:rFonts w:ascii="Arial Rounded MT Bold" w:hAnsi="Arial Rounded MT Bold"/>
              <w:noProof/>
              <w:spacing w:val="20"/>
              <w:sz w:val="20"/>
            </w:rPr>
            <mc:AlternateContent>
              <mc:Choice Requires="wps">
                <w:drawing>
                  <wp:anchor distT="0" distB="0" distL="114300" distR="114300" simplePos="0" relativeHeight="251657728" behindDoc="0" locked="0" layoutInCell="1" allowOverlap="1" wp14:anchorId="594B7F61" wp14:editId="40628793">
                    <wp:simplePos x="0" y="0"/>
                    <wp:positionH relativeFrom="margin">
                      <wp:posOffset>6329045</wp:posOffset>
                    </wp:positionH>
                    <wp:positionV relativeFrom="margin">
                      <wp:posOffset>95250</wp:posOffset>
                    </wp:positionV>
                    <wp:extent cx="571500" cy="5842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8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1EF7FC5A" w14:textId="77777777" w:rsidR="0049344B" w:rsidRDefault="00FC3C40">
                                <w:pPr>
                                  <w:jc w:val="right"/>
                                </w:pPr>
                                <w:r>
                                  <w:rPr>
                                    <w:rFonts w:ascii="Arial Rounded MT Bold" w:hAnsi="Arial Rounded MT Bold"/>
                                    <w:noProof/>
                                    <w:color w:val="808080"/>
                                    <w:sz w:val="12"/>
                                  </w:rPr>
                                  <w:drawing>
                                    <wp:inline distT="0" distB="0" distL="0" distR="0" wp14:anchorId="05C6A469" wp14:editId="309DFFA6">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B7F61" id="Rectangle 1" o:spid="_x0000_s1026" style="position:absolute;left:0;text-align:left;margin-left:498.35pt;margin-top:7.5pt;width:45pt;height:4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" filled="f" stroked="f" strokecolor="gray" strokeweight=".25pt">
                    <v:textbox inset="1pt,1pt,1pt,1pt">
                      <w:txbxContent>
                        <w:p w14:paraId="1EF7FC5A" w14:textId="77777777" w:rsidR="0049344B" w:rsidRDefault="00FC3C40">
                          <w:pPr>
                            <w:jc w:val="right"/>
                          </w:pPr>
                          <w:r>
                            <w:rPr>
                              <w:rFonts w:ascii="Arial Rounded MT Bold" w:hAnsi="Arial Rounded MT Bold"/>
                              <w:noProof/>
                              <w:color w:val="808080"/>
                              <w:sz w:val="12"/>
                            </w:rPr>
                            <w:drawing>
                              <wp:inline distT="0" distB="0" distL="0" distR="0" wp14:anchorId="05C6A469" wp14:editId="309DFFA6">
                                <wp:extent cx="5486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38000" contrast="-20000"/>
                                          <a:extLst>
                                            <a:ext uri="{28A0092B-C50C-407E-A947-70E740481C1C}">
                                              <a14:useLocalDpi xmlns:a14="http://schemas.microsoft.com/office/drawing/2010/main" val="0"/>
                                            </a:ext>
                                          </a:extLst>
                                        </a:blip>
                                        <a:srcRect/>
                                        <a:stretch>
                                          <a:fillRect/>
                                        </a:stretch>
                                      </pic:blipFill>
                                      <pic:spPr bwMode="auto">
                                        <a:xfrm>
                                          <a:off x="0" y="0"/>
                                          <a:ext cx="548640" cy="556260"/>
                                        </a:xfrm>
                                        <a:prstGeom prst="rect">
                                          <a:avLst/>
                                        </a:prstGeom>
                                        <a:noFill/>
                                        <a:ln>
                                          <a:noFill/>
                                        </a:ln>
                                      </pic:spPr>
                                    </pic:pic>
                                  </a:graphicData>
                                </a:graphic>
                              </wp:inline>
                            </w:drawing>
                          </w:r>
                        </w:p>
                      </w:txbxContent>
                    </v:textbox>
                    <w10:wrap anchorx="margin" anchory="margin"/>
                  </v:rect>
                </w:pict>
              </mc:Fallback>
            </mc:AlternateContent>
          </w:r>
          <w:smartTag w:uri="urn:schemas-microsoft-com:office:smarttags" w:element="State">
            <w:smartTag w:uri="urn:schemas-microsoft-com:office:smarttags" w:element="place">
              <w:r w:rsidR="0049344B">
                <w:rPr>
                  <w:rFonts w:ascii="Arial Rounded MT Bold" w:hAnsi="Arial Rounded MT Bold"/>
                  <w:smallCaps/>
                  <w:spacing w:val="20"/>
                </w:rPr>
                <w:t>CALIFORNIA</w:t>
              </w:r>
            </w:smartTag>
          </w:smartTag>
          <w:r w:rsidR="0049344B">
            <w:rPr>
              <w:rFonts w:ascii="Arial Rounded MT Bold" w:hAnsi="Arial Rounded MT Bold"/>
              <w:smallCaps/>
              <w:spacing w:val="50"/>
            </w:rPr>
            <w:t xml:space="preserve"> </w:t>
          </w:r>
          <w:r w:rsidR="0049344B">
            <w:rPr>
              <w:rFonts w:ascii="Arial Rounded MT Bold" w:hAnsi="Arial Rounded MT Bold"/>
              <w:smallCaps/>
              <w:spacing w:val="20"/>
            </w:rPr>
            <w:t>COASTAL</w:t>
          </w:r>
          <w:r w:rsidR="0049344B">
            <w:rPr>
              <w:rFonts w:ascii="Arial Rounded MT Bold" w:hAnsi="Arial Rounded MT Bold"/>
              <w:smallCaps/>
              <w:spacing w:val="50"/>
            </w:rPr>
            <w:t xml:space="preserve"> </w:t>
          </w:r>
          <w:r w:rsidR="0049344B">
            <w:rPr>
              <w:rFonts w:ascii="Arial Rounded MT Bold" w:hAnsi="Arial Rounded MT Bold"/>
              <w:smallCaps/>
              <w:spacing w:val="20"/>
            </w:rPr>
            <w:t>COMMISSION</w:t>
          </w:r>
        </w:p>
        <w:p w14:paraId="5A5CB08E" w14:textId="7A141A34" w:rsidR="0049344B" w:rsidRDefault="0049344B">
          <w:pPr>
            <w:spacing w:before="40" w:after="500" w:line="160" w:lineRule="exact"/>
            <w:ind w:left="-14"/>
            <w:rPr>
              <w:smallCaps/>
              <w:spacing w:val="10"/>
              <w:sz w:val="12"/>
            </w:rPr>
          </w:pPr>
          <w:r>
            <w:rPr>
              <w:smallCaps/>
              <w:spacing w:val="10"/>
              <w:sz w:val="12"/>
            </w:rPr>
            <w:t>45</w:t>
          </w:r>
          <w:r w:rsidR="00D33103">
            <w:rPr>
              <w:smallCaps/>
              <w:spacing w:val="10"/>
              <w:sz w:val="12"/>
            </w:rPr>
            <w:t>5</w:t>
          </w:r>
          <w:r>
            <w:rPr>
              <w:smallCaps/>
              <w:spacing w:val="40"/>
              <w:sz w:val="12"/>
            </w:rPr>
            <w:t xml:space="preserve"> </w:t>
          </w:r>
          <w:r w:rsidR="00D33103">
            <w:rPr>
              <w:smallCaps/>
              <w:spacing w:val="10"/>
              <w:sz w:val="12"/>
            </w:rPr>
            <w:t>market</w:t>
          </w:r>
          <w:r>
            <w:rPr>
              <w:smallCaps/>
              <w:spacing w:val="10"/>
              <w:sz w:val="12"/>
            </w:rPr>
            <w:t xml:space="preserve"> Street,</w:t>
          </w:r>
          <w:r>
            <w:rPr>
              <w:smallCaps/>
              <w:spacing w:val="40"/>
              <w:sz w:val="12"/>
            </w:rPr>
            <w:t xml:space="preserve"> </w:t>
          </w:r>
          <w:r>
            <w:rPr>
              <w:smallCaps/>
              <w:spacing w:val="10"/>
              <w:sz w:val="12"/>
            </w:rPr>
            <w:t>SUITE</w:t>
          </w:r>
          <w:r w:rsidR="00D33103">
            <w:rPr>
              <w:smallCaps/>
              <w:spacing w:val="40"/>
              <w:sz w:val="12"/>
            </w:rPr>
            <w:t xml:space="preserve"> 300</w:t>
          </w:r>
          <w:r>
            <w:rPr>
              <w:smallCaps/>
              <w:spacing w:val="10"/>
              <w:sz w:val="12"/>
            </w:rPr>
            <w:br/>
          </w:r>
          <w:smartTag w:uri="urn:schemas-microsoft-com:office:smarttags" w:element="stockticker">
            <w:r>
              <w:rPr>
                <w:smallCaps/>
                <w:spacing w:val="10"/>
                <w:sz w:val="12"/>
              </w:rPr>
              <w:t>SAN</w:t>
            </w:r>
          </w:smartTag>
          <w:r>
            <w:rPr>
              <w:smallCaps/>
              <w:spacing w:val="40"/>
              <w:sz w:val="12"/>
            </w:rPr>
            <w:t xml:space="preserve"> </w:t>
          </w:r>
          <w:r>
            <w:rPr>
              <w:smallCaps/>
              <w:spacing w:val="10"/>
              <w:sz w:val="12"/>
            </w:rPr>
            <w:t>FRANCISCO,</w:t>
          </w:r>
          <w:r>
            <w:rPr>
              <w:smallCaps/>
              <w:spacing w:val="40"/>
              <w:sz w:val="12"/>
            </w:rPr>
            <w:t xml:space="preserve"> </w:t>
          </w:r>
          <w:r>
            <w:rPr>
              <w:smallCaps/>
              <w:spacing w:val="10"/>
              <w:sz w:val="12"/>
            </w:rPr>
            <w:t>CA</w:t>
          </w:r>
          <w:r>
            <w:rPr>
              <w:smallCaps/>
              <w:spacing w:val="40"/>
              <w:sz w:val="12"/>
            </w:rPr>
            <w:t xml:space="preserve"> </w:t>
          </w:r>
          <w:r>
            <w:rPr>
              <w:smallCaps/>
              <w:spacing w:val="10"/>
              <w:sz w:val="12"/>
            </w:rPr>
            <w:t>94105</w:t>
          </w:r>
          <w:r>
            <w:rPr>
              <w:smallCaps/>
              <w:spacing w:val="10"/>
              <w:sz w:val="12"/>
            </w:rPr>
            <w:br/>
            <w:t>VOICE</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520</w:t>
          </w:r>
          <w:r w:rsidR="00D33103">
            <w:rPr>
              <w:smallCaps/>
              <w:spacing w:val="10"/>
              <w:sz w:val="12"/>
            </w:rPr>
            <w:t>2</w:t>
          </w:r>
          <w:r>
            <w:rPr>
              <w:smallCaps/>
              <w:spacing w:val="10"/>
              <w:sz w:val="12"/>
            </w:rPr>
            <w:br/>
            <w:t>FAX</w:t>
          </w:r>
          <w:r>
            <w:rPr>
              <w:smallCaps/>
              <w:spacing w:val="40"/>
              <w:sz w:val="12"/>
            </w:rPr>
            <w:t xml:space="preserve"> (</w:t>
          </w:r>
          <w:r>
            <w:rPr>
              <w:smallCaps/>
              <w:spacing w:val="10"/>
              <w:sz w:val="12"/>
            </w:rPr>
            <w:t>415)</w:t>
          </w:r>
          <w:r>
            <w:rPr>
              <w:smallCaps/>
              <w:spacing w:val="40"/>
              <w:sz w:val="12"/>
            </w:rPr>
            <w:t xml:space="preserve"> </w:t>
          </w:r>
          <w:r>
            <w:rPr>
              <w:smallCaps/>
              <w:spacing w:val="10"/>
              <w:sz w:val="12"/>
            </w:rPr>
            <w:t>904</w:t>
          </w:r>
          <w:r>
            <w:rPr>
              <w:smallCaps/>
              <w:spacing w:val="40"/>
              <w:sz w:val="12"/>
            </w:rPr>
            <w:t>-</w:t>
          </w:r>
          <w:r>
            <w:rPr>
              <w:smallCaps/>
              <w:spacing w:val="10"/>
              <w:sz w:val="12"/>
            </w:rPr>
            <w:t>5400</w:t>
          </w:r>
          <w:r>
            <w:rPr>
              <w:smallCaps/>
              <w:spacing w:val="10"/>
              <w:sz w:val="12"/>
            </w:rPr>
            <w:br/>
            <w:t>TDD (415) 597-5885</w:t>
          </w:r>
        </w:p>
        <w:p w14:paraId="30EE0B5B" w14:textId="77777777" w:rsidR="0049344B" w:rsidRDefault="0049344B">
          <w:pPr>
            <w:spacing w:before="40" w:after="400" w:line="160" w:lineRule="exact"/>
            <w:ind w:left="-14"/>
            <w:rPr>
              <w:rFonts w:ascii="Arial Rounded MT Bold" w:hAnsi="Arial Rounded MT Bold"/>
              <w:smallCaps/>
            </w:rPr>
          </w:pPr>
        </w:p>
      </w:tc>
      <w:tc>
        <w:tcPr>
          <w:tcW w:w="1080" w:type="dxa"/>
        </w:tcPr>
        <w:p w14:paraId="37367EBF" w14:textId="77777777" w:rsidR="0049344B" w:rsidRDefault="0049344B">
          <w:pPr>
            <w:spacing w:before="700"/>
            <w:jc w:val="right"/>
            <w:rPr>
              <w:rFonts w:ascii="Arial Rounded MT Bold" w:hAnsi="Arial Rounded MT Bold"/>
              <w:smallCaps/>
            </w:rPr>
          </w:pPr>
        </w:p>
      </w:tc>
    </w:tr>
  </w:tbl>
  <w:p w14:paraId="36225A4E" w14:textId="77777777" w:rsidR="0049344B" w:rsidRDefault="0049344B">
    <w:pPr>
      <w:pStyle w:val="Header"/>
      <w:spacing w:line="40" w:lineRule="exact"/>
      <w:ind w:left="-720"/>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D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7B3420"/>
    <w:multiLevelType w:val="hybridMultilevel"/>
    <w:tmpl w:val="013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75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497E46"/>
    <w:multiLevelType w:val="hybridMultilevel"/>
    <w:tmpl w:val="446C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01D82"/>
    <w:multiLevelType w:val="hybridMultilevel"/>
    <w:tmpl w:val="8D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1387E"/>
    <w:multiLevelType w:val="hybridMultilevel"/>
    <w:tmpl w:val="DE38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C6640"/>
    <w:multiLevelType w:val="hybridMultilevel"/>
    <w:tmpl w:val="D734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F4A69"/>
    <w:multiLevelType w:val="hybridMultilevel"/>
    <w:tmpl w:val="A212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11C2A"/>
    <w:multiLevelType w:val="hybridMultilevel"/>
    <w:tmpl w:val="456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725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E22323"/>
    <w:multiLevelType w:val="hybridMultilevel"/>
    <w:tmpl w:val="3CB43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006435">
    <w:abstractNumId w:val="5"/>
  </w:num>
  <w:num w:numId="2" w16cid:durableId="1249735616">
    <w:abstractNumId w:val="9"/>
  </w:num>
  <w:num w:numId="3" w16cid:durableId="989207716">
    <w:abstractNumId w:val="2"/>
  </w:num>
  <w:num w:numId="4" w16cid:durableId="1649742516">
    <w:abstractNumId w:val="0"/>
  </w:num>
  <w:num w:numId="5" w16cid:durableId="1441873139">
    <w:abstractNumId w:val="4"/>
  </w:num>
  <w:num w:numId="6" w16cid:durableId="1152209131">
    <w:abstractNumId w:val="7"/>
  </w:num>
  <w:num w:numId="7" w16cid:durableId="625738394">
    <w:abstractNumId w:val="3"/>
  </w:num>
  <w:num w:numId="8" w16cid:durableId="1905069721">
    <w:abstractNumId w:val="8"/>
  </w:num>
  <w:num w:numId="9" w16cid:durableId="196892839">
    <w:abstractNumId w:val="1"/>
  </w:num>
  <w:num w:numId="10" w16cid:durableId="1101874668">
    <w:abstractNumId w:val="10"/>
  </w:num>
  <w:num w:numId="11" w16cid:durableId="1871919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DE"/>
    <w:rsid w:val="000610C0"/>
    <w:rsid w:val="000A7694"/>
    <w:rsid w:val="000D48C4"/>
    <w:rsid w:val="000D4B18"/>
    <w:rsid w:val="000F0AB1"/>
    <w:rsid w:val="001521BA"/>
    <w:rsid w:val="001C14D6"/>
    <w:rsid w:val="001E2B22"/>
    <w:rsid w:val="0026642F"/>
    <w:rsid w:val="00270777"/>
    <w:rsid w:val="002957C7"/>
    <w:rsid w:val="002A3F2B"/>
    <w:rsid w:val="002B0046"/>
    <w:rsid w:val="002B22FD"/>
    <w:rsid w:val="002C1608"/>
    <w:rsid w:val="002C2E12"/>
    <w:rsid w:val="002D35F2"/>
    <w:rsid w:val="00310C1F"/>
    <w:rsid w:val="00327AC5"/>
    <w:rsid w:val="003569A3"/>
    <w:rsid w:val="0039318A"/>
    <w:rsid w:val="00407F51"/>
    <w:rsid w:val="00434916"/>
    <w:rsid w:val="00440514"/>
    <w:rsid w:val="0049344B"/>
    <w:rsid w:val="004A6033"/>
    <w:rsid w:val="004C55DE"/>
    <w:rsid w:val="004E12E9"/>
    <w:rsid w:val="00512308"/>
    <w:rsid w:val="00576335"/>
    <w:rsid w:val="005A289A"/>
    <w:rsid w:val="005E5783"/>
    <w:rsid w:val="005F0E70"/>
    <w:rsid w:val="00615CA2"/>
    <w:rsid w:val="00620FD7"/>
    <w:rsid w:val="00622D42"/>
    <w:rsid w:val="00646E21"/>
    <w:rsid w:val="00672ACE"/>
    <w:rsid w:val="00696448"/>
    <w:rsid w:val="006A4F00"/>
    <w:rsid w:val="006C1AA9"/>
    <w:rsid w:val="006D22EC"/>
    <w:rsid w:val="007007AC"/>
    <w:rsid w:val="00704573"/>
    <w:rsid w:val="00706616"/>
    <w:rsid w:val="007155B4"/>
    <w:rsid w:val="00733006"/>
    <w:rsid w:val="00746D88"/>
    <w:rsid w:val="00763E74"/>
    <w:rsid w:val="00771710"/>
    <w:rsid w:val="00774EB9"/>
    <w:rsid w:val="00775A7F"/>
    <w:rsid w:val="007B22D9"/>
    <w:rsid w:val="007D01AD"/>
    <w:rsid w:val="007E79A4"/>
    <w:rsid w:val="007F3A02"/>
    <w:rsid w:val="00852F76"/>
    <w:rsid w:val="00862E66"/>
    <w:rsid w:val="008637B4"/>
    <w:rsid w:val="00882E52"/>
    <w:rsid w:val="008F3CFC"/>
    <w:rsid w:val="00947785"/>
    <w:rsid w:val="00947F6F"/>
    <w:rsid w:val="009500F8"/>
    <w:rsid w:val="00954D86"/>
    <w:rsid w:val="00981E2C"/>
    <w:rsid w:val="00983125"/>
    <w:rsid w:val="009C47F0"/>
    <w:rsid w:val="009D3246"/>
    <w:rsid w:val="009D73BB"/>
    <w:rsid w:val="009E0065"/>
    <w:rsid w:val="00A468B9"/>
    <w:rsid w:val="00A57F5D"/>
    <w:rsid w:val="00AC15FD"/>
    <w:rsid w:val="00AC5510"/>
    <w:rsid w:val="00AD074C"/>
    <w:rsid w:val="00AE6FBC"/>
    <w:rsid w:val="00AF1F2A"/>
    <w:rsid w:val="00AF3A9E"/>
    <w:rsid w:val="00B65D54"/>
    <w:rsid w:val="00B90DFC"/>
    <w:rsid w:val="00BC336F"/>
    <w:rsid w:val="00BE5CC3"/>
    <w:rsid w:val="00C2546E"/>
    <w:rsid w:val="00C334B7"/>
    <w:rsid w:val="00C65A45"/>
    <w:rsid w:val="00CA239F"/>
    <w:rsid w:val="00CC08CB"/>
    <w:rsid w:val="00CC1BC9"/>
    <w:rsid w:val="00CD69D4"/>
    <w:rsid w:val="00CD7B80"/>
    <w:rsid w:val="00CE3754"/>
    <w:rsid w:val="00D12789"/>
    <w:rsid w:val="00D2215F"/>
    <w:rsid w:val="00D33103"/>
    <w:rsid w:val="00D33706"/>
    <w:rsid w:val="00D34775"/>
    <w:rsid w:val="00D5485B"/>
    <w:rsid w:val="00DB25AE"/>
    <w:rsid w:val="00DC0762"/>
    <w:rsid w:val="00DD0C47"/>
    <w:rsid w:val="00DD367E"/>
    <w:rsid w:val="00DE6E4B"/>
    <w:rsid w:val="00E050DD"/>
    <w:rsid w:val="00E264C1"/>
    <w:rsid w:val="00E44890"/>
    <w:rsid w:val="00E53BE0"/>
    <w:rsid w:val="00E659DD"/>
    <w:rsid w:val="00E82622"/>
    <w:rsid w:val="00EB56EA"/>
    <w:rsid w:val="00EC1431"/>
    <w:rsid w:val="00EC2D8F"/>
    <w:rsid w:val="00ED6A5A"/>
    <w:rsid w:val="00F4726D"/>
    <w:rsid w:val="00F86DA9"/>
    <w:rsid w:val="00F96B8D"/>
    <w:rsid w:val="00FA068E"/>
    <w:rsid w:val="00FB578D"/>
    <w:rsid w:val="00FC3C40"/>
    <w:rsid w:val="00FE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249EDB83"/>
  <w15:docId w15:val="{52463D0C-597D-4D6D-B5CF-D36BC43D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44B"/>
    <w:rPr>
      <w:rFonts w:ascii="Book Antiqua" w:hAnsi="Book Antiqu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hr-rte-element-p">
    <w:name w:val="chr-rte-element-p"/>
    <w:basedOn w:val="Normal"/>
    <w:rsid w:val="004C55DE"/>
    <w:pPr>
      <w:textAlignment w:val="baseline"/>
    </w:pPr>
    <w:rPr>
      <w:rFonts w:ascii="Times New Roman" w:hAnsi="Times New Roman"/>
      <w:sz w:val="24"/>
      <w:szCs w:val="24"/>
    </w:rPr>
  </w:style>
  <w:style w:type="paragraph" w:styleId="BalloonText">
    <w:name w:val="Balloon Text"/>
    <w:basedOn w:val="Normal"/>
    <w:link w:val="BalloonTextChar"/>
    <w:rsid w:val="001C14D6"/>
    <w:rPr>
      <w:rFonts w:ascii="Tahoma" w:hAnsi="Tahoma" w:cs="Tahoma"/>
      <w:sz w:val="16"/>
      <w:szCs w:val="16"/>
    </w:rPr>
  </w:style>
  <w:style w:type="character" w:customStyle="1" w:styleId="BalloonTextChar">
    <w:name w:val="Balloon Text Char"/>
    <w:basedOn w:val="DefaultParagraphFont"/>
    <w:link w:val="BalloonText"/>
    <w:rsid w:val="001C14D6"/>
    <w:rPr>
      <w:rFonts w:ascii="Tahoma" w:hAnsi="Tahoma" w:cs="Tahoma"/>
      <w:sz w:val="16"/>
      <w:szCs w:val="16"/>
    </w:rPr>
  </w:style>
  <w:style w:type="paragraph" w:styleId="ListParagraph">
    <w:name w:val="List Paragraph"/>
    <w:basedOn w:val="Normal"/>
    <w:uiPriority w:val="34"/>
    <w:qFormat/>
    <w:rsid w:val="001C14D6"/>
    <w:pPr>
      <w:ind w:left="720"/>
      <w:contextualSpacing/>
    </w:pPr>
  </w:style>
  <w:style w:type="character" w:customStyle="1" w:styleId="FooterChar">
    <w:name w:val="Footer Char"/>
    <w:basedOn w:val="DefaultParagraphFont"/>
    <w:link w:val="Footer"/>
    <w:uiPriority w:val="99"/>
    <w:rsid w:val="00774EB9"/>
    <w:rPr>
      <w:rFonts w:ascii="Book Antiqua" w:hAnsi="Book Antiqua"/>
      <w:sz w:val="22"/>
    </w:rPr>
  </w:style>
  <w:style w:type="character" w:customStyle="1" w:styleId="HeaderChar">
    <w:name w:val="Header Char"/>
    <w:basedOn w:val="DefaultParagraphFont"/>
    <w:link w:val="Header"/>
    <w:uiPriority w:val="99"/>
    <w:rsid w:val="00DC0762"/>
    <w:rPr>
      <w:rFonts w:ascii="Book Antiqua" w:hAnsi="Book Antiqua"/>
      <w:sz w:val="22"/>
    </w:rPr>
  </w:style>
  <w:style w:type="paragraph" w:customStyle="1" w:styleId="xxxxmsonormal">
    <w:name w:val="x_x_xxmsonormal"/>
    <w:basedOn w:val="Normal"/>
    <w:rsid w:val="00DE6E4B"/>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9C47F0"/>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9E0065"/>
    <w:rPr>
      <w:rFonts w:ascii="Book Antiqua" w:hAnsi="Book Antiqua"/>
      <w:sz w:val="22"/>
    </w:rPr>
  </w:style>
  <w:style w:type="character" w:styleId="CommentReference">
    <w:name w:val="annotation reference"/>
    <w:basedOn w:val="DefaultParagraphFont"/>
    <w:semiHidden/>
    <w:unhideWhenUsed/>
    <w:rsid w:val="002C2E12"/>
    <w:rPr>
      <w:sz w:val="16"/>
      <w:szCs w:val="16"/>
    </w:rPr>
  </w:style>
  <w:style w:type="paragraph" w:styleId="CommentText">
    <w:name w:val="annotation text"/>
    <w:basedOn w:val="Normal"/>
    <w:link w:val="CommentTextChar"/>
    <w:unhideWhenUsed/>
    <w:rsid w:val="002C2E12"/>
    <w:rPr>
      <w:sz w:val="20"/>
    </w:rPr>
  </w:style>
  <w:style w:type="character" w:customStyle="1" w:styleId="CommentTextChar">
    <w:name w:val="Comment Text Char"/>
    <w:basedOn w:val="DefaultParagraphFont"/>
    <w:link w:val="CommentText"/>
    <w:rsid w:val="002C2E12"/>
    <w:rPr>
      <w:rFonts w:ascii="Book Antiqua" w:hAnsi="Book Antiqua"/>
    </w:rPr>
  </w:style>
  <w:style w:type="paragraph" w:styleId="CommentSubject">
    <w:name w:val="annotation subject"/>
    <w:basedOn w:val="CommentText"/>
    <w:next w:val="CommentText"/>
    <w:link w:val="CommentSubjectChar"/>
    <w:semiHidden/>
    <w:unhideWhenUsed/>
    <w:rsid w:val="002C2E12"/>
    <w:rPr>
      <w:b/>
      <w:bCs/>
    </w:rPr>
  </w:style>
  <w:style w:type="character" w:customStyle="1" w:styleId="CommentSubjectChar">
    <w:name w:val="Comment Subject Char"/>
    <w:basedOn w:val="CommentTextChar"/>
    <w:link w:val="CommentSubject"/>
    <w:semiHidden/>
    <w:rsid w:val="002C2E12"/>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97929">
      <w:bodyDiv w:val="1"/>
      <w:marLeft w:val="0"/>
      <w:marRight w:val="0"/>
      <w:marTop w:val="0"/>
      <w:marBottom w:val="0"/>
      <w:divBdr>
        <w:top w:val="none" w:sz="0" w:space="0" w:color="auto"/>
        <w:left w:val="none" w:sz="0" w:space="0" w:color="auto"/>
        <w:bottom w:val="none" w:sz="0" w:space="0" w:color="auto"/>
        <w:right w:val="none" w:sz="0" w:space="0" w:color="auto"/>
      </w:divBdr>
      <w:divsChild>
        <w:div w:id="50538167">
          <w:marLeft w:val="0"/>
          <w:marRight w:val="0"/>
          <w:marTop w:val="0"/>
          <w:marBottom w:val="0"/>
          <w:divBdr>
            <w:top w:val="none" w:sz="0" w:space="0" w:color="auto"/>
            <w:left w:val="none" w:sz="0" w:space="0" w:color="auto"/>
            <w:bottom w:val="none" w:sz="0" w:space="0" w:color="auto"/>
            <w:right w:val="none" w:sz="0" w:space="0" w:color="auto"/>
          </w:divBdr>
          <w:divsChild>
            <w:div w:id="1919706733">
              <w:marLeft w:val="0"/>
              <w:marRight w:val="0"/>
              <w:marTop w:val="0"/>
              <w:marBottom w:val="0"/>
              <w:divBdr>
                <w:top w:val="none" w:sz="0" w:space="0" w:color="auto"/>
                <w:left w:val="none" w:sz="0" w:space="0" w:color="auto"/>
                <w:bottom w:val="none" w:sz="0" w:space="0" w:color="auto"/>
                <w:right w:val="none" w:sz="0" w:space="0" w:color="auto"/>
              </w:divBdr>
              <w:divsChild>
                <w:div w:id="894194897">
                  <w:marLeft w:val="0"/>
                  <w:marRight w:val="0"/>
                  <w:marTop w:val="0"/>
                  <w:marBottom w:val="0"/>
                  <w:divBdr>
                    <w:top w:val="none" w:sz="0" w:space="0" w:color="auto"/>
                    <w:left w:val="none" w:sz="0" w:space="0" w:color="auto"/>
                    <w:bottom w:val="none" w:sz="0" w:space="0" w:color="auto"/>
                    <w:right w:val="none" w:sz="0" w:space="0" w:color="auto"/>
                  </w:divBdr>
                  <w:divsChild>
                    <w:div w:id="1011689409">
                      <w:marLeft w:val="0"/>
                      <w:marRight w:val="0"/>
                      <w:marTop w:val="0"/>
                      <w:marBottom w:val="0"/>
                      <w:divBdr>
                        <w:top w:val="none" w:sz="0" w:space="0" w:color="auto"/>
                        <w:left w:val="none" w:sz="0" w:space="0" w:color="auto"/>
                        <w:bottom w:val="none" w:sz="0" w:space="0" w:color="auto"/>
                        <w:right w:val="none" w:sz="0" w:space="0" w:color="auto"/>
                      </w:divBdr>
                      <w:divsChild>
                        <w:div w:id="1074860825">
                          <w:marLeft w:val="0"/>
                          <w:marRight w:val="0"/>
                          <w:marTop w:val="0"/>
                          <w:marBottom w:val="0"/>
                          <w:divBdr>
                            <w:top w:val="none" w:sz="0" w:space="0" w:color="auto"/>
                            <w:left w:val="none" w:sz="0" w:space="0" w:color="auto"/>
                            <w:bottom w:val="none" w:sz="0" w:space="0" w:color="auto"/>
                            <w:right w:val="none" w:sz="0" w:space="0" w:color="auto"/>
                          </w:divBdr>
                          <w:divsChild>
                            <w:div w:id="93676809">
                              <w:marLeft w:val="0"/>
                              <w:marRight w:val="0"/>
                              <w:marTop w:val="0"/>
                              <w:marBottom w:val="0"/>
                              <w:divBdr>
                                <w:top w:val="none" w:sz="0" w:space="0" w:color="auto"/>
                                <w:left w:val="none" w:sz="0" w:space="0" w:color="auto"/>
                                <w:bottom w:val="none" w:sz="0" w:space="0" w:color="auto"/>
                                <w:right w:val="none" w:sz="0" w:space="0" w:color="auto"/>
                              </w:divBdr>
                              <w:divsChild>
                                <w:div w:id="1890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Desktop\Duty%20Stat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4FFCE-7ED4-4A48-AD6E-CA038D82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Duty Statement Template</Template>
  <TotalTime>2</TotalTime>
  <Pages>8</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Coastal Commission Letterhead</vt:lpstr>
    </vt:vector>
  </TitlesOfParts>
  <Company>California Coastal Commission</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 Letterhead</dc:title>
  <dc:creator>Young, Corinne@Coastal</dc:creator>
  <dc:description>Type below the section-break</dc:description>
  <cp:lastModifiedBy>Dang, June@Coastal</cp:lastModifiedBy>
  <cp:revision>2</cp:revision>
  <cp:lastPrinted>2018-08-27T17:19:00Z</cp:lastPrinted>
  <dcterms:created xsi:type="dcterms:W3CDTF">2025-08-05T18:07:00Z</dcterms:created>
  <dcterms:modified xsi:type="dcterms:W3CDTF">2025-08-05T18:07:00Z</dcterms:modified>
</cp:coreProperties>
</file>