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AA0F" w14:textId="2F75A93C" w:rsidR="168047C6" w:rsidRPr="00F1526B" w:rsidRDefault="168047C6">
      <w:pPr>
        <w:rPr>
          <w:rFonts w:cs="Arial"/>
        </w:rPr>
      </w:pPr>
    </w:p>
    <w:p w14:paraId="4FEA2B8D" w14:textId="6595A85F" w:rsidR="00E71708" w:rsidRPr="00F1526B" w:rsidRDefault="00E71708">
      <w:pPr>
        <w:rPr>
          <w:rFonts w:cs="Arial"/>
        </w:rPr>
      </w:pPr>
    </w:p>
    <w:p w14:paraId="15B60870" w14:textId="07CE0BE7" w:rsidR="00056C68" w:rsidRPr="00F1526B" w:rsidRDefault="00056C68">
      <w:pPr>
        <w:rPr>
          <w:rFonts w:cs="Arial"/>
        </w:rPr>
      </w:pPr>
    </w:p>
    <w:p w14:paraId="2390AC26" w14:textId="20D1F952" w:rsidR="000D3AA9" w:rsidRPr="00F1526B" w:rsidRDefault="000D0CF5" w:rsidP="000D0CF5">
      <w:pPr>
        <w:jc w:val="center"/>
        <w:rPr>
          <w:rFonts w:cs="Arial"/>
          <w:b/>
          <w:bCs/>
          <w:caps/>
          <w:sz w:val="32"/>
          <w:szCs w:val="32"/>
        </w:rPr>
      </w:pPr>
      <w:r w:rsidRPr="00F1526B">
        <w:rPr>
          <w:rFonts w:cs="Arial"/>
          <w:b/>
          <w:bCs/>
          <w:caps/>
          <w:sz w:val="32"/>
          <w:szCs w:val="32"/>
        </w:rPr>
        <w:t>california coastal commission</w:t>
      </w:r>
    </w:p>
    <w:p w14:paraId="325680A7" w14:textId="568D2825" w:rsidR="000D0CF5" w:rsidRPr="00F1526B" w:rsidRDefault="000D0CF5" w:rsidP="000D0CF5">
      <w:pPr>
        <w:jc w:val="center"/>
        <w:rPr>
          <w:rFonts w:cs="Arial"/>
          <w:b/>
          <w:bCs/>
          <w:caps/>
          <w:sz w:val="32"/>
          <w:szCs w:val="32"/>
        </w:rPr>
      </w:pPr>
      <w:r w:rsidRPr="00F1526B">
        <w:rPr>
          <w:rFonts w:cs="Arial"/>
          <w:b/>
          <w:bCs/>
          <w:caps/>
          <w:sz w:val="32"/>
          <w:szCs w:val="32"/>
        </w:rPr>
        <w:t>duty statement</w:t>
      </w:r>
    </w:p>
    <w:p w14:paraId="004A0749" w14:textId="49AD1F31" w:rsidR="000D0CF5" w:rsidRPr="00F1526B" w:rsidRDefault="00F13404" w:rsidP="000D0CF5">
      <w:pPr>
        <w:jc w:val="center"/>
        <w:rPr>
          <w:rFonts w:cs="Arial"/>
          <w:b/>
          <w:bCs/>
          <w:caps/>
          <w:sz w:val="32"/>
          <w:szCs w:val="32"/>
        </w:rPr>
      </w:pPr>
      <w:r>
        <w:rPr>
          <w:rFonts w:cs="Arial"/>
          <w:b/>
          <w:bCs/>
          <w:caps/>
          <w:sz w:val="32"/>
          <w:szCs w:val="32"/>
        </w:rPr>
        <w:t>COASTAL PROGRAM ANALYST II</w:t>
      </w:r>
    </w:p>
    <w:p w14:paraId="3DBD5A8F" w14:textId="2448022F" w:rsidR="002A061A" w:rsidRPr="00F1526B" w:rsidRDefault="002A061A" w:rsidP="000D0CF5">
      <w:pPr>
        <w:jc w:val="center"/>
        <w:rPr>
          <w:rFonts w:cs="Arial"/>
          <w:b/>
          <w:bCs/>
          <w:caps/>
          <w:sz w:val="32"/>
          <w:szCs w:val="32"/>
        </w:rPr>
      </w:pPr>
    </w:p>
    <w:p w14:paraId="79887D91" w14:textId="0446223C" w:rsidR="002A061A" w:rsidRPr="00F1526B" w:rsidRDefault="002A061A" w:rsidP="000D0CF5">
      <w:pPr>
        <w:jc w:val="center"/>
        <w:rPr>
          <w:rFonts w:cs="Arial"/>
          <w:b/>
          <w:bCs/>
          <w:caps/>
          <w:sz w:val="32"/>
          <w:szCs w:val="32"/>
        </w:rPr>
      </w:pPr>
    </w:p>
    <w:p w14:paraId="119C0355" w14:textId="4CBCE320" w:rsidR="002A061A" w:rsidRPr="009F41C4" w:rsidRDefault="002A061A" w:rsidP="002A061A">
      <w:pPr>
        <w:rPr>
          <w:rFonts w:cs="Arial"/>
          <w:b/>
          <w:bCs/>
        </w:rPr>
      </w:pPr>
      <w:r w:rsidRPr="00F1526B">
        <w:rPr>
          <w:rFonts w:cs="Arial"/>
          <w:b/>
          <w:bCs/>
          <w:caps/>
        </w:rPr>
        <w:t>employee name:</w:t>
      </w:r>
      <w:r w:rsidRPr="00F1526B">
        <w:rPr>
          <w:rFonts w:cs="Arial"/>
          <w:b/>
          <w:bCs/>
          <w:caps/>
        </w:rPr>
        <w:tab/>
      </w:r>
      <w:r w:rsidRPr="00F1526B">
        <w:rPr>
          <w:rFonts w:cs="Arial"/>
          <w:b/>
          <w:bCs/>
          <w:caps/>
        </w:rPr>
        <w:tab/>
      </w:r>
    </w:p>
    <w:p w14:paraId="1CB0667C" w14:textId="365872B2" w:rsidR="002A061A" w:rsidRPr="00F1526B" w:rsidRDefault="002A061A" w:rsidP="002A061A">
      <w:pPr>
        <w:rPr>
          <w:rFonts w:cs="Arial"/>
          <w:b/>
          <w:bCs/>
          <w:caps/>
        </w:rPr>
      </w:pPr>
    </w:p>
    <w:p w14:paraId="7A34F3B9" w14:textId="371B823D" w:rsidR="002A061A" w:rsidRPr="00F1526B" w:rsidRDefault="002A061A" w:rsidP="002A061A">
      <w:pPr>
        <w:rPr>
          <w:rFonts w:cs="Arial"/>
          <w:b/>
          <w:bCs/>
        </w:rPr>
      </w:pPr>
      <w:r w:rsidRPr="00F1526B">
        <w:rPr>
          <w:rFonts w:cs="Arial"/>
          <w:b/>
          <w:bCs/>
          <w:caps/>
        </w:rPr>
        <w:t>working title:</w:t>
      </w:r>
      <w:r w:rsidRPr="00F1526B">
        <w:rPr>
          <w:rFonts w:cs="Arial"/>
          <w:b/>
          <w:bCs/>
          <w:caps/>
        </w:rPr>
        <w:tab/>
      </w:r>
      <w:r w:rsidRPr="00F1526B">
        <w:rPr>
          <w:rFonts w:cs="Arial"/>
          <w:b/>
          <w:bCs/>
          <w:caps/>
        </w:rPr>
        <w:tab/>
      </w:r>
      <w:r w:rsidRPr="00F1526B">
        <w:rPr>
          <w:rFonts w:cs="Arial"/>
          <w:b/>
          <w:bCs/>
          <w:caps/>
        </w:rPr>
        <w:tab/>
      </w:r>
      <w:r w:rsidR="007060D7">
        <w:rPr>
          <w:rFonts w:cs="Arial"/>
          <w:b/>
          <w:bCs/>
        </w:rPr>
        <w:t>Legislative Analyst</w:t>
      </w:r>
    </w:p>
    <w:p w14:paraId="33ADE92C" w14:textId="31D7128E" w:rsidR="00DA06A6" w:rsidRPr="00F1526B" w:rsidRDefault="00DA06A6" w:rsidP="002A061A">
      <w:pPr>
        <w:rPr>
          <w:rFonts w:cs="Arial"/>
          <w:b/>
          <w:bCs/>
          <w:caps/>
        </w:rPr>
      </w:pPr>
    </w:p>
    <w:p w14:paraId="59F15A48" w14:textId="5E9DA856" w:rsidR="00DA06A6" w:rsidRPr="00F1526B" w:rsidRDefault="00DA06A6" w:rsidP="002A061A">
      <w:pPr>
        <w:rPr>
          <w:rFonts w:cs="Arial"/>
          <w:b/>
          <w:bCs/>
        </w:rPr>
      </w:pPr>
      <w:r w:rsidRPr="00F1526B">
        <w:rPr>
          <w:rFonts w:cs="Arial"/>
          <w:b/>
          <w:bCs/>
          <w:caps/>
        </w:rPr>
        <w:t>work unit/division:</w:t>
      </w:r>
      <w:r w:rsidRPr="00F1526B">
        <w:rPr>
          <w:rFonts w:cs="Arial"/>
          <w:b/>
          <w:bCs/>
          <w:caps/>
        </w:rPr>
        <w:tab/>
      </w:r>
      <w:r w:rsidRPr="00F1526B">
        <w:rPr>
          <w:rFonts w:cs="Arial"/>
          <w:b/>
          <w:bCs/>
          <w:caps/>
        </w:rPr>
        <w:tab/>
      </w:r>
      <w:r w:rsidR="007060D7">
        <w:rPr>
          <w:rFonts w:cs="Arial"/>
          <w:b/>
          <w:bCs/>
        </w:rPr>
        <w:t>Legislation</w:t>
      </w:r>
    </w:p>
    <w:p w14:paraId="73AF5198" w14:textId="77777777" w:rsidR="0045174F" w:rsidRPr="00F1526B" w:rsidRDefault="0045174F" w:rsidP="002A061A">
      <w:pPr>
        <w:rPr>
          <w:rFonts w:cs="Arial"/>
          <w:b/>
          <w:bCs/>
          <w:caps/>
        </w:rPr>
      </w:pPr>
    </w:p>
    <w:p w14:paraId="6ADB5310" w14:textId="470E75ED" w:rsidR="00DA06A6" w:rsidRPr="009F41C4" w:rsidRDefault="00DA06A6" w:rsidP="002A061A">
      <w:pPr>
        <w:rPr>
          <w:rFonts w:cs="Arial"/>
          <w:b/>
          <w:bCs/>
        </w:rPr>
      </w:pPr>
      <w:r w:rsidRPr="00F1526B">
        <w:rPr>
          <w:rFonts w:cs="Arial"/>
          <w:b/>
          <w:bCs/>
          <w:caps/>
        </w:rPr>
        <w:t>location:</w:t>
      </w:r>
      <w:r w:rsidRPr="00F1526B">
        <w:rPr>
          <w:rFonts w:cs="Arial"/>
          <w:b/>
          <w:bCs/>
          <w:caps/>
        </w:rPr>
        <w:tab/>
      </w:r>
      <w:r w:rsidRPr="00F1526B">
        <w:rPr>
          <w:rFonts w:cs="Arial"/>
          <w:b/>
          <w:bCs/>
          <w:caps/>
        </w:rPr>
        <w:tab/>
      </w:r>
      <w:r w:rsidRPr="00F1526B">
        <w:rPr>
          <w:rFonts w:cs="Arial"/>
          <w:b/>
          <w:bCs/>
          <w:caps/>
        </w:rPr>
        <w:tab/>
      </w:r>
      <w:r w:rsidRPr="00F1526B">
        <w:rPr>
          <w:rFonts w:cs="Arial"/>
          <w:b/>
          <w:bCs/>
          <w:caps/>
        </w:rPr>
        <w:tab/>
      </w:r>
      <w:r w:rsidR="003878CA">
        <w:rPr>
          <w:rFonts w:cs="Arial"/>
          <w:b/>
          <w:bCs/>
          <w:caps/>
        </w:rPr>
        <w:t>Sacramento</w:t>
      </w:r>
    </w:p>
    <w:p w14:paraId="29D20D9E" w14:textId="7A612B5E" w:rsidR="00DA06A6" w:rsidRPr="00F1526B" w:rsidRDefault="00DA06A6" w:rsidP="002A061A">
      <w:pPr>
        <w:rPr>
          <w:rFonts w:cs="Arial"/>
          <w:b/>
          <w:bCs/>
          <w:caps/>
        </w:rPr>
      </w:pPr>
    </w:p>
    <w:p w14:paraId="7CC9A9D9" w14:textId="220FDA34" w:rsidR="00DA06A6" w:rsidRPr="009F41C4" w:rsidRDefault="00DA06A6" w:rsidP="002A061A">
      <w:pPr>
        <w:rPr>
          <w:rFonts w:cs="Arial"/>
          <w:b/>
          <w:bCs/>
        </w:rPr>
      </w:pPr>
      <w:r w:rsidRPr="00F1526B">
        <w:rPr>
          <w:rFonts w:cs="Arial"/>
          <w:b/>
          <w:bCs/>
          <w:caps/>
        </w:rPr>
        <w:t>date of appointment:</w:t>
      </w:r>
      <w:r w:rsidRPr="00F1526B">
        <w:rPr>
          <w:rFonts w:cs="Arial"/>
          <w:b/>
          <w:bCs/>
          <w:caps/>
        </w:rPr>
        <w:tab/>
      </w:r>
    </w:p>
    <w:p w14:paraId="22AD0B82" w14:textId="639F3531" w:rsidR="00DA06A6" w:rsidRPr="00F1526B" w:rsidRDefault="00DA06A6" w:rsidP="002A061A">
      <w:pPr>
        <w:rPr>
          <w:rFonts w:cs="Arial"/>
          <w:b/>
          <w:bCs/>
          <w:caps/>
        </w:rPr>
      </w:pPr>
    </w:p>
    <w:p w14:paraId="6DC89721" w14:textId="1E051BBE" w:rsidR="00DA06A6" w:rsidRPr="00F1526B" w:rsidRDefault="004C3DCD" w:rsidP="002A061A">
      <w:pPr>
        <w:rPr>
          <w:rFonts w:cs="Arial"/>
          <w:b/>
          <w:bCs/>
          <w:caps/>
        </w:rPr>
      </w:pPr>
      <w:r w:rsidRPr="00F1526B">
        <w:rPr>
          <w:rFonts w:cs="Arial"/>
          <w:b/>
          <w:bCs/>
          <w:caps/>
        </w:rPr>
        <w:t>cbid:</w:t>
      </w:r>
      <w:r w:rsidRPr="00F1526B">
        <w:rPr>
          <w:rFonts w:cs="Arial"/>
        </w:rPr>
        <w:tab/>
      </w:r>
      <w:r w:rsidRPr="00F1526B">
        <w:rPr>
          <w:rFonts w:cs="Arial"/>
        </w:rPr>
        <w:tab/>
      </w:r>
      <w:r w:rsidRPr="00F1526B">
        <w:rPr>
          <w:rFonts w:cs="Arial"/>
        </w:rPr>
        <w:tab/>
      </w:r>
      <w:r w:rsidRPr="00F1526B">
        <w:rPr>
          <w:rFonts w:cs="Arial"/>
        </w:rPr>
        <w:tab/>
      </w:r>
      <w:r w:rsidRPr="00F1526B">
        <w:rPr>
          <w:rFonts w:cs="Arial"/>
        </w:rPr>
        <w:tab/>
      </w:r>
      <w:r w:rsidR="00952CB3">
        <w:rPr>
          <w:rFonts w:cs="Arial"/>
          <w:b/>
          <w:bCs/>
          <w:caps/>
        </w:rPr>
        <w:t>R</w:t>
      </w:r>
      <w:r w:rsidR="10E587EE" w:rsidRPr="00F1526B">
        <w:rPr>
          <w:rFonts w:cs="Arial"/>
          <w:b/>
          <w:bCs/>
          <w:caps/>
        </w:rPr>
        <w:t>01</w:t>
      </w:r>
    </w:p>
    <w:p w14:paraId="4E7A19F9" w14:textId="3D4347EA" w:rsidR="004C3DCD" w:rsidRPr="00F1526B" w:rsidRDefault="004C3DCD" w:rsidP="002A061A">
      <w:pPr>
        <w:rPr>
          <w:rFonts w:cs="Arial"/>
          <w:b/>
          <w:bCs/>
          <w:caps/>
        </w:rPr>
      </w:pPr>
    </w:p>
    <w:p w14:paraId="592AA968" w14:textId="4EB96A39" w:rsidR="004C3DCD" w:rsidRPr="00F1526B" w:rsidRDefault="004C3DCD" w:rsidP="00420ABF">
      <w:pPr>
        <w:ind w:left="3600" w:hanging="3600"/>
        <w:rPr>
          <w:rFonts w:cs="Arial"/>
          <w:b/>
          <w:bCs/>
        </w:rPr>
      </w:pPr>
      <w:r w:rsidRPr="63D4D9E3">
        <w:rPr>
          <w:rFonts w:cs="Arial"/>
          <w:b/>
          <w:bCs/>
          <w:caps/>
        </w:rPr>
        <w:t>tenure/timebase:</w:t>
      </w:r>
      <w:r>
        <w:tab/>
      </w:r>
      <w:r w:rsidR="21570D3C" w:rsidRPr="63D4D9E3">
        <w:rPr>
          <w:rFonts w:cs="Arial"/>
          <w:b/>
          <w:bCs/>
        </w:rPr>
        <w:t>Limited Term</w:t>
      </w:r>
      <w:r w:rsidR="00DE0120" w:rsidRPr="63D4D9E3">
        <w:rPr>
          <w:rFonts w:cs="Arial"/>
          <w:b/>
          <w:bCs/>
        </w:rPr>
        <w:t>/Full-time</w:t>
      </w:r>
      <w:r w:rsidR="00420ABF">
        <w:rPr>
          <w:rFonts w:cs="Arial"/>
          <w:b/>
          <w:bCs/>
        </w:rPr>
        <w:t xml:space="preserve"> </w:t>
      </w:r>
      <w:r w:rsidR="00420ABF" w:rsidRPr="00420ABF">
        <w:rPr>
          <w:rFonts w:cs="Arial"/>
          <w:b/>
          <w:bCs/>
        </w:rPr>
        <w:t>With the Possibility of Extension Up To 24 Months and Becoming Permanent</w:t>
      </w:r>
    </w:p>
    <w:p w14:paraId="69FBC437" w14:textId="7AA362BF" w:rsidR="004C3DCD" w:rsidRPr="00F1526B" w:rsidRDefault="004C3DCD" w:rsidP="002A061A">
      <w:pPr>
        <w:rPr>
          <w:rFonts w:cs="Arial"/>
          <w:b/>
          <w:bCs/>
          <w:caps/>
        </w:rPr>
      </w:pPr>
    </w:p>
    <w:p w14:paraId="3102EEAD" w14:textId="77777777" w:rsidR="009D34E3" w:rsidRPr="009D34E3" w:rsidRDefault="009D34E3" w:rsidP="009D34E3">
      <w:pPr>
        <w:rPr>
          <w:rFonts w:cs="Arial"/>
          <w:highlight w:val="yellow"/>
        </w:rPr>
      </w:pPr>
    </w:p>
    <w:p w14:paraId="10938E64" w14:textId="11EF2A55" w:rsidR="00C40263" w:rsidRPr="00887905" w:rsidRDefault="009D34E3" w:rsidP="00AA12BC">
      <w:pPr>
        <w:rPr>
          <w:rFonts w:cs="Arial"/>
        </w:rPr>
      </w:pPr>
      <w:r w:rsidRPr="009D34E3">
        <w:rPr>
          <w:rFonts w:cs="Arial"/>
        </w:rPr>
        <w:t xml:space="preserve">Working under the direction of the </w:t>
      </w:r>
      <w:r w:rsidRPr="00887905">
        <w:rPr>
          <w:rFonts w:cs="Arial"/>
        </w:rPr>
        <w:t xml:space="preserve">Legislative </w:t>
      </w:r>
      <w:r w:rsidR="00055F42">
        <w:rPr>
          <w:rFonts w:cs="Arial"/>
        </w:rPr>
        <w:t xml:space="preserve">Program </w:t>
      </w:r>
      <w:r w:rsidRPr="00887905">
        <w:rPr>
          <w:rFonts w:cs="Arial"/>
        </w:rPr>
        <w:t xml:space="preserve">Manager and the </w:t>
      </w:r>
      <w:r w:rsidRPr="009D34E3">
        <w:rPr>
          <w:rFonts w:cs="Arial"/>
        </w:rPr>
        <w:t>Deputy Director for Legislation</w:t>
      </w:r>
      <w:r w:rsidR="00C40263" w:rsidRPr="00887905">
        <w:rPr>
          <w:rFonts w:cs="Arial"/>
        </w:rPr>
        <w:t xml:space="preserve">, the Legislative Analyst </w:t>
      </w:r>
      <w:r w:rsidR="00C40263" w:rsidRPr="00887905">
        <w:t xml:space="preserve">will assist in planning, organizing, and implementing the Coastal Commission’s statewide legislative program. </w:t>
      </w:r>
      <w:r w:rsidR="00AA12BC" w:rsidRPr="00887905">
        <w:t>R</w:t>
      </w:r>
      <w:r w:rsidR="00C40263" w:rsidRPr="00887905">
        <w:t xml:space="preserve">esponsibilities will include identifying, tracking, and analyzing bills affecting the California Coastal Commission and the coastal zone; monitoring, developing testimony for, and, as opportunities allow, testifying at legislative hearings; corresponding with legislative staff; developing and maintaining professional relationships with non-governmental organizations; responding to correspondence and inquiries from legislative district offices; and other duties as assigned. The </w:t>
      </w:r>
      <w:r w:rsidR="00830DD6" w:rsidRPr="00887905">
        <w:t>Legislative Analyst</w:t>
      </w:r>
      <w:r w:rsidR="00C40263" w:rsidRPr="00887905">
        <w:t xml:space="preserve"> will also conduct research and prepare written</w:t>
      </w:r>
      <w:r w:rsidR="00525B18" w:rsidRPr="00887905">
        <w:t xml:space="preserve"> graphic and informational materials </w:t>
      </w:r>
      <w:r w:rsidR="00C40263" w:rsidRPr="00887905">
        <w:t xml:space="preserve">on legislative topics. As part of these research responsibilities, the </w:t>
      </w:r>
      <w:r w:rsidR="00887905" w:rsidRPr="00887905">
        <w:t>Legislative Analyst</w:t>
      </w:r>
      <w:r w:rsidR="00C40263" w:rsidRPr="00887905">
        <w:t xml:space="preserve"> will be expected to become familiar with how to conduct targeted, in-person research at the California State Archives and the California State Law Library.</w:t>
      </w:r>
    </w:p>
    <w:p w14:paraId="5AC31C55" w14:textId="77777777" w:rsidR="009D34E3" w:rsidRPr="009D34E3" w:rsidRDefault="009D34E3" w:rsidP="009D34E3">
      <w:pPr>
        <w:rPr>
          <w:rFonts w:cs="Arial"/>
        </w:rPr>
      </w:pPr>
    </w:p>
    <w:p w14:paraId="00B2EAB2" w14:textId="5D1CE557" w:rsidR="00952CB3" w:rsidRPr="00887905" w:rsidRDefault="009D34E3" w:rsidP="006F1000">
      <w:pPr>
        <w:spacing w:after="240"/>
        <w:rPr>
          <w:rFonts w:cs="Arial"/>
        </w:rPr>
      </w:pPr>
      <w:r w:rsidRPr="009D34E3">
        <w:rPr>
          <w:rFonts w:cs="Arial"/>
        </w:rPr>
        <w:t xml:space="preserve">The Legislative </w:t>
      </w:r>
      <w:r w:rsidR="00232F2C" w:rsidRPr="00887905">
        <w:rPr>
          <w:rFonts w:cs="Arial"/>
        </w:rPr>
        <w:t>Analyst</w:t>
      </w:r>
      <w:r w:rsidRPr="009D34E3">
        <w:rPr>
          <w:rFonts w:cs="Arial"/>
        </w:rPr>
        <w:t xml:space="preserve"> </w:t>
      </w:r>
      <w:r w:rsidR="00232F2C" w:rsidRPr="00887905">
        <w:rPr>
          <w:rFonts w:cs="Arial"/>
        </w:rPr>
        <w:t xml:space="preserve">will be expected through their work to maintain </w:t>
      </w:r>
      <w:r w:rsidRPr="009D34E3">
        <w:rPr>
          <w:rFonts w:cs="Arial"/>
        </w:rPr>
        <w:t xml:space="preserve">an up-to-date grasp of external trends affecting the Commission, familiarity with legislation affecting California’s Coastal Management Program and local coastal </w:t>
      </w:r>
      <w:r w:rsidRPr="00887905">
        <w:rPr>
          <w:rFonts w:cs="Arial"/>
        </w:rPr>
        <w:t xml:space="preserve">programs, major precedential </w:t>
      </w:r>
      <w:r w:rsidR="00943094" w:rsidRPr="00887905">
        <w:rPr>
          <w:rFonts w:cs="Arial"/>
        </w:rPr>
        <w:t>regulatory actions taken by the Commission</w:t>
      </w:r>
      <w:r w:rsidRPr="00887905">
        <w:rPr>
          <w:rFonts w:cs="Arial"/>
        </w:rPr>
        <w:t>, and trends in</w:t>
      </w:r>
      <w:r w:rsidR="00943094" w:rsidRPr="00887905">
        <w:rPr>
          <w:rFonts w:cs="Arial"/>
        </w:rPr>
        <w:t xml:space="preserve"> coastal management policy broadly and in Commission actions specifically</w:t>
      </w:r>
      <w:r w:rsidRPr="00887905">
        <w:rPr>
          <w:rFonts w:cs="Arial"/>
        </w:rPr>
        <w:t>.</w:t>
      </w:r>
    </w:p>
    <w:p w14:paraId="3D6EE6A2" w14:textId="5FD658DD" w:rsidR="0089079F" w:rsidRPr="00F83264" w:rsidRDefault="0089079F" w:rsidP="00F83264">
      <w:pPr>
        <w:rPr>
          <w:rFonts w:cs="Arial"/>
        </w:rPr>
      </w:pPr>
      <w:r w:rsidRPr="0089079F">
        <w:rPr>
          <w:rFonts w:cs="Arial"/>
        </w:rPr>
        <w:lastRenderedPageBreak/>
        <w:t xml:space="preserve">A critical function of the Legislative </w:t>
      </w:r>
      <w:r w:rsidR="00887905">
        <w:rPr>
          <w:rFonts w:cs="Arial"/>
        </w:rPr>
        <w:t>Analyst</w:t>
      </w:r>
      <w:r w:rsidRPr="0089079F">
        <w:rPr>
          <w:rFonts w:cs="Arial"/>
        </w:rPr>
        <w:t xml:space="preserve"> position is to maintain and further a positive public image of the Commission and its employees through all contacts with the Legislature, legislative staff, Governor’s office and other Executive branches of government, local governments, Tribes, public, stakeholders, concerned citizens, and the staff of other agencies.</w:t>
      </w:r>
    </w:p>
    <w:p w14:paraId="28EF1B60" w14:textId="4CDDFA40" w:rsidR="00F60FE5" w:rsidRPr="00F1526B" w:rsidRDefault="00F60FE5" w:rsidP="00F83264">
      <w:pPr>
        <w:rPr>
          <w:rFonts w:eastAsia="MS Mincho" w:cs="Arial"/>
        </w:rPr>
      </w:pPr>
    </w:p>
    <w:p w14:paraId="7DDEE8F5" w14:textId="6B9BFCF5" w:rsidR="00EF368D" w:rsidRPr="00F1526B" w:rsidRDefault="00EF368D" w:rsidP="00D570CE">
      <w:pPr>
        <w:rPr>
          <w:rFonts w:cs="Arial"/>
          <w:b/>
          <w:bCs/>
          <w:caps/>
        </w:rPr>
      </w:pPr>
    </w:p>
    <w:p w14:paraId="19DF2B44" w14:textId="3EBC25DC" w:rsidR="004E4F66" w:rsidRPr="00300E13" w:rsidRDefault="00EF368D" w:rsidP="00300E13">
      <w:pPr>
        <w:rPr>
          <w:rFonts w:cs="Arial"/>
          <w:b/>
          <w:bCs/>
          <w:caps/>
          <w:u w:val="single"/>
        </w:rPr>
      </w:pPr>
      <w:r w:rsidRPr="00F1526B">
        <w:rPr>
          <w:rFonts w:cs="Arial"/>
          <w:b/>
          <w:bCs/>
          <w:caps/>
          <w:u w:val="single"/>
        </w:rPr>
        <w:t>essential functions</w:t>
      </w:r>
    </w:p>
    <w:p w14:paraId="5D9323FA" w14:textId="77777777" w:rsidR="00D570CE" w:rsidRPr="00F1526B" w:rsidRDefault="00D570CE" w:rsidP="00300E13">
      <w:pPr>
        <w:pStyle w:val="BodyText2"/>
        <w:rPr>
          <w:sz w:val="24"/>
        </w:rPr>
      </w:pPr>
    </w:p>
    <w:p w14:paraId="3BC886B5" w14:textId="254D926D" w:rsidR="009C04D7" w:rsidRDefault="009C04D7" w:rsidP="0034681C">
      <w:pPr>
        <w:spacing w:after="120"/>
        <w:ind w:left="1440" w:hanging="1440"/>
        <w:rPr>
          <w:rFonts w:cs="Arial"/>
          <w:b/>
          <w:bCs/>
        </w:rPr>
      </w:pPr>
      <w:r>
        <w:rPr>
          <w:rFonts w:cs="Arial"/>
          <w:b/>
          <w:bCs/>
        </w:rPr>
        <w:t>Legislativ</w:t>
      </w:r>
      <w:r w:rsidR="00A7721D">
        <w:rPr>
          <w:rFonts w:cs="Arial"/>
          <w:b/>
          <w:bCs/>
        </w:rPr>
        <w:t xml:space="preserve">e Tracking </w:t>
      </w:r>
      <w:r w:rsidR="00B53B16">
        <w:rPr>
          <w:rFonts w:cs="Arial"/>
          <w:b/>
          <w:bCs/>
        </w:rPr>
        <w:t>(</w:t>
      </w:r>
      <w:r w:rsidR="00C26313">
        <w:rPr>
          <w:rFonts w:cs="Arial"/>
          <w:b/>
          <w:bCs/>
        </w:rPr>
        <w:t>20</w:t>
      </w:r>
      <w:r w:rsidR="00B53B16">
        <w:rPr>
          <w:rFonts w:cs="Arial"/>
          <w:b/>
          <w:bCs/>
        </w:rPr>
        <w:t>%)</w:t>
      </w:r>
    </w:p>
    <w:p w14:paraId="17AE82E9" w14:textId="74B77748" w:rsidR="006D605B" w:rsidRDefault="0080606B" w:rsidP="0080606B">
      <w:pPr>
        <w:pStyle w:val="ListParagraph"/>
        <w:numPr>
          <w:ilvl w:val="0"/>
          <w:numId w:val="20"/>
        </w:numPr>
        <w:spacing w:after="60"/>
        <w:contextualSpacing w:val="0"/>
        <w:rPr>
          <w:rFonts w:cs="Arial"/>
        </w:rPr>
      </w:pPr>
      <w:r>
        <w:rPr>
          <w:rFonts w:cs="Arial"/>
        </w:rPr>
        <w:t>Assists in identifying, reviewing, and tracking</w:t>
      </w:r>
      <w:r w:rsidR="006D605B" w:rsidRPr="00556CEF">
        <w:rPr>
          <w:rFonts w:cs="Arial"/>
        </w:rPr>
        <w:t xml:space="preserve"> proposed legislation and legislative amendments</w:t>
      </w:r>
      <w:r w:rsidR="00C26313">
        <w:rPr>
          <w:rFonts w:cs="Arial"/>
        </w:rPr>
        <w:t xml:space="preserve"> affecting the Coastal Commission, Coastal Act, and/or coastal zone</w:t>
      </w:r>
      <w:r>
        <w:rPr>
          <w:rFonts w:cs="Arial"/>
        </w:rPr>
        <w:t>, including through use of an online legislative tracking service.</w:t>
      </w:r>
    </w:p>
    <w:p w14:paraId="27605592" w14:textId="761D6192" w:rsidR="00EF0F46" w:rsidRPr="00556CEF" w:rsidRDefault="00C26313" w:rsidP="00556CEF">
      <w:pPr>
        <w:pStyle w:val="ListParagraph"/>
        <w:numPr>
          <w:ilvl w:val="0"/>
          <w:numId w:val="20"/>
        </w:numPr>
        <w:rPr>
          <w:rFonts w:cs="Arial"/>
        </w:rPr>
      </w:pPr>
      <w:r>
        <w:rPr>
          <w:rFonts w:cs="Arial"/>
        </w:rPr>
        <w:t>Assists in compiling, updat</w:t>
      </w:r>
      <w:r w:rsidR="001410DD">
        <w:rPr>
          <w:rFonts w:cs="Arial"/>
        </w:rPr>
        <w:t>ing</w:t>
      </w:r>
      <w:r>
        <w:rPr>
          <w:rFonts w:cs="Arial"/>
        </w:rPr>
        <w:t xml:space="preserve">, and posting </w:t>
      </w:r>
      <w:r w:rsidR="00EF0F46">
        <w:rPr>
          <w:rFonts w:cs="Arial"/>
        </w:rPr>
        <w:t xml:space="preserve">monthly </w:t>
      </w:r>
      <w:r>
        <w:rPr>
          <w:rFonts w:cs="Arial"/>
        </w:rPr>
        <w:t xml:space="preserve">staff </w:t>
      </w:r>
      <w:r w:rsidR="00EF0F46">
        <w:rPr>
          <w:rFonts w:cs="Arial"/>
        </w:rPr>
        <w:t xml:space="preserve">legislative report </w:t>
      </w:r>
      <w:r>
        <w:rPr>
          <w:rFonts w:cs="Arial"/>
        </w:rPr>
        <w:t>of tracked legislation.</w:t>
      </w:r>
    </w:p>
    <w:p w14:paraId="020BFD14" w14:textId="77777777" w:rsidR="00A7721D" w:rsidRDefault="00A7721D" w:rsidP="4EE751AC">
      <w:pPr>
        <w:ind w:left="1440" w:hanging="1440"/>
        <w:rPr>
          <w:rFonts w:cs="Arial"/>
          <w:b/>
          <w:bCs/>
        </w:rPr>
      </w:pPr>
    </w:p>
    <w:p w14:paraId="00B7E0C7" w14:textId="3A2C3CB9" w:rsidR="00582516" w:rsidRPr="00344F34" w:rsidRDefault="00A7721D" w:rsidP="0034681C">
      <w:pPr>
        <w:spacing w:after="120"/>
        <w:ind w:left="1440" w:hanging="1440"/>
        <w:rPr>
          <w:rFonts w:cs="Arial"/>
          <w:b/>
          <w:bCs/>
        </w:rPr>
      </w:pPr>
      <w:r>
        <w:rPr>
          <w:rFonts w:cs="Arial"/>
          <w:b/>
          <w:bCs/>
        </w:rPr>
        <w:t>Legislative</w:t>
      </w:r>
      <w:r w:rsidR="00C26313">
        <w:rPr>
          <w:rFonts w:cs="Arial"/>
          <w:b/>
          <w:bCs/>
        </w:rPr>
        <w:t xml:space="preserve"> Research and</w:t>
      </w:r>
      <w:r>
        <w:rPr>
          <w:rFonts w:cs="Arial"/>
          <w:b/>
          <w:bCs/>
        </w:rPr>
        <w:t xml:space="preserve"> Analysis</w:t>
      </w:r>
      <w:r w:rsidR="00B53B16">
        <w:rPr>
          <w:rFonts w:cs="Arial"/>
          <w:b/>
          <w:bCs/>
        </w:rPr>
        <w:t xml:space="preserve"> (</w:t>
      </w:r>
      <w:r w:rsidR="00C26313">
        <w:rPr>
          <w:rFonts w:cs="Arial"/>
          <w:b/>
          <w:bCs/>
        </w:rPr>
        <w:t>35</w:t>
      </w:r>
      <w:r w:rsidR="00B53B16">
        <w:rPr>
          <w:rFonts w:cs="Arial"/>
          <w:b/>
          <w:bCs/>
        </w:rPr>
        <w:t>%)</w:t>
      </w:r>
    </w:p>
    <w:p w14:paraId="5FA8F42A" w14:textId="35E3F6D6" w:rsidR="00E81D98" w:rsidRDefault="00E81D98" w:rsidP="00E81D98">
      <w:pPr>
        <w:pStyle w:val="Bullet"/>
        <w:jc w:val="left"/>
        <w:rPr>
          <w:rFonts w:ascii="Arial" w:hAnsi="Arial" w:cs="Arial"/>
        </w:rPr>
      </w:pPr>
      <w:r w:rsidRPr="63D4D9E3">
        <w:rPr>
          <w:rFonts w:ascii="Arial" w:hAnsi="Arial" w:cs="Arial"/>
        </w:rPr>
        <w:t>Conducts research and analyzes proposed legislation affecting the Coastal Act, the coastal zone and the Commission.</w:t>
      </w:r>
    </w:p>
    <w:p w14:paraId="4827F662" w14:textId="77693BF9" w:rsidR="00344F34" w:rsidRPr="00344F34" w:rsidRDefault="00344F34" w:rsidP="00344F34">
      <w:pPr>
        <w:pStyle w:val="Bullet"/>
        <w:jc w:val="left"/>
        <w:rPr>
          <w:rFonts w:ascii="Arial" w:eastAsia="Arial" w:hAnsi="Arial" w:cs="Arial"/>
        </w:rPr>
      </w:pPr>
      <w:r w:rsidRPr="00E81D98">
        <w:rPr>
          <w:rFonts w:ascii="Arial" w:eastAsia="Arial" w:hAnsi="Arial" w:cs="Arial"/>
        </w:rPr>
        <w:t>Monitors, develops testimony for, and testifies at legislative hearings</w:t>
      </w:r>
      <w:r w:rsidRPr="63D4D9E3">
        <w:rPr>
          <w:rFonts w:ascii="Arial" w:eastAsia="Arial" w:hAnsi="Arial" w:cs="Arial"/>
        </w:rPr>
        <w:t xml:space="preserve"> as </w:t>
      </w:r>
      <w:r w:rsidR="00057B02">
        <w:rPr>
          <w:rFonts w:ascii="Arial" w:eastAsia="Arial" w:hAnsi="Arial" w:cs="Arial"/>
        </w:rPr>
        <w:t>appropriate</w:t>
      </w:r>
      <w:r w:rsidRPr="00E81D98">
        <w:rPr>
          <w:rFonts w:ascii="Arial" w:eastAsia="Arial" w:hAnsi="Arial" w:cs="Arial"/>
        </w:rPr>
        <w:t>.</w:t>
      </w:r>
    </w:p>
    <w:p w14:paraId="6FABE352" w14:textId="43CE4598" w:rsidR="00E81D98" w:rsidRDefault="00E81D98" w:rsidP="00E81D98">
      <w:pPr>
        <w:pStyle w:val="Bullet"/>
        <w:jc w:val="left"/>
        <w:rPr>
          <w:rFonts w:ascii="Arial" w:hAnsi="Arial" w:cs="Arial"/>
        </w:rPr>
      </w:pPr>
      <w:r w:rsidRPr="63D4D9E3">
        <w:rPr>
          <w:rFonts w:ascii="Arial" w:hAnsi="Arial" w:cs="Arial"/>
        </w:rPr>
        <w:t>Assists with the creation and formatting of various public communication materials related to legislative measures and related policies.</w:t>
      </w:r>
    </w:p>
    <w:p w14:paraId="5CF67CA4" w14:textId="3A387FAA" w:rsidR="00C26313" w:rsidRPr="00344F34" w:rsidRDefault="008B27FE" w:rsidP="00344F34">
      <w:pPr>
        <w:pStyle w:val="Bullet"/>
        <w:jc w:val="left"/>
        <w:rPr>
          <w:rFonts w:ascii="Arial" w:eastAsia="Arial" w:hAnsi="Arial" w:cs="Arial"/>
        </w:rPr>
      </w:pPr>
      <w:r w:rsidRPr="00F1526B">
        <w:rPr>
          <w:rFonts w:ascii="Arial" w:hAnsi="Arial" w:cs="Arial"/>
        </w:rPr>
        <w:t>Provide</w:t>
      </w:r>
      <w:r>
        <w:rPr>
          <w:rFonts w:ascii="Arial" w:hAnsi="Arial" w:cs="Arial"/>
        </w:rPr>
        <w:t>s</w:t>
      </w:r>
      <w:r w:rsidRPr="00F1526B">
        <w:rPr>
          <w:rFonts w:ascii="Arial" w:hAnsi="Arial" w:cs="Arial"/>
        </w:rPr>
        <w:t xml:space="preserve"> professional assistance </w:t>
      </w:r>
      <w:r>
        <w:rPr>
          <w:rFonts w:ascii="Arial" w:hAnsi="Arial" w:cs="Arial"/>
        </w:rPr>
        <w:t xml:space="preserve">to </w:t>
      </w:r>
      <w:r w:rsidR="00AE29B3">
        <w:rPr>
          <w:rFonts w:ascii="Arial" w:hAnsi="Arial" w:cs="Arial"/>
        </w:rPr>
        <w:t>agency d</w:t>
      </w:r>
      <w:r w:rsidRPr="00F1526B">
        <w:rPr>
          <w:rFonts w:ascii="Arial" w:hAnsi="Arial" w:cs="Arial"/>
        </w:rPr>
        <w:t xml:space="preserve">istrict staff </w:t>
      </w:r>
      <w:r>
        <w:rPr>
          <w:rFonts w:ascii="Arial" w:hAnsi="Arial" w:cs="Arial"/>
        </w:rPr>
        <w:t>by conducting legislative research relevant to regulatory planning and permit items, as needed</w:t>
      </w:r>
      <w:r w:rsidR="006927C0">
        <w:rPr>
          <w:rFonts w:ascii="Arial" w:hAnsi="Arial" w:cs="Arial"/>
        </w:rPr>
        <w:t>.</w:t>
      </w:r>
    </w:p>
    <w:p w14:paraId="1E87B608" w14:textId="77777777" w:rsidR="00A7721D" w:rsidRDefault="00A7721D" w:rsidP="4EE751AC">
      <w:pPr>
        <w:ind w:left="1440" w:hanging="1440"/>
        <w:rPr>
          <w:rFonts w:cs="Arial"/>
          <w:b/>
          <w:bCs/>
        </w:rPr>
      </w:pPr>
    </w:p>
    <w:p w14:paraId="627FA1AD" w14:textId="1FD464E3" w:rsidR="00A7721D" w:rsidRDefault="00A7721D" w:rsidP="0034681C">
      <w:pPr>
        <w:spacing w:after="120"/>
        <w:ind w:left="1440" w:hanging="1440"/>
        <w:rPr>
          <w:rFonts w:cs="Arial"/>
          <w:b/>
          <w:bCs/>
        </w:rPr>
      </w:pPr>
      <w:r>
        <w:rPr>
          <w:rFonts w:cs="Arial"/>
          <w:b/>
          <w:bCs/>
        </w:rPr>
        <w:t>Internal/External Coordination</w:t>
      </w:r>
      <w:r w:rsidR="00B53B16">
        <w:rPr>
          <w:rFonts w:cs="Arial"/>
          <w:b/>
          <w:bCs/>
        </w:rPr>
        <w:t xml:space="preserve"> (</w:t>
      </w:r>
      <w:r w:rsidR="00C26313">
        <w:rPr>
          <w:rFonts w:cs="Arial"/>
          <w:b/>
          <w:bCs/>
        </w:rPr>
        <w:t>35</w:t>
      </w:r>
      <w:r w:rsidR="00B53B16">
        <w:rPr>
          <w:rFonts w:cs="Arial"/>
          <w:b/>
          <w:bCs/>
        </w:rPr>
        <w:t>%)</w:t>
      </w:r>
    </w:p>
    <w:p w14:paraId="547D5F8E" w14:textId="77777777" w:rsidR="003B0B48" w:rsidRDefault="003B0B48" w:rsidP="008B27FE">
      <w:pPr>
        <w:pStyle w:val="Bullet"/>
        <w:jc w:val="left"/>
        <w:rPr>
          <w:rFonts w:ascii="Arial" w:eastAsia="Arial" w:hAnsi="Arial" w:cs="Arial"/>
        </w:rPr>
      </w:pPr>
      <w:r>
        <w:rPr>
          <w:rFonts w:ascii="Arial" w:eastAsia="Arial" w:hAnsi="Arial" w:cs="Arial"/>
        </w:rPr>
        <w:t>Provides timely informational updates about agency operations to key legislative partners.</w:t>
      </w:r>
    </w:p>
    <w:p w14:paraId="6A0C066E" w14:textId="4D1EC0E5" w:rsidR="008B27FE" w:rsidRDefault="00A77646" w:rsidP="008B27FE">
      <w:pPr>
        <w:pStyle w:val="Bullet"/>
        <w:jc w:val="left"/>
        <w:rPr>
          <w:rFonts w:ascii="Arial" w:eastAsia="Arial" w:hAnsi="Arial" w:cs="Arial"/>
        </w:rPr>
      </w:pPr>
      <w:r>
        <w:rPr>
          <w:rFonts w:ascii="Arial" w:eastAsia="Arial" w:hAnsi="Arial" w:cs="Arial"/>
        </w:rPr>
        <w:t>Receives informational</w:t>
      </w:r>
      <w:r w:rsidR="008B27FE" w:rsidRPr="00E81D98">
        <w:rPr>
          <w:rFonts w:ascii="Arial" w:eastAsia="Arial" w:hAnsi="Arial" w:cs="Arial"/>
        </w:rPr>
        <w:t xml:space="preserve"> inquiries from legislative offices</w:t>
      </w:r>
      <w:r>
        <w:rPr>
          <w:rFonts w:ascii="Arial" w:eastAsia="Arial" w:hAnsi="Arial" w:cs="Arial"/>
        </w:rPr>
        <w:t xml:space="preserve"> and coordinates with staff colleagues as appropriate to provide responses.</w:t>
      </w:r>
    </w:p>
    <w:p w14:paraId="7F8B0024" w14:textId="737404E3" w:rsidR="00A77646" w:rsidRPr="008B27FE" w:rsidRDefault="00A77646" w:rsidP="008B27FE">
      <w:pPr>
        <w:pStyle w:val="Bullet"/>
        <w:jc w:val="left"/>
        <w:rPr>
          <w:rFonts w:ascii="Arial" w:eastAsia="Arial" w:hAnsi="Arial" w:cs="Arial"/>
        </w:rPr>
      </w:pPr>
      <w:r>
        <w:rPr>
          <w:rFonts w:ascii="Arial" w:eastAsia="Arial" w:hAnsi="Arial" w:cs="Arial"/>
        </w:rPr>
        <w:t>Assists in development and delivery of informational briefings to legislators, legislative staff, and the Commission on various policy topics.</w:t>
      </w:r>
    </w:p>
    <w:p w14:paraId="1110BBB1" w14:textId="30D84F54" w:rsidR="00582516" w:rsidRPr="0009076B" w:rsidRDefault="00660AC8" w:rsidP="0009076B">
      <w:pPr>
        <w:pStyle w:val="Bullet"/>
        <w:jc w:val="left"/>
        <w:rPr>
          <w:rFonts w:ascii="Arial" w:hAnsi="Arial" w:cs="Arial"/>
        </w:rPr>
      </w:pPr>
      <w:r>
        <w:rPr>
          <w:rFonts w:ascii="Arial" w:hAnsi="Arial" w:cs="Arial"/>
        </w:rPr>
        <w:t xml:space="preserve">Attends conferences, workshops and other events to share information about the Commission’s </w:t>
      </w:r>
      <w:r w:rsidR="00057B02">
        <w:rPr>
          <w:rFonts w:ascii="Arial" w:hAnsi="Arial" w:cs="Arial"/>
        </w:rPr>
        <w:t>Legislative Program, as appropriate</w:t>
      </w:r>
      <w:r>
        <w:rPr>
          <w:rFonts w:ascii="Arial" w:hAnsi="Arial" w:cs="Arial"/>
        </w:rPr>
        <w:t>.</w:t>
      </w:r>
    </w:p>
    <w:p w14:paraId="5F93C8DF" w14:textId="77777777" w:rsidR="00B53B16" w:rsidRDefault="00B53B16" w:rsidP="4EE751AC">
      <w:pPr>
        <w:ind w:left="1440" w:hanging="1440"/>
        <w:rPr>
          <w:rFonts w:cs="Arial"/>
          <w:b/>
          <w:bCs/>
        </w:rPr>
      </w:pPr>
    </w:p>
    <w:p w14:paraId="15FACBDE" w14:textId="04E3EE38" w:rsidR="0009076B" w:rsidRPr="00071F74" w:rsidRDefault="0009076B" w:rsidP="0034681C">
      <w:pPr>
        <w:keepNext/>
        <w:keepLines/>
        <w:autoSpaceDE w:val="0"/>
        <w:autoSpaceDN w:val="0"/>
        <w:adjustRightInd w:val="0"/>
        <w:spacing w:after="120"/>
        <w:rPr>
          <w:rFonts w:eastAsiaTheme="minorHAnsi" w:cs="Arial"/>
          <w:b/>
          <w:bCs/>
        </w:rPr>
      </w:pPr>
      <w:r w:rsidRPr="00071F74">
        <w:rPr>
          <w:rFonts w:eastAsiaTheme="minorHAnsi" w:cs="Arial"/>
          <w:b/>
          <w:bCs/>
        </w:rPr>
        <w:t>Justice, Equity, Diversity</w:t>
      </w:r>
      <w:r w:rsidR="00212656">
        <w:rPr>
          <w:rFonts w:eastAsiaTheme="minorHAnsi" w:cs="Arial"/>
          <w:b/>
          <w:bCs/>
        </w:rPr>
        <w:t>,</w:t>
      </w:r>
      <w:r w:rsidRPr="00071F74">
        <w:rPr>
          <w:rFonts w:eastAsiaTheme="minorHAnsi" w:cs="Arial"/>
          <w:b/>
          <w:bCs/>
        </w:rPr>
        <w:t xml:space="preserve"> and Inclusion</w:t>
      </w:r>
      <w:r>
        <w:rPr>
          <w:rFonts w:eastAsiaTheme="minorHAnsi" w:cs="Arial"/>
          <w:b/>
          <w:bCs/>
        </w:rPr>
        <w:t xml:space="preserve"> (5%)</w:t>
      </w:r>
    </w:p>
    <w:p w14:paraId="58228D9E" w14:textId="77777777" w:rsidR="00C93C3F" w:rsidRPr="00C93C3F" w:rsidRDefault="00C93C3F" w:rsidP="00C93C3F">
      <w:pPr>
        <w:pStyle w:val="xmsonormal"/>
        <w:numPr>
          <w:ilvl w:val="0"/>
          <w:numId w:val="15"/>
        </w:numPr>
        <w:spacing w:after="60"/>
        <w:ind w:left="720"/>
        <w:rPr>
          <w:rFonts w:ascii="Arial" w:eastAsia="Times New Roman" w:hAnsi="Arial" w:cs="Arial"/>
        </w:rPr>
      </w:pPr>
      <w:r w:rsidRPr="00C93C3F">
        <w:rPr>
          <w:rFonts w:ascii="Arial" w:eastAsia="Times New Roman" w:hAnsi="Arial" w:cs="Arial"/>
          <w:color w:val="000000"/>
        </w:rPr>
        <w:t>Participate in professional development trainings, as well as tasks, trainings and activities that support programmatic and workplace diversity, equity, and inclusion. Other related duties as assigned.</w:t>
      </w:r>
    </w:p>
    <w:p w14:paraId="409FD212" w14:textId="77777777" w:rsidR="00C93C3F" w:rsidRPr="00C93C3F" w:rsidRDefault="00C93C3F" w:rsidP="00C93C3F">
      <w:pPr>
        <w:pStyle w:val="xmsonormal"/>
        <w:numPr>
          <w:ilvl w:val="0"/>
          <w:numId w:val="15"/>
        </w:numPr>
        <w:spacing w:after="60"/>
        <w:ind w:left="720"/>
        <w:rPr>
          <w:rFonts w:ascii="Arial" w:eastAsia="Times New Roman" w:hAnsi="Arial" w:cs="Arial"/>
        </w:rPr>
      </w:pPr>
      <w:r w:rsidRPr="00C93C3F">
        <w:rPr>
          <w:rFonts w:ascii="Arial" w:eastAsia="Times New Roman" w:hAnsi="Arial" w:cs="Arial"/>
          <w:color w:val="000000"/>
        </w:rPr>
        <w:t>Identify and analyze potential environmental justice impacts in projects, and draft environmental justice, diversity and inclusion provisions in Staff Reports, settlements, or other documents, consistent with the Commission's Environmental Justice Policy, as applicable.</w:t>
      </w:r>
    </w:p>
    <w:p w14:paraId="4E4AD70D" w14:textId="77777777" w:rsidR="00C93C3F" w:rsidRPr="00C93C3F" w:rsidRDefault="00C93C3F" w:rsidP="00C93C3F">
      <w:pPr>
        <w:pStyle w:val="xmsonormal"/>
        <w:numPr>
          <w:ilvl w:val="0"/>
          <w:numId w:val="15"/>
        </w:numPr>
        <w:ind w:left="720"/>
        <w:rPr>
          <w:rFonts w:ascii="Arial" w:eastAsia="Times New Roman" w:hAnsi="Arial" w:cs="Arial"/>
        </w:rPr>
      </w:pPr>
      <w:r w:rsidRPr="00C93C3F">
        <w:rPr>
          <w:rFonts w:ascii="Arial" w:eastAsia="Times New Roman" w:hAnsi="Arial" w:cs="Arial"/>
          <w:color w:val="000000"/>
        </w:rPr>
        <w:lastRenderedPageBreak/>
        <w:t>Conduct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 as applicable.</w:t>
      </w:r>
    </w:p>
    <w:p w14:paraId="301647F6" w14:textId="609D5A17" w:rsidR="00832E3A" w:rsidRPr="00FA1887" w:rsidRDefault="00832E3A" w:rsidP="00FA1887">
      <w:pPr>
        <w:pStyle w:val="xmsonormal"/>
        <w:numPr>
          <w:ilvl w:val="0"/>
          <w:numId w:val="15"/>
        </w:numPr>
        <w:rPr>
          <w:rFonts w:eastAsia="Times New Roman"/>
          <w:sz w:val="22"/>
          <w:szCs w:val="22"/>
        </w:rPr>
      </w:pPr>
      <w:r>
        <w:rPr>
          <w:rFonts w:eastAsia="Times New Roman"/>
          <w:color w:val="000000"/>
          <w:sz w:val="22"/>
          <w:szCs w:val="22"/>
        </w:rPr>
        <w:t>I</w:t>
      </w:r>
    </w:p>
    <w:p w14:paraId="1330DC8C" w14:textId="7AF7A88D" w:rsidR="00D570CE" w:rsidRPr="0034681C" w:rsidRDefault="00B53B16" w:rsidP="009230E2">
      <w:pPr>
        <w:keepNext/>
        <w:keepLines/>
        <w:spacing w:after="120"/>
        <w:ind w:left="1440" w:hanging="1440"/>
        <w:rPr>
          <w:rFonts w:cs="Arial"/>
          <w:b/>
          <w:bCs/>
        </w:rPr>
      </w:pPr>
      <w:r>
        <w:rPr>
          <w:rFonts w:cs="Arial"/>
          <w:b/>
          <w:bCs/>
        </w:rPr>
        <w:t>Marginal Functions (5%)</w:t>
      </w:r>
    </w:p>
    <w:p w14:paraId="306A4CAD" w14:textId="6AD2182C" w:rsidR="00EF368D" w:rsidRPr="003A0511" w:rsidRDefault="0009076B" w:rsidP="0034681C">
      <w:pPr>
        <w:pStyle w:val="ListParagraph"/>
        <w:numPr>
          <w:ilvl w:val="0"/>
          <w:numId w:val="5"/>
        </w:numPr>
        <w:spacing w:after="60"/>
        <w:contextualSpacing w:val="0"/>
        <w:rPr>
          <w:rFonts w:eastAsia="Arial" w:cs="Arial"/>
          <w:color w:val="000000" w:themeColor="text1"/>
        </w:rPr>
      </w:pPr>
      <w:r>
        <w:rPr>
          <w:rFonts w:eastAsia="Arial" w:cs="Arial"/>
          <w:color w:val="000000" w:themeColor="text1"/>
        </w:rPr>
        <w:t>Oversees various administrative functions for the Sacramento Coastal Commission office.</w:t>
      </w:r>
    </w:p>
    <w:p w14:paraId="372444DA" w14:textId="49281FAD" w:rsidR="00EF368D" w:rsidRDefault="00DD1175" w:rsidP="0034681C">
      <w:pPr>
        <w:pStyle w:val="ListParagraph"/>
        <w:numPr>
          <w:ilvl w:val="0"/>
          <w:numId w:val="5"/>
        </w:numPr>
        <w:spacing w:after="60"/>
        <w:contextualSpacing w:val="0"/>
        <w:rPr>
          <w:rFonts w:eastAsia="Arial" w:cs="Arial"/>
          <w:color w:val="000000" w:themeColor="text1"/>
        </w:rPr>
      </w:pPr>
      <w:r>
        <w:rPr>
          <w:rFonts w:eastAsia="Arial" w:cs="Arial"/>
          <w:color w:val="000000" w:themeColor="text1"/>
        </w:rPr>
        <w:t xml:space="preserve">Organizes and maintains </w:t>
      </w:r>
      <w:r w:rsidR="394AB05C" w:rsidRPr="4EE751AC">
        <w:rPr>
          <w:rFonts w:eastAsia="Arial" w:cs="Arial"/>
          <w:color w:val="000000" w:themeColor="text1"/>
        </w:rPr>
        <w:t>files.</w:t>
      </w:r>
    </w:p>
    <w:p w14:paraId="01AF6768" w14:textId="77777777" w:rsidR="000B66AA" w:rsidRPr="000B66AA" w:rsidRDefault="000B66AA" w:rsidP="000B66AA">
      <w:pPr>
        <w:pStyle w:val="ListParagraph"/>
        <w:numPr>
          <w:ilvl w:val="0"/>
          <w:numId w:val="5"/>
        </w:numPr>
        <w:spacing w:after="60"/>
        <w:rPr>
          <w:rFonts w:eastAsia="Arial" w:cs="Arial"/>
          <w:color w:val="000000" w:themeColor="text1"/>
        </w:rPr>
      </w:pPr>
      <w:r w:rsidRPr="000B66AA">
        <w:rPr>
          <w:rFonts w:eastAsia="Arial" w:cs="Arial"/>
          <w:color w:val="000000" w:themeColor="text1"/>
        </w:rPr>
        <w:t xml:space="preserve">Other special duties and projects as assigned by executive management. </w:t>
      </w:r>
    </w:p>
    <w:p w14:paraId="52842EA0" w14:textId="77777777" w:rsidR="00EF0F02" w:rsidRDefault="00EF0F02" w:rsidP="00D570CE">
      <w:pPr>
        <w:rPr>
          <w:rFonts w:cs="Arial"/>
          <w:b/>
          <w:bCs/>
        </w:rPr>
      </w:pPr>
    </w:p>
    <w:p w14:paraId="4E26648B" w14:textId="348F6E27" w:rsidR="001E30E9" w:rsidRPr="00331A00" w:rsidRDefault="00034309" w:rsidP="00D570CE">
      <w:pPr>
        <w:rPr>
          <w:rFonts w:cs="Arial"/>
          <w:b/>
          <w:bCs/>
        </w:rPr>
      </w:pPr>
      <w:r w:rsidRPr="4EE751AC">
        <w:rPr>
          <w:rFonts w:cs="Arial"/>
          <w:b/>
          <w:bCs/>
        </w:rPr>
        <w:t xml:space="preserve">Some travel is required. </w:t>
      </w:r>
      <w:r w:rsidR="00FA1887">
        <w:rPr>
          <w:rFonts w:cs="Arial"/>
        </w:rPr>
        <w:t xml:space="preserve">Possible </w:t>
      </w:r>
      <w:r w:rsidR="00FA1887" w:rsidRPr="00331A00">
        <w:rPr>
          <w:rFonts w:cs="Arial"/>
        </w:rPr>
        <w:t>travel</w:t>
      </w:r>
      <w:r w:rsidR="00331A00" w:rsidRPr="00331A00">
        <w:rPr>
          <w:rFonts w:cs="Arial"/>
        </w:rPr>
        <w:t xml:space="preserve"> to Coastal Commission meetings, occasional site visits and other off-site meetings as necessary.</w:t>
      </w:r>
      <w:r w:rsidR="000B66AA">
        <w:rPr>
          <w:rFonts w:cs="Arial"/>
        </w:rPr>
        <w:t xml:space="preserve"> </w:t>
      </w:r>
    </w:p>
    <w:p w14:paraId="76B2220E" w14:textId="77777777" w:rsidR="00860F7C" w:rsidRDefault="00860F7C" w:rsidP="00D570CE">
      <w:pPr>
        <w:rPr>
          <w:rFonts w:cs="Arial"/>
          <w:b/>
          <w:bCs/>
          <w:caps/>
          <w:u w:val="single"/>
        </w:rPr>
      </w:pPr>
    </w:p>
    <w:p w14:paraId="3FF70583" w14:textId="19A65850" w:rsidR="00EF368D" w:rsidRPr="00471491" w:rsidRDefault="00EF368D" w:rsidP="0022514A">
      <w:pPr>
        <w:keepNext/>
        <w:keepLines/>
        <w:spacing w:after="120"/>
        <w:rPr>
          <w:rFonts w:cs="Arial"/>
          <w:b/>
          <w:bCs/>
          <w:caps/>
          <w:u w:val="single"/>
        </w:rPr>
      </w:pPr>
      <w:r w:rsidRPr="00471491">
        <w:rPr>
          <w:rFonts w:cs="Arial"/>
          <w:b/>
          <w:bCs/>
          <w:caps/>
          <w:u w:val="single"/>
        </w:rPr>
        <w:t>supervision exercised over others</w:t>
      </w:r>
    </w:p>
    <w:p w14:paraId="442B658C" w14:textId="0AD2FD76" w:rsidR="001E30E9" w:rsidRPr="00471491" w:rsidRDefault="00854B20" w:rsidP="00D570CE">
      <w:pPr>
        <w:rPr>
          <w:rFonts w:cs="Arial"/>
        </w:rPr>
      </w:pPr>
      <w:r w:rsidRPr="00471491">
        <w:rPr>
          <w:rFonts w:cs="Arial"/>
        </w:rPr>
        <w:t>Does not supervise. May be asked to act as project or team lead or be a mentor to a new employee</w:t>
      </w:r>
      <w:r w:rsidR="00471491" w:rsidRPr="00471491">
        <w:rPr>
          <w:rFonts w:cs="Arial"/>
        </w:rPr>
        <w:t>, fellow, or intern</w:t>
      </w:r>
      <w:r w:rsidRPr="00471491">
        <w:rPr>
          <w:rFonts w:cs="Arial"/>
        </w:rPr>
        <w:t>.</w:t>
      </w:r>
    </w:p>
    <w:p w14:paraId="009C5D30" w14:textId="77777777" w:rsidR="00854B20" w:rsidRPr="0009076B" w:rsidRDefault="00854B20" w:rsidP="00D570CE">
      <w:pPr>
        <w:rPr>
          <w:rFonts w:cs="Arial"/>
          <w:b/>
          <w:bCs/>
          <w:caps/>
          <w:highlight w:val="yellow"/>
          <w:u w:val="single"/>
        </w:rPr>
      </w:pPr>
    </w:p>
    <w:p w14:paraId="674B7CA0" w14:textId="2DE2A4DC" w:rsidR="00A2332C" w:rsidRDefault="00EF368D" w:rsidP="001A5E6C">
      <w:pPr>
        <w:spacing w:after="120"/>
        <w:rPr>
          <w:rFonts w:cs="Arial"/>
          <w:b/>
          <w:bCs/>
          <w:caps/>
          <w:u w:val="single"/>
        </w:rPr>
      </w:pPr>
      <w:r w:rsidRPr="008A4724">
        <w:rPr>
          <w:rFonts w:cs="Arial"/>
          <w:b/>
          <w:bCs/>
          <w:caps/>
          <w:u w:val="single"/>
        </w:rPr>
        <w:t>knowledge, skills &amp; abilities</w:t>
      </w:r>
    </w:p>
    <w:p w14:paraId="32191CC6" w14:textId="0BC1FB32" w:rsidR="001A5E6C" w:rsidRPr="00886031" w:rsidRDefault="00A2332C" w:rsidP="00886031">
      <w:pPr>
        <w:spacing w:after="240"/>
        <w:rPr>
          <w:rFonts w:cs="Arial"/>
        </w:rPr>
      </w:pPr>
      <w:r w:rsidRPr="00886031">
        <w:rPr>
          <w:rFonts w:cs="Arial"/>
        </w:rPr>
        <w:t xml:space="preserve">Knowledge of: Current affairs and public trends and how they could influence or impact the coastal program; California state legislative and budget process, principles, practices; terms and concepts of urban, economic, </w:t>
      </w:r>
      <w:r w:rsidR="00832E3A">
        <w:rPr>
          <w:rFonts w:cs="Arial"/>
        </w:rPr>
        <w:t xml:space="preserve">natural </w:t>
      </w:r>
      <w:r w:rsidRPr="00886031">
        <w:rPr>
          <w:rFonts w:cs="Arial"/>
        </w:rPr>
        <w:t>resource</w:t>
      </w:r>
      <w:r w:rsidR="00832E3A">
        <w:rPr>
          <w:rFonts w:cs="Arial"/>
        </w:rPr>
        <w:t xml:space="preserve"> management</w:t>
      </w:r>
      <w:r w:rsidRPr="00886031">
        <w:rPr>
          <w:rFonts w:cs="Arial"/>
        </w:rPr>
        <w:t xml:space="preserve">, social, legal, and regional planning; public policy development; evolving communication trends; current trends and applications in </w:t>
      </w:r>
      <w:r w:rsidR="00F13404">
        <w:rPr>
          <w:rFonts w:cs="Arial"/>
        </w:rPr>
        <w:t>f</w:t>
      </w:r>
      <w:r w:rsidRPr="00886031">
        <w:rPr>
          <w:rFonts w:cs="Arial"/>
        </w:rPr>
        <w:t xml:space="preserve">ederal, </w:t>
      </w:r>
      <w:r w:rsidR="00F13404">
        <w:rPr>
          <w:rFonts w:cs="Arial"/>
        </w:rPr>
        <w:t>s</w:t>
      </w:r>
      <w:r w:rsidRPr="00886031">
        <w:rPr>
          <w:rFonts w:cs="Arial"/>
        </w:rPr>
        <w:t>tate</w:t>
      </w:r>
      <w:r w:rsidR="00F13404">
        <w:rPr>
          <w:rFonts w:cs="Arial"/>
        </w:rPr>
        <w:t>,</w:t>
      </w:r>
      <w:r w:rsidRPr="00886031">
        <w:rPr>
          <w:rFonts w:cs="Arial"/>
        </w:rPr>
        <w:t xml:space="preserve"> and local planning; administrative, land use and environmental law; permit review and zoning procedures; principles of public relations and administration; modern office methods, technology and procedures</w:t>
      </w:r>
      <w:r w:rsidR="00E46E6E" w:rsidRPr="00886031">
        <w:rPr>
          <w:rFonts w:cs="Arial"/>
        </w:rPr>
        <w:t>.</w:t>
      </w:r>
    </w:p>
    <w:p w14:paraId="49C2E0BC" w14:textId="146642B0" w:rsidR="00A2332C" w:rsidRDefault="00A2332C" w:rsidP="00886031">
      <w:pPr>
        <w:rPr>
          <w:rFonts w:cs="Arial"/>
        </w:rPr>
      </w:pPr>
      <w:r w:rsidRPr="00886031">
        <w:rPr>
          <w:rFonts w:cs="Arial"/>
        </w:rPr>
        <w:t>Ability to: Recognize and analyze sensitive political situations accurately and take effective action; effectively and convincingly communicate in written and verbal form complex and controversial matters to individuals and groups; analyze and evaluate written, graphic and verbal data and prepare complete and comprehensive reports; inspire confidence and trust with partner</w:t>
      </w:r>
      <w:r w:rsidR="00C4549F" w:rsidRPr="00886031">
        <w:rPr>
          <w:rFonts w:cs="Arial"/>
        </w:rPr>
        <w:t>s</w:t>
      </w:r>
      <w:r w:rsidRPr="00886031">
        <w:rPr>
          <w:rFonts w:cs="Arial"/>
        </w:rPr>
        <w:t xml:space="preserve"> and the general public; establish and maintain effective and cooperative relations with those contacted in the course of work; exercise common sense and good judgment; provide leadership in accomplishing basic functions and objectives in assigned programs</w:t>
      </w:r>
      <w:r w:rsidR="00505A25" w:rsidRPr="00886031">
        <w:rPr>
          <w:rFonts w:cs="Arial"/>
        </w:rPr>
        <w:t>.</w:t>
      </w:r>
    </w:p>
    <w:p w14:paraId="313B0A62" w14:textId="77777777" w:rsidR="000B66AA" w:rsidRDefault="000B66AA" w:rsidP="00886031">
      <w:pPr>
        <w:rPr>
          <w:rFonts w:cs="Arial"/>
        </w:rPr>
      </w:pPr>
    </w:p>
    <w:p w14:paraId="3D0329CC" w14:textId="404F0F22" w:rsidR="000B66AA" w:rsidRPr="00FA1887" w:rsidRDefault="000B66AA" w:rsidP="00FA1887">
      <w:pPr>
        <w:spacing w:after="60"/>
        <w:rPr>
          <w:rFonts w:eastAsia="Arial" w:cs="Arial"/>
          <w:color w:val="000000" w:themeColor="text1"/>
        </w:rPr>
      </w:pPr>
      <w:r w:rsidRPr="00FA1887">
        <w:rPr>
          <w:rFonts w:eastAsia="Arial" w:cs="Arial"/>
          <w:color w:val="000000" w:themeColor="text1"/>
        </w:rPr>
        <w:t>Some travel and field work is required</w:t>
      </w:r>
      <w:r>
        <w:rPr>
          <w:rFonts w:eastAsia="Arial" w:cs="Arial"/>
          <w:color w:val="000000" w:themeColor="text1"/>
        </w:rPr>
        <w:t>. Must possess a valid California driver's license.</w:t>
      </w:r>
    </w:p>
    <w:p w14:paraId="287636A5" w14:textId="5A1B124F" w:rsidR="00EF368D" w:rsidRPr="0009076B" w:rsidRDefault="00EF368D" w:rsidP="00D570CE">
      <w:pPr>
        <w:rPr>
          <w:rFonts w:cs="Arial"/>
          <w:b/>
          <w:bCs/>
          <w:caps/>
          <w:highlight w:val="yellow"/>
          <w:u w:val="single"/>
        </w:rPr>
      </w:pPr>
    </w:p>
    <w:p w14:paraId="59A63BE5" w14:textId="37DC025C" w:rsidR="00BD197E" w:rsidRPr="001A5E6C" w:rsidRDefault="00EF368D" w:rsidP="001A5E6C">
      <w:pPr>
        <w:spacing w:after="120"/>
        <w:rPr>
          <w:rFonts w:cs="Arial"/>
          <w:b/>
          <w:bCs/>
          <w:caps/>
          <w:u w:val="single"/>
        </w:rPr>
      </w:pPr>
      <w:r w:rsidRPr="006A6DA2">
        <w:rPr>
          <w:rFonts w:cs="Arial"/>
          <w:b/>
          <w:bCs/>
          <w:caps/>
          <w:u w:val="single"/>
        </w:rPr>
        <w:t>consequence of error/responsibility for decisions</w:t>
      </w:r>
    </w:p>
    <w:p w14:paraId="0F1ED61E" w14:textId="0BED3E42" w:rsidR="00860F7C" w:rsidRPr="006A6DA2" w:rsidRDefault="006A6DA2" w:rsidP="00D570CE">
      <w:pPr>
        <w:rPr>
          <w:rFonts w:cs="Arial"/>
        </w:rPr>
      </w:pPr>
      <w:r w:rsidRPr="006A6DA2">
        <w:rPr>
          <w:rFonts w:cs="Arial"/>
        </w:rPr>
        <w:t>Errors can result in: Amendments to the Coastal Act that weaken the program; reductions in the Commission’s budget; damage to ongoing professional relationships with legislature and administration; incorrect information conveyed to the public; public misperceptions of the Commission; loss of public support for the coastal program; loss of Legislative support for the coastal program.</w:t>
      </w:r>
    </w:p>
    <w:p w14:paraId="05E03BBA" w14:textId="77777777" w:rsidR="006A6DA2" w:rsidRPr="00AE29B3" w:rsidRDefault="006A6DA2" w:rsidP="00D570CE">
      <w:pPr>
        <w:rPr>
          <w:rFonts w:cs="Arial"/>
          <w:b/>
          <w:bCs/>
          <w:caps/>
          <w:u w:val="single"/>
        </w:rPr>
      </w:pPr>
    </w:p>
    <w:p w14:paraId="243D4252" w14:textId="572C8C9F" w:rsidR="00B8789D" w:rsidRPr="001A5E6C" w:rsidRDefault="00EF368D" w:rsidP="00FA1887">
      <w:pPr>
        <w:keepNext/>
        <w:keepLines/>
        <w:spacing w:after="120"/>
        <w:rPr>
          <w:rFonts w:cs="Arial"/>
          <w:b/>
          <w:bCs/>
          <w:caps/>
          <w:u w:val="single"/>
        </w:rPr>
      </w:pPr>
      <w:r w:rsidRPr="00AE29B3">
        <w:rPr>
          <w:rFonts w:cs="Arial"/>
          <w:b/>
          <w:bCs/>
          <w:caps/>
          <w:u w:val="single"/>
        </w:rPr>
        <w:lastRenderedPageBreak/>
        <w:t>public and internal contacts</w:t>
      </w:r>
    </w:p>
    <w:p w14:paraId="49DDD15A" w14:textId="788FA521" w:rsidR="00860F7C" w:rsidRPr="00AE29B3" w:rsidRDefault="006A6DA2" w:rsidP="00D570CE">
      <w:pPr>
        <w:rPr>
          <w:rFonts w:cs="Arial"/>
        </w:rPr>
      </w:pPr>
      <w:r w:rsidRPr="00AE29B3">
        <w:rPr>
          <w:rFonts w:cs="Arial"/>
        </w:rPr>
        <w:t>Required contact includes</w:t>
      </w:r>
      <w:r w:rsidR="00271809" w:rsidRPr="00AE29B3">
        <w:rPr>
          <w:rFonts w:cs="Arial"/>
        </w:rPr>
        <w:t xml:space="preserve">: </w:t>
      </w:r>
      <w:r w:rsidRPr="00AE29B3">
        <w:rPr>
          <w:rFonts w:cs="Arial"/>
        </w:rPr>
        <w:t xml:space="preserve">contact with legislative leadership, legislators and legislative staff, Administration staff, stakeholder representatives, Commissioners, Commission employees at all levels, including advising management; members of the public including but not limited to NGO staff and volunteers engaging in coastal issues, contract lobbyist and industry representatives. Some Tribal coordination </w:t>
      </w:r>
      <w:r w:rsidR="009A109B">
        <w:rPr>
          <w:rFonts w:cs="Arial"/>
        </w:rPr>
        <w:t xml:space="preserve">may be </w:t>
      </w:r>
      <w:r w:rsidRPr="00AE29B3">
        <w:rPr>
          <w:rFonts w:cs="Arial"/>
        </w:rPr>
        <w:t>required.</w:t>
      </w:r>
    </w:p>
    <w:p w14:paraId="416B0160" w14:textId="77777777" w:rsidR="006A6DA2" w:rsidRPr="00AE29B3" w:rsidRDefault="006A6DA2" w:rsidP="00D570CE">
      <w:pPr>
        <w:rPr>
          <w:rFonts w:cs="Arial"/>
          <w:b/>
          <w:bCs/>
          <w:caps/>
          <w:u w:val="single"/>
        </w:rPr>
      </w:pPr>
    </w:p>
    <w:p w14:paraId="5E19896E" w14:textId="71C78558" w:rsidR="00B8789D" w:rsidRPr="001A5E6C" w:rsidRDefault="00B8789D" w:rsidP="001A5E6C">
      <w:pPr>
        <w:spacing w:after="120"/>
        <w:rPr>
          <w:rFonts w:cs="Arial"/>
          <w:b/>
          <w:bCs/>
          <w:caps/>
          <w:u w:val="single"/>
        </w:rPr>
      </w:pPr>
      <w:r w:rsidRPr="00AE29B3">
        <w:rPr>
          <w:rFonts w:cs="Arial"/>
          <w:b/>
          <w:bCs/>
          <w:caps/>
          <w:u w:val="single"/>
        </w:rPr>
        <w:t>physical and mental requirements</w:t>
      </w:r>
    </w:p>
    <w:p w14:paraId="0BC1E968" w14:textId="3170C2B6" w:rsidR="00860F7C" w:rsidRPr="00AE29B3" w:rsidRDefault="007818A3" w:rsidP="00D570CE">
      <w:pPr>
        <w:rPr>
          <w:rFonts w:cs="Arial"/>
        </w:rPr>
      </w:pPr>
      <w:r w:rsidRPr="00AE29B3">
        <w:rPr>
          <w:rFonts w:cs="Arial"/>
        </w:rPr>
        <w:t>The</w:t>
      </w:r>
      <w:r w:rsidR="008C4A4B" w:rsidRPr="00AE29B3">
        <w:rPr>
          <w:rFonts w:cs="Arial"/>
        </w:rPr>
        <w:t xml:space="preserve"> Legislative Analyst</w:t>
      </w:r>
      <w:r w:rsidRPr="00AE29B3">
        <w:rPr>
          <w:rFonts w:cs="Arial"/>
        </w:rPr>
        <w:t xml:space="preserve"> must be able to:</w:t>
      </w:r>
      <w:r w:rsidR="00C2465B" w:rsidRPr="00AE29B3">
        <w:rPr>
          <w:rFonts w:cs="Arial"/>
        </w:rPr>
        <w:t xml:space="preserve"> </w:t>
      </w:r>
      <w:r w:rsidRPr="00AE29B3">
        <w:rPr>
          <w:rFonts w:cs="Arial"/>
        </w:rPr>
        <w:t xml:space="preserve">move between the Commission’s Sacramento office and the Capitol building several times per day; monitor legislative sessions at unpredictable hours; sit for long periods of time using a keyboard and video display terminal; move about, stand, reach, stoop or bend, and lift up to 15 pounds; interact with many people; deal effectively with pressure; multi-task; adapt to changing priorities; be able to work </w:t>
      </w:r>
      <w:r w:rsidR="00A66A20">
        <w:rPr>
          <w:rFonts w:cs="Arial"/>
        </w:rPr>
        <w:t>occasional</w:t>
      </w:r>
      <w:r w:rsidRPr="00AE29B3">
        <w:rPr>
          <w:rFonts w:cs="Arial"/>
        </w:rPr>
        <w:t xml:space="preserve"> weekends and evenings, maintain focus on work assignments; exercise good judgement; be open to change and new information, changing conditions, or unexpected obstacles; </w:t>
      </w:r>
      <w:r w:rsidR="009A109B">
        <w:rPr>
          <w:rFonts w:cs="Arial"/>
        </w:rPr>
        <w:t xml:space="preserve">meet deadlines and </w:t>
      </w:r>
      <w:r w:rsidRPr="00AE29B3">
        <w:rPr>
          <w:rFonts w:cs="Arial"/>
        </w:rPr>
        <w:t>complete tasks/projects</w:t>
      </w:r>
      <w:r w:rsidR="009A109B">
        <w:rPr>
          <w:rFonts w:cs="Arial"/>
        </w:rPr>
        <w:t>, sometimes</w:t>
      </w:r>
      <w:r w:rsidRPr="00AE29B3">
        <w:rPr>
          <w:rFonts w:cs="Arial"/>
        </w:rPr>
        <w:t xml:space="preserve"> within a short time frame; behave in a fair and ethical manner towards others; demonstrate a sense of responsibility and commitment to public service, and; value diversity and other individual differences in the workforce.</w:t>
      </w:r>
    </w:p>
    <w:p w14:paraId="78073927" w14:textId="77777777" w:rsidR="00991579" w:rsidRDefault="00991579" w:rsidP="00D570CE">
      <w:pPr>
        <w:rPr>
          <w:rFonts w:cs="Arial"/>
        </w:rPr>
      </w:pPr>
    </w:p>
    <w:p w14:paraId="24FDA63A" w14:textId="7D62B9F2" w:rsidR="00565375" w:rsidRPr="00991579" w:rsidRDefault="00991579" w:rsidP="001A5E6C">
      <w:pPr>
        <w:spacing w:after="120"/>
        <w:rPr>
          <w:rFonts w:cs="Arial"/>
          <w:b/>
          <w:bCs/>
          <w:u w:val="single"/>
        </w:rPr>
      </w:pPr>
      <w:r w:rsidRPr="00991579">
        <w:rPr>
          <w:rFonts w:cs="Arial"/>
          <w:b/>
          <w:bCs/>
          <w:u w:val="single"/>
        </w:rPr>
        <w:t>W</w:t>
      </w:r>
      <w:r w:rsidR="00565375">
        <w:rPr>
          <w:rFonts w:cs="Arial"/>
          <w:b/>
          <w:bCs/>
          <w:u w:val="single"/>
        </w:rPr>
        <w:t>ORK ENVIRONMENT</w:t>
      </w:r>
    </w:p>
    <w:p w14:paraId="549C39A0" w14:textId="18CD8F2A" w:rsidR="00FA14CB" w:rsidRDefault="00991579" w:rsidP="00991579">
      <w:pPr>
        <w:rPr>
          <w:rFonts w:cs="Arial"/>
        </w:rPr>
      </w:pPr>
      <w:r w:rsidRPr="00991579">
        <w:rPr>
          <w:rFonts w:cs="Arial"/>
        </w:rPr>
        <w:t xml:space="preserve">The Commission’s </w:t>
      </w:r>
      <w:r>
        <w:rPr>
          <w:rFonts w:cs="Arial"/>
        </w:rPr>
        <w:t xml:space="preserve">Sacramento </w:t>
      </w:r>
      <w:r w:rsidRPr="00991579">
        <w:rPr>
          <w:rFonts w:cs="Arial"/>
        </w:rPr>
        <w:t>Office is open for business Monday through Friday from 8:00 am to 5:00 pm (except for state holidays)</w:t>
      </w:r>
      <w:r w:rsidR="00FA14CB">
        <w:rPr>
          <w:rFonts w:cs="Arial"/>
        </w:rPr>
        <w:t>, and is an open-space, climate-controlled office environment with both natural and artificial light.</w:t>
      </w:r>
    </w:p>
    <w:p w14:paraId="39A548C9" w14:textId="77777777" w:rsidR="00FA14CB" w:rsidRDefault="00FA14CB" w:rsidP="00991579">
      <w:pPr>
        <w:rPr>
          <w:rFonts w:cs="Arial"/>
        </w:rPr>
      </w:pPr>
    </w:p>
    <w:p w14:paraId="3DC15765" w14:textId="6B997218" w:rsidR="00B8789D" w:rsidRPr="00886031" w:rsidRDefault="00FA14CB" w:rsidP="00D570CE">
      <w:pPr>
        <w:rPr>
          <w:rFonts w:cs="Arial"/>
        </w:rPr>
      </w:pPr>
      <w:r>
        <w:rPr>
          <w:rFonts w:cs="Arial"/>
        </w:rPr>
        <w:t>T</w:t>
      </w:r>
      <w:r w:rsidR="00991579" w:rsidRPr="00991579">
        <w:rPr>
          <w:rFonts w:cs="Arial"/>
        </w:rPr>
        <w:t xml:space="preserve">he </w:t>
      </w:r>
      <w:r w:rsidR="00515490">
        <w:rPr>
          <w:rFonts w:cs="Arial"/>
        </w:rPr>
        <w:t>Legislative Analyst</w:t>
      </w:r>
      <w:r w:rsidR="00991579" w:rsidRPr="00991579">
        <w:rPr>
          <w:rFonts w:cs="Arial"/>
        </w:rPr>
        <w:t xml:space="preserve"> will be expected to work during business hours in the office at a minimum of 2 days per week</w:t>
      </w:r>
      <w:r w:rsidR="009A109B">
        <w:rPr>
          <w:rFonts w:cs="Arial"/>
        </w:rPr>
        <w:t>.</w:t>
      </w:r>
      <w:r w:rsidR="00991579" w:rsidRPr="00991579">
        <w:rPr>
          <w:rFonts w:cs="Arial"/>
        </w:rPr>
        <w:t xml:space="preserve"> </w:t>
      </w:r>
      <w:r w:rsidR="009A109B">
        <w:rPr>
          <w:rFonts w:cs="Arial"/>
        </w:rPr>
        <w:t xml:space="preserve">During </w:t>
      </w:r>
      <w:r w:rsidR="00ED6D15">
        <w:rPr>
          <w:rFonts w:cs="Arial"/>
        </w:rPr>
        <w:t>the state legislative session (January through September)</w:t>
      </w:r>
      <w:r w:rsidR="006B0C39">
        <w:rPr>
          <w:rFonts w:cs="Arial"/>
        </w:rPr>
        <w:t xml:space="preserve"> it </w:t>
      </w:r>
      <w:r w:rsidR="00D74318">
        <w:rPr>
          <w:rFonts w:cs="Arial"/>
        </w:rPr>
        <w:t>will</w:t>
      </w:r>
      <w:r w:rsidR="006B0C39">
        <w:rPr>
          <w:rFonts w:cs="Arial"/>
        </w:rPr>
        <w:t xml:space="preserve"> often </w:t>
      </w:r>
      <w:r w:rsidR="00D74318">
        <w:rPr>
          <w:rFonts w:cs="Arial"/>
        </w:rPr>
        <w:t xml:space="preserve">be </w:t>
      </w:r>
      <w:r w:rsidR="006B0C39">
        <w:rPr>
          <w:rFonts w:cs="Arial"/>
        </w:rPr>
        <w:t>necessary to spend</w:t>
      </w:r>
      <w:r w:rsidR="00ED6D15">
        <w:rPr>
          <w:rFonts w:cs="Arial"/>
        </w:rPr>
        <w:t xml:space="preserve"> additional hours/days </w:t>
      </w:r>
      <w:r w:rsidR="00690F0C">
        <w:rPr>
          <w:rFonts w:cs="Arial"/>
        </w:rPr>
        <w:t>in the office</w:t>
      </w:r>
      <w:r w:rsidR="00ED6D15">
        <w:rPr>
          <w:rFonts w:cs="Arial"/>
        </w:rPr>
        <w:t xml:space="preserve"> in order to </w:t>
      </w:r>
      <w:r w:rsidR="00690F0C">
        <w:rPr>
          <w:rFonts w:cs="Arial"/>
        </w:rPr>
        <w:t>attend</w:t>
      </w:r>
      <w:r w:rsidR="00ED6D15">
        <w:rPr>
          <w:rFonts w:cs="Arial"/>
        </w:rPr>
        <w:t xml:space="preserve"> various in-person meetings, hearings, etc.</w:t>
      </w:r>
      <w:r w:rsidR="00991579" w:rsidRPr="00991579">
        <w:rPr>
          <w:rFonts w:cs="Arial"/>
        </w:rPr>
        <w:t xml:space="preserve"> </w:t>
      </w:r>
      <w:r w:rsidR="00690F0C">
        <w:rPr>
          <w:rFonts w:cs="Arial"/>
        </w:rPr>
        <w:t>Aside from these</w:t>
      </w:r>
      <w:r w:rsidR="00D74318">
        <w:rPr>
          <w:rFonts w:cs="Arial"/>
        </w:rPr>
        <w:t xml:space="preserve"> necessary</w:t>
      </w:r>
      <w:r w:rsidR="00690F0C">
        <w:rPr>
          <w:rFonts w:cs="Arial"/>
        </w:rPr>
        <w:t xml:space="preserve"> in-person duties, t</w:t>
      </w:r>
      <w:r w:rsidR="00991579" w:rsidRPr="00991579">
        <w:rPr>
          <w:rFonts w:cs="Arial"/>
        </w:rPr>
        <w:t>he current</w:t>
      </w:r>
      <w:r w:rsidR="00E639D8">
        <w:rPr>
          <w:rFonts w:cs="Arial"/>
        </w:rPr>
        <w:t xml:space="preserve"> </w:t>
      </w:r>
      <w:r w:rsidR="00991579" w:rsidRPr="00991579">
        <w:rPr>
          <w:rFonts w:cs="Arial"/>
        </w:rPr>
        <w:t>2</w:t>
      </w:r>
      <w:r w:rsidR="00E639D8">
        <w:rPr>
          <w:rFonts w:cs="Arial"/>
        </w:rPr>
        <w:t>-</w:t>
      </w:r>
      <w:r w:rsidR="00991579" w:rsidRPr="00991579">
        <w:rPr>
          <w:rFonts w:cs="Arial"/>
        </w:rPr>
        <w:t>day in</w:t>
      </w:r>
      <w:r w:rsidR="00E639D8">
        <w:rPr>
          <w:rFonts w:cs="Arial"/>
        </w:rPr>
        <w:t>-</w:t>
      </w:r>
      <w:r w:rsidR="00991579" w:rsidRPr="00991579">
        <w:rPr>
          <w:rFonts w:cs="Arial"/>
        </w:rPr>
        <w:t xml:space="preserve">office </w:t>
      </w:r>
      <w:r w:rsidR="00E639D8">
        <w:rPr>
          <w:rFonts w:cs="Arial"/>
        </w:rPr>
        <w:t>requirement includes</w:t>
      </w:r>
      <w:r w:rsidR="00991579" w:rsidRPr="00991579">
        <w:rPr>
          <w:rFonts w:cs="Arial"/>
        </w:rPr>
        <w:t xml:space="preserve"> some flexibility </w:t>
      </w:r>
      <w:r w:rsidR="00E639D8">
        <w:rPr>
          <w:rFonts w:cs="Arial"/>
        </w:rPr>
        <w:t>as to the specific hours and days worked remotely v</w:t>
      </w:r>
      <w:r w:rsidR="00690F0C">
        <w:rPr>
          <w:rFonts w:cs="Arial"/>
        </w:rPr>
        <w:t>ersus in the office</w:t>
      </w:r>
      <w:r w:rsidR="00991579" w:rsidRPr="00991579">
        <w:rPr>
          <w:rFonts w:cs="Arial"/>
        </w:rPr>
        <w:t xml:space="preserve">. The amount and availability of telework and/or office work will be determined based on the functions of </w:t>
      </w:r>
      <w:r w:rsidR="00D74318">
        <w:rPr>
          <w:rFonts w:cs="Arial"/>
        </w:rPr>
        <w:t>the</w:t>
      </w:r>
      <w:r w:rsidR="00991579" w:rsidRPr="00991579">
        <w:rPr>
          <w:rFonts w:cs="Arial"/>
        </w:rPr>
        <w:t xml:space="preserve"> position and current rules and policies.</w:t>
      </w:r>
    </w:p>
    <w:p w14:paraId="3DA9B069" w14:textId="207B570C" w:rsidR="00B8789D" w:rsidRPr="00F1526B" w:rsidRDefault="00B8789D" w:rsidP="00886031">
      <w:pPr>
        <w:spacing w:before="480"/>
        <w:rPr>
          <w:rFonts w:cs="Arial"/>
        </w:rPr>
      </w:pPr>
      <w:r w:rsidRPr="00F1526B">
        <w:rPr>
          <w:rFonts w:cs="Arial"/>
        </w:rPr>
        <w:t>I certify that this duty statement represents an accurate description of the essential functions of this position.</w:t>
      </w:r>
    </w:p>
    <w:p w14:paraId="36C72134" w14:textId="1051AA6D" w:rsidR="00B8789D" w:rsidRPr="00F1526B" w:rsidRDefault="00B8789D" w:rsidP="00D570CE">
      <w:pPr>
        <w:rPr>
          <w:rFonts w:cs="Arial"/>
        </w:rPr>
      </w:pPr>
    </w:p>
    <w:p w14:paraId="2803C59B" w14:textId="33C09304" w:rsidR="00B8789D" w:rsidRPr="00F1526B" w:rsidRDefault="00B8789D" w:rsidP="00D570CE">
      <w:pPr>
        <w:pBdr>
          <w:bottom w:val="single" w:sz="12" w:space="1" w:color="auto"/>
        </w:pBdr>
        <w:rPr>
          <w:rFonts w:cs="Arial"/>
        </w:rPr>
      </w:pPr>
    </w:p>
    <w:p w14:paraId="0D0F60E5" w14:textId="79457DBB" w:rsidR="00322A58" w:rsidRPr="00F1526B" w:rsidRDefault="006E0A1C" w:rsidP="00D570CE">
      <w:pPr>
        <w:rPr>
          <w:rFonts w:cs="Arial"/>
        </w:rPr>
      </w:pPr>
      <w:r>
        <w:rPr>
          <w:rFonts w:cs="Arial"/>
        </w:rPr>
        <w:t>SEAN DRAKE</w:t>
      </w:r>
      <w:r>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t>DATE</w:t>
      </w:r>
    </w:p>
    <w:p w14:paraId="1B322F3D" w14:textId="6F4AF772" w:rsidR="00322A58" w:rsidRPr="00F1526B" w:rsidRDefault="00322A58" w:rsidP="00D570CE">
      <w:pPr>
        <w:rPr>
          <w:rFonts w:cs="Arial"/>
        </w:rPr>
      </w:pPr>
    </w:p>
    <w:p w14:paraId="2A03CAC6" w14:textId="6E86D93B" w:rsidR="00322A58" w:rsidRPr="00F1526B" w:rsidRDefault="00322A58" w:rsidP="00D570CE">
      <w:pPr>
        <w:rPr>
          <w:rFonts w:cs="Arial"/>
        </w:rPr>
      </w:pPr>
    </w:p>
    <w:p w14:paraId="46489B54" w14:textId="6A7BB8C2" w:rsidR="00322A58" w:rsidRPr="00F1526B" w:rsidRDefault="00322A58" w:rsidP="00D570CE">
      <w:pPr>
        <w:rPr>
          <w:rFonts w:cs="Arial"/>
        </w:rPr>
      </w:pPr>
    </w:p>
    <w:p w14:paraId="69B03D40" w14:textId="0623D4E7" w:rsidR="00527C1C" w:rsidRPr="00F1526B" w:rsidRDefault="00322A58" w:rsidP="00D570CE">
      <w:pPr>
        <w:rPr>
          <w:rFonts w:cs="Arial"/>
        </w:rPr>
      </w:pPr>
      <w:r w:rsidRPr="00F1526B">
        <w:rPr>
          <w:rFonts w:cs="Arial"/>
        </w:rPr>
        <w:t>I have read this duty statement and agree that it represents the duties I am assigned.</w:t>
      </w:r>
    </w:p>
    <w:p w14:paraId="652C3615" w14:textId="42D5D05A" w:rsidR="00527C1C" w:rsidRPr="00F1526B" w:rsidRDefault="00527C1C" w:rsidP="00D570CE">
      <w:pPr>
        <w:rPr>
          <w:rFonts w:cs="Arial"/>
        </w:rPr>
      </w:pPr>
    </w:p>
    <w:p w14:paraId="3115D22F" w14:textId="77777777" w:rsidR="00302146" w:rsidRPr="00F1526B" w:rsidRDefault="00302146" w:rsidP="00D570CE">
      <w:pPr>
        <w:pBdr>
          <w:bottom w:val="single" w:sz="12" w:space="1" w:color="auto"/>
        </w:pBdr>
        <w:rPr>
          <w:rFonts w:cs="Arial"/>
        </w:rPr>
      </w:pPr>
    </w:p>
    <w:p w14:paraId="441EC63D" w14:textId="08026471" w:rsidR="00527C1C" w:rsidRPr="00F1526B" w:rsidRDefault="006C55E3" w:rsidP="00EC5F4D">
      <w:pPr>
        <w:rPr>
          <w:rFonts w:cs="Arial"/>
        </w:rPr>
      </w:pPr>
      <w:r>
        <w:rPr>
          <w:rFonts w:cs="Arial"/>
        </w:rPr>
        <w:tab/>
      </w:r>
      <w:r>
        <w:rPr>
          <w:rFonts w:cs="Arial"/>
        </w:rPr>
        <w:tab/>
      </w:r>
      <w:r>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t>DATE</w:t>
      </w:r>
    </w:p>
    <w:sectPr w:rsidR="00527C1C" w:rsidRPr="00F1526B">
      <w:headerReference w:type="even" r:id="rId11"/>
      <w:headerReference w:type="default" r:id="rId12"/>
      <w:footerReference w:type="even" r:id="rId13"/>
      <w:footerReference w:type="default" r:id="rId14"/>
      <w:headerReference w:type="first" r:id="rId15"/>
      <w:footerReference w:type="first" r:id="rId16"/>
      <w:pgSz w:w="12240" w:h="15840" w:code="1"/>
      <w:pgMar w:top="720" w:right="1296" w:bottom="720" w:left="129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6043" w14:textId="77777777" w:rsidR="00B116CC" w:rsidRDefault="00B116CC" w:rsidP="00E31776">
      <w:r>
        <w:separator/>
      </w:r>
    </w:p>
  </w:endnote>
  <w:endnote w:type="continuationSeparator" w:id="0">
    <w:p w14:paraId="205944B2" w14:textId="77777777" w:rsidR="00B116CC" w:rsidRDefault="00B116CC" w:rsidP="00E31776">
      <w:r>
        <w:continuationSeparator/>
      </w:r>
    </w:p>
  </w:endnote>
  <w:endnote w:type="continuationNotice" w:id="1">
    <w:p w14:paraId="5E87E598" w14:textId="77777777" w:rsidR="00B116CC" w:rsidRDefault="00B11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29A6" w14:textId="77777777" w:rsidR="009F5E41" w:rsidRDefault="009F5E41">
    <w:pPr>
      <w:pStyle w:val="Footer"/>
      <w:tabs>
        <w:tab w:val="center" w:pos="4824"/>
      </w:tabs>
    </w:pPr>
  </w:p>
  <w:p w14:paraId="08AC703E" w14:textId="77777777" w:rsidR="009F5E41" w:rsidRDefault="00E31776">
    <w:pPr>
      <w:pStyle w:val="Footer"/>
      <w:tabs>
        <w:tab w:val="center" w:pos="4824"/>
      </w:tabs>
    </w:pPr>
    <w:r>
      <w:tab/>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79034"/>
      <w:docPartObj>
        <w:docPartGallery w:val="Page Numbers (Bottom of Page)"/>
        <w:docPartUnique/>
      </w:docPartObj>
    </w:sdtPr>
    <w:sdtEndPr>
      <w:rPr>
        <w:noProof/>
      </w:rPr>
    </w:sdtEndPr>
    <w:sdtContent>
      <w:p w14:paraId="631B79E9" w14:textId="7F69FC91" w:rsidR="009F5E41" w:rsidRDefault="00E31776" w:rsidP="00126A07">
        <w:pPr>
          <w:jc w:val="center"/>
        </w:pPr>
        <w:r>
          <w:fldChar w:fldCharType="begin"/>
        </w:r>
        <w:r>
          <w:instrText xml:space="preserve"> PAGE   \* MERGEFORMAT </w:instrText>
        </w:r>
        <w:r>
          <w:fldChar w:fldCharType="separate"/>
        </w:r>
        <w:r w:rsidR="00E3324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6"/>
      <w:gridCol w:w="3216"/>
      <w:gridCol w:w="3216"/>
    </w:tblGrid>
    <w:tr w:rsidR="37513C67" w14:paraId="4A070ECE" w14:textId="77777777" w:rsidTr="37513C67">
      <w:tc>
        <w:tcPr>
          <w:tcW w:w="3216" w:type="dxa"/>
        </w:tcPr>
        <w:p w14:paraId="3FD3EBB7" w14:textId="72D5C50E" w:rsidR="37513C67" w:rsidRDefault="37513C67" w:rsidP="37513C67">
          <w:pPr>
            <w:pStyle w:val="Header"/>
            <w:ind w:left="-115"/>
          </w:pPr>
        </w:p>
      </w:tc>
      <w:tc>
        <w:tcPr>
          <w:tcW w:w="3216" w:type="dxa"/>
        </w:tcPr>
        <w:p w14:paraId="407A2F73" w14:textId="02E500D3" w:rsidR="37513C67" w:rsidRDefault="37513C67" w:rsidP="37513C67">
          <w:pPr>
            <w:pStyle w:val="Header"/>
            <w:jc w:val="center"/>
          </w:pPr>
        </w:p>
      </w:tc>
      <w:tc>
        <w:tcPr>
          <w:tcW w:w="3216" w:type="dxa"/>
        </w:tcPr>
        <w:p w14:paraId="05562E72" w14:textId="150B615F" w:rsidR="37513C67" w:rsidRDefault="37513C67" w:rsidP="37513C67">
          <w:pPr>
            <w:pStyle w:val="Header"/>
            <w:ind w:right="-115"/>
            <w:jc w:val="right"/>
          </w:pPr>
        </w:p>
      </w:tc>
    </w:tr>
  </w:tbl>
  <w:p w14:paraId="5D1454CC" w14:textId="056473EC" w:rsidR="37513C67" w:rsidRDefault="37513C67" w:rsidP="3751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AD77" w14:textId="77777777" w:rsidR="00B116CC" w:rsidRDefault="00B116CC" w:rsidP="00E31776">
      <w:r>
        <w:separator/>
      </w:r>
    </w:p>
  </w:footnote>
  <w:footnote w:type="continuationSeparator" w:id="0">
    <w:p w14:paraId="50D88063" w14:textId="77777777" w:rsidR="00B116CC" w:rsidRDefault="00B116CC" w:rsidP="00E31776">
      <w:r>
        <w:continuationSeparator/>
      </w:r>
    </w:p>
  </w:footnote>
  <w:footnote w:type="continuationNotice" w:id="1">
    <w:p w14:paraId="5F3B1452" w14:textId="77777777" w:rsidR="00B116CC" w:rsidRDefault="00B11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7D4B" w14:textId="77777777" w:rsidR="009F5E41" w:rsidRPr="00871EC2" w:rsidRDefault="00E31776">
    <w:pPr>
      <w:pStyle w:val="Header"/>
      <w:rPr>
        <w:rFonts w:asciiTheme="minorHAnsi" w:hAnsiTheme="minorHAnsi"/>
      </w:rPr>
    </w:pPr>
    <w:r w:rsidRPr="00871EC2">
      <w:rPr>
        <w:rFonts w:asciiTheme="minorHAnsi" w:hAnsiTheme="minorHAnsi"/>
      </w:rPr>
      <w:t>E-11-017</w:t>
    </w:r>
  </w:p>
  <w:p w14:paraId="653C63D6" w14:textId="77777777" w:rsidR="009F5E41" w:rsidRPr="00871EC2" w:rsidRDefault="00E31776">
    <w:pPr>
      <w:pStyle w:val="Header"/>
      <w:rPr>
        <w:rFonts w:asciiTheme="minorHAnsi" w:hAnsiTheme="minorHAnsi"/>
      </w:rPr>
    </w:pPr>
    <w:r w:rsidRPr="00871EC2">
      <w:rPr>
        <w:rFonts w:asciiTheme="minorHAnsi" w:hAnsiTheme="minorHAnsi"/>
      </w:rPr>
      <w:t>Pacific Gas and Electric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6"/>
      <w:gridCol w:w="3216"/>
      <w:gridCol w:w="3216"/>
    </w:tblGrid>
    <w:tr w:rsidR="37513C67" w14:paraId="26FFA4B5" w14:textId="77777777" w:rsidTr="37513C67">
      <w:tc>
        <w:tcPr>
          <w:tcW w:w="3216" w:type="dxa"/>
        </w:tcPr>
        <w:p w14:paraId="5455E77D" w14:textId="681A7A35" w:rsidR="37513C67" w:rsidRDefault="37513C67" w:rsidP="37513C67">
          <w:pPr>
            <w:pStyle w:val="Header"/>
            <w:ind w:left="-115"/>
          </w:pPr>
        </w:p>
      </w:tc>
      <w:tc>
        <w:tcPr>
          <w:tcW w:w="3216" w:type="dxa"/>
        </w:tcPr>
        <w:p w14:paraId="77465A1F" w14:textId="05A7FBC5" w:rsidR="37513C67" w:rsidRDefault="37513C67" w:rsidP="37513C67">
          <w:pPr>
            <w:pStyle w:val="Header"/>
            <w:jc w:val="center"/>
          </w:pPr>
        </w:p>
      </w:tc>
      <w:tc>
        <w:tcPr>
          <w:tcW w:w="3216" w:type="dxa"/>
        </w:tcPr>
        <w:p w14:paraId="18C88BFD" w14:textId="7E9F380A" w:rsidR="37513C67" w:rsidRDefault="37513C67" w:rsidP="37513C67">
          <w:pPr>
            <w:pStyle w:val="Header"/>
            <w:ind w:right="-115"/>
            <w:jc w:val="right"/>
          </w:pPr>
        </w:p>
      </w:tc>
    </w:tr>
  </w:tbl>
  <w:p w14:paraId="166B063D" w14:textId="0387CFC7" w:rsidR="37513C67" w:rsidRDefault="37513C67" w:rsidP="37513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C22A" w14:textId="5E07DBE4" w:rsidR="009F5E41" w:rsidRPr="00AB6069" w:rsidRDefault="00E31776" w:rsidP="008C410A">
    <w:pPr>
      <w:tabs>
        <w:tab w:val="right" w:pos="10350"/>
      </w:tabs>
      <w:ind w:left="-720" w:right="-720"/>
      <w:rPr>
        <w:rFonts w:cs="Arial"/>
        <w:i/>
        <w:sz w:val="8"/>
      </w:rPr>
    </w:pPr>
    <w:r w:rsidRPr="00AB6069">
      <w:rPr>
        <w:rFonts w:cs="Arial"/>
        <w:sz w:val="16"/>
      </w:rPr>
      <w:t xml:space="preserve">STATE OF CALIFORNIA </w:t>
    </w:r>
    <w:r w:rsidR="00AB4889">
      <w:rPr>
        <w:rFonts w:cs="Arial"/>
        <w:sz w:val="16"/>
      </w:rPr>
      <w:t>–</w:t>
    </w:r>
    <w:r w:rsidRPr="00AB6069">
      <w:rPr>
        <w:rFonts w:cs="Arial"/>
        <w:sz w:val="16"/>
      </w:rPr>
      <w:t xml:space="preserve"> </w:t>
    </w:r>
    <w:r w:rsidR="00AB4889">
      <w:rPr>
        <w:rFonts w:cs="Arial"/>
        <w:sz w:val="16"/>
      </w:rPr>
      <w:t xml:space="preserve">CALIFORNIA </w:t>
    </w:r>
    <w:r w:rsidRPr="00AB6069">
      <w:rPr>
        <w:rFonts w:cs="Arial"/>
        <w:sz w:val="16"/>
      </w:rPr>
      <w:t>NATURAL RESOURCES AGENCY</w:t>
    </w:r>
    <w:r w:rsidRPr="00AB6069">
      <w:rPr>
        <w:rFonts w:cs="Arial"/>
        <w:sz w:val="16"/>
      </w:rPr>
      <w:tab/>
    </w:r>
    <w:r w:rsidR="008C410A">
      <w:rPr>
        <w:rFonts w:cs="Arial"/>
        <w:sz w:val="16"/>
      </w:rPr>
      <w:t xml:space="preserve"> </w:t>
    </w:r>
    <w:r w:rsidRPr="00AB6069">
      <w:rPr>
        <w:rFonts w:cs="Arial"/>
        <w:caps/>
        <w:spacing w:val="10"/>
        <w:sz w:val="16"/>
        <w:szCs w:val="16"/>
      </w:rPr>
      <w:t>gavin newsom,</w:t>
    </w:r>
    <w:r w:rsidRPr="00AB6069">
      <w:rPr>
        <w:rFonts w:cs="Arial"/>
        <w:spacing w:val="10"/>
        <w:sz w:val="16"/>
        <w:szCs w:val="16"/>
      </w:rPr>
      <w:t xml:space="preserve"> </w:t>
    </w:r>
    <w:r w:rsidRPr="00AB6069">
      <w:rPr>
        <w:rFonts w:cs="Arial"/>
        <w:i/>
        <w:smallCaps/>
        <w:spacing w:val="10"/>
        <w:sz w:val="16"/>
        <w:szCs w:val="16"/>
      </w:rPr>
      <w:t>Governor</w:t>
    </w:r>
  </w:p>
  <w:p w14:paraId="4860CC94" w14:textId="77777777" w:rsidR="009F5E41" w:rsidRDefault="00E31776">
    <w:pPr>
      <w:ind w:left="-720" w:right="-720"/>
      <w:jc w:val="right"/>
      <w:rPr>
        <w:sz w:val="8"/>
      </w:rPr>
    </w:pPr>
    <w:r>
      <w:rPr>
        <w:noProof/>
        <w:sz w:val="8"/>
      </w:rPr>
      <mc:AlternateContent>
        <mc:Choice Requires="wps">
          <w:drawing>
            <wp:inline distT="0" distB="0" distL="0" distR="0" wp14:anchorId="54797C0D" wp14:editId="5398EAC5">
              <wp:extent cx="7020560" cy="10160"/>
              <wp:effectExtent l="0" t="0" r="27940" b="27940"/>
              <wp:docPr id="2" name="Straight Connector 2"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1016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0E2FF9DE" id="Straight Connector 2" o:spid="_x0000_s1026" alt="line break" style="visibility:visible;mso-wrap-style:square;mso-left-percent:-10001;mso-top-percent:-10001;mso-position-horizontal:absolute;mso-position-horizontal-relative:char;mso-position-vertical:absolute;mso-position-vertical-relative:line;mso-left-percent:-10001;mso-top-percent:-10001" from="0,0" to="55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" strokeweight="1pt">
              <v:stroke startarrowwidth="narrow" startarrowlength="short" endarrowwidth="narrow" endarrowlength="short"/>
              <w10:anchorlock/>
            </v:line>
          </w:pict>
        </mc:Fallback>
      </mc:AlternateContent>
    </w:r>
  </w:p>
  <w:p w14:paraId="44952567" w14:textId="648F761C" w:rsidR="009F5E41" w:rsidRDefault="00E63841">
    <w:pPr>
      <w:framePr w:w="853" w:h="0" w:hSpace="180" w:wrap="around" w:vAnchor="text" w:hAnchor="page" w:x="10543" w:y="50"/>
      <w:tabs>
        <w:tab w:val="left" w:pos="990"/>
      </w:tabs>
      <w:ind w:left="720" w:right="-720" w:hanging="720"/>
    </w:pPr>
    <w:r>
      <w:rPr>
        <w:noProof/>
      </w:rPr>
      <w:object w:dxaOrig="3000" w:dyaOrig="3000" w14:anchorId="35236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3pt">
          <v:imagedata r:id="rId1" o:title=""/>
        </v:shape>
        <o:OLEObject Type="Embed" ProgID="MSPhotoEd.3" ShapeID="_x0000_i1025" DrawAspect="Content" ObjectID="_1821979384" r:id="rId2"/>
      </w:object>
    </w:r>
  </w:p>
  <w:p w14:paraId="28C8BFE1" w14:textId="77777777" w:rsidR="009F5E41" w:rsidRPr="00AB6069" w:rsidRDefault="00E31776">
    <w:pPr>
      <w:ind w:left="-720" w:right="-720"/>
      <w:rPr>
        <w:rFonts w:cs="Arial"/>
        <w:b/>
        <w:sz w:val="28"/>
      </w:rPr>
    </w:pPr>
    <w:r w:rsidRPr="00AB6069">
      <w:rPr>
        <w:rFonts w:cs="Arial"/>
        <w:b/>
        <w:sz w:val="28"/>
      </w:rPr>
      <w:t>CALIFORNIA COASTAL COMMISSION</w:t>
    </w:r>
  </w:p>
  <w:p w14:paraId="3875DDF3" w14:textId="258550C7" w:rsidR="009F5E41" w:rsidRPr="00AB6069" w:rsidRDefault="55FA1ACD" w:rsidP="55FA1ACD">
    <w:pPr>
      <w:ind w:left="-720" w:right="-720"/>
      <w:rPr>
        <w:rFonts w:cs="Arial"/>
        <w:sz w:val="16"/>
        <w:szCs w:val="16"/>
      </w:rPr>
    </w:pPr>
    <w:r w:rsidRPr="55FA1ACD">
      <w:rPr>
        <w:rFonts w:cs="Arial"/>
        <w:sz w:val="16"/>
        <w:szCs w:val="16"/>
      </w:rPr>
      <w:t>455 MARKET STREET, SUITE 300</w:t>
    </w:r>
  </w:p>
  <w:p w14:paraId="4AD65E20" w14:textId="77777777" w:rsidR="007E53A9" w:rsidRDefault="5C476F77" w:rsidP="5C476F77">
    <w:pPr>
      <w:ind w:left="-720" w:right="-720"/>
      <w:rPr>
        <w:rFonts w:cs="Arial"/>
        <w:sz w:val="16"/>
        <w:szCs w:val="16"/>
      </w:rPr>
    </w:pPr>
    <w:r w:rsidRPr="5C476F77">
      <w:rPr>
        <w:rFonts w:cs="Arial"/>
        <w:sz w:val="16"/>
        <w:szCs w:val="16"/>
      </w:rPr>
      <w:t>SAN FRANCISCO, CA 94105-2421</w:t>
    </w:r>
  </w:p>
  <w:p w14:paraId="39840542" w14:textId="38895677" w:rsidR="009F5E41" w:rsidRDefault="000F4155">
    <w:pPr>
      <w:ind w:left="-720" w:right="-720"/>
      <w:rPr>
        <w:rFonts w:cs="Arial"/>
        <w:sz w:val="16"/>
      </w:rPr>
    </w:pPr>
    <w:r>
      <w:rPr>
        <w:rFonts w:cs="Arial"/>
        <w:sz w:val="16"/>
      </w:rPr>
      <w:t>VOICE</w:t>
    </w:r>
    <w:r w:rsidR="00E31776" w:rsidRPr="00AB6069">
      <w:rPr>
        <w:rFonts w:cs="Arial"/>
        <w:sz w:val="16"/>
      </w:rPr>
      <w:t xml:space="preserve"> (415) </w:t>
    </w:r>
    <w:r>
      <w:rPr>
        <w:rFonts w:cs="Arial"/>
        <w:sz w:val="16"/>
      </w:rPr>
      <w:t>904-5200</w:t>
    </w:r>
  </w:p>
  <w:p w14:paraId="07C6D399" w14:textId="12F4572F" w:rsidR="000F4155" w:rsidRPr="00AB6069" w:rsidRDefault="000F4155" w:rsidP="000F4155">
    <w:pPr>
      <w:ind w:left="-720" w:right="-720"/>
      <w:rPr>
        <w:rFonts w:cs="Arial"/>
        <w:sz w:val="16"/>
      </w:rPr>
    </w:pPr>
    <w:r w:rsidRPr="00AB6069">
      <w:rPr>
        <w:rFonts w:cs="Arial"/>
        <w:sz w:val="16"/>
      </w:rPr>
      <w:t xml:space="preserve">FAX (415) 904-5400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B1EB"/>
    <w:multiLevelType w:val="multilevel"/>
    <w:tmpl w:val="17661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C6FF2"/>
    <w:multiLevelType w:val="multilevel"/>
    <w:tmpl w:val="EAB0E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E4C19"/>
    <w:multiLevelType w:val="hybridMultilevel"/>
    <w:tmpl w:val="2D90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67E25"/>
    <w:multiLevelType w:val="hybridMultilevel"/>
    <w:tmpl w:val="550414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F34D5"/>
    <w:multiLevelType w:val="hybridMultilevel"/>
    <w:tmpl w:val="F558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F2D49"/>
    <w:multiLevelType w:val="hybridMultilevel"/>
    <w:tmpl w:val="28A48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6" w15:restartNumberingAfterBreak="0">
    <w:nsid w:val="20840FE7"/>
    <w:multiLevelType w:val="multilevel"/>
    <w:tmpl w:val="82F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1B902"/>
    <w:multiLevelType w:val="multilevel"/>
    <w:tmpl w:val="FE6AF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377C4"/>
    <w:multiLevelType w:val="multilevel"/>
    <w:tmpl w:val="AEA44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0E5DAA"/>
    <w:multiLevelType w:val="hybridMultilevel"/>
    <w:tmpl w:val="3D5A0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3E149D"/>
    <w:multiLevelType w:val="hybridMultilevel"/>
    <w:tmpl w:val="106ECE3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7C82767"/>
    <w:multiLevelType w:val="hybridMultilevel"/>
    <w:tmpl w:val="A5A4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5522E"/>
    <w:multiLevelType w:val="hybridMultilevel"/>
    <w:tmpl w:val="DD5A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81C97"/>
    <w:multiLevelType w:val="hybridMultilevel"/>
    <w:tmpl w:val="3CC0F46A"/>
    <w:lvl w:ilvl="0" w:tplc="226868AA">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A75C8"/>
    <w:multiLevelType w:val="hybridMultilevel"/>
    <w:tmpl w:val="530A41FC"/>
    <w:lvl w:ilvl="0" w:tplc="FA16ACD0">
      <w:numFmt w:val="bullet"/>
      <w:lvlText w:val="•"/>
      <w:lvlJc w:val="left"/>
      <w:pPr>
        <w:ind w:left="1440" w:hanging="720"/>
      </w:pPr>
      <w:rPr>
        <w:rFonts w:ascii="Arial Nova" w:eastAsia="Aptos" w:hAnsi="Arial Nov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7A65FB"/>
    <w:multiLevelType w:val="multilevel"/>
    <w:tmpl w:val="154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575C7"/>
    <w:multiLevelType w:val="multilevel"/>
    <w:tmpl w:val="508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D57C6"/>
    <w:multiLevelType w:val="hybridMultilevel"/>
    <w:tmpl w:val="0E60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14897"/>
    <w:multiLevelType w:val="hybridMultilevel"/>
    <w:tmpl w:val="19760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EE80A"/>
    <w:multiLevelType w:val="multilevel"/>
    <w:tmpl w:val="47282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2A7B1F"/>
    <w:multiLevelType w:val="hybridMultilevel"/>
    <w:tmpl w:val="71B2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56AF5"/>
    <w:multiLevelType w:val="hybridMultilevel"/>
    <w:tmpl w:val="2E90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121775">
    <w:abstractNumId w:val="19"/>
  </w:num>
  <w:num w:numId="2" w16cid:durableId="1720125432">
    <w:abstractNumId w:val="1"/>
  </w:num>
  <w:num w:numId="3" w16cid:durableId="191305799">
    <w:abstractNumId w:val="8"/>
  </w:num>
  <w:num w:numId="4" w16cid:durableId="1308582731">
    <w:abstractNumId w:val="7"/>
  </w:num>
  <w:num w:numId="5" w16cid:durableId="1318609116">
    <w:abstractNumId w:val="0"/>
  </w:num>
  <w:num w:numId="6" w16cid:durableId="1666010146">
    <w:abstractNumId w:val="3"/>
  </w:num>
  <w:num w:numId="7" w16cid:durableId="1222248037">
    <w:abstractNumId w:val="18"/>
  </w:num>
  <w:num w:numId="8" w16cid:durableId="76640352">
    <w:abstractNumId w:val="9"/>
  </w:num>
  <w:num w:numId="9" w16cid:durableId="1986664587">
    <w:abstractNumId w:val="11"/>
  </w:num>
  <w:num w:numId="10" w16cid:durableId="417756894">
    <w:abstractNumId w:val="21"/>
  </w:num>
  <w:num w:numId="11" w16cid:durableId="811488306">
    <w:abstractNumId w:val="13"/>
  </w:num>
  <w:num w:numId="12" w16cid:durableId="627859042">
    <w:abstractNumId w:val="4"/>
  </w:num>
  <w:num w:numId="13" w16cid:durableId="1873035109">
    <w:abstractNumId w:val="12"/>
  </w:num>
  <w:num w:numId="14" w16cid:durableId="635379073">
    <w:abstractNumId w:val="2"/>
  </w:num>
  <w:num w:numId="15" w16cid:durableId="386951605">
    <w:abstractNumId w:val="5"/>
  </w:num>
  <w:num w:numId="16" w16cid:durableId="1601527219">
    <w:abstractNumId w:val="14"/>
  </w:num>
  <w:num w:numId="17" w16cid:durableId="1713921519">
    <w:abstractNumId w:val="16"/>
  </w:num>
  <w:num w:numId="18" w16cid:durableId="411588013">
    <w:abstractNumId w:val="15"/>
  </w:num>
  <w:num w:numId="19" w16cid:durableId="966932499">
    <w:abstractNumId w:val="6"/>
  </w:num>
  <w:num w:numId="20" w16cid:durableId="1446079030">
    <w:abstractNumId w:val="17"/>
  </w:num>
  <w:num w:numId="21" w16cid:durableId="1248424173">
    <w:abstractNumId w:val="20"/>
  </w:num>
  <w:num w:numId="22" w16cid:durableId="1706324839">
    <w:abstractNumId w:val="10"/>
  </w:num>
  <w:num w:numId="23" w16cid:durableId="1173760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14"/>
    <w:rsid w:val="0000887D"/>
    <w:rsid w:val="00021138"/>
    <w:rsid w:val="00024146"/>
    <w:rsid w:val="00034309"/>
    <w:rsid w:val="00042AA9"/>
    <w:rsid w:val="00042BE6"/>
    <w:rsid w:val="0004331A"/>
    <w:rsid w:val="00055F42"/>
    <w:rsid w:val="00056C68"/>
    <w:rsid w:val="00057B02"/>
    <w:rsid w:val="000646B9"/>
    <w:rsid w:val="00066C66"/>
    <w:rsid w:val="00071F74"/>
    <w:rsid w:val="000840E4"/>
    <w:rsid w:val="0009076B"/>
    <w:rsid w:val="00096EAF"/>
    <w:rsid w:val="000B1263"/>
    <w:rsid w:val="000B47C1"/>
    <w:rsid w:val="000B66AA"/>
    <w:rsid w:val="000D0A2D"/>
    <w:rsid w:val="000D0CF5"/>
    <w:rsid w:val="000D3AA9"/>
    <w:rsid w:val="000D3C9D"/>
    <w:rsid w:val="000D4CF8"/>
    <w:rsid w:val="000D6FD8"/>
    <w:rsid w:val="000F40C7"/>
    <w:rsid w:val="000F4155"/>
    <w:rsid w:val="001106D6"/>
    <w:rsid w:val="0011507A"/>
    <w:rsid w:val="00126A07"/>
    <w:rsid w:val="00135931"/>
    <w:rsid w:val="00135E49"/>
    <w:rsid w:val="001410DD"/>
    <w:rsid w:val="00154D16"/>
    <w:rsid w:val="00167DCB"/>
    <w:rsid w:val="00175AEA"/>
    <w:rsid w:val="0017628B"/>
    <w:rsid w:val="00177EC3"/>
    <w:rsid w:val="00194356"/>
    <w:rsid w:val="00196FAF"/>
    <w:rsid w:val="001A4CC5"/>
    <w:rsid w:val="001A5E6C"/>
    <w:rsid w:val="001C3353"/>
    <w:rsid w:val="001C4389"/>
    <w:rsid w:val="001D2C84"/>
    <w:rsid w:val="001D5FCD"/>
    <w:rsid w:val="001E0C93"/>
    <w:rsid w:val="001E30E9"/>
    <w:rsid w:val="00204732"/>
    <w:rsid w:val="00212656"/>
    <w:rsid w:val="0022514A"/>
    <w:rsid w:val="00232F2C"/>
    <w:rsid w:val="00260ADC"/>
    <w:rsid w:val="00271809"/>
    <w:rsid w:val="002950BD"/>
    <w:rsid w:val="00297A0B"/>
    <w:rsid w:val="002A061A"/>
    <w:rsid w:val="002C7D44"/>
    <w:rsid w:val="002D7394"/>
    <w:rsid w:val="002E5984"/>
    <w:rsid w:val="002E6A08"/>
    <w:rsid w:val="002F7CBF"/>
    <w:rsid w:val="00300E13"/>
    <w:rsid w:val="00302146"/>
    <w:rsid w:val="00322A58"/>
    <w:rsid w:val="00325534"/>
    <w:rsid w:val="00331A00"/>
    <w:rsid w:val="00344F34"/>
    <w:rsid w:val="0034681C"/>
    <w:rsid w:val="003637F0"/>
    <w:rsid w:val="00370862"/>
    <w:rsid w:val="00376408"/>
    <w:rsid w:val="003878CA"/>
    <w:rsid w:val="00387AE8"/>
    <w:rsid w:val="00393073"/>
    <w:rsid w:val="0039526F"/>
    <w:rsid w:val="00397936"/>
    <w:rsid w:val="003A0511"/>
    <w:rsid w:val="003B0B48"/>
    <w:rsid w:val="003B16B7"/>
    <w:rsid w:val="003D7009"/>
    <w:rsid w:val="003E0092"/>
    <w:rsid w:val="003E7F0E"/>
    <w:rsid w:val="003F4D6E"/>
    <w:rsid w:val="003F5506"/>
    <w:rsid w:val="00420ABF"/>
    <w:rsid w:val="00423EB2"/>
    <w:rsid w:val="004312D0"/>
    <w:rsid w:val="00441238"/>
    <w:rsid w:val="004450DA"/>
    <w:rsid w:val="0045174F"/>
    <w:rsid w:val="004551D0"/>
    <w:rsid w:val="00462F67"/>
    <w:rsid w:val="00471491"/>
    <w:rsid w:val="00480776"/>
    <w:rsid w:val="0048558E"/>
    <w:rsid w:val="00487C2B"/>
    <w:rsid w:val="00491778"/>
    <w:rsid w:val="0049199E"/>
    <w:rsid w:val="004C141E"/>
    <w:rsid w:val="004C3DCD"/>
    <w:rsid w:val="004E052B"/>
    <w:rsid w:val="004E4F66"/>
    <w:rsid w:val="004F1102"/>
    <w:rsid w:val="004F5631"/>
    <w:rsid w:val="00505A25"/>
    <w:rsid w:val="00515490"/>
    <w:rsid w:val="00520925"/>
    <w:rsid w:val="00523A7B"/>
    <w:rsid w:val="00525B18"/>
    <w:rsid w:val="00527C1C"/>
    <w:rsid w:val="00532CC8"/>
    <w:rsid w:val="00533386"/>
    <w:rsid w:val="005513BF"/>
    <w:rsid w:val="00556CEF"/>
    <w:rsid w:val="00565375"/>
    <w:rsid w:val="00576475"/>
    <w:rsid w:val="00582516"/>
    <w:rsid w:val="005927F5"/>
    <w:rsid w:val="005A5BF6"/>
    <w:rsid w:val="005A6CC0"/>
    <w:rsid w:val="005C57E0"/>
    <w:rsid w:val="005D2C4B"/>
    <w:rsid w:val="005E4A72"/>
    <w:rsid w:val="005F15AA"/>
    <w:rsid w:val="005F55D8"/>
    <w:rsid w:val="00600ECC"/>
    <w:rsid w:val="0060714F"/>
    <w:rsid w:val="00610CFF"/>
    <w:rsid w:val="00637143"/>
    <w:rsid w:val="00641E41"/>
    <w:rsid w:val="00657148"/>
    <w:rsid w:val="00660AC8"/>
    <w:rsid w:val="00660EF8"/>
    <w:rsid w:val="006665F4"/>
    <w:rsid w:val="00666CC7"/>
    <w:rsid w:val="00674227"/>
    <w:rsid w:val="00686CA1"/>
    <w:rsid w:val="0068739F"/>
    <w:rsid w:val="00690F0C"/>
    <w:rsid w:val="006927C0"/>
    <w:rsid w:val="006938A8"/>
    <w:rsid w:val="006973C5"/>
    <w:rsid w:val="006A20BF"/>
    <w:rsid w:val="006A6DA2"/>
    <w:rsid w:val="006B0C39"/>
    <w:rsid w:val="006B0E15"/>
    <w:rsid w:val="006B332E"/>
    <w:rsid w:val="006C23C2"/>
    <w:rsid w:val="006C4EB5"/>
    <w:rsid w:val="006C55E3"/>
    <w:rsid w:val="006C6EA2"/>
    <w:rsid w:val="006D03EF"/>
    <w:rsid w:val="006D0CD1"/>
    <w:rsid w:val="006D605B"/>
    <w:rsid w:val="006E0A1C"/>
    <w:rsid w:val="006E4882"/>
    <w:rsid w:val="006E5DA3"/>
    <w:rsid w:val="006F1000"/>
    <w:rsid w:val="006F115F"/>
    <w:rsid w:val="006F22CA"/>
    <w:rsid w:val="007060D7"/>
    <w:rsid w:val="00720908"/>
    <w:rsid w:val="00725A0B"/>
    <w:rsid w:val="007361B4"/>
    <w:rsid w:val="0074183A"/>
    <w:rsid w:val="007435E2"/>
    <w:rsid w:val="007818A3"/>
    <w:rsid w:val="00784D9A"/>
    <w:rsid w:val="00787E7A"/>
    <w:rsid w:val="00791A98"/>
    <w:rsid w:val="007A7487"/>
    <w:rsid w:val="007B1BDC"/>
    <w:rsid w:val="007B5172"/>
    <w:rsid w:val="007B65A0"/>
    <w:rsid w:val="007B7C97"/>
    <w:rsid w:val="007C26AD"/>
    <w:rsid w:val="007D525E"/>
    <w:rsid w:val="007E53A9"/>
    <w:rsid w:val="007E6541"/>
    <w:rsid w:val="0080226D"/>
    <w:rsid w:val="0080606B"/>
    <w:rsid w:val="00827844"/>
    <w:rsid w:val="00830DD6"/>
    <w:rsid w:val="00831006"/>
    <w:rsid w:val="00832453"/>
    <w:rsid w:val="00832E3A"/>
    <w:rsid w:val="00834738"/>
    <w:rsid w:val="00854B20"/>
    <w:rsid w:val="00857042"/>
    <w:rsid w:val="00860F7C"/>
    <w:rsid w:val="00874412"/>
    <w:rsid w:val="00875CB8"/>
    <w:rsid w:val="00886031"/>
    <w:rsid w:val="00887905"/>
    <w:rsid w:val="0089079F"/>
    <w:rsid w:val="008A4724"/>
    <w:rsid w:val="008B27FE"/>
    <w:rsid w:val="008B6ED2"/>
    <w:rsid w:val="008C1466"/>
    <w:rsid w:val="008C410A"/>
    <w:rsid w:val="008C4A4B"/>
    <w:rsid w:val="008D7DCD"/>
    <w:rsid w:val="008E4837"/>
    <w:rsid w:val="008E6B16"/>
    <w:rsid w:val="008F37A1"/>
    <w:rsid w:val="008F4A74"/>
    <w:rsid w:val="008F6B2D"/>
    <w:rsid w:val="00902C27"/>
    <w:rsid w:val="009230E2"/>
    <w:rsid w:val="009304D2"/>
    <w:rsid w:val="00932E0C"/>
    <w:rsid w:val="00943094"/>
    <w:rsid w:val="0094647B"/>
    <w:rsid w:val="00951B3D"/>
    <w:rsid w:val="00951CB7"/>
    <w:rsid w:val="00952CB3"/>
    <w:rsid w:val="00977051"/>
    <w:rsid w:val="00991579"/>
    <w:rsid w:val="009A109B"/>
    <w:rsid w:val="009A315D"/>
    <w:rsid w:val="009A3475"/>
    <w:rsid w:val="009A5358"/>
    <w:rsid w:val="009C04D7"/>
    <w:rsid w:val="009D2EDF"/>
    <w:rsid w:val="009D34E3"/>
    <w:rsid w:val="009E0331"/>
    <w:rsid w:val="009E669D"/>
    <w:rsid w:val="009F41C4"/>
    <w:rsid w:val="009F5E41"/>
    <w:rsid w:val="00A00F9A"/>
    <w:rsid w:val="00A03DFF"/>
    <w:rsid w:val="00A10BBF"/>
    <w:rsid w:val="00A1776E"/>
    <w:rsid w:val="00A2332C"/>
    <w:rsid w:val="00A31C1F"/>
    <w:rsid w:val="00A66A20"/>
    <w:rsid w:val="00A7721D"/>
    <w:rsid w:val="00A77646"/>
    <w:rsid w:val="00A80EF4"/>
    <w:rsid w:val="00A87FA4"/>
    <w:rsid w:val="00A95296"/>
    <w:rsid w:val="00AA12BC"/>
    <w:rsid w:val="00AA1B5C"/>
    <w:rsid w:val="00AA551E"/>
    <w:rsid w:val="00AA5FB5"/>
    <w:rsid w:val="00AA6C68"/>
    <w:rsid w:val="00AB155F"/>
    <w:rsid w:val="00AB4889"/>
    <w:rsid w:val="00AB6177"/>
    <w:rsid w:val="00AC0EC9"/>
    <w:rsid w:val="00AC1777"/>
    <w:rsid w:val="00AC1C23"/>
    <w:rsid w:val="00AC6F13"/>
    <w:rsid w:val="00AE29B3"/>
    <w:rsid w:val="00AE6EDE"/>
    <w:rsid w:val="00B116CC"/>
    <w:rsid w:val="00B12F8B"/>
    <w:rsid w:val="00B144EB"/>
    <w:rsid w:val="00B1682D"/>
    <w:rsid w:val="00B341EB"/>
    <w:rsid w:val="00B53910"/>
    <w:rsid w:val="00B53B16"/>
    <w:rsid w:val="00B8789D"/>
    <w:rsid w:val="00B9548D"/>
    <w:rsid w:val="00BA4755"/>
    <w:rsid w:val="00BC499F"/>
    <w:rsid w:val="00BD197E"/>
    <w:rsid w:val="00BF3BC7"/>
    <w:rsid w:val="00C03E24"/>
    <w:rsid w:val="00C2465B"/>
    <w:rsid w:val="00C26313"/>
    <w:rsid w:val="00C326EB"/>
    <w:rsid w:val="00C40263"/>
    <w:rsid w:val="00C413B0"/>
    <w:rsid w:val="00C41BF1"/>
    <w:rsid w:val="00C4549F"/>
    <w:rsid w:val="00C479A5"/>
    <w:rsid w:val="00C61DA7"/>
    <w:rsid w:val="00C747F3"/>
    <w:rsid w:val="00C876EA"/>
    <w:rsid w:val="00C93C3F"/>
    <w:rsid w:val="00C96150"/>
    <w:rsid w:val="00CB19A6"/>
    <w:rsid w:val="00CB65D3"/>
    <w:rsid w:val="00CC1A3B"/>
    <w:rsid w:val="00CC4C92"/>
    <w:rsid w:val="00CC4E4A"/>
    <w:rsid w:val="00CC4F04"/>
    <w:rsid w:val="00CF6A67"/>
    <w:rsid w:val="00D04F31"/>
    <w:rsid w:val="00D12996"/>
    <w:rsid w:val="00D24BEC"/>
    <w:rsid w:val="00D24F40"/>
    <w:rsid w:val="00D27E99"/>
    <w:rsid w:val="00D40C98"/>
    <w:rsid w:val="00D45719"/>
    <w:rsid w:val="00D47FC9"/>
    <w:rsid w:val="00D570CE"/>
    <w:rsid w:val="00D66F7A"/>
    <w:rsid w:val="00D74318"/>
    <w:rsid w:val="00D80088"/>
    <w:rsid w:val="00D83E14"/>
    <w:rsid w:val="00DA06A6"/>
    <w:rsid w:val="00DA601B"/>
    <w:rsid w:val="00DB1B9E"/>
    <w:rsid w:val="00DB6385"/>
    <w:rsid w:val="00DD041C"/>
    <w:rsid w:val="00DD1175"/>
    <w:rsid w:val="00DD1B9C"/>
    <w:rsid w:val="00DE0120"/>
    <w:rsid w:val="00DF08D1"/>
    <w:rsid w:val="00DF738D"/>
    <w:rsid w:val="00E078D0"/>
    <w:rsid w:val="00E1240F"/>
    <w:rsid w:val="00E26725"/>
    <w:rsid w:val="00E31776"/>
    <w:rsid w:val="00E33240"/>
    <w:rsid w:val="00E406FB"/>
    <w:rsid w:val="00E42254"/>
    <w:rsid w:val="00E44779"/>
    <w:rsid w:val="00E46E6E"/>
    <w:rsid w:val="00E54D97"/>
    <w:rsid w:val="00E63841"/>
    <w:rsid w:val="00E639D8"/>
    <w:rsid w:val="00E64516"/>
    <w:rsid w:val="00E648AB"/>
    <w:rsid w:val="00E6504B"/>
    <w:rsid w:val="00E65F19"/>
    <w:rsid w:val="00E71708"/>
    <w:rsid w:val="00E730F6"/>
    <w:rsid w:val="00E74E98"/>
    <w:rsid w:val="00E752B8"/>
    <w:rsid w:val="00E81D98"/>
    <w:rsid w:val="00E844DF"/>
    <w:rsid w:val="00E92028"/>
    <w:rsid w:val="00E92E1A"/>
    <w:rsid w:val="00E93200"/>
    <w:rsid w:val="00E943C1"/>
    <w:rsid w:val="00E96062"/>
    <w:rsid w:val="00E967A1"/>
    <w:rsid w:val="00EB489D"/>
    <w:rsid w:val="00EC29B4"/>
    <w:rsid w:val="00EC5F4D"/>
    <w:rsid w:val="00EC7A5E"/>
    <w:rsid w:val="00EC7C3E"/>
    <w:rsid w:val="00ED0841"/>
    <w:rsid w:val="00ED3CD3"/>
    <w:rsid w:val="00ED666F"/>
    <w:rsid w:val="00ED6D15"/>
    <w:rsid w:val="00EE55A6"/>
    <w:rsid w:val="00EF00BC"/>
    <w:rsid w:val="00EF0F02"/>
    <w:rsid w:val="00EF0F46"/>
    <w:rsid w:val="00EF1D87"/>
    <w:rsid w:val="00EF368D"/>
    <w:rsid w:val="00F10633"/>
    <w:rsid w:val="00F110F1"/>
    <w:rsid w:val="00F13404"/>
    <w:rsid w:val="00F1526B"/>
    <w:rsid w:val="00F15674"/>
    <w:rsid w:val="00F2012C"/>
    <w:rsid w:val="00F25DFA"/>
    <w:rsid w:val="00F33322"/>
    <w:rsid w:val="00F34E3B"/>
    <w:rsid w:val="00F46C23"/>
    <w:rsid w:val="00F60FE5"/>
    <w:rsid w:val="00F76CAC"/>
    <w:rsid w:val="00F80E8B"/>
    <w:rsid w:val="00F83264"/>
    <w:rsid w:val="00F84A32"/>
    <w:rsid w:val="00F901D9"/>
    <w:rsid w:val="00F937BF"/>
    <w:rsid w:val="00F95DB4"/>
    <w:rsid w:val="00FA14CB"/>
    <w:rsid w:val="00FA1887"/>
    <w:rsid w:val="00FA1E9A"/>
    <w:rsid w:val="00FA2E61"/>
    <w:rsid w:val="00FA5AE5"/>
    <w:rsid w:val="00FA750A"/>
    <w:rsid w:val="00FB5768"/>
    <w:rsid w:val="00FD1E3C"/>
    <w:rsid w:val="00FE5AF8"/>
    <w:rsid w:val="01902869"/>
    <w:rsid w:val="033237A5"/>
    <w:rsid w:val="04D45279"/>
    <w:rsid w:val="09602CBE"/>
    <w:rsid w:val="0A88CDA3"/>
    <w:rsid w:val="0C2A2DDD"/>
    <w:rsid w:val="0F735A86"/>
    <w:rsid w:val="10BABD47"/>
    <w:rsid w:val="10E587EE"/>
    <w:rsid w:val="14EB49EE"/>
    <w:rsid w:val="168047C6"/>
    <w:rsid w:val="1A7718A9"/>
    <w:rsid w:val="1B825BD0"/>
    <w:rsid w:val="1C03A978"/>
    <w:rsid w:val="1C3AAF25"/>
    <w:rsid w:val="1D113CF4"/>
    <w:rsid w:val="1D16902C"/>
    <w:rsid w:val="1D9614E7"/>
    <w:rsid w:val="1E20DA4C"/>
    <w:rsid w:val="1FD85276"/>
    <w:rsid w:val="20908A29"/>
    <w:rsid w:val="21557FC4"/>
    <w:rsid w:val="21570D3C"/>
    <w:rsid w:val="21A39601"/>
    <w:rsid w:val="21AEABD9"/>
    <w:rsid w:val="23534ECA"/>
    <w:rsid w:val="243919CF"/>
    <w:rsid w:val="24571CC3"/>
    <w:rsid w:val="25CD0A53"/>
    <w:rsid w:val="26D52C27"/>
    <w:rsid w:val="29D3461F"/>
    <w:rsid w:val="2D72140D"/>
    <w:rsid w:val="30915C4C"/>
    <w:rsid w:val="32EC59FE"/>
    <w:rsid w:val="35102AEE"/>
    <w:rsid w:val="37513C67"/>
    <w:rsid w:val="394AB05C"/>
    <w:rsid w:val="3BCA6535"/>
    <w:rsid w:val="3CFF1E01"/>
    <w:rsid w:val="3DBAD73D"/>
    <w:rsid w:val="425415C6"/>
    <w:rsid w:val="42B1CCCF"/>
    <w:rsid w:val="4530313A"/>
    <w:rsid w:val="46D3B561"/>
    <w:rsid w:val="4DE69F1C"/>
    <w:rsid w:val="4E20A0A8"/>
    <w:rsid w:val="4E3795D7"/>
    <w:rsid w:val="4EE751AC"/>
    <w:rsid w:val="4FE2DFFE"/>
    <w:rsid w:val="4FF5FF8D"/>
    <w:rsid w:val="559D3C30"/>
    <w:rsid w:val="55BA043B"/>
    <w:rsid w:val="55FA1ACD"/>
    <w:rsid w:val="5740F6E5"/>
    <w:rsid w:val="5C476F77"/>
    <w:rsid w:val="5C9062AE"/>
    <w:rsid w:val="5ED5A311"/>
    <w:rsid w:val="5F572FDE"/>
    <w:rsid w:val="603390DC"/>
    <w:rsid w:val="625F165A"/>
    <w:rsid w:val="629AE4E7"/>
    <w:rsid w:val="63D4D9E3"/>
    <w:rsid w:val="654B6BDC"/>
    <w:rsid w:val="6866971E"/>
    <w:rsid w:val="69486003"/>
    <w:rsid w:val="6953FBF6"/>
    <w:rsid w:val="6CD7F90B"/>
    <w:rsid w:val="6DEBA969"/>
    <w:rsid w:val="6E192125"/>
    <w:rsid w:val="6E22EC57"/>
    <w:rsid w:val="719F9246"/>
    <w:rsid w:val="727DB1AD"/>
    <w:rsid w:val="78438BB4"/>
    <w:rsid w:val="78EF2C19"/>
    <w:rsid w:val="79CA1B60"/>
    <w:rsid w:val="7A445410"/>
    <w:rsid w:val="7B196117"/>
    <w:rsid w:val="7BD29DB2"/>
    <w:rsid w:val="7CAF5ABC"/>
    <w:rsid w:val="7E62C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17AF"/>
  <w15:docId w15:val="{A3556CDB-42E2-45D4-8E1B-37E54944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31776"/>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D83E14"/>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1776"/>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A5358"/>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76"/>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83E14"/>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31776"/>
    <w:rPr>
      <w:rFonts w:ascii="Arial" w:eastAsiaTheme="majorEastAsia" w:hAnsi="Arial" w:cstheme="majorBidi"/>
      <w:b/>
      <w:bCs/>
      <w:color w:val="000000" w:themeColor="text1"/>
      <w:sz w:val="24"/>
      <w:szCs w:val="24"/>
    </w:rPr>
  </w:style>
  <w:style w:type="paragraph" w:styleId="Header">
    <w:name w:val="header"/>
    <w:basedOn w:val="Normal"/>
    <w:link w:val="HeaderChar"/>
    <w:uiPriority w:val="99"/>
    <w:rsid w:val="00E31776"/>
    <w:pPr>
      <w:tabs>
        <w:tab w:val="center" w:pos="4320"/>
        <w:tab w:val="right" w:pos="8640"/>
      </w:tabs>
    </w:pPr>
  </w:style>
  <w:style w:type="character" w:customStyle="1" w:styleId="HeaderChar">
    <w:name w:val="Header Char"/>
    <w:basedOn w:val="DefaultParagraphFont"/>
    <w:link w:val="Header"/>
    <w:uiPriority w:val="99"/>
    <w:rsid w:val="00E31776"/>
    <w:rPr>
      <w:rFonts w:ascii="Calibri" w:eastAsia="Times New Roman" w:hAnsi="Calibri" w:cs="Times New Roman"/>
      <w:sz w:val="24"/>
      <w:szCs w:val="24"/>
    </w:rPr>
  </w:style>
  <w:style w:type="paragraph" w:styleId="Footer">
    <w:name w:val="footer"/>
    <w:basedOn w:val="Normal"/>
    <w:link w:val="FooterChar"/>
    <w:uiPriority w:val="99"/>
    <w:rsid w:val="00E31776"/>
    <w:pPr>
      <w:tabs>
        <w:tab w:val="center" w:pos="4320"/>
        <w:tab w:val="right" w:pos="8640"/>
      </w:tabs>
    </w:pPr>
  </w:style>
  <w:style w:type="character" w:customStyle="1" w:styleId="FooterChar">
    <w:name w:val="Footer Char"/>
    <w:basedOn w:val="DefaultParagraphFont"/>
    <w:link w:val="Footer"/>
    <w:uiPriority w:val="99"/>
    <w:rsid w:val="00E31776"/>
    <w:rPr>
      <w:rFonts w:ascii="Calibri" w:eastAsia="Times New Roman" w:hAnsi="Calibri" w:cs="Times New Roman"/>
      <w:sz w:val="24"/>
      <w:szCs w:val="24"/>
    </w:rPr>
  </w:style>
  <w:style w:type="paragraph" w:styleId="FootnoteText">
    <w:name w:val="footnote text"/>
    <w:basedOn w:val="Normal"/>
    <w:link w:val="FootnoteTextChar"/>
    <w:uiPriority w:val="99"/>
    <w:semiHidden/>
    <w:rsid w:val="00E31776"/>
    <w:rPr>
      <w:rFonts w:ascii="Univers" w:hAnsi="Univers"/>
      <w:sz w:val="20"/>
    </w:rPr>
  </w:style>
  <w:style w:type="character" w:customStyle="1" w:styleId="FootnoteTextChar">
    <w:name w:val="Footnote Text Char"/>
    <w:basedOn w:val="DefaultParagraphFont"/>
    <w:link w:val="FootnoteText"/>
    <w:uiPriority w:val="99"/>
    <w:semiHidden/>
    <w:rsid w:val="00E31776"/>
    <w:rPr>
      <w:rFonts w:ascii="Univers" w:eastAsia="Times New Roman" w:hAnsi="Univers" w:cs="Times New Roman"/>
      <w:sz w:val="20"/>
      <w:szCs w:val="24"/>
    </w:rPr>
  </w:style>
  <w:style w:type="paragraph" w:customStyle="1" w:styleId="CoastalActCitation">
    <w:name w:val="Coastal Act Citation"/>
    <w:basedOn w:val="Normal"/>
    <w:qFormat/>
    <w:rsid w:val="00E31776"/>
    <w:pPr>
      <w:spacing w:after="40"/>
      <w:ind w:left="43" w:right="-14"/>
    </w:pPr>
    <w:rPr>
      <w:szCs w:val="20"/>
    </w:rPr>
  </w:style>
  <w:style w:type="paragraph" w:styleId="TOC1">
    <w:name w:val="toc 1"/>
    <w:basedOn w:val="Normal"/>
    <w:next w:val="Normal"/>
    <w:autoRedefine/>
    <w:uiPriority w:val="39"/>
    <w:rsid w:val="00E31776"/>
    <w:pPr>
      <w:tabs>
        <w:tab w:val="left" w:pos="576"/>
        <w:tab w:val="right" w:leader="dot" w:pos="9638"/>
      </w:tabs>
      <w:spacing w:after="40"/>
      <w:ind w:left="450" w:hanging="450"/>
    </w:pPr>
    <w:rPr>
      <w:b/>
      <w:caps/>
      <w:sz w:val="28"/>
    </w:rPr>
  </w:style>
  <w:style w:type="paragraph" w:styleId="TOC2">
    <w:name w:val="toc 2"/>
    <w:basedOn w:val="Normal"/>
    <w:next w:val="Normal"/>
    <w:autoRedefine/>
    <w:uiPriority w:val="39"/>
    <w:rsid w:val="00E31776"/>
    <w:pPr>
      <w:ind w:left="576"/>
    </w:pPr>
    <w:rPr>
      <w:smallCaps/>
    </w:rPr>
  </w:style>
  <w:style w:type="paragraph" w:styleId="TOC3">
    <w:name w:val="toc 3"/>
    <w:basedOn w:val="Normal"/>
    <w:next w:val="Normal"/>
    <w:uiPriority w:val="39"/>
    <w:rsid w:val="00E31776"/>
    <w:pPr>
      <w:ind w:left="864"/>
    </w:pPr>
  </w:style>
  <w:style w:type="character" w:styleId="Hyperlink">
    <w:name w:val="Hyperlink"/>
    <w:basedOn w:val="DefaultParagraphFont"/>
    <w:uiPriority w:val="99"/>
    <w:unhideWhenUsed/>
    <w:rsid w:val="00E31776"/>
    <w:rPr>
      <w:color w:val="0000FF" w:themeColor="hyperlink"/>
      <w:u w:val="single"/>
    </w:rPr>
  </w:style>
  <w:style w:type="paragraph" w:styleId="TOCHeading">
    <w:name w:val="TOC Heading"/>
    <w:basedOn w:val="Heading1"/>
    <w:next w:val="Normal"/>
    <w:uiPriority w:val="39"/>
    <w:unhideWhenUsed/>
    <w:qFormat/>
    <w:rsid w:val="00E31776"/>
    <w:pPr>
      <w:ind w:left="360"/>
      <w:outlineLvl w:val="9"/>
    </w:pPr>
    <w:rPr>
      <w:rFonts w:asciiTheme="majorHAnsi" w:hAnsiTheme="majorHAnsi"/>
      <w:color w:val="365F91" w:themeColor="accent1" w:themeShade="BF"/>
      <w:lang w:eastAsia="ja-JP"/>
    </w:rPr>
  </w:style>
  <w:style w:type="paragraph" w:styleId="ListParagraph">
    <w:name w:val="List Paragraph"/>
    <w:basedOn w:val="Normal"/>
    <w:uiPriority w:val="34"/>
    <w:qFormat/>
    <w:rsid w:val="00E31776"/>
    <w:pPr>
      <w:ind w:left="720"/>
      <w:contextualSpacing/>
    </w:pPr>
  </w:style>
  <w:style w:type="paragraph" w:styleId="Title">
    <w:name w:val="Title"/>
    <w:basedOn w:val="Normal"/>
    <w:next w:val="Normal"/>
    <w:link w:val="TitleChar"/>
    <w:qFormat/>
    <w:rsid w:val="00E317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17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31776"/>
    <w:rPr>
      <w:rFonts w:ascii="Tahoma" w:hAnsi="Tahoma" w:cs="Tahoma"/>
      <w:sz w:val="16"/>
      <w:szCs w:val="16"/>
    </w:rPr>
  </w:style>
  <w:style w:type="character" w:customStyle="1" w:styleId="BalloonTextChar">
    <w:name w:val="Balloon Text Char"/>
    <w:basedOn w:val="DefaultParagraphFont"/>
    <w:link w:val="BalloonText"/>
    <w:uiPriority w:val="99"/>
    <w:semiHidden/>
    <w:rsid w:val="00E31776"/>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9A5358"/>
    <w:rPr>
      <w:rFonts w:ascii="Arial" w:eastAsiaTheme="majorEastAsia" w:hAnsi="Arial" w:cstheme="majorBidi"/>
      <w:b/>
      <w:iCs/>
      <w:sz w:val="24"/>
      <w:szCs w:val="24"/>
    </w:rPr>
  </w:style>
  <w:style w:type="paragraph" w:customStyle="1" w:styleId="paragraph">
    <w:name w:val="paragraph"/>
    <w:basedOn w:val="Normal"/>
    <w:rsid w:val="000B1263"/>
    <w:pPr>
      <w:spacing w:before="100" w:beforeAutospacing="1" w:after="100" w:afterAutospacing="1"/>
    </w:pPr>
    <w:rPr>
      <w:rFonts w:ascii="Times New Roman" w:hAnsi="Times New Roman"/>
    </w:rPr>
  </w:style>
  <w:style w:type="character" w:customStyle="1" w:styleId="normaltextrun">
    <w:name w:val="normaltextrun"/>
    <w:basedOn w:val="DefaultParagraphFont"/>
    <w:rsid w:val="000B1263"/>
  </w:style>
  <w:style w:type="character" w:customStyle="1" w:styleId="eop">
    <w:name w:val="eop"/>
    <w:basedOn w:val="DefaultParagraphFont"/>
    <w:rsid w:val="000B1263"/>
  </w:style>
  <w:style w:type="paragraph" w:styleId="NormalWeb">
    <w:name w:val="Normal (Web)"/>
    <w:basedOn w:val="Normal"/>
    <w:uiPriority w:val="99"/>
    <w:semiHidden/>
    <w:unhideWhenUsed/>
    <w:rsid w:val="000B1263"/>
    <w:pPr>
      <w:spacing w:before="100" w:beforeAutospacing="1" w:after="100" w:afterAutospacing="1"/>
    </w:pPr>
    <w:rPr>
      <w:rFonts w:ascii="Times New Roman" w:hAnsi="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A80EF4"/>
    <w:rPr>
      <w:vertAlign w:val="superscript"/>
    </w:rPr>
  </w:style>
  <w:style w:type="character" w:customStyle="1" w:styleId="A12">
    <w:name w:val="A12"/>
    <w:uiPriority w:val="99"/>
    <w:rsid w:val="00A80EF4"/>
    <w:rPr>
      <w:color w:val="0461C1"/>
      <w:sz w:val="20"/>
      <w:szCs w:val="20"/>
      <w:u w:val="single"/>
    </w:rPr>
  </w:style>
  <w:style w:type="paragraph" w:styleId="PlainText">
    <w:name w:val="Plain Text"/>
    <w:basedOn w:val="Normal"/>
    <w:link w:val="PlainTextChar"/>
    <w:rsid w:val="00F60FE5"/>
    <w:rPr>
      <w:rFonts w:ascii="Courier New" w:hAnsi="Courier New" w:cs="Courier New"/>
      <w:sz w:val="20"/>
      <w:szCs w:val="20"/>
    </w:rPr>
  </w:style>
  <w:style w:type="character" w:customStyle="1" w:styleId="PlainTextChar">
    <w:name w:val="Plain Text Char"/>
    <w:basedOn w:val="DefaultParagraphFont"/>
    <w:link w:val="PlainText"/>
    <w:rsid w:val="00F60FE5"/>
    <w:rPr>
      <w:rFonts w:ascii="Courier New" w:eastAsia="Times New Roman" w:hAnsi="Courier New" w:cs="Courier New"/>
      <w:sz w:val="20"/>
      <w:szCs w:val="20"/>
    </w:rPr>
  </w:style>
  <w:style w:type="character" w:styleId="CommentReference">
    <w:name w:val="annotation reference"/>
    <w:basedOn w:val="DefaultParagraphFont"/>
    <w:rsid w:val="00B144EB"/>
    <w:rPr>
      <w:sz w:val="16"/>
      <w:szCs w:val="16"/>
    </w:rPr>
  </w:style>
  <w:style w:type="paragraph" w:styleId="CommentText">
    <w:name w:val="annotation text"/>
    <w:basedOn w:val="Normal"/>
    <w:link w:val="CommentTextChar"/>
    <w:rsid w:val="00B144EB"/>
    <w:rPr>
      <w:rFonts w:ascii="Book Antiqua" w:hAnsi="Book Antiqua"/>
      <w:sz w:val="20"/>
      <w:szCs w:val="20"/>
    </w:rPr>
  </w:style>
  <w:style w:type="character" w:customStyle="1" w:styleId="CommentTextChar">
    <w:name w:val="Comment Text Char"/>
    <w:basedOn w:val="DefaultParagraphFont"/>
    <w:link w:val="CommentText"/>
    <w:rsid w:val="00B144EB"/>
    <w:rPr>
      <w:rFonts w:ascii="Book Antiqua" w:eastAsia="Times New Roman" w:hAnsi="Book Antiqua" w:cs="Times New Roman"/>
      <w:sz w:val="20"/>
      <w:szCs w:val="20"/>
    </w:rPr>
  </w:style>
  <w:style w:type="paragraph" w:customStyle="1" w:styleId="chr-rte-element-p">
    <w:name w:val="chr-rte-element-p"/>
    <w:basedOn w:val="Normal"/>
    <w:rsid w:val="00874412"/>
    <w:pPr>
      <w:textAlignment w:val="baseline"/>
    </w:pPr>
    <w:rPr>
      <w:rFonts w:ascii="Times New Roman" w:hAnsi="Times New Roman"/>
    </w:rPr>
  </w:style>
  <w:style w:type="paragraph" w:styleId="BodyText2">
    <w:name w:val="Body Text 2"/>
    <w:basedOn w:val="Normal"/>
    <w:link w:val="BodyText2Char"/>
    <w:rsid w:val="00D570CE"/>
    <w:rPr>
      <w:rFonts w:cs="Arial"/>
      <w:sz w:val="20"/>
    </w:rPr>
  </w:style>
  <w:style w:type="character" w:customStyle="1" w:styleId="BodyText2Char">
    <w:name w:val="Body Text 2 Char"/>
    <w:basedOn w:val="DefaultParagraphFont"/>
    <w:link w:val="BodyText2"/>
    <w:rsid w:val="00D570CE"/>
    <w:rPr>
      <w:rFonts w:ascii="Arial" w:eastAsia="Times New Roman" w:hAnsi="Arial" w:cs="Arial"/>
      <w:sz w:val="20"/>
      <w:szCs w:val="24"/>
    </w:rPr>
  </w:style>
  <w:style w:type="paragraph" w:customStyle="1" w:styleId="Bullet">
    <w:name w:val="Bullet"/>
    <w:basedOn w:val="BodyText2"/>
    <w:qFormat/>
    <w:rsid w:val="00D570CE"/>
    <w:pPr>
      <w:numPr>
        <w:numId w:val="11"/>
      </w:numPr>
      <w:spacing w:after="60"/>
      <w:jc w:val="both"/>
    </w:pPr>
    <w:rPr>
      <w:rFonts w:ascii="Times New Roman" w:hAnsi="Times New Roman" w:cs="Times New Roman"/>
      <w:sz w:val="24"/>
    </w:rPr>
  </w:style>
  <w:style w:type="paragraph" w:customStyle="1" w:styleId="xxmsonormal">
    <w:name w:val="x_xmsonormal"/>
    <w:basedOn w:val="Normal"/>
    <w:rsid w:val="007A7487"/>
    <w:rPr>
      <w:rFonts w:ascii="Calibri" w:eastAsiaTheme="minorHAnsi" w:hAnsi="Calibri" w:cs="Calibri"/>
      <w:sz w:val="22"/>
      <w:szCs w:val="22"/>
    </w:rPr>
  </w:style>
  <w:style w:type="paragraph" w:styleId="BodyText">
    <w:name w:val="Body Text"/>
    <w:basedOn w:val="Normal"/>
    <w:link w:val="BodyTextChar"/>
    <w:uiPriority w:val="99"/>
    <w:semiHidden/>
    <w:unhideWhenUsed/>
    <w:rsid w:val="00952CB3"/>
    <w:pPr>
      <w:spacing w:after="120"/>
    </w:pPr>
  </w:style>
  <w:style w:type="character" w:customStyle="1" w:styleId="BodyTextChar">
    <w:name w:val="Body Text Char"/>
    <w:basedOn w:val="DefaultParagraphFont"/>
    <w:link w:val="BodyText"/>
    <w:uiPriority w:val="99"/>
    <w:semiHidden/>
    <w:rsid w:val="00952CB3"/>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951CB7"/>
    <w:rPr>
      <w:rFonts w:ascii="Arial" w:hAnsi="Arial"/>
      <w:b/>
      <w:bCs/>
    </w:rPr>
  </w:style>
  <w:style w:type="character" w:customStyle="1" w:styleId="CommentSubjectChar">
    <w:name w:val="Comment Subject Char"/>
    <w:basedOn w:val="CommentTextChar"/>
    <w:link w:val="CommentSubject"/>
    <w:uiPriority w:val="99"/>
    <w:semiHidden/>
    <w:rsid w:val="00951CB7"/>
    <w:rPr>
      <w:rFonts w:ascii="Arial" w:eastAsia="Times New Roman" w:hAnsi="Arial" w:cs="Times New Roman"/>
      <w:b/>
      <w:bCs/>
      <w:sz w:val="20"/>
      <w:szCs w:val="20"/>
    </w:rPr>
  </w:style>
  <w:style w:type="paragraph" w:styleId="Revision">
    <w:name w:val="Revision"/>
    <w:hidden/>
    <w:uiPriority w:val="99"/>
    <w:semiHidden/>
    <w:rsid w:val="005927F5"/>
    <w:pPr>
      <w:spacing w:after="0" w:line="240" w:lineRule="auto"/>
    </w:pPr>
    <w:rPr>
      <w:rFonts w:ascii="Arial" w:eastAsia="Times New Roman" w:hAnsi="Arial" w:cs="Times New Roman"/>
      <w:sz w:val="24"/>
      <w:szCs w:val="24"/>
    </w:rPr>
  </w:style>
  <w:style w:type="character" w:styleId="Mention">
    <w:name w:val="Mention"/>
    <w:basedOn w:val="DefaultParagraphFont"/>
    <w:uiPriority w:val="99"/>
    <w:unhideWhenUsed/>
    <w:rsid w:val="000D4CF8"/>
    <w:rPr>
      <w:color w:val="2B579A"/>
      <w:shd w:val="clear" w:color="auto" w:fill="E1DFDD"/>
    </w:rPr>
  </w:style>
  <w:style w:type="paragraph" w:customStyle="1" w:styleId="Default">
    <w:name w:val="Default"/>
    <w:rsid w:val="00C40263"/>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xmsonormal">
    <w:name w:val="x_msonormal"/>
    <w:basedOn w:val="Normal"/>
    <w:rsid w:val="00832E3A"/>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433">
      <w:bodyDiv w:val="1"/>
      <w:marLeft w:val="0"/>
      <w:marRight w:val="0"/>
      <w:marTop w:val="0"/>
      <w:marBottom w:val="0"/>
      <w:divBdr>
        <w:top w:val="none" w:sz="0" w:space="0" w:color="auto"/>
        <w:left w:val="none" w:sz="0" w:space="0" w:color="auto"/>
        <w:bottom w:val="none" w:sz="0" w:space="0" w:color="auto"/>
        <w:right w:val="none" w:sz="0" w:space="0" w:color="auto"/>
      </w:divBdr>
    </w:div>
    <w:div w:id="186188137">
      <w:bodyDiv w:val="1"/>
      <w:marLeft w:val="0"/>
      <w:marRight w:val="0"/>
      <w:marTop w:val="0"/>
      <w:marBottom w:val="0"/>
      <w:divBdr>
        <w:top w:val="none" w:sz="0" w:space="0" w:color="auto"/>
        <w:left w:val="none" w:sz="0" w:space="0" w:color="auto"/>
        <w:bottom w:val="none" w:sz="0" w:space="0" w:color="auto"/>
        <w:right w:val="none" w:sz="0" w:space="0" w:color="auto"/>
      </w:divBdr>
    </w:div>
    <w:div w:id="250703043">
      <w:bodyDiv w:val="1"/>
      <w:marLeft w:val="0"/>
      <w:marRight w:val="0"/>
      <w:marTop w:val="0"/>
      <w:marBottom w:val="0"/>
      <w:divBdr>
        <w:top w:val="none" w:sz="0" w:space="0" w:color="auto"/>
        <w:left w:val="none" w:sz="0" w:space="0" w:color="auto"/>
        <w:bottom w:val="none" w:sz="0" w:space="0" w:color="auto"/>
        <w:right w:val="none" w:sz="0" w:space="0" w:color="auto"/>
      </w:divBdr>
    </w:div>
    <w:div w:id="260531276">
      <w:bodyDiv w:val="1"/>
      <w:marLeft w:val="0"/>
      <w:marRight w:val="0"/>
      <w:marTop w:val="0"/>
      <w:marBottom w:val="0"/>
      <w:divBdr>
        <w:top w:val="none" w:sz="0" w:space="0" w:color="auto"/>
        <w:left w:val="none" w:sz="0" w:space="0" w:color="auto"/>
        <w:bottom w:val="none" w:sz="0" w:space="0" w:color="auto"/>
        <w:right w:val="none" w:sz="0" w:space="0" w:color="auto"/>
      </w:divBdr>
    </w:div>
    <w:div w:id="445387387">
      <w:bodyDiv w:val="1"/>
      <w:marLeft w:val="0"/>
      <w:marRight w:val="0"/>
      <w:marTop w:val="0"/>
      <w:marBottom w:val="0"/>
      <w:divBdr>
        <w:top w:val="none" w:sz="0" w:space="0" w:color="auto"/>
        <w:left w:val="none" w:sz="0" w:space="0" w:color="auto"/>
        <w:bottom w:val="none" w:sz="0" w:space="0" w:color="auto"/>
        <w:right w:val="none" w:sz="0" w:space="0" w:color="auto"/>
      </w:divBdr>
    </w:div>
    <w:div w:id="627443269">
      <w:bodyDiv w:val="1"/>
      <w:marLeft w:val="0"/>
      <w:marRight w:val="0"/>
      <w:marTop w:val="0"/>
      <w:marBottom w:val="0"/>
      <w:divBdr>
        <w:top w:val="none" w:sz="0" w:space="0" w:color="auto"/>
        <w:left w:val="none" w:sz="0" w:space="0" w:color="auto"/>
        <w:bottom w:val="none" w:sz="0" w:space="0" w:color="auto"/>
        <w:right w:val="none" w:sz="0" w:space="0" w:color="auto"/>
      </w:divBdr>
    </w:div>
    <w:div w:id="756946315">
      <w:bodyDiv w:val="1"/>
      <w:marLeft w:val="0"/>
      <w:marRight w:val="0"/>
      <w:marTop w:val="0"/>
      <w:marBottom w:val="0"/>
      <w:divBdr>
        <w:top w:val="none" w:sz="0" w:space="0" w:color="auto"/>
        <w:left w:val="none" w:sz="0" w:space="0" w:color="auto"/>
        <w:bottom w:val="none" w:sz="0" w:space="0" w:color="auto"/>
        <w:right w:val="none" w:sz="0" w:space="0" w:color="auto"/>
      </w:divBdr>
      <w:divsChild>
        <w:div w:id="113714198">
          <w:marLeft w:val="0"/>
          <w:marRight w:val="0"/>
          <w:marTop w:val="0"/>
          <w:marBottom w:val="0"/>
          <w:divBdr>
            <w:top w:val="none" w:sz="0" w:space="0" w:color="auto"/>
            <w:left w:val="none" w:sz="0" w:space="0" w:color="auto"/>
            <w:bottom w:val="none" w:sz="0" w:space="0" w:color="auto"/>
            <w:right w:val="none" w:sz="0" w:space="0" w:color="auto"/>
          </w:divBdr>
        </w:div>
        <w:div w:id="321349573">
          <w:marLeft w:val="0"/>
          <w:marRight w:val="0"/>
          <w:marTop w:val="0"/>
          <w:marBottom w:val="0"/>
          <w:divBdr>
            <w:top w:val="none" w:sz="0" w:space="0" w:color="auto"/>
            <w:left w:val="none" w:sz="0" w:space="0" w:color="auto"/>
            <w:bottom w:val="none" w:sz="0" w:space="0" w:color="auto"/>
            <w:right w:val="none" w:sz="0" w:space="0" w:color="auto"/>
          </w:divBdr>
        </w:div>
        <w:div w:id="1889098833">
          <w:marLeft w:val="0"/>
          <w:marRight w:val="0"/>
          <w:marTop w:val="0"/>
          <w:marBottom w:val="0"/>
          <w:divBdr>
            <w:top w:val="none" w:sz="0" w:space="0" w:color="auto"/>
            <w:left w:val="none" w:sz="0" w:space="0" w:color="auto"/>
            <w:bottom w:val="none" w:sz="0" w:space="0" w:color="auto"/>
            <w:right w:val="none" w:sz="0" w:space="0" w:color="auto"/>
          </w:divBdr>
        </w:div>
      </w:divsChild>
    </w:div>
    <w:div w:id="923880485">
      <w:bodyDiv w:val="1"/>
      <w:marLeft w:val="0"/>
      <w:marRight w:val="0"/>
      <w:marTop w:val="0"/>
      <w:marBottom w:val="0"/>
      <w:divBdr>
        <w:top w:val="none" w:sz="0" w:space="0" w:color="auto"/>
        <w:left w:val="none" w:sz="0" w:space="0" w:color="auto"/>
        <w:bottom w:val="none" w:sz="0" w:space="0" w:color="auto"/>
        <w:right w:val="none" w:sz="0" w:space="0" w:color="auto"/>
      </w:divBdr>
    </w:div>
    <w:div w:id="1355226779">
      <w:bodyDiv w:val="1"/>
      <w:marLeft w:val="0"/>
      <w:marRight w:val="0"/>
      <w:marTop w:val="0"/>
      <w:marBottom w:val="0"/>
      <w:divBdr>
        <w:top w:val="none" w:sz="0" w:space="0" w:color="auto"/>
        <w:left w:val="none" w:sz="0" w:space="0" w:color="auto"/>
        <w:bottom w:val="none" w:sz="0" w:space="0" w:color="auto"/>
        <w:right w:val="none" w:sz="0" w:space="0" w:color="auto"/>
      </w:divBdr>
    </w:div>
    <w:div w:id="1596665487">
      <w:bodyDiv w:val="1"/>
      <w:marLeft w:val="0"/>
      <w:marRight w:val="0"/>
      <w:marTop w:val="0"/>
      <w:marBottom w:val="0"/>
      <w:divBdr>
        <w:top w:val="none" w:sz="0" w:space="0" w:color="auto"/>
        <w:left w:val="none" w:sz="0" w:space="0" w:color="auto"/>
        <w:bottom w:val="none" w:sz="0" w:space="0" w:color="auto"/>
        <w:right w:val="none" w:sz="0" w:space="0" w:color="auto"/>
      </w:divBdr>
    </w:div>
    <w:div w:id="1622030819">
      <w:bodyDiv w:val="1"/>
      <w:marLeft w:val="0"/>
      <w:marRight w:val="0"/>
      <w:marTop w:val="0"/>
      <w:marBottom w:val="0"/>
      <w:divBdr>
        <w:top w:val="none" w:sz="0" w:space="0" w:color="auto"/>
        <w:left w:val="none" w:sz="0" w:space="0" w:color="auto"/>
        <w:bottom w:val="none" w:sz="0" w:space="0" w:color="auto"/>
        <w:right w:val="none" w:sz="0" w:space="0" w:color="auto"/>
      </w:divBdr>
    </w:div>
    <w:div w:id="1660813327">
      <w:bodyDiv w:val="1"/>
      <w:marLeft w:val="0"/>
      <w:marRight w:val="0"/>
      <w:marTop w:val="0"/>
      <w:marBottom w:val="0"/>
      <w:divBdr>
        <w:top w:val="none" w:sz="0" w:space="0" w:color="auto"/>
        <w:left w:val="none" w:sz="0" w:space="0" w:color="auto"/>
        <w:bottom w:val="none" w:sz="0" w:space="0" w:color="auto"/>
        <w:right w:val="none" w:sz="0" w:space="0" w:color="auto"/>
      </w:divBdr>
      <w:divsChild>
        <w:div w:id="338897008">
          <w:marLeft w:val="0"/>
          <w:marRight w:val="0"/>
          <w:marTop w:val="0"/>
          <w:marBottom w:val="0"/>
          <w:divBdr>
            <w:top w:val="none" w:sz="0" w:space="0" w:color="auto"/>
            <w:left w:val="none" w:sz="0" w:space="0" w:color="auto"/>
            <w:bottom w:val="none" w:sz="0" w:space="0" w:color="auto"/>
            <w:right w:val="none" w:sz="0" w:space="0" w:color="auto"/>
          </w:divBdr>
        </w:div>
        <w:div w:id="1008211496">
          <w:marLeft w:val="0"/>
          <w:marRight w:val="0"/>
          <w:marTop w:val="0"/>
          <w:marBottom w:val="0"/>
          <w:divBdr>
            <w:top w:val="none" w:sz="0" w:space="0" w:color="auto"/>
            <w:left w:val="none" w:sz="0" w:space="0" w:color="auto"/>
            <w:bottom w:val="none" w:sz="0" w:space="0" w:color="auto"/>
            <w:right w:val="none" w:sz="0" w:space="0" w:color="auto"/>
          </w:divBdr>
        </w:div>
        <w:div w:id="1592856910">
          <w:marLeft w:val="0"/>
          <w:marRight w:val="0"/>
          <w:marTop w:val="0"/>
          <w:marBottom w:val="0"/>
          <w:divBdr>
            <w:top w:val="none" w:sz="0" w:space="0" w:color="auto"/>
            <w:left w:val="none" w:sz="0" w:space="0" w:color="auto"/>
            <w:bottom w:val="none" w:sz="0" w:space="0" w:color="auto"/>
            <w:right w:val="none" w:sz="0" w:space="0" w:color="auto"/>
          </w:divBdr>
        </w:div>
      </w:divsChild>
    </w:div>
    <w:div w:id="1667439746">
      <w:bodyDiv w:val="1"/>
      <w:marLeft w:val="0"/>
      <w:marRight w:val="0"/>
      <w:marTop w:val="0"/>
      <w:marBottom w:val="0"/>
      <w:divBdr>
        <w:top w:val="none" w:sz="0" w:space="0" w:color="auto"/>
        <w:left w:val="none" w:sz="0" w:space="0" w:color="auto"/>
        <w:bottom w:val="none" w:sz="0" w:space="0" w:color="auto"/>
        <w:right w:val="none" w:sz="0" w:space="0" w:color="auto"/>
      </w:divBdr>
    </w:div>
    <w:div w:id="1700206237">
      <w:bodyDiv w:val="1"/>
      <w:marLeft w:val="0"/>
      <w:marRight w:val="0"/>
      <w:marTop w:val="0"/>
      <w:marBottom w:val="0"/>
      <w:divBdr>
        <w:top w:val="none" w:sz="0" w:space="0" w:color="auto"/>
        <w:left w:val="none" w:sz="0" w:space="0" w:color="auto"/>
        <w:bottom w:val="none" w:sz="0" w:space="0" w:color="auto"/>
        <w:right w:val="none" w:sz="0" w:space="0" w:color="auto"/>
      </w:divBdr>
    </w:div>
    <w:div w:id="1821730715">
      <w:bodyDiv w:val="1"/>
      <w:marLeft w:val="0"/>
      <w:marRight w:val="0"/>
      <w:marTop w:val="0"/>
      <w:marBottom w:val="0"/>
      <w:divBdr>
        <w:top w:val="none" w:sz="0" w:space="0" w:color="auto"/>
        <w:left w:val="none" w:sz="0" w:space="0" w:color="auto"/>
        <w:bottom w:val="none" w:sz="0" w:space="0" w:color="auto"/>
        <w:right w:val="none" w:sz="0" w:space="0" w:color="auto"/>
      </w:divBdr>
    </w:div>
    <w:div w:id="1886065396">
      <w:bodyDiv w:val="1"/>
      <w:marLeft w:val="0"/>
      <w:marRight w:val="0"/>
      <w:marTop w:val="0"/>
      <w:marBottom w:val="0"/>
      <w:divBdr>
        <w:top w:val="none" w:sz="0" w:space="0" w:color="auto"/>
        <w:left w:val="none" w:sz="0" w:space="0" w:color="auto"/>
        <w:bottom w:val="none" w:sz="0" w:space="0" w:color="auto"/>
        <w:right w:val="none" w:sz="0" w:space="0" w:color="auto"/>
      </w:divBdr>
      <w:divsChild>
        <w:div w:id="153956960">
          <w:marLeft w:val="0"/>
          <w:marRight w:val="0"/>
          <w:marTop w:val="0"/>
          <w:marBottom w:val="0"/>
          <w:divBdr>
            <w:top w:val="none" w:sz="0" w:space="0" w:color="auto"/>
            <w:left w:val="none" w:sz="0" w:space="0" w:color="auto"/>
            <w:bottom w:val="none" w:sz="0" w:space="0" w:color="auto"/>
            <w:right w:val="none" w:sz="0" w:space="0" w:color="auto"/>
          </w:divBdr>
        </w:div>
        <w:div w:id="725183624">
          <w:marLeft w:val="0"/>
          <w:marRight w:val="0"/>
          <w:marTop w:val="0"/>
          <w:marBottom w:val="0"/>
          <w:divBdr>
            <w:top w:val="none" w:sz="0" w:space="0" w:color="auto"/>
            <w:left w:val="none" w:sz="0" w:space="0" w:color="auto"/>
            <w:bottom w:val="none" w:sz="0" w:space="0" w:color="auto"/>
            <w:right w:val="none" w:sz="0" w:space="0" w:color="auto"/>
          </w:divBdr>
        </w:div>
        <w:div w:id="1443257450">
          <w:marLeft w:val="0"/>
          <w:marRight w:val="0"/>
          <w:marTop w:val="0"/>
          <w:marBottom w:val="0"/>
          <w:divBdr>
            <w:top w:val="none" w:sz="0" w:space="0" w:color="auto"/>
            <w:left w:val="none" w:sz="0" w:space="0" w:color="auto"/>
            <w:bottom w:val="none" w:sz="0" w:space="0" w:color="auto"/>
            <w:right w:val="none" w:sz="0" w:space="0" w:color="auto"/>
          </w:divBdr>
        </w:div>
      </w:divsChild>
    </w:div>
    <w:div w:id="1926959824">
      <w:bodyDiv w:val="1"/>
      <w:marLeft w:val="0"/>
      <w:marRight w:val="0"/>
      <w:marTop w:val="0"/>
      <w:marBottom w:val="0"/>
      <w:divBdr>
        <w:top w:val="none" w:sz="0" w:space="0" w:color="auto"/>
        <w:left w:val="none" w:sz="0" w:space="0" w:color="auto"/>
        <w:bottom w:val="none" w:sz="0" w:space="0" w:color="auto"/>
        <w:right w:val="none" w:sz="0" w:space="0" w:color="auto"/>
      </w:divBdr>
      <w:divsChild>
        <w:div w:id="288122560">
          <w:marLeft w:val="0"/>
          <w:marRight w:val="0"/>
          <w:marTop w:val="0"/>
          <w:marBottom w:val="0"/>
          <w:divBdr>
            <w:top w:val="none" w:sz="0" w:space="0" w:color="auto"/>
            <w:left w:val="none" w:sz="0" w:space="0" w:color="auto"/>
            <w:bottom w:val="none" w:sz="0" w:space="0" w:color="auto"/>
            <w:right w:val="none" w:sz="0" w:space="0" w:color="auto"/>
          </w:divBdr>
        </w:div>
        <w:div w:id="333730946">
          <w:marLeft w:val="0"/>
          <w:marRight w:val="0"/>
          <w:marTop w:val="0"/>
          <w:marBottom w:val="0"/>
          <w:divBdr>
            <w:top w:val="none" w:sz="0" w:space="0" w:color="auto"/>
            <w:left w:val="none" w:sz="0" w:space="0" w:color="auto"/>
            <w:bottom w:val="none" w:sz="0" w:space="0" w:color="auto"/>
            <w:right w:val="none" w:sz="0" w:space="0" w:color="auto"/>
          </w:divBdr>
        </w:div>
        <w:div w:id="1727679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3BEF7E87FE642B9027EE908D4F486" ma:contentTypeVersion="10" ma:contentTypeDescription="Create a new document." ma:contentTypeScope="" ma:versionID="45d815855987e4afcca9836f75f3887a">
  <xsd:schema xmlns:xsd="http://www.w3.org/2001/XMLSchema" xmlns:xs="http://www.w3.org/2001/XMLSchema" xmlns:p="http://schemas.microsoft.com/office/2006/metadata/properties" xmlns:ns3="5fcea5b8-6154-47b4-af41-48ddc1efca47" xmlns:ns4="a79e5ddd-149d-453c-8a09-27a3ae195754" targetNamespace="http://schemas.microsoft.com/office/2006/metadata/properties" ma:root="true" ma:fieldsID="5ce9b8bf6c61a7404e193d108c5fb8ab" ns3:_="" ns4:_="">
    <xsd:import namespace="5fcea5b8-6154-47b4-af41-48ddc1efca47"/>
    <xsd:import namespace="a79e5ddd-149d-453c-8a09-27a3ae1957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ea5b8-6154-47b4-af41-48ddc1ef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e5ddd-149d-453c-8a09-27a3ae1957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27A6-DE2F-49A2-8BDB-425D35121758}">
  <ds:schemaRefs>
    <ds:schemaRef ds:uri="http://schemas.microsoft.com/sharepoint/v3/contenttype/forms"/>
  </ds:schemaRefs>
</ds:datastoreItem>
</file>

<file path=customXml/itemProps2.xml><?xml version="1.0" encoding="utf-8"?>
<ds:datastoreItem xmlns:ds="http://schemas.openxmlformats.org/officeDocument/2006/customXml" ds:itemID="{D8B711F4-3807-4EAC-8AE7-91CF5774E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ea5b8-6154-47b4-af41-48ddc1efca47"/>
    <ds:schemaRef ds:uri="a79e5ddd-149d-453c-8a09-27a3ae19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65AF8-51A5-4958-869B-B27854B97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B5CFC-2F9A-4556-8F6D-383CB88B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Coastal Commission</vt:lpstr>
    </vt:vector>
  </TitlesOfParts>
  <Company>Microsoft</Company>
  <LinksUpToDate>false</LinksUpToDate>
  <CharactersWithSpaces>9316</CharactersWithSpaces>
  <SharedDoc>false</SharedDoc>
  <HLinks>
    <vt:vector size="18" baseType="variant">
      <vt:variant>
        <vt:i4>6488140</vt:i4>
      </vt:variant>
      <vt:variant>
        <vt:i4>6</vt:i4>
      </vt:variant>
      <vt:variant>
        <vt:i4>0</vt:i4>
      </vt:variant>
      <vt:variant>
        <vt:i4>5</vt:i4>
      </vt:variant>
      <vt:variant>
        <vt:lpwstr>mailto:Sarah.Christie@coastal.ca.gov</vt:lpwstr>
      </vt:variant>
      <vt:variant>
        <vt:lpwstr/>
      </vt:variant>
      <vt:variant>
        <vt:i4>6488140</vt:i4>
      </vt:variant>
      <vt:variant>
        <vt:i4>3</vt:i4>
      </vt:variant>
      <vt:variant>
        <vt:i4>0</vt:i4>
      </vt:variant>
      <vt:variant>
        <vt:i4>5</vt:i4>
      </vt:variant>
      <vt:variant>
        <vt:lpwstr>mailto:Sarah.Christie@coastal.ca.gov</vt:lpwstr>
      </vt:variant>
      <vt:variant>
        <vt:lpwstr/>
      </vt:variant>
      <vt:variant>
        <vt:i4>2359321</vt:i4>
      </vt:variant>
      <vt:variant>
        <vt:i4>0</vt:i4>
      </vt:variant>
      <vt:variant>
        <vt:i4>0</vt:i4>
      </vt:variant>
      <vt:variant>
        <vt:i4>5</vt:i4>
      </vt:variant>
      <vt:variant>
        <vt:lpwstr>mailto:sean.drake@coastal.ca.gov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dc:title>
  <dc:subject/>
  <dc:creator>Coastal IT Testuser</dc:creator>
  <cp:keywords/>
  <cp:lastModifiedBy>Drake, Sean@Coastal</cp:lastModifiedBy>
  <cp:revision>12</cp:revision>
  <dcterms:created xsi:type="dcterms:W3CDTF">2025-10-14T16:46:00Z</dcterms:created>
  <dcterms:modified xsi:type="dcterms:W3CDTF">2025-10-15T03:37:00Z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0x010100CD33BEF7E87FE642B9027EE908D4F486</vt:lpwstr>
  </property>
</Properties>
</file>