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BC1A" w14:textId="77777777" w:rsidR="00361591" w:rsidRDefault="00361591" w:rsidP="00862E66">
      <w:pPr>
        <w:pStyle w:val="Header"/>
        <w:tabs>
          <w:tab w:val="clear" w:pos="4320"/>
          <w:tab w:val="clear" w:pos="8640"/>
        </w:tabs>
        <w:jc w:val="center"/>
        <w:rPr>
          <w:rFonts w:ascii="Times New Roman" w:hAnsi="Times New Roman"/>
          <w:b/>
          <w:sz w:val="28"/>
          <w:szCs w:val="28"/>
        </w:rPr>
      </w:pPr>
    </w:p>
    <w:p w14:paraId="42D5EEBD" w14:textId="77777777" w:rsidR="00862E66" w:rsidRPr="00293325" w:rsidRDefault="00862E66" w:rsidP="00862E66">
      <w:pPr>
        <w:pStyle w:val="Header"/>
        <w:tabs>
          <w:tab w:val="clear" w:pos="4320"/>
          <w:tab w:val="clear" w:pos="8640"/>
        </w:tabs>
        <w:jc w:val="center"/>
        <w:rPr>
          <w:rFonts w:ascii="Arial" w:hAnsi="Arial" w:cs="Arial"/>
          <w:b/>
          <w:sz w:val="24"/>
          <w:szCs w:val="24"/>
        </w:rPr>
      </w:pPr>
      <w:r w:rsidRPr="00293325">
        <w:rPr>
          <w:rFonts w:ascii="Arial" w:hAnsi="Arial" w:cs="Arial"/>
          <w:b/>
          <w:sz w:val="24"/>
          <w:szCs w:val="24"/>
        </w:rPr>
        <w:t>CALIFORNIA COASTAL COMMISSION</w:t>
      </w:r>
    </w:p>
    <w:p w14:paraId="24349277" w14:textId="77777777" w:rsidR="00862E66" w:rsidRPr="00293325" w:rsidRDefault="00862E66" w:rsidP="00862E66">
      <w:pPr>
        <w:pStyle w:val="Header"/>
        <w:tabs>
          <w:tab w:val="clear" w:pos="4320"/>
          <w:tab w:val="clear" w:pos="8640"/>
        </w:tabs>
        <w:jc w:val="center"/>
        <w:rPr>
          <w:rFonts w:ascii="Arial" w:hAnsi="Arial" w:cs="Arial"/>
          <w:b/>
          <w:sz w:val="24"/>
          <w:szCs w:val="24"/>
        </w:rPr>
      </w:pPr>
      <w:r w:rsidRPr="00293325">
        <w:rPr>
          <w:rFonts w:ascii="Arial" w:hAnsi="Arial" w:cs="Arial"/>
          <w:b/>
          <w:sz w:val="24"/>
          <w:szCs w:val="24"/>
        </w:rPr>
        <w:t>DUTY STATEMENT</w:t>
      </w:r>
    </w:p>
    <w:p w14:paraId="0FE3B5DA" w14:textId="77777777" w:rsidR="00862E66" w:rsidRPr="00293325" w:rsidRDefault="00900E44" w:rsidP="00862E66">
      <w:pPr>
        <w:pStyle w:val="Header"/>
        <w:tabs>
          <w:tab w:val="clear" w:pos="4320"/>
          <w:tab w:val="clear" w:pos="8640"/>
        </w:tabs>
        <w:jc w:val="center"/>
        <w:rPr>
          <w:rFonts w:ascii="Arial" w:hAnsi="Arial" w:cs="Arial"/>
          <w:b/>
          <w:sz w:val="24"/>
          <w:szCs w:val="24"/>
        </w:rPr>
      </w:pPr>
      <w:r w:rsidRPr="00293325">
        <w:rPr>
          <w:rFonts w:ascii="Arial" w:hAnsi="Arial" w:cs="Arial"/>
          <w:b/>
          <w:sz w:val="24"/>
          <w:szCs w:val="24"/>
        </w:rPr>
        <w:t>PERSONNEL SPECIALIST</w:t>
      </w:r>
    </w:p>
    <w:p w14:paraId="2DC41EC6" w14:textId="77777777" w:rsidR="00862E66" w:rsidRPr="00293325" w:rsidRDefault="00862E66" w:rsidP="00862E66">
      <w:pPr>
        <w:pStyle w:val="Header"/>
        <w:tabs>
          <w:tab w:val="clear" w:pos="4320"/>
          <w:tab w:val="clear" w:pos="8640"/>
        </w:tabs>
        <w:jc w:val="center"/>
        <w:rPr>
          <w:rFonts w:ascii="Arial" w:hAnsi="Arial" w:cs="Arial"/>
          <w:sz w:val="24"/>
          <w:szCs w:val="24"/>
        </w:rPr>
      </w:pPr>
    </w:p>
    <w:p w14:paraId="57DD5CB5" w14:textId="77777777" w:rsidR="00A343CC" w:rsidRPr="00293325" w:rsidRDefault="00A343CC" w:rsidP="00862E66">
      <w:pPr>
        <w:pStyle w:val="Header"/>
        <w:tabs>
          <w:tab w:val="clear" w:pos="4320"/>
          <w:tab w:val="clear" w:pos="8640"/>
        </w:tabs>
        <w:jc w:val="both"/>
        <w:rPr>
          <w:rFonts w:ascii="Arial" w:hAnsi="Arial" w:cs="Arial"/>
          <w:b/>
          <w:sz w:val="24"/>
          <w:szCs w:val="24"/>
        </w:rPr>
      </w:pPr>
    </w:p>
    <w:p w14:paraId="623A703B" w14:textId="7D52E910" w:rsidR="00862E66" w:rsidRPr="00293325" w:rsidRDefault="0049344B" w:rsidP="00862E66">
      <w:pPr>
        <w:pStyle w:val="Header"/>
        <w:tabs>
          <w:tab w:val="clear" w:pos="4320"/>
          <w:tab w:val="clear" w:pos="8640"/>
        </w:tabs>
        <w:jc w:val="both"/>
        <w:rPr>
          <w:rFonts w:ascii="Arial" w:hAnsi="Arial" w:cs="Arial"/>
          <w:b/>
          <w:sz w:val="24"/>
          <w:szCs w:val="24"/>
        </w:rPr>
      </w:pPr>
      <w:r w:rsidRPr="00293325">
        <w:rPr>
          <w:rFonts w:ascii="Arial" w:hAnsi="Arial" w:cs="Arial"/>
          <w:b/>
          <w:sz w:val="24"/>
          <w:szCs w:val="24"/>
        </w:rPr>
        <w:t>EMPLOYEE NAME:</w:t>
      </w:r>
      <w:r w:rsidR="004C55DE" w:rsidRPr="00293325">
        <w:rPr>
          <w:rFonts w:ascii="Arial" w:hAnsi="Arial" w:cs="Arial"/>
          <w:b/>
          <w:sz w:val="24"/>
          <w:szCs w:val="24"/>
        </w:rPr>
        <w:t xml:space="preserve"> </w:t>
      </w:r>
      <w:r w:rsidR="004C55DE" w:rsidRPr="00293325">
        <w:rPr>
          <w:rFonts w:ascii="Arial" w:hAnsi="Arial" w:cs="Arial"/>
          <w:sz w:val="24"/>
          <w:szCs w:val="24"/>
        </w:rPr>
        <w:t xml:space="preserve"> </w:t>
      </w:r>
      <w:r w:rsidR="001D1834" w:rsidRPr="00293325">
        <w:rPr>
          <w:rFonts w:ascii="Arial" w:hAnsi="Arial" w:cs="Arial"/>
          <w:sz w:val="24"/>
          <w:szCs w:val="24"/>
        </w:rPr>
        <w:tab/>
      </w:r>
      <w:r w:rsidR="001D1834" w:rsidRPr="00293325">
        <w:rPr>
          <w:rFonts w:ascii="Arial" w:hAnsi="Arial" w:cs="Arial"/>
          <w:sz w:val="24"/>
          <w:szCs w:val="24"/>
        </w:rPr>
        <w:tab/>
      </w:r>
      <w:r w:rsidR="0017014D" w:rsidRPr="00293325">
        <w:rPr>
          <w:rFonts w:ascii="Arial" w:hAnsi="Arial" w:cs="Arial"/>
          <w:sz w:val="24"/>
          <w:szCs w:val="24"/>
        </w:rPr>
        <w:tab/>
      </w:r>
      <w:r w:rsidR="0017014D" w:rsidRPr="00293325">
        <w:rPr>
          <w:rFonts w:ascii="Arial" w:hAnsi="Arial" w:cs="Arial"/>
          <w:sz w:val="24"/>
          <w:szCs w:val="24"/>
        </w:rPr>
        <w:tab/>
      </w:r>
    </w:p>
    <w:p w14:paraId="76F07786" w14:textId="77777777" w:rsidR="00BE5CC3" w:rsidRPr="00293325" w:rsidRDefault="00BE5CC3" w:rsidP="00862E66">
      <w:pPr>
        <w:pStyle w:val="Header"/>
        <w:tabs>
          <w:tab w:val="clear" w:pos="4320"/>
          <w:tab w:val="clear" w:pos="8640"/>
        </w:tabs>
        <w:jc w:val="both"/>
        <w:rPr>
          <w:rFonts w:ascii="Arial" w:hAnsi="Arial" w:cs="Arial"/>
          <w:sz w:val="24"/>
          <w:szCs w:val="24"/>
        </w:rPr>
      </w:pPr>
    </w:p>
    <w:p w14:paraId="022645B2" w14:textId="28C28E6A" w:rsidR="0049344B" w:rsidRPr="00293325" w:rsidRDefault="0049344B" w:rsidP="00862E66">
      <w:pPr>
        <w:pStyle w:val="Header"/>
        <w:tabs>
          <w:tab w:val="clear" w:pos="4320"/>
          <w:tab w:val="clear" w:pos="8640"/>
        </w:tabs>
        <w:jc w:val="both"/>
        <w:rPr>
          <w:rFonts w:ascii="Arial" w:hAnsi="Arial" w:cs="Arial"/>
          <w:sz w:val="24"/>
          <w:szCs w:val="24"/>
        </w:rPr>
      </w:pPr>
      <w:r w:rsidRPr="00293325">
        <w:rPr>
          <w:rFonts w:ascii="Arial" w:hAnsi="Arial" w:cs="Arial"/>
          <w:b/>
          <w:sz w:val="24"/>
          <w:szCs w:val="24"/>
        </w:rPr>
        <w:t>WORKING TITLE:</w:t>
      </w:r>
      <w:r w:rsidR="002E189D" w:rsidRPr="00293325">
        <w:rPr>
          <w:rFonts w:ascii="Arial" w:hAnsi="Arial" w:cs="Arial"/>
          <w:b/>
          <w:sz w:val="24"/>
          <w:szCs w:val="24"/>
        </w:rPr>
        <w:t xml:space="preserve"> </w:t>
      </w:r>
      <w:r w:rsidR="00436178" w:rsidRPr="00293325">
        <w:rPr>
          <w:rFonts w:ascii="Arial" w:hAnsi="Arial" w:cs="Arial"/>
          <w:b/>
          <w:sz w:val="24"/>
          <w:szCs w:val="24"/>
        </w:rPr>
        <w:tab/>
      </w:r>
      <w:r w:rsidR="00436178" w:rsidRPr="00293325">
        <w:rPr>
          <w:rFonts w:ascii="Arial" w:hAnsi="Arial" w:cs="Arial"/>
          <w:b/>
          <w:sz w:val="24"/>
          <w:szCs w:val="24"/>
        </w:rPr>
        <w:tab/>
      </w:r>
      <w:r w:rsidR="00436178" w:rsidRPr="00293325">
        <w:rPr>
          <w:rFonts w:ascii="Arial" w:hAnsi="Arial" w:cs="Arial"/>
          <w:b/>
          <w:sz w:val="24"/>
          <w:szCs w:val="24"/>
        </w:rPr>
        <w:tab/>
      </w:r>
      <w:r w:rsidR="0017014D" w:rsidRPr="00293325">
        <w:rPr>
          <w:rFonts w:ascii="Arial" w:hAnsi="Arial" w:cs="Arial"/>
          <w:sz w:val="24"/>
          <w:szCs w:val="24"/>
        </w:rPr>
        <w:t>Personnel Specialis</w:t>
      </w:r>
      <w:r w:rsidR="00705C59">
        <w:rPr>
          <w:rFonts w:ascii="Arial" w:hAnsi="Arial" w:cs="Arial"/>
          <w:sz w:val="24"/>
          <w:szCs w:val="24"/>
        </w:rPr>
        <w:t>t</w:t>
      </w:r>
    </w:p>
    <w:p w14:paraId="114C7471" w14:textId="77777777" w:rsidR="0049344B" w:rsidRPr="00293325" w:rsidRDefault="0049344B" w:rsidP="00862E66">
      <w:pPr>
        <w:pStyle w:val="Header"/>
        <w:tabs>
          <w:tab w:val="clear" w:pos="4320"/>
          <w:tab w:val="clear" w:pos="8640"/>
        </w:tabs>
        <w:jc w:val="both"/>
        <w:rPr>
          <w:rFonts w:ascii="Arial" w:hAnsi="Arial" w:cs="Arial"/>
          <w:sz w:val="24"/>
          <w:szCs w:val="24"/>
        </w:rPr>
      </w:pPr>
    </w:p>
    <w:p w14:paraId="3D1BBE10" w14:textId="77777777" w:rsidR="0049344B" w:rsidRPr="00293325" w:rsidRDefault="00BE5CC3" w:rsidP="00862E66">
      <w:pPr>
        <w:pStyle w:val="Header"/>
        <w:tabs>
          <w:tab w:val="clear" w:pos="4320"/>
          <w:tab w:val="clear" w:pos="8640"/>
        </w:tabs>
        <w:jc w:val="both"/>
        <w:rPr>
          <w:rFonts w:ascii="Arial" w:hAnsi="Arial" w:cs="Arial"/>
          <w:b/>
          <w:sz w:val="24"/>
          <w:szCs w:val="24"/>
        </w:rPr>
      </w:pPr>
      <w:r w:rsidRPr="00293325">
        <w:rPr>
          <w:rFonts w:ascii="Arial" w:hAnsi="Arial" w:cs="Arial"/>
          <w:b/>
          <w:sz w:val="24"/>
          <w:szCs w:val="24"/>
        </w:rPr>
        <w:t xml:space="preserve">WORK </w:t>
      </w:r>
      <w:r w:rsidR="0049344B" w:rsidRPr="00293325">
        <w:rPr>
          <w:rFonts w:ascii="Arial" w:hAnsi="Arial" w:cs="Arial"/>
          <w:b/>
          <w:sz w:val="24"/>
          <w:szCs w:val="24"/>
        </w:rPr>
        <w:t>UNIT/DIVISION:</w:t>
      </w:r>
      <w:r w:rsidR="004C55DE" w:rsidRPr="00293325">
        <w:rPr>
          <w:rFonts w:ascii="Arial" w:hAnsi="Arial" w:cs="Arial"/>
          <w:b/>
          <w:sz w:val="24"/>
          <w:szCs w:val="24"/>
        </w:rPr>
        <w:t xml:space="preserve"> </w:t>
      </w:r>
      <w:r w:rsidR="00436178" w:rsidRPr="00293325">
        <w:rPr>
          <w:rFonts w:ascii="Arial" w:hAnsi="Arial" w:cs="Arial"/>
          <w:b/>
          <w:sz w:val="24"/>
          <w:szCs w:val="24"/>
        </w:rPr>
        <w:tab/>
      </w:r>
      <w:r w:rsidR="00436178" w:rsidRPr="00293325">
        <w:rPr>
          <w:rFonts w:ascii="Arial" w:hAnsi="Arial" w:cs="Arial"/>
          <w:b/>
          <w:sz w:val="24"/>
          <w:szCs w:val="24"/>
        </w:rPr>
        <w:tab/>
      </w:r>
      <w:r w:rsidR="007E09B1" w:rsidRPr="00293325">
        <w:rPr>
          <w:rFonts w:ascii="Arial" w:hAnsi="Arial" w:cs="Arial"/>
          <w:sz w:val="24"/>
          <w:szCs w:val="24"/>
        </w:rPr>
        <w:t>Human Resource</w:t>
      </w:r>
      <w:r w:rsidR="002E189D" w:rsidRPr="00293325">
        <w:rPr>
          <w:rFonts w:ascii="Arial" w:hAnsi="Arial" w:cs="Arial"/>
          <w:sz w:val="24"/>
          <w:szCs w:val="24"/>
        </w:rPr>
        <w:t>s</w:t>
      </w:r>
      <w:r w:rsidR="007E09B1" w:rsidRPr="00293325">
        <w:rPr>
          <w:rFonts w:ascii="Arial" w:hAnsi="Arial" w:cs="Arial"/>
          <w:sz w:val="24"/>
          <w:szCs w:val="24"/>
        </w:rPr>
        <w:t xml:space="preserve"> </w:t>
      </w:r>
      <w:r w:rsidR="005A38F3" w:rsidRPr="00293325">
        <w:rPr>
          <w:rFonts w:ascii="Arial" w:hAnsi="Arial" w:cs="Arial"/>
          <w:sz w:val="24"/>
          <w:szCs w:val="24"/>
        </w:rPr>
        <w:t>Office</w:t>
      </w:r>
    </w:p>
    <w:p w14:paraId="6C574054" w14:textId="77777777" w:rsidR="0049344B" w:rsidRPr="00293325" w:rsidRDefault="0049344B" w:rsidP="00862E66">
      <w:pPr>
        <w:pStyle w:val="Header"/>
        <w:tabs>
          <w:tab w:val="clear" w:pos="4320"/>
          <w:tab w:val="clear" w:pos="8640"/>
        </w:tabs>
        <w:jc w:val="both"/>
        <w:rPr>
          <w:rFonts w:ascii="Arial" w:hAnsi="Arial" w:cs="Arial"/>
          <w:sz w:val="24"/>
          <w:szCs w:val="24"/>
        </w:rPr>
      </w:pPr>
    </w:p>
    <w:p w14:paraId="6A4BD285" w14:textId="0B42A508" w:rsidR="00BE5CC3" w:rsidRPr="00293325" w:rsidRDefault="00BE5CC3" w:rsidP="00862E66">
      <w:pPr>
        <w:pStyle w:val="Header"/>
        <w:tabs>
          <w:tab w:val="clear" w:pos="4320"/>
          <w:tab w:val="clear" w:pos="8640"/>
        </w:tabs>
        <w:jc w:val="both"/>
        <w:rPr>
          <w:rFonts w:ascii="Arial" w:hAnsi="Arial" w:cs="Arial"/>
          <w:b/>
          <w:sz w:val="24"/>
          <w:szCs w:val="24"/>
        </w:rPr>
      </w:pPr>
      <w:r w:rsidRPr="00293325">
        <w:rPr>
          <w:rFonts w:ascii="Arial" w:hAnsi="Arial" w:cs="Arial"/>
          <w:b/>
          <w:sz w:val="24"/>
          <w:szCs w:val="24"/>
        </w:rPr>
        <w:t>LOCATION:</w:t>
      </w:r>
      <w:r w:rsidR="004C55DE" w:rsidRPr="00293325">
        <w:rPr>
          <w:rFonts w:ascii="Arial" w:hAnsi="Arial" w:cs="Arial"/>
          <w:b/>
          <w:sz w:val="24"/>
          <w:szCs w:val="24"/>
        </w:rPr>
        <w:t xml:space="preserve"> </w:t>
      </w:r>
      <w:r w:rsidR="00436178" w:rsidRPr="00293325">
        <w:rPr>
          <w:rFonts w:ascii="Arial" w:hAnsi="Arial" w:cs="Arial"/>
          <w:b/>
          <w:sz w:val="24"/>
          <w:szCs w:val="24"/>
        </w:rPr>
        <w:tab/>
      </w:r>
      <w:r w:rsidR="00436178" w:rsidRPr="00293325">
        <w:rPr>
          <w:rFonts w:ascii="Arial" w:hAnsi="Arial" w:cs="Arial"/>
          <w:b/>
          <w:sz w:val="24"/>
          <w:szCs w:val="24"/>
        </w:rPr>
        <w:tab/>
      </w:r>
      <w:r w:rsidR="00436178" w:rsidRPr="00293325">
        <w:rPr>
          <w:rFonts w:ascii="Arial" w:hAnsi="Arial" w:cs="Arial"/>
          <w:b/>
          <w:sz w:val="24"/>
          <w:szCs w:val="24"/>
        </w:rPr>
        <w:tab/>
      </w:r>
      <w:r w:rsidR="00436178" w:rsidRPr="00293325">
        <w:rPr>
          <w:rFonts w:ascii="Arial" w:hAnsi="Arial" w:cs="Arial"/>
          <w:b/>
          <w:sz w:val="24"/>
          <w:szCs w:val="24"/>
        </w:rPr>
        <w:tab/>
      </w:r>
      <w:r w:rsidR="004C55DE" w:rsidRPr="00293325">
        <w:rPr>
          <w:rFonts w:ascii="Arial" w:hAnsi="Arial" w:cs="Arial"/>
          <w:sz w:val="24"/>
          <w:szCs w:val="24"/>
        </w:rPr>
        <w:t>San Francisco</w:t>
      </w:r>
    </w:p>
    <w:p w14:paraId="79D829D4" w14:textId="77777777" w:rsidR="00BE5CC3" w:rsidRPr="00293325" w:rsidRDefault="00BE5CC3" w:rsidP="00862E66">
      <w:pPr>
        <w:pStyle w:val="Header"/>
        <w:tabs>
          <w:tab w:val="clear" w:pos="4320"/>
          <w:tab w:val="clear" w:pos="8640"/>
        </w:tabs>
        <w:jc w:val="both"/>
        <w:rPr>
          <w:rFonts w:ascii="Arial" w:hAnsi="Arial" w:cs="Arial"/>
          <w:b/>
          <w:sz w:val="24"/>
          <w:szCs w:val="24"/>
        </w:rPr>
      </w:pPr>
    </w:p>
    <w:p w14:paraId="74C9B155" w14:textId="2EE9036F" w:rsidR="00BE5CC3" w:rsidRPr="00293325" w:rsidRDefault="00BE5CC3" w:rsidP="00862E66">
      <w:pPr>
        <w:pStyle w:val="Header"/>
        <w:tabs>
          <w:tab w:val="clear" w:pos="4320"/>
          <w:tab w:val="clear" w:pos="8640"/>
        </w:tabs>
        <w:jc w:val="both"/>
        <w:rPr>
          <w:rFonts w:ascii="Arial" w:hAnsi="Arial" w:cs="Arial"/>
          <w:sz w:val="24"/>
          <w:szCs w:val="24"/>
        </w:rPr>
      </w:pPr>
      <w:r w:rsidRPr="00293325">
        <w:rPr>
          <w:rFonts w:ascii="Arial" w:hAnsi="Arial" w:cs="Arial"/>
          <w:b/>
          <w:sz w:val="24"/>
          <w:szCs w:val="24"/>
        </w:rPr>
        <w:t>DATE OF APPOINTMENT:</w:t>
      </w:r>
      <w:r w:rsidR="004C55DE" w:rsidRPr="00293325">
        <w:rPr>
          <w:rFonts w:ascii="Arial" w:hAnsi="Arial" w:cs="Arial"/>
          <w:b/>
          <w:sz w:val="24"/>
          <w:szCs w:val="24"/>
        </w:rPr>
        <w:t xml:space="preserve"> </w:t>
      </w:r>
      <w:r w:rsidR="001D1834" w:rsidRPr="00293325">
        <w:rPr>
          <w:rFonts w:ascii="Arial" w:hAnsi="Arial" w:cs="Arial"/>
          <w:b/>
          <w:sz w:val="24"/>
          <w:szCs w:val="24"/>
        </w:rPr>
        <w:tab/>
      </w:r>
    </w:p>
    <w:p w14:paraId="78A50BE0" w14:textId="77777777" w:rsidR="00BE5CC3" w:rsidRPr="00293325" w:rsidRDefault="00BE5CC3" w:rsidP="00862E66">
      <w:pPr>
        <w:pStyle w:val="Header"/>
        <w:tabs>
          <w:tab w:val="clear" w:pos="4320"/>
          <w:tab w:val="clear" w:pos="8640"/>
        </w:tabs>
        <w:jc w:val="both"/>
        <w:rPr>
          <w:rFonts w:ascii="Arial" w:hAnsi="Arial" w:cs="Arial"/>
          <w:sz w:val="24"/>
          <w:szCs w:val="24"/>
        </w:rPr>
      </w:pPr>
    </w:p>
    <w:p w14:paraId="6EC59645" w14:textId="77777777" w:rsidR="0049344B" w:rsidRPr="00293325" w:rsidRDefault="0049344B" w:rsidP="00862E66">
      <w:pPr>
        <w:pStyle w:val="Header"/>
        <w:tabs>
          <w:tab w:val="clear" w:pos="4320"/>
          <w:tab w:val="clear" w:pos="8640"/>
        </w:tabs>
        <w:jc w:val="both"/>
        <w:rPr>
          <w:rFonts w:ascii="Arial" w:hAnsi="Arial" w:cs="Arial"/>
          <w:b/>
          <w:sz w:val="24"/>
          <w:szCs w:val="24"/>
        </w:rPr>
      </w:pPr>
      <w:r w:rsidRPr="00293325">
        <w:rPr>
          <w:rFonts w:ascii="Arial" w:hAnsi="Arial" w:cs="Arial"/>
          <w:b/>
          <w:sz w:val="24"/>
          <w:szCs w:val="24"/>
        </w:rPr>
        <w:t>CBID</w:t>
      </w:r>
      <w:proofErr w:type="gramStart"/>
      <w:r w:rsidR="003F4AFE" w:rsidRPr="00293325">
        <w:rPr>
          <w:rFonts w:ascii="Arial" w:hAnsi="Arial" w:cs="Arial"/>
          <w:b/>
          <w:sz w:val="24"/>
          <w:szCs w:val="24"/>
        </w:rPr>
        <w:t xml:space="preserve">:  </w:t>
      </w:r>
      <w:r w:rsidR="00436178" w:rsidRPr="00293325">
        <w:rPr>
          <w:rFonts w:ascii="Arial" w:hAnsi="Arial" w:cs="Arial"/>
          <w:b/>
          <w:sz w:val="24"/>
          <w:szCs w:val="24"/>
        </w:rPr>
        <w:tab/>
      </w:r>
      <w:r w:rsidR="00436178" w:rsidRPr="00293325">
        <w:rPr>
          <w:rFonts w:ascii="Arial" w:hAnsi="Arial" w:cs="Arial"/>
          <w:b/>
          <w:sz w:val="24"/>
          <w:szCs w:val="24"/>
        </w:rPr>
        <w:tab/>
      </w:r>
      <w:r w:rsidR="00436178" w:rsidRPr="00293325">
        <w:rPr>
          <w:rFonts w:ascii="Arial" w:hAnsi="Arial" w:cs="Arial"/>
          <w:b/>
          <w:sz w:val="24"/>
          <w:szCs w:val="24"/>
        </w:rPr>
        <w:tab/>
      </w:r>
      <w:r w:rsidR="00436178" w:rsidRPr="00293325">
        <w:rPr>
          <w:rFonts w:ascii="Arial" w:hAnsi="Arial" w:cs="Arial"/>
          <w:b/>
          <w:sz w:val="24"/>
          <w:szCs w:val="24"/>
        </w:rPr>
        <w:tab/>
      </w:r>
      <w:r w:rsidR="004C55DE" w:rsidRPr="00293325">
        <w:rPr>
          <w:rFonts w:ascii="Arial" w:hAnsi="Arial" w:cs="Arial"/>
          <w:sz w:val="24"/>
          <w:szCs w:val="24"/>
        </w:rPr>
        <w:t>R01</w:t>
      </w:r>
      <w:proofErr w:type="gramEnd"/>
    </w:p>
    <w:p w14:paraId="2D22C5AF" w14:textId="77777777" w:rsidR="0049344B" w:rsidRPr="00293325" w:rsidRDefault="0049344B" w:rsidP="00862E66">
      <w:pPr>
        <w:pStyle w:val="Header"/>
        <w:tabs>
          <w:tab w:val="clear" w:pos="4320"/>
          <w:tab w:val="clear" w:pos="8640"/>
        </w:tabs>
        <w:jc w:val="both"/>
        <w:rPr>
          <w:rFonts w:ascii="Arial" w:hAnsi="Arial" w:cs="Arial"/>
          <w:sz w:val="24"/>
          <w:szCs w:val="24"/>
        </w:rPr>
      </w:pPr>
    </w:p>
    <w:p w14:paraId="2E946045" w14:textId="0A2D2897" w:rsidR="000E592F" w:rsidRPr="00293325" w:rsidRDefault="0049344B" w:rsidP="000E592F">
      <w:pPr>
        <w:pStyle w:val="Header"/>
        <w:tabs>
          <w:tab w:val="clear" w:pos="4320"/>
          <w:tab w:val="clear" w:pos="8640"/>
        </w:tabs>
        <w:ind w:left="3600" w:hanging="3600"/>
        <w:jc w:val="both"/>
        <w:rPr>
          <w:rFonts w:ascii="Arial" w:hAnsi="Arial" w:cs="Arial"/>
          <w:b/>
          <w:sz w:val="24"/>
          <w:szCs w:val="24"/>
        </w:rPr>
      </w:pPr>
      <w:r w:rsidRPr="00293325">
        <w:rPr>
          <w:rFonts w:ascii="Arial" w:hAnsi="Arial" w:cs="Arial"/>
          <w:b/>
          <w:sz w:val="24"/>
          <w:szCs w:val="24"/>
        </w:rPr>
        <w:t>TENURE/TIMEBASE</w:t>
      </w:r>
      <w:proofErr w:type="gramStart"/>
      <w:r w:rsidRPr="00293325">
        <w:rPr>
          <w:rFonts w:ascii="Arial" w:hAnsi="Arial" w:cs="Arial"/>
          <w:b/>
          <w:sz w:val="24"/>
          <w:szCs w:val="24"/>
        </w:rPr>
        <w:t>:</w:t>
      </w:r>
      <w:r w:rsidR="004C55DE" w:rsidRPr="00293325">
        <w:rPr>
          <w:rFonts w:ascii="Arial" w:hAnsi="Arial" w:cs="Arial"/>
          <w:b/>
          <w:sz w:val="24"/>
          <w:szCs w:val="24"/>
        </w:rPr>
        <w:t xml:space="preserve"> </w:t>
      </w:r>
      <w:r w:rsidR="007E09B1" w:rsidRPr="00293325">
        <w:rPr>
          <w:rFonts w:ascii="Arial" w:hAnsi="Arial" w:cs="Arial"/>
          <w:b/>
          <w:sz w:val="24"/>
          <w:szCs w:val="24"/>
        </w:rPr>
        <w:t xml:space="preserve"> </w:t>
      </w:r>
      <w:r w:rsidR="00436178" w:rsidRPr="00293325">
        <w:rPr>
          <w:rFonts w:ascii="Arial" w:hAnsi="Arial" w:cs="Arial"/>
          <w:b/>
          <w:sz w:val="24"/>
          <w:szCs w:val="24"/>
        </w:rPr>
        <w:tab/>
      </w:r>
      <w:proofErr w:type="gramEnd"/>
      <w:r w:rsidR="000E592F">
        <w:rPr>
          <w:rFonts w:ascii="Arial" w:hAnsi="Arial" w:cs="Arial"/>
          <w:sz w:val="24"/>
          <w:szCs w:val="24"/>
        </w:rPr>
        <w:t>1</w:t>
      </w:r>
      <w:r w:rsidR="000E592F" w:rsidRPr="005C6177">
        <w:rPr>
          <w:rFonts w:ascii="Arial" w:hAnsi="Arial" w:cs="Arial"/>
          <w:sz w:val="24"/>
          <w:szCs w:val="24"/>
        </w:rPr>
        <w:t>2 Month Limited Term Position with the Possibility of Extension up to 24 Months and the Possibility of Becoming Permanent</w:t>
      </w:r>
      <w:r w:rsidR="000E592F">
        <w:rPr>
          <w:rFonts w:ascii="Arial" w:hAnsi="Arial" w:cs="Arial"/>
          <w:sz w:val="24"/>
          <w:szCs w:val="24"/>
        </w:rPr>
        <w:t>/Full Time</w:t>
      </w:r>
    </w:p>
    <w:p w14:paraId="5BE9C7A9" w14:textId="0D3DF722" w:rsidR="004C55DE" w:rsidRPr="00293325" w:rsidRDefault="004C55DE" w:rsidP="00862E66">
      <w:pPr>
        <w:pStyle w:val="Header"/>
        <w:tabs>
          <w:tab w:val="clear" w:pos="4320"/>
          <w:tab w:val="clear" w:pos="8640"/>
        </w:tabs>
        <w:jc w:val="both"/>
        <w:rPr>
          <w:rFonts w:ascii="Arial" w:hAnsi="Arial" w:cs="Arial"/>
          <w:sz w:val="24"/>
          <w:szCs w:val="24"/>
        </w:rPr>
      </w:pPr>
    </w:p>
    <w:p w14:paraId="329D8DAA" w14:textId="77777777" w:rsidR="00862E66" w:rsidRPr="00293325" w:rsidRDefault="007E09B1" w:rsidP="003325DA">
      <w:pPr>
        <w:rPr>
          <w:rFonts w:ascii="Arial" w:hAnsi="Arial" w:cs="Arial"/>
          <w:b/>
          <w:sz w:val="24"/>
          <w:szCs w:val="24"/>
        </w:rPr>
      </w:pPr>
      <w:r w:rsidRPr="00293325">
        <w:rPr>
          <w:rFonts w:ascii="Arial" w:hAnsi="Arial" w:cs="Arial"/>
          <w:b/>
          <w:sz w:val="24"/>
          <w:szCs w:val="24"/>
        </w:rPr>
        <w:t>BASIC FUNCTION</w:t>
      </w:r>
    </w:p>
    <w:p w14:paraId="6150827B" w14:textId="77777777" w:rsidR="00900E44" w:rsidRPr="00293325" w:rsidRDefault="00900E44" w:rsidP="003325DA">
      <w:pPr>
        <w:rPr>
          <w:rFonts w:ascii="Arial" w:hAnsi="Arial" w:cs="Arial"/>
          <w:sz w:val="24"/>
          <w:szCs w:val="24"/>
        </w:rPr>
      </w:pPr>
    </w:p>
    <w:p w14:paraId="68AA8CB6" w14:textId="466A6E10" w:rsidR="00842A67" w:rsidRPr="00293325" w:rsidRDefault="00900E44" w:rsidP="00436178">
      <w:pPr>
        <w:jc w:val="both"/>
        <w:rPr>
          <w:rFonts w:ascii="Arial" w:hAnsi="Arial" w:cs="Arial"/>
          <w:sz w:val="24"/>
          <w:szCs w:val="24"/>
        </w:rPr>
      </w:pPr>
      <w:r w:rsidRPr="00293325">
        <w:rPr>
          <w:rFonts w:ascii="Arial" w:hAnsi="Arial" w:cs="Arial"/>
          <w:sz w:val="24"/>
          <w:szCs w:val="24"/>
        </w:rPr>
        <w:t xml:space="preserve">Under </w:t>
      </w:r>
      <w:r w:rsidR="00257231">
        <w:rPr>
          <w:rFonts w:ascii="Arial" w:hAnsi="Arial" w:cs="Arial"/>
          <w:sz w:val="24"/>
          <w:szCs w:val="24"/>
        </w:rPr>
        <w:t>close supervision</w:t>
      </w:r>
      <w:r w:rsidR="008C13DD">
        <w:rPr>
          <w:rFonts w:ascii="Arial" w:hAnsi="Arial" w:cs="Arial"/>
          <w:sz w:val="24"/>
          <w:szCs w:val="24"/>
        </w:rPr>
        <w:t xml:space="preserve"> of a Personnel Supervisor II</w:t>
      </w:r>
      <w:r w:rsidR="0045676C">
        <w:rPr>
          <w:rFonts w:ascii="Arial" w:hAnsi="Arial" w:cs="Arial"/>
          <w:sz w:val="24"/>
          <w:szCs w:val="24"/>
        </w:rPr>
        <w:t>,</w:t>
      </w:r>
      <w:r w:rsidRPr="00293325">
        <w:rPr>
          <w:rFonts w:ascii="Arial" w:hAnsi="Arial" w:cs="Arial"/>
          <w:sz w:val="24"/>
          <w:szCs w:val="24"/>
        </w:rPr>
        <w:t xml:space="preserve"> the Personnel Specialist is responsible for the personnel transactions and payroll function</w:t>
      </w:r>
      <w:r w:rsidR="00D42DD6" w:rsidRPr="00293325">
        <w:rPr>
          <w:rFonts w:ascii="Arial" w:hAnsi="Arial" w:cs="Arial"/>
          <w:sz w:val="24"/>
          <w:szCs w:val="24"/>
        </w:rPr>
        <w:t>s</w:t>
      </w:r>
      <w:r w:rsidRPr="00293325">
        <w:rPr>
          <w:rFonts w:ascii="Arial" w:hAnsi="Arial" w:cs="Arial"/>
          <w:sz w:val="24"/>
          <w:szCs w:val="24"/>
        </w:rPr>
        <w:t xml:space="preserve">. The authority and responsibility is delegated to the Personnel Specialist to contact CalHR, </w:t>
      </w:r>
      <w:r w:rsidR="009A6D9C" w:rsidRPr="00293325">
        <w:rPr>
          <w:rFonts w:ascii="Arial" w:hAnsi="Arial" w:cs="Arial"/>
          <w:sz w:val="24"/>
          <w:szCs w:val="24"/>
        </w:rPr>
        <w:t xml:space="preserve">State </w:t>
      </w:r>
      <w:r w:rsidRPr="00293325">
        <w:rPr>
          <w:rFonts w:ascii="Arial" w:hAnsi="Arial" w:cs="Arial"/>
          <w:sz w:val="24"/>
          <w:szCs w:val="24"/>
        </w:rPr>
        <w:t xml:space="preserve">Controller’s Office, </w:t>
      </w:r>
      <w:r w:rsidR="009A6D9C" w:rsidRPr="00293325">
        <w:rPr>
          <w:rFonts w:ascii="Arial" w:hAnsi="Arial" w:cs="Arial"/>
          <w:sz w:val="24"/>
          <w:szCs w:val="24"/>
        </w:rPr>
        <w:t>Cal</w:t>
      </w:r>
      <w:r w:rsidRPr="00293325">
        <w:rPr>
          <w:rFonts w:ascii="Arial" w:hAnsi="Arial" w:cs="Arial"/>
          <w:sz w:val="24"/>
          <w:szCs w:val="24"/>
        </w:rPr>
        <w:t>PERS, EDD, SCIF and various State agencies</w:t>
      </w:r>
      <w:r w:rsidR="00A343CC" w:rsidRPr="00293325">
        <w:rPr>
          <w:rFonts w:ascii="Arial" w:hAnsi="Arial" w:cs="Arial"/>
          <w:sz w:val="24"/>
          <w:szCs w:val="24"/>
        </w:rPr>
        <w:t>,</w:t>
      </w:r>
      <w:r w:rsidRPr="00293325">
        <w:rPr>
          <w:rFonts w:ascii="Arial" w:hAnsi="Arial" w:cs="Arial"/>
          <w:sz w:val="24"/>
          <w:szCs w:val="24"/>
        </w:rPr>
        <w:t xml:space="preserve"> as require</w:t>
      </w:r>
      <w:r w:rsidR="009A6D9C" w:rsidRPr="00293325">
        <w:rPr>
          <w:rFonts w:ascii="Arial" w:hAnsi="Arial" w:cs="Arial"/>
          <w:sz w:val="24"/>
          <w:szCs w:val="24"/>
        </w:rPr>
        <w:t>d; to consult with supervisors and employees, as</w:t>
      </w:r>
      <w:r w:rsidRPr="00293325">
        <w:rPr>
          <w:rFonts w:ascii="Arial" w:hAnsi="Arial" w:cs="Arial"/>
          <w:sz w:val="24"/>
          <w:szCs w:val="24"/>
        </w:rPr>
        <w:t xml:space="preserve"> necessary; and to certify personnel and payroll documents. T</w:t>
      </w:r>
      <w:r w:rsidR="005A38F3" w:rsidRPr="00293325">
        <w:rPr>
          <w:rFonts w:ascii="Arial" w:hAnsi="Arial" w:cs="Arial"/>
          <w:sz w:val="24"/>
          <w:szCs w:val="24"/>
        </w:rPr>
        <w:t>he</w:t>
      </w:r>
      <w:r w:rsidR="007E09B1" w:rsidRPr="00293325">
        <w:rPr>
          <w:rFonts w:ascii="Arial" w:hAnsi="Arial" w:cs="Arial"/>
          <w:sz w:val="24"/>
          <w:szCs w:val="24"/>
        </w:rPr>
        <w:t xml:space="preserve"> </w:t>
      </w:r>
      <w:r w:rsidRPr="00293325">
        <w:rPr>
          <w:rFonts w:ascii="Arial" w:hAnsi="Arial" w:cs="Arial"/>
          <w:sz w:val="24"/>
          <w:szCs w:val="24"/>
        </w:rPr>
        <w:t>Personnel Specialist also</w:t>
      </w:r>
      <w:r w:rsidR="007E09B1" w:rsidRPr="00293325">
        <w:rPr>
          <w:rFonts w:ascii="Arial" w:hAnsi="Arial" w:cs="Arial"/>
          <w:sz w:val="24"/>
          <w:szCs w:val="24"/>
        </w:rPr>
        <w:t xml:space="preserve"> performs a wide variety of human resource</w:t>
      </w:r>
      <w:r w:rsidR="00A343CC" w:rsidRPr="00293325">
        <w:rPr>
          <w:rFonts w:ascii="Arial" w:hAnsi="Arial" w:cs="Arial"/>
          <w:sz w:val="24"/>
          <w:szCs w:val="24"/>
        </w:rPr>
        <w:t>s</w:t>
      </w:r>
      <w:r w:rsidR="007E09B1" w:rsidRPr="00293325">
        <w:rPr>
          <w:rFonts w:ascii="Arial" w:hAnsi="Arial" w:cs="Arial"/>
          <w:sz w:val="24"/>
          <w:szCs w:val="24"/>
        </w:rPr>
        <w:t xml:space="preserve"> services tasks</w:t>
      </w:r>
      <w:r w:rsidR="009A6D9C" w:rsidRPr="00293325">
        <w:rPr>
          <w:rFonts w:ascii="Arial" w:hAnsi="Arial" w:cs="Arial"/>
          <w:sz w:val="24"/>
          <w:szCs w:val="24"/>
        </w:rPr>
        <w:t>,</w:t>
      </w:r>
      <w:r w:rsidR="007E09B1" w:rsidRPr="00293325">
        <w:rPr>
          <w:rFonts w:ascii="Arial" w:hAnsi="Arial" w:cs="Arial"/>
          <w:sz w:val="24"/>
          <w:szCs w:val="24"/>
        </w:rPr>
        <w:t xml:space="preserve"> demonstrating initiative, independence of action, good judgment and an understanding of applicable rules and procedures. </w:t>
      </w:r>
      <w:r w:rsidR="00842A67" w:rsidRPr="00293325">
        <w:rPr>
          <w:rFonts w:ascii="Arial" w:hAnsi="Arial" w:cs="Arial"/>
          <w:b/>
          <w:sz w:val="24"/>
          <w:szCs w:val="24"/>
        </w:rPr>
        <w:t xml:space="preserve">The Personnel Specialist must be </w:t>
      </w:r>
      <w:r w:rsidR="00014665" w:rsidRPr="00293325">
        <w:rPr>
          <w:rFonts w:ascii="Arial" w:hAnsi="Arial" w:cs="Arial"/>
          <w:b/>
          <w:sz w:val="24"/>
          <w:szCs w:val="24"/>
        </w:rPr>
        <w:t>discreet</w:t>
      </w:r>
      <w:r w:rsidR="00842A67" w:rsidRPr="00293325">
        <w:rPr>
          <w:rFonts w:ascii="Arial" w:hAnsi="Arial" w:cs="Arial"/>
          <w:b/>
          <w:sz w:val="24"/>
          <w:szCs w:val="24"/>
        </w:rPr>
        <w:t xml:space="preserve"> and can be relied upon to keep all personnel matters confidential.</w:t>
      </w:r>
      <w:r w:rsidR="00842A67" w:rsidRPr="00293325">
        <w:rPr>
          <w:rFonts w:ascii="Arial" w:hAnsi="Arial" w:cs="Arial"/>
          <w:sz w:val="24"/>
          <w:szCs w:val="24"/>
        </w:rPr>
        <w:t xml:space="preserve">  </w:t>
      </w:r>
    </w:p>
    <w:p w14:paraId="71E50EC3" w14:textId="77777777" w:rsidR="007E09B1" w:rsidRPr="00293325" w:rsidRDefault="007E09B1" w:rsidP="00436178">
      <w:pPr>
        <w:jc w:val="both"/>
        <w:rPr>
          <w:rFonts w:ascii="Arial" w:hAnsi="Arial" w:cs="Arial"/>
          <w:sz w:val="24"/>
          <w:szCs w:val="24"/>
        </w:rPr>
      </w:pPr>
    </w:p>
    <w:p w14:paraId="7B743736" w14:textId="32FE5C28" w:rsidR="007E09B1" w:rsidRPr="00293325" w:rsidRDefault="007E09B1" w:rsidP="00436178">
      <w:pPr>
        <w:jc w:val="both"/>
        <w:rPr>
          <w:rFonts w:ascii="Arial" w:hAnsi="Arial" w:cs="Arial"/>
          <w:sz w:val="24"/>
          <w:szCs w:val="24"/>
        </w:rPr>
      </w:pPr>
      <w:r w:rsidRPr="00293325">
        <w:rPr>
          <w:rFonts w:ascii="Arial" w:hAnsi="Arial" w:cs="Arial"/>
          <w:sz w:val="24"/>
          <w:szCs w:val="24"/>
        </w:rPr>
        <w:t>Th</w:t>
      </w:r>
      <w:r w:rsidR="00361591" w:rsidRPr="00293325">
        <w:rPr>
          <w:rFonts w:ascii="Arial" w:hAnsi="Arial" w:cs="Arial"/>
          <w:sz w:val="24"/>
          <w:szCs w:val="24"/>
        </w:rPr>
        <w:t>e incumbent is expected to</w:t>
      </w:r>
      <w:r w:rsidRPr="00293325">
        <w:rPr>
          <w:rFonts w:ascii="Arial" w:hAnsi="Arial" w:cs="Arial"/>
          <w:sz w:val="24"/>
          <w:szCs w:val="24"/>
        </w:rPr>
        <w:t xml:space="preserve"> follow general work instructions; standardized practices and procedures; regularly perform a variety of the most difficult </w:t>
      </w:r>
      <w:r w:rsidR="00CD07AA" w:rsidRPr="00293325">
        <w:rPr>
          <w:rFonts w:ascii="Arial" w:hAnsi="Arial" w:cs="Arial"/>
          <w:sz w:val="24"/>
          <w:szCs w:val="24"/>
        </w:rPr>
        <w:t xml:space="preserve">administrative </w:t>
      </w:r>
      <w:r w:rsidRPr="00293325">
        <w:rPr>
          <w:rFonts w:ascii="Arial" w:hAnsi="Arial" w:cs="Arial"/>
          <w:sz w:val="24"/>
          <w:szCs w:val="24"/>
        </w:rPr>
        <w:t>duties; and consistently exercise a high degree of initiative, independence, judgment, and originality in performing assigned dutie</w:t>
      </w:r>
      <w:r w:rsidR="007A509E" w:rsidRPr="00293325">
        <w:rPr>
          <w:rFonts w:ascii="Arial" w:hAnsi="Arial" w:cs="Arial"/>
          <w:sz w:val="24"/>
          <w:szCs w:val="24"/>
        </w:rPr>
        <w:t>s and delegated special tasks. The incumbent</w:t>
      </w:r>
      <w:r w:rsidR="003F4AFE" w:rsidRPr="00293325">
        <w:rPr>
          <w:rFonts w:ascii="Arial" w:hAnsi="Arial" w:cs="Arial"/>
          <w:sz w:val="24"/>
          <w:szCs w:val="24"/>
        </w:rPr>
        <w:t xml:space="preserve"> </w:t>
      </w:r>
      <w:r w:rsidR="003A16AA" w:rsidRPr="00293325">
        <w:rPr>
          <w:rFonts w:ascii="Arial" w:hAnsi="Arial" w:cs="Arial"/>
          <w:sz w:val="24"/>
          <w:szCs w:val="24"/>
        </w:rPr>
        <w:t xml:space="preserve">may be required to </w:t>
      </w:r>
      <w:r w:rsidR="003F4AFE" w:rsidRPr="00293325">
        <w:rPr>
          <w:rFonts w:ascii="Arial" w:hAnsi="Arial" w:cs="Arial"/>
          <w:sz w:val="24"/>
          <w:szCs w:val="24"/>
        </w:rPr>
        <w:t>co</w:t>
      </w:r>
      <w:r w:rsidRPr="00293325">
        <w:rPr>
          <w:rFonts w:ascii="Arial" w:hAnsi="Arial" w:cs="Arial"/>
          <w:sz w:val="24"/>
          <w:szCs w:val="24"/>
        </w:rPr>
        <w:t xml:space="preserve">ordinate with the </w:t>
      </w:r>
      <w:r w:rsidR="00900E44" w:rsidRPr="00293325">
        <w:rPr>
          <w:rFonts w:ascii="Arial" w:hAnsi="Arial" w:cs="Arial"/>
          <w:sz w:val="24"/>
          <w:szCs w:val="24"/>
        </w:rPr>
        <w:t xml:space="preserve">other </w:t>
      </w:r>
      <w:r w:rsidR="009B0950" w:rsidRPr="00293325">
        <w:rPr>
          <w:rFonts w:ascii="Arial" w:hAnsi="Arial" w:cs="Arial"/>
          <w:sz w:val="24"/>
          <w:szCs w:val="24"/>
        </w:rPr>
        <w:t>administrative</w:t>
      </w:r>
      <w:r w:rsidR="003A16AA" w:rsidRPr="00293325">
        <w:rPr>
          <w:rFonts w:ascii="Arial" w:hAnsi="Arial" w:cs="Arial"/>
          <w:sz w:val="24"/>
          <w:szCs w:val="24"/>
        </w:rPr>
        <w:t xml:space="preserve"> </w:t>
      </w:r>
      <w:r w:rsidR="003F412D" w:rsidRPr="00293325">
        <w:rPr>
          <w:rFonts w:ascii="Arial" w:hAnsi="Arial" w:cs="Arial"/>
          <w:sz w:val="24"/>
          <w:szCs w:val="24"/>
        </w:rPr>
        <w:t>staff in</w:t>
      </w:r>
      <w:r w:rsidRPr="00293325">
        <w:rPr>
          <w:rFonts w:ascii="Arial" w:hAnsi="Arial" w:cs="Arial"/>
          <w:sz w:val="24"/>
          <w:szCs w:val="24"/>
        </w:rPr>
        <w:t xml:space="preserve"> the San Francisco </w:t>
      </w:r>
      <w:r w:rsidR="006035FF" w:rsidRPr="00293325">
        <w:rPr>
          <w:rFonts w:ascii="Arial" w:hAnsi="Arial" w:cs="Arial"/>
          <w:sz w:val="24"/>
          <w:szCs w:val="24"/>
        </w:rPr>
        <w:t>o</w:t>
      </w:r>
      <w:r w:rsidRPr="00293325">
        <w:rPr>
          <w:rFonts w:ascii="Arial" w:hAnsi="Arial" w:cs="Arial"/>
          <w:sz w:val="24"/>
          <w:szCs w:val="24"/>
        </w:rPr>
        <w:t xml:space="preserve">ffice </w:t>
      </w:r>
      <w:r w:rsidR="003A16AA" w:rsidRPr="00293325">
        <w:rPr>
          <w:rFonts w:ascii="Arial" w:hAnsi="Arial" w:cs="Arial"/>
          <w:sz w:val="24"/>
          <w:szCs w:val="24"/>
        </w:rPr>
        <w:t xml:space="preserve">to provide back up </w:t>
      </w:r>
      <w:r w:rsidR="006035FF" w:rsidRPr="00293325">
        <w:rPr>
          <w:rFonts w:ascii="Arial" w:hAnsi="Arial" w:cs="Arial"/>
          <w:sz w:val="24"/>
          <w:szCs w:val="24"/>
        </w:rPr>
        <w:t xml:space="preserve">in providing adequate phone </w:t>
      </w:r>
      <w:r w:rsidR="003A16AA" w:rsidRPr="00293325">
        <w:rPr>
          <w:rFonts w:ascii="Arial" w:hAnsi="Arial" w:cs="Arial"/>
          <w:sz w:val="24"/>
          <w:szCs w:val="24"/>
        </w:rPr>
        <w:t xml:space="preserve">and mailroom </w:t>
      </w:r>
      <w:r w:rsidR="006035FF" w:rsidRPr="00293325">
        <w:rPr>
          <w:rFonts w:ascii="Arial" w:hAnsi="Arial" w:cs="Arial"/>
          <w:sz w:val="24"/>
          <w:szCs w:val="24"/>
        </w:rPr>
        <w:t xml:space="preserve">coverage. </w:t>
      </w:r>
      <w:r w:rsidRPr="00293325">
        <w:rPr>
          <w:rFonts w:ascii="Arial" w:hAnsi="Arial" w:cs="Arial"/>
          <w:sz w:val="24"/>
          <w:szCs w:val="24"/>
        </w:rPr>
        <w:t>The incumbent must have strong organizational skills, communication skills, computer s</w:t>
      </w:r>
      <w:r w:rsidR="007A509E" w:rsidRPr="00293325">
        <w:rPr>
          <w:rFonts w:ascii="Arial" w:hAnsi="Arial" w:cs="Arial"/>
          <w:sz w:val="24"/>
          <w:szCs w:val="24"/>
        </w:rPr>
        <w:t>kills and work well with others.</w:t>
      </w:r>
    </w:p>
    <w:p w14:paraId="347713DF" w14:textId="77777777" w:rsidR="00361591" w:rsidRPr="00293325" w:rsidRDefault="00361591" w:rsidP="00436178">
      <w:pPr>
        <w:jc w:val="both"/>
        <w:rPr>
          <w:rFonts w:ascii="Arial" w:hAnsi="Arial" w:cs="Arial"/>
          <w:b/>
          <w:sz w:val="24"/>
          <w:szCs w:val="24"/>
        </w:rPr>
      </w:pPr>
    </w:p>
    <w:p w14:paraId="4B0F2C1E" w14:textId="77777777" w:rsidR="00293325" w:rsidRDefault="00293325" w:rsidP="00436178">
      <w:pPr>
        <w:jc w:val="both"/>
        <w:rPr>
          <w:rFonts w:ascii="Arial" w:hAnsi="Arial" w:cs="Arial"/>
          <w:b/>
          <w:sz w:val="24"/>
          <w:szCs w:val="24"/>
        </w:rPr>
      </w:pPr>
    </w:p>
    <w:p w14:paraId="03F35AC6" w14:textId="77777777" w:rsidR="00293325" w:rsidRDefault="00293325" w:rsidP="00436178">
      <w:pPr>
        <w:jc w:val="both"/>
        <w:rPr>
          <w:rFonts w:ascii="Arial" w:hAnsi="Arial" w:cs="Arial"/>
          <w:b/>
          <w:sz w:val="24"/>
          <w:szCs w:val="24"/>
        </w:rPr>
      </w:pPr>
    </w:p>
    <w:p w14:paraId="5CF1407B" w14:textId="77777777" w:rsidR="00293325" w:rsidRDefault="00293325" w:rsidP="00436178">
      <w:pPr>
        <w:jc w:val="both"/>
        <w:rPr>
          <w:rFonts w:ascii="Arial" w:hAnsi="Arial" w:cs="Arial"/>
          <w:b/>
          <w:sz w:val="24"/>
          <w:szCs w:val="24"/>
        </w:rPr>
      </w:pPr>
    </w:p>
    <w:p w14:paraId="0AB29281" w14:textId="77777777" w:rsidR="00293325" w:rsidRDefault="00293325" w:rsidP="00436178">
      <w:pPr>
        <w:jc w:val="both"/>
        <w:rPr>
          <w:rFonts w:ascii="Arial" w:hAnsi="Arial" w:cs="Arial"/>
          <w:b/>
          <w:sz w:val="24"/>
          <w:szCs w:val="24"/>
        </w:rPr>
      </w:pPr>
    </w:p>
    <w:p w14:paraId="7AE24DC7" w14:textId="77777777" w:rsidR="00293325" w:rsidRDefault="00293325" w:rsidP="00436178">
      <w:pPr>
        <w:jc w:val="both"/>
        <w:rPr>
          <w:rFonts w:ascii="Arial" w:hAnsi="Arial" w:cs="Arial"/>
          <w:b/>
          <w:sz w:val="24"/>
          <w:szCs w:val="24"/>
        </w:rPr>
      </w:pPr>
    </w:p>
    <w:p w14:paraId="57421239" w14:textId="3B8510CD" w:rsidR="00862E66" w:rsidRPr="00293325" w:rsidRDefault="00000CB3" w:rsidP="00436178">
      <w:pPr>
        <w:jc w:val="both"/>
        <w:rPr>
          <w:rFonts w:ascii="Arial" w:hAnsi="Arial" w:cs="Arial"/>
          <w:b/>
          <w:sz w:val="24"/>
          <w:szCs w:val="24"/>
        </w:rPr>
      </w:pPr>
      <w:r w:rsidRPr="00293325">
        <w:rPr>
          <w:rFonts w:ascii="Arial" w:hAnsi="Arial" w:cs="Arial"/>
          <w:b/>
          <w:sz w:val="24"/>
          <w:szCs w:val="24"/>
        </w:rPr>
        <w:t>ESSENTIAL FUNCTIONS</w:t>
      </w:r>
    </w:p>
    <w:p w14:paraId="1CC20819" w14:textId="77777777" w:rsidR="00900E44" w:rsidRPr="00293325" w:rsidRDefault="00900E44" w:rsidP="00436178">
      <w:pPr>
        <w:jc w:val="both"/>
        <w:rPr>
          <w:rFonts w:ascii="Arial" w:hAnsi="Arial" w:cs="Arial"/>
          <w:sz w:val="24"/>
          <w:szCs w:val="24"/>
        </w:rPr>
      </w:pPr>
    </w:p>
    <w:p w14:paraId="5ABD766E" w14:textId="4879E696" w:rsidR="003325DA" w:rsidRPr="00293325" w:rsidRDefault="003325DA" w:rsidP="00436178">
      <w:pPr>
        <w:pStyle w:val="ListParagraph"/>
        <w:numPr>
          <w:ilvl w:val="0"/>
          <w:numId w:val="9"/>
        </w:numPr>
        <w:jc w:val="both"/>
        <w:rPr>
          <w:rFonts w:ascii="Arial" w:hAnsi="Arial" w:cs="Arial"/>
          <w:b/>
          <w:sz w:val="24"/>
          <w:szCs w:val="24"/>
        </w:rPr>
      </w:pPr>
      <w:r w:rsidRPr="00293325">
        <w:rPr>
          <w:rFonts w:ascii="Arial" w:hAnsi="Arial" w:cs="Arial"/>
          <w:b/>
          <w:sz w:val="24"/>
          <w:szCs w:val="24"/>
        </w:rPr>
        <w:t>Personnel Transactions</w:t>
      </w:r>
      <w:r w:rsidR="00A073DD" w:rsidRPr="00293325">
        <w:rPr>
          <w:rFonts w:ascii="Arial" w:hAnsi="Arial" w:cs="Arial"/>
          <w:b/>
          <w:sz w:val="24"/>
          <w:szCs w:val="24"/>
        </w:rPr>
        <w:t xml:space="preserve"> </w:t>
      </w:r>
      <w:r w:rsidR="00361591" w:rsidRPr="00293325">
        <w:rPr>
          <w:rFonts w:ascii="Arial" w:hAnsi="Arial" w:cs="Arial"/>
          <w:b/>
          <w:sz w:val="24"/>
          <w:szCs w:val="24"/>
        </w:rPr>
        <w:t xml:space="preserve">– </w:t>
      </w:r>
      <w:r w:rsidR="003F412D" w:rsidRPr="00293325">
        <w:rPr>
          <w:rFonts w:ascii="Arial" w:hAnsi="Arial" w:cs="Arial"/>
          <w:b/>
          <w:sz w:val="24"/>
          <w:szCs w:val="24"/>
        </w:rPr>
        <w:t>30</w:t>
      </w:r>
      <w:r w:rsidR="00361591" w:rsidRPr="00293325">
        <w:rPr>
          <w:rFonts w:ascii="Arial" w:hAnsi="Arial" w:cs="Arial"/>
          <w:b/>
          <w:sz w:val="24"/>
          <w:szCs w:val="24"/>
        </w:rPr>
        <w:t>%</w:t>
      </w:r>
      <w:r w:rsidR="00165120" w:rsidRPr="00293325">
        <w:rPr>
          <w:rFonts w:ascii="Arial" w:hAnsi="Arial" w:cs="Arial"/>
          <w:b/>
          <w:sz w:val="24"/>
          <w:szCs w:val="24"/>
        </w:rPr>
        <w:t xml:space="preserve"> </w:t>
      </w:r>
    </w:p>
    <w:p w14:paraId="31754183" w14:textId="77777777" w:rsidR="00C860FB" w:rsidRPr="00293325" w:rsidRDefault="00C860FB" w:rsidP="00436178">
      <w:pPr>
        <w:jc w:val="both"/>
        <w:rPr>
          <w:rFonts w:ascii="Arial" w:hAnsi="Arial" w:cs="Arial"/>
          <w:b/>
          <w:sz w:val="24"/>
          <w:szCs w:val="24"/>
        </w:rPr>
      </w:pPr>
    </w:p>
    <w:p w14:paraId="7A5F197A" w14:textId="77777777" w:rsidR="00900E44" w:rsidRPr="00293325" w:rsidRDefault="00900E44" w:rsidP="00436178">
      <w:pPr>
        <w:jc w:val="both"/>
        <w:rPr>
          <w:rFonts w:ascii="Arial" w:hAnsi="Arial" w:cs="Arial"/>
          <w:sz w:val="24"/>
          <w:szCs w:val="24"/>
        </w:rPr>
      </w:pPr>
      <w:r w:rsidRPr="00293325">
        <w:rPr>
          <w:rFonts w:ascii="Arial" w:hAnsi="Arial" w:cs="Arial"/>
          <w:sz w:val="24"/>
          <w:szCs w:val="24"/>
        </w:rPr>
        <w:t>Preparation of all documents affecting a</w:t>
      </w:r>
      <w:r w:rsidR="003325DA" w:rsidRPr="00293325">
        <w:rPr>
          <w:rFonts w:ascii="Arial" w:hAnsi="Arial" w:cs="Arial"/>
          <w:sz w:val="24"/>
          <w:szCs w:val="24"/>
        </w:rPr>
        <w:t xml:space="preserve">n employee’s status: new hires, </w:t>
      </w:r>
      <w:r w:rsidRPr="00293325">
        <w:rPr>
          <w:rFonts w:ascii="Arial" w:hAnsi="Arial" w:cs="Arial"/>
          <w:sz w:val="24"/>
          <w:szCs w:val="24"/>
        </w:rPr>
        <w:t>separations, promotions, transfers, demotions, classification changes, reinstatements, retirements, range changes, etc.</w:t>
      </w:r>
    </w:p>
    <w:p w14:paraId="2D6143D3" w14:textId="77777777" w:rsidR="00C860FB" w:rsidRPr="00293325" w:rsidRDefault="00C860FB" w:rsidP="00436178">
      <w:pPr>
        <w:jc w:val="both"/>
        <w:rPr>
          <w:rFonts w:ascii="Arial" w:hAnsi="Arial" w:cs="Arial"/>
          <w:b/>
          <w:sz w:val="24"/>
          <w:szCs w:val="24"/>
        </w:rPr>
      </w:pPr>
    </w:p>
    <w:p w14:paraId="0773BBB7" w14:textId="77777777" w:rsidR="00361591" w:rsidRPr="00293325" w:rsidRDefault="00900E44" w:rsidP="00436178">
      <w:pPr>
        <w:jc w:val="both"/>
        <w:rPr>
          <w:rFonts w:ascii="Arial" w:hAnsi="Arial" w:cs="Arial"/>
          <w:sz w:val="24"/>
          <w:szCs w:val="24"/>
        </w:rPr>
      </w:pPr>
      <w:r w:rsidRPr="00293325">
        <w:rPr>
          <w:rFonts w:ascii="Arial" w:hAnsi="Arial" w:cs="Arial"/>
          <w:sz w:val="24"/>
          <w:szCs w:val="24"/>
        </w:rPr>
        <w:t xml:space="preserve">Payroll: Preparation of documentation affecting employee pay including negative </w:t>
      </w:r>
      <w:r w:rsidR="003325DA" w:rsidRPr="00293325">
        <w:rPr>
          <w:rFonts w:ascii="Arial" w:hAnsi="Arial" w:cs="Arial"/>
          <w:sz w:val="24"/>
          <w:szCs w:val="24"/>
        </w:rPr>
        <w:t xml:space="preserve">and positive </w:t>
      </w:r>
      <w:r w:rsidRPr="00293325">
        <w:rPr>
          <w:rFonts w:ascii="Arial" w:hAnsi="Arial" w:cs="Arial"/>
          <w:sz w:val="24"/>
          <w:szCs w:val="24"/>
        </w:rPr>
        <w:t>payrolls, dock notices, payroll adjustments, attendance, m</w:t>
      </w:r>
      <w:r w:rsidR="003325DA" w:rsidRPr="00293325">
        <w:rPr>
          <w:rFonts w:ascii="Arial" w:hAnsi="Arial" w:cs="Arial"/>
          <w:sz w:val="24"/>
          <w:szCs w:val="24"/>
        </w:rPr>
        <w:t xml:space="preserve">erit salary adjustments, salary </w:t>
      </w:r>
      <w:r w:rsidRPr="00293325">
        <w:rPr>
          <w:rFonts w:ascii="Arial" w:hAnsi="Arial" w:cs="Arial"/>
          <w:sz w:val="24"/>
          <w:szCs w:val="24"/>
        </w:rPr>
        <w:t xml:space="preserve">garnishments, etc.  Reconcile warrant registers with documentation and approve for the Accounting Office to release.   Prepare salary advances for </w:t>
      </w:r>
      <w:r w:rsidR="003325DA" w:rsidRPr="00293325">
        <w:rPr>
          <w:rFonts w:ascii="Arial" w:hAnsi="Arial" w:cs="Arial"/>
          <w:sz w:val="24"/>
          <w:szCs w:val="24"/>
        </w:rPr>
        <w:t xml:space="preserve">those employees not receiving a </w:t>
      </w:r>
      <w:r w:rsidRPr="00293325">
        <w:rPr>
          <w:rFonts w:ascii="Arial" w:hAnsi="Arial" w:cs="Arial"/>
          <w:sz w:val="24"/>
          <w:szCs w:val="24"/>
        </w:rPr>
        <w:t xml:space="preserve">regular payroll warrant on payday.  </w:t>
      </w:r>
    </w:p>
    <w:p w14:paraId="7DF50895" w14:textId="77777777" w:rsidR="00C860FB" w:rsidRPr="00293325" w:rsidRDefault="00C860FB" w:rsidP="00436178">
      <w:pPr>
        <w:jc w:val="both"/>
        <w:rPr>
          <w:rFonts w:ascii="Arial" w:hAnsi="Arial" w:cs="Arial"/>
          <w:b/>
          <w:sz w:val="24"/>
          <w:szCs w:val="24"/>
        </w:rPr>
      </w:pPr>
    </w:p>
    <w:p w14:paraId="3C5749AB" w14:textId="1F1878A4" w:rsidR="009B251B" w:rsidRPr="00293325" w:rsidRDefault="00900E44" w:rsidP="00436178">
      <w:pPr>
        <w:jc w:val="both"/>
        <w:rPr>
          <w:rFonts w:ascii="Arial" w:hAnsi="Arial" w:cs="Arial"/>
          <w:sz w:val="24"/>
          <w:szCs w:val="24"/>
        </w:rPr>
      </w:pPr>
      <w:r w:rsidRPr="00293325">
        <w:rPr>
          <w:rFonts w:ascii="Arial" w:hAnsi="Arial" w:cs="Arial"/>
          <w:sz w:val="24"/>
          <w:szCs w:val="24"/>
        </w:rPr>
        <w:t>Attendance</w:t>
      </w:r>
      <w:r w:rsidR="009B251B" w:rsidRPr="00293325">
        <w:rPr>
          <w:rFonts w:ascii="Arial" w:hAnsi="Arial" w:cs="Arial"/>
          <w:sz w:val="24"/>
          <w:szCs w:val="24"/>
        </w:rPr>
        <w:t>/Leave Accounting System</w:t>
      </w:r>
      <w:r w:rsidR="00AB1C0D" w:rsidRPr="00293325">
        <w:rPr>
          <w:rFonts w:ascii="Arial" w:hAnsi="Arial" w:cs="Arial"/>
          <w:sz w:val="24"/>
          <w:szCs w:val="24"/>
        </w:rPr>
        <w:t>/Tempo</w:t>
      </w:r>
      <w:r w:rsidR="00014665" w:rsidRPr="00293325">
        <w:rPr>
          <w:rFonts w:ascii="Arial" w:hAnsi="Arial" w:cs="Arial"/>
          <w:sz w:val="24"/>
          <w:szCs w:val="24"/>
        </w:rPr>
        <w:t>: Responsible</w:t>
      </w:r>
      <w:r w:rsidRPr="00293325">
        <w:rPr>
          <w:rFonts w:ascii="Arial" w:hAnsi="Arial" w:cs="Arial"/>
          <w:sz w:val="24"/>
          <w:szCs w:val="24"/>
        </w:rPr>
        <w:t xml:space="preserve"> for certifying the attendance </w:t>
      </w:r>
      <w:r w:rsidR="009B251B" w:rsidRPr="00293325">
        <w:rPr>
          <w:rFonts w:ascii="Arial" w:hAnsi="Arial" w:cs="Arial"/>
          <w:sz w:val="24"/>
          <w:szCs w:val="24"/>
        </w:rPr>
        <w:t xml:space="preserve">of </w:t>
      </w:r>
      <w:r w:rsidR="003325DA" w:rsidRPr="00293325">
        <w:rPr>
          <w:rFonts w:ascii="Arial" w:hAnsi="Arial" w:cs="Arial"/>
          <w:sz w:val="24"/>
          <w:szCs w:val="24"/>
        </w:rPr>
        <w:t>employees</w:t>
      </w:r>
      <w:r w:rsidR="009B251B" w:rsidRPr="00293325">
        <w:rPr>
          <w:rFonts w:ascii="Arial" w:hAnsi="Arial" w:cs="Arial"/>
          <w:sz w:val="24"/>
          <w:szCs w:val="24"/>
        </w:rPr>
        <w:t xml:space="preserve">. Input monthly leave usage activities as indicated on the timesheets by the deadline. </w:t>
      </w:r>
      <w:r w:rsidR="00842A67" w:rsidRPr="00293325">
        <w:rPr>
          <w:rFonts w:ascii="Arial" w:hAnsi="Arial" w:cs="Arial"/>
          <w:sz w:val="24"/>
          <w:szCs w:val="24"/>
        </w:rPr>
        <w:t>Promptly r</w:t>
      </w:r>
      <w:r w:rsidR="009B251B" w:rsidRPr="00293325">
        <w:rPr>
          <w:rFonts w:ascii="Arial" w:hAnsi="Arial" w:cs="Arial"/>
          <w:sz w:val="24"/>
          <w:szCs w:val="24"/>
        </w:rPr>
        <w:t xml:space="preserve">esolve any leave discrepancies that may arise. </w:t>
      </w:r>
      <w:r w:rsidR="00A56B70" w:rsidRPr="00293325">
        <w:rPr>
          <w:rFonts w:ascii="Arial" w:hAnsi="Arial" w:cs="Arial"/>
          <w:sz w:val="24"/>
          <w:szCs w:val="24"/>
        </w:rPr>
        <w:t xml:space="preserve">Maintain the integrity of leave activities/balance information on </w:t>
      </w:r>
      <w:r w:rsidR="000D35AE" w:rsidRPr="00293325">
        <w:rPr>
          <w:rFonts w:ascii="Arial" w:hAnsi="Arial" w:cs="Arial"/>
          <w:sz w:val="24"/>
          <w:szCs w:val="24"/>
        </w:rPr>
        <w:t xml:space="preserve">the Tempo Software and </w:t>
      </w:r>
      <w:r w:rsidR="00A56B70" w:rsidRPr="00293325">
        <w:rPr>
          <w:rFonts w:ascii="Arial" w:hAnsi="Arial" w:cs="Arial"/>
          <w:sz w:val="24"/>
          <w:szCs w:val="24"/>
        </w:rPr>
        <w:t>C</w:t>
      </w:r>
      <w:r w:rsidR="000D35AE" w:rsidRPr="00293325">
        <w:rPr>
          <w:rFonts w:ascii="Arial" w:hAnsi="Arial" w:cs="Arial"/>
          <w:sz w:val="24"/>
          <w:szCs w:val="24"/>
        </w:rPr>
        <w:t>alifornia Leave Accounting System (C</w:t>
      </w:r>
      <w:r w:rsidR="00A56B70" w:rsidRPr="00293325">
        <w:rPr>
          <w:rFonts w:ascii="Arial" w:hAnsi="Arial" w:cs="Arial"/>
          <w:sz w:val="24"/>
          <w:szCs w:val="24"/>
        </w:rPr>
        <w:t>LAS</w:t>
      </w:r>
      <w:r w:rsidR="000D35AE" w:rsidRPr="00293325">
        <w:rPr>
          <w:rFonts w:ascii="Arial" w:hAnsi="Arial" w:cs="Arial"/>
          <w:sz w:val="24"/>
          <w:szCs w:val="24"/>
        </w:rPr>
        <w:t>)</w:t>
      </w:r>
      <w:r w:rsidR="00A56B70" w:rsidRPr="00293325">
        <w:rPr>
          <w:rFonts w:ascii="Arial" w:hAnsi="Arial" w:cs="Arial"/>
          <w:sz w:val="24"/>
          <w:szCs w:val="24"/>
        </w:rPr>
        <w:t xml:space="preserve">. </w:t>
      </w:r>
      <w:r w:rsidR="009B251B" w:rsidRPr="00293325">
        <w:rPr>
          <w:rFonts w:ascii="Arial" w:hAnsi="Arial" w:cs="Arial"/>
          <w:sz w:val="24"/>
          <w:szCs w:val="24"/>
        </w:rPr>
        <w:t xml:space="preserve">Maintain timesheets in accordance with the Records Retention Schedule.  </w:t>
      </w:r>
    </w:p>
    <w:p w14:paraId="6B0ED6C0" w14:textId="77777777" w:rsidR="00537FEE" w:rsidRPr="00293325" w:rsidRDefault="00537FEE" w:rsidP="00436178">
      <w:pPr>
        <w:jc w:val="both"/>
        <w:rPr>
          <w:rFonts w:ascii="Arial" w:hAnsi="Arial" w:cs="Arial"/>
          <w:sz w:val="24"/>
          <w:szCs w:val="24"/>
        </w:rPr>
      </w:pPr>
    </w:p>
    <w:p w14:paraId="61AFC9AE" w14:textId="02DAEECC" w:rsidR="00537FEE" w:rsidRPr="00293325" w:rsidRDefault="00537FEE" w:rsidP="00537FEE">
      <w:pPr>
        <w:jc w:val="both"/>
        <w:rPr>
          <w:rFonts w:ascii="Arial" w:hAnsi="Arial" w:cs="Arial"/>
          <w:sz w:val="24"/>
          <w:szCs w:val="24"/>
        </w:rPr>
      </w:pPr>
      <w:r w:rsidRPr="00293325">
        <w:rPr>
          <w:rFonts w:ascii="Arial" w:hAnsi="Arial" w:cs="Arial"/>
          <w:sz w:val="24"/>
          <w:szCs w:val="24"/>
        </w:rPr>
        <w:t>Health Benefits</w:t>
      </w:r>
      <w:r w:rsidR="00014665" w:rsidRPr="00293325">
        <w:rPr>
          <w:rFonts w:ascii="Arial" w:hAnsi="Arial" w:cs="Arial"/>
          <w:sz w:val="24"/>
          <w:szCs w:val="24"/>
        </w:rPr>
        <w:t>: This</w:t>
      </w:r>
      <w:r w:rsidRPr="00293325">
        <w:rPr>
          <w:rFonts w:ascii="Arial" w:hAnsi="Arial" w:cs="Arial"/>
          <w:sz w:val="24"/>
          <w:szCs w:val="24"/>
        </w:rPr>
        <w:t xml:space="preserve"> includes the health, dental and vision programs; FlexElect; COBEN; Long Term Disability; and various other benefit programs. Administer these benefit programs; notify employees of open enrollment periods and distribute information on a timely basis; process enrollment forms. Assist employees in resolving problems with </w:t>
      </w:r>
      <w:proofErr w:type="gramStart"/>
      <w:r w:rsidRPr="00293325">
        <w:rPr>
          <w:rFonts w:ascii="Arial" w:hAnsi="Arial" w:cs="Arial"/>
          <w:sz w:val="24"/>
          <w:szCs w:val="24"/>
        </w:rPr>
        <w:t>carriers</w:t>
      </w:r>
      <w:proofErr w:type="gramEnd"/>
      <w:r w:rsidRPr="00293325">
        <w:rPr>
          <w:rFonts w:ascii="Arial" w:hAnsi="Arial" w:cs="Arial"/>
          <w:sz w:val="24"/>
          <w:szCs w:val="24"/>
        </w:rPr>
        <w:t>.  Issue COBRA notification, whenever necessary.</w:t>
      </w:r>
    </w:p>
    <w:p w14:paraId="7BB2039A" w14:textId="77777777" w:rsidR="00C860FB" w:rsidRPr="00293325" w:rsidRDefault="00C860FB" w:rsidP="00436178">
      <w:pPr>
        <w:jc w:val="both"/>
        <w:rPr>
          <w:rFonts w:ascii="Arial" w:hAnsi="Arial" w:cs="Arial"/>
          <w:sz w:val="24"/>
          <w:szCs w:val="24"/>
        </w:rPr>
      </w:pPr>
    </w:p>
    <w:p w14:paraId="19288C1A" w14:textId="774FD704" w:rsidR="003F412D" w:rsidRPr="00293325" w:rsidRDefault="003F412D" w:rsidP="003F412D">
      <w:pPr>
        <w:pStyle w:val="ListParagraph"/>
        <w:numPr>
          <w:ilvl w:val="0"/>
          <w:numId w:val="9"/>
        </w:numPr>
        <w:jc w:val="both"/>
        <w:rPr>
          <w:rFonts w:ascii="Arial" w:hAnsi="Arial" w:cs="Arial"/>
          <w:b/>
          <w:bCs/>
          <w:sz w:val="24"/>
          <w:szCs w:val="24"/>
        </w:rPr>
      </w:pPr>
      <w:r w:rsidRPr="00293325">
        <w:rPr>
          <w:rFonts w:ascii="Arial" w:hAnsi="Arial" w:cs="Arial"/>
          <w:b/>
          <w:bCs/>
          <w:sz w:val="24"/>
          <w:szCs w:val="24"/>
        </w:rPr>
        <w:t>Disability Programs</w:t>
      </w:r>
      <w:r w:rsidR="006455EA" w:rsidRPr="00293325">
        <w:rPr>
          <w:rFonts w:ascii="Arial" w:hAnsi="Arial" w:cs="Arial"/>
          <w:b/>
          <w:bCs/>
          <w:sz w:val="24"/>
          <w:szCs w:val="24"/>
        </w:rPr>
        <w:t xml:space="preserve"> </w:t>
      </w:r>
      <w:r w:rsidRPr="00293325">
        <w:rPr>
          <w:rFonts w:ascii="Arial" w:hAnsi="Arial" w:cs="Arial"/>
          <w:b/>
          <w:bCs/>
          <w:sz w:val="24"/>
          <w:szCs w:val="24"/>
        </w:rPr>
        <w:t>– 10%</w:t>
      </w:r>
    </w:p>
    <w:p w14:paraId="0F5A4ABF" w14:textId="77777777" w:rsidR="003F412D" w:rsidRPr="00293325" w:rsidRDefault="003F412D" w:rsidP="00436178">
      <w:pPr>
        <w:jc w:val="both"/>
        <w:rPr>
          <w:rFonts w:ascii="Arial" w:hAnsi="Arial" w:cs="Arial"/>
          <w:sz w:val="24"/>
          <w:szCs w:val="24"/>
        </w:rPr>
      </w:pPr>
    </w:p>
    <w:p w14:paraId="146ED0A4" w14:textId="1EDA672E" w:rsidR="00B50D40" w:rsidRDefault="00B50D40" w:rsidP="00B50D40">
      <w:pPr>
        <w:jc w:val="both"/>
        <w:rPr>
          <w:rFonts w:ascii="Arial" w:hAnsi="Arial" w:cs="Arial"/>
          <w:sz w:val="24"/>
          <w:szCs w:val="24"/>
        </w:rPr>
      </w:pPr>
      <w:r w:rsidRPr="00750273">
        <w:rPr>
          <w:rFonts w:ascii="Arial" w:hAnsi="Arial" w:cs="Arial"/>
          <w:sz w:val="24"/>
          <w:szCs w:val="24"/>
        </w:rPr>
        <w:t>Administer the various Disability programs: FMLA/CFR</w:t>
      </w:r>
      <w:r w:rsidR="00C41B02">
        <w:rPr>
          <w:rFonts w:ascii="Arial" w:hAnsi="Arial" w:cs="Arial"/>
          <w:sz w:val="24"/>
          <w:szCs w:val="24"/>
        </w:rPr>
        <w:t>A/PDL</w:t>
      </w:r>
      <w:r w:rsidRPr="00750273">
        <w:rPr>
          <w:rFonts w:ascii="Arial" w:hAnsi="Arial" w:cs="Arial"/>
          <w:sz w:val="24"/>
          <w:szCs w:val="24"/>
        </w:rPr>
        <w:t>, NDI, ENDI, SDI, PFL</w:t>
      </w:r>
      <w:r w:rsidR="00C41B02">
        <w:rPr>
          <w:rFonts w:ascii="Arial" w:hAnsi="Arial" w:cs="Arial"/>
          <w:sz w:val="24"/>
          <w:szCs w:val="24"/>
        </w:rPr>
        <w:t xml:space="preserve"> and</w:t>
      </w:r>
      <w:r w:rsidRPr="00750273">
        <w:rPr>
          <w:rFonts w:ascii="Arial" w:hAnsi="Arial" w:cs="Arial"/>
          <w:sz w:val="24"/>
          <w:szCs w:val="24"/>
        </w:rPr>
        <w:t xml:space="preserve"> Catastrophic Leave</w:t>
      </w:r>
      <w:r>
        <w:rPr>
          <w:rFonts w:ascii="Arial" w:hAnsi="Arial" w:cs="Arial"/>
          <w:sz w:val="24"/>
          <w:szCs w:val="24"/>
        </w:rPr>
        <w:t>; c</w:t>
      </w:r>
      <w:r w:rsidRPr="00750273">
        <w:rPr>
          <w:rFonts w:ascii="Arial" w:hAnsi="Arial" w:cs="Arial"/>
          <w:sz w:val="24"/>
          <w:szCs w:val="24"/>
        </w:rPr>
        <w:t>oordinate IDL and</w:t>
      </w:r>
      <w:r>
        <w:rPr>
          <w:rFonts w:ascii="Arial" w:hAnsi="Arial" w:cs="Arial"/>
          <w:sz w:val="24"/>
          <w:szCs w:val="24"/>
        </w:rPr>
        <w:t>/or</w:t>
      </w:r>
      <w:r w:rsidRPr="00750273">
        <w:rPr>
          <w:rFonts w:ascii="Arial" w:hAnsi="Arial" w:cs="Arial"/>
          <w:sz w:val="24"/>
          <w:szCs w:val="24"/>
        </w:rPr>
        <w:t xml:space="preserve"> TD with SCIF. </w:t>
      </w:r>
      <w:proofErr w:type="gramStart"/>
      <w:r w:rsidRPr="00750273">
        <w:rPr>
          <w:rFonts w:ascii="Arial" w:hAnsi="Arial" w:cs="Arial"/>
          <w:sz w:val="24"/>
          <w:szCs w:val="24"/>
        </w:rPr>
        <w:t>Provide assistance to</w:t>
      </w:r>
      <w:proofErr w:type="gramEnd"/>
      <w:r w:rsidRPr="00750273">
        <w:rPr>
          <w:rFonts w:ascii="Arial" w:hAnsi="Arial" w:cs="Arial"/>
          <w:sz w:val="24"/>
          <w:szCs w:val="24"/>
        </w:rPr>
        <w:t xml:space="preserve"> employees. Issue appropriate pay and /or supplemental pay</w:t>
      </w:r>
      <w:r>
        <w:rPr>
          <w:rFonts w:ascii="Arial" w:hAnsi="Arial" w:cs="Arial"/>
          <w:sz w:val="24"/>
          <w:szCs w:val="24"/>
        </w:rPr>
        <w:t>ments</w:t>
      </w:r>
      <w:r w:rsidRPr="00750273">
        <w:rPr>
          <w:rFonts w:ascii="Arial" w:hAnsi="Arial" w:cs="Arial"/>
          <w:sz w:val="24"/>
          <w:szCs w:val="24"/>
        </w:rPr>
        <w:t xml:space="preserve"> for each respective program; monitor</w:t>
      </w:r>
      <w:r>
        <w:rPr>
          <w:rFonts w:ascii="Arial" w:hAnsi="Arial" w:cs="Arial"/>
          <w:sz w:val="24"/>
          <w:szCs w:val="24"/>
        </w:rPr>
        <w:t xml:space="preserve"> &amp; update</w:t>
      </w:r>
      <w:r w:rsidRPr="00750273">
        <w:rPr>
          <w:rFonts w:ascii="Arial" w:hAnsi="Arial" w:cs="Arial"/>
          <w:sz w:val="24"/>
          <w:szCs w:val="24"/>
        </w:rPr>
        <w:t xml:space="preserve"> leave balances</w:t>
      </w:r>
      <w:r>
        <w:rPr>
          <w:rFonts w:ascii="Arial" w:hAnsi="Arial" w:cs="Arial"/>
          <w:sz w:val="24"/>
          <w:szCs w:val="24"/>
        </w:rPr>
        <w:t>, as appropriate</w:t>
      </w:r>
      <w:r w:rsidRPr="00750273">
        <w:rPr>
          <w:rFonts w:ascii="Arial" w:hAnsi="Arial" w:cs="Arial"/>
          <w:sz w:val="24"/>
          <w:szCs w:val="24"/>
        </w:rPr>
        <w:t xml:space="preserve">. If approved for catastrophic leave, process the transfer of leave </w:t>
      </w:r>
      <w:r>
        <w:rPr>
          <w:rFonts w:ascii="Arial" w:hAnsi="Arial" w:cs="Arial"/>
          <w:sz w:val="24"/>
          <w:szCs w:val="24"/>
        </w:rPr>
        <w:t>credits</w:t>
      </w:r>
      <w:r w:rsidRPr="00750273">
        <w:rPr>
          <w:rFonts w:ascii="Arial" w:hAnsi="Arial" w:cs="Arial"/>
          <w:sz w:val="24"/>
          <w:szCs w:val="24"/>
        </w:rPr>
        <w:t xml:space="preserve"> between donating and receiving employees in a timely </w:t>
      </w:r>
      <w:r w:rsidR="00014665" w:rsidRPr="00750273">
        <w:rPr>
          <w:rFonts w:ascii="Arial" w:hAnsi="Arial" w:cs="Arial"/>
          <w:sz w:val="24"/>
          <w:szCs w:val="24"/>
        </w:rPr>
        <w:t>manner</w:t>
      </w:r>
      <w:r w:rsidR="00014665">
        <w:rPr>
          <w:rFonts w:ascii="Arial" w:hAnsi="Arial" w:cs="Arial"/>
          <w:sz w:val="24"/>
          <w:szCs w:val="24"/>
        </w:rPr>
        <w:t>,</w:t>
      </w:r>
      <w:r>
        <w:rPr>
          <w:rFonts w:ascii="Arial" w:hAnsi="Arial" w:cs="Arial"/>
          <w:sz w:val="24"/>
          <w:szCs w:val="24"/>
        </w:rPr>
        <w:t xml:space="preserve"> process payment, as appropriate.</w:t>
      </w:r>
      <w:r w:rsidR="00FF5B09">
        <w:rPr>
          <w:rFonts w:ascii="Arial" w:hAnsi="Arial" w:cs="Arial"/>
          <w:sz w:val="24"/>
          <w:szCs w:val="24"/>
        </w:rPr>
        <w:t xml:space="preserve"> Collaborate with the FMLA </w:t>
      </w:r>
      <w:proofErr w:type="gramStart"/>
      <w:r w:rsidR="00FF5B09">
        <w:rPr>
          <w:rFonts w:ascii="Arial" w:hAnsi="Arial" w:cs="Arial"/>
          <w:sz w:val="24"/>
          <w:szCs w:val="24"/>
        </w:rPr>
        <w:t>Coordinator in</w:t>
      </w:r>
      <w:proofErr w:type="gramEnd"/>
      <w:r w:rsidR="00FF5B09">
        <w:rPr>
          <w:rFonts w:ascii="Arial" w:hAnsi="Arial" w:cs="Arial"/>
          <w:sz w:val="24"/>
          <w:szCs w:val="24"/>
        </w:rPr>
        <w:t xml:space="preserve"> actively monitoring employees’ progress through their disability leave, maintain appropriate documentation, and ensure that their return to work is processed timely and smoothly.</w:t>
      </w:r>
    </w:p>
    <w:p w14:paraId="4914D30D" w14:textId="77777777" w:rsidR="00C860FB" w:rsidRPr="00293325" w:rsidRDefault="00C860FB" w:rsidP="00436178">
      <w:pPr>
        <w:jc w:val="both"/>
        <w:rPr>
          <w:rFonts w:ascii="Arial" w:hAnsi="Arial" w:cs="Arial"/>
          <w:b/>
          <w:sz w:val="24"/>
          <w:szCs w:val="24"/>
        </w:rPr>
      </w:pPr>
    </w:p>
    <w:p w14:paraId="7F4E1BF6" w14:textId="26FC7AFF" w:rsidR="003F412D" w:rsidRPr="00293325" w:rsidRDefault="00F81075" w:rsidP="003F412D">
      <w:pPr>
        <w:pStyle w:val="ListParagraph"/>
        <w:numPr>
          <w:ilvl w:val="0"/>
          <w:numId w:val="9"/>
        </w:numPr>
        <w:jc w:val="both"/>
        <w:rPr>
          <w:rFonts w:ascii="Arial" w:hAnsi="Arial" w:cs="Arial"/>
          <w:b/>
          <w:bCs/>
          <w:sz w:val="24"/>
          <w:szCs w:val="24"/>
        </w:rPr>
      </w:pPr>
      <w:r w:rsidRPr="00293325">
        <w:rPr>
          <w:rFonts w:ascii="Arial" w:hAnsi="Arial" w:cs="Arial"/>
          <w:b/>
          <w:bCs/>
          <w:sz w:val="24"/>
          <w:szCs w:val="24"/>
        </w:rPr>
        <w:t>Records &amp; Tracking</w:t>
      </w:r>
      <w:r w:rsidR="006455EA" w:rsidRPr="00293325">
        <w:rPr>
          <w:rFonts w:ascii="Arial" w:hAnsi="Arial" w:cs="Arial"/>
          <w:b/>
          <w:bCs/>
          <w:sz w:val="24"/>
          <w:szCs w:val="24"/>
        </w:rPr>
        <w:t xml:space="preserve"> </w:t>
      </w:r>
      <w:r w:rsidR="003F412D" w:rsidRPr="00293325">
        <w:rPr>
          <w:rFonts w:ascii="Arial" w:hAnsi="Arial" w:cs="Arial"/>
          <w:b/>
          <w:bCs/>
          <w:sz w:val="24"/>
          <w:szCs w:val="24"/>
        </w:rPr>
        <w:t>– 10%</w:t>
      </w:r>
    </w:p>
    <w:p w14:paraId="506047BA" w14:textId="77777777" w:rsidR="003F412D" w:rsidRPr="00293325" w:rsidRDefault="003F412D" w:rsidP="003F412D">
      <w:pPr>
        <w:pStyle w:val="ListParagraph"/>
        <w:jc w:val="both"/>
        <w:rPr>
          <w:rFonts w:ascii="Arial" w:hAnsi="Arial" w:cs="Arial"/>
          <w:b/>
          <w:bCs/>
          <w:sz w:val="24"/>
          <w:szCs w:val="24"/>
        </w:rPr>
      </w:pPr>
    </w:p>
    <w:p w14:paraId="3EF17848" w14:textId="556CB9E5" w:rsidR="00900E44" w:rsidRPr="00293325" w:rsidRDefault="007A509E" w:rsidP="00436178">
      <w:pPr>
        <w:jc w:val="both"/>
        <w:rPr>
          <w:rFonts w:ascii="Arial" w:hAnsi="Arial" w:cs="Arial"/>
          <w:sz w:val="24"/>
          <w:szCs w:val="24"/>
        </w:rPr>
      </w:pPr>
      <w:r w:rsidRPr="00293325">
        <w:rPr>
          <w:rFonts w:ascii="Arial" w:hAnsi="Arial" w:cs="Arial"/>
          <w:sz w:val="24"/>
          <w:szCs w:val="24"/>
        </w:rPr>
        <w:t xml:space="preserve">Merit Salary Adjustment: </w:t>
      </w:r>
      <w:r w:rsidR="00900E44" w:rsidRPr="00293325">
        <w:rPr>
          <w:rFonts w:ascii="Arial" w:hAnsi="Arial" w:cs="Arial"/>
          <w:sz w:val="24"/>
          <w:szCs w:val="24"/>
        </w:rPr>
        <w:t>Set up</w:t>
      </w:r>
      <w:r w:rsidR="00ED7F15" w:rsidRPr="00293325">
        <w:rPr>
          <w:rFonts w:ascii="Arial" w:hAnsi="Arial" w:cs="Arial"/>
          <w:sz w:val="24"/>
          <w:szCs w:val="24"/>
        </w:rPr>
        <w:t xml:space="preserve"> and maintain</w:t>
      </w:r>
      <w:r w:rsidR="00900E44" w:rsidRPr="00293325">
        <w:rPr>
          <w:rFonts w:ascii="Arial" w:hAnsi="Arial" w:cs="Arial"/>
          <w:sz w:val="24"/>
          <w:szCs w:val="24"/>
        </w:rPr>
        <w:t xml:space="preserve"> a control system for monitoring </w:t>
      </w:r>
      <w:r w:rsidRPr="00293325">
        <w:rPr>
          <w:rFonts w:ascii="Arial" w:hAnsi="Arial" w:cs="Arial"/>
          <w:sz w:val="24"/>
          <w:szCs w:val="24"/>
        </w:rPr>
        <w:t>employees’ eligibility</w:t>
      </w:r>
      <w:r w:rsidR="00900E44" w:rsidRPr="00293325">
        <w:rPr>
          <w:rFonts w:ascii="Arial" w:hAnsi="Arial" w:cs="Arial"/>
          <w:sz w:val="24"/>
          <w:szCs w:val="24"/>
        </w:rPr>
        <w:t xml:space="preserve"> for a SISA or MSA. This would include the hours worke</w:t>
      </w:r>
      <w:r w:rsidR="003325DA" w:rsidRPr="00293325">
        <w:rPr>
          <w:rFonts w:ascii="Arial" w:hAnsi="Arial" w:cs="Arial"/>
          <w:sz w:val="24"/>
          <w:szCs w:val="24"/>
        </w:rPr>
        <w:t xml:space="preserve">d for an intermittent employee, </w:t>
      </w:r>
      <w:r w:rsidR="00900E44" w:rsidRPr="00293325">
        <w:rPr>
          <w:rFonts w:ascii="Arial" w:hAnsi="Arial" w:cs="Arial"/>
          <w:sz w:val="24"/>
          <w:szCs w:val="24"/>
        </w:rPr>
        <w:t>processing “Supervisor’s Certification of Salary Adjustment</w:t>
      </w:r>
      <w:r w:rsidRPr="00293325">
        <w:rPr>
          <w:rFonts w:ascii="Arial" w:hAnsi="Arial" w:cs="Arial"/>
          <w:sz w:val="24"/>
          <w:szCs w:val="24"/>
        </w:rPr>
        <w:t xml:space="preserve"> (</w:t>
      </w:r>
      <w:r w:rsidR="00900E44" w:rsidRPr="00293325">
        <w:rPr>
          <w:rFonts w:ascii="Arial" w:hAnsi="Arial" w:cs="Arial"/>
          <w:sz w:val="24"/>
          <w:szCs w:val="24"/>
        </w:rPr>
        <w:t>Form 609</w:t>
      </w:r>
      <w:r w:rsidRPr="00293325">
        <w:rPr>
          <w:rFonts w:ascii="Arial" w:hAnsi="Arial" w:cs="Arial"/>
          <w:sz w:val="24"/>
          <w:szCs w:val="24"/>
        </w:rPr>
        <w:t>)</w:t>
      </w:r>
      <w:r w:rsidR="00900E44" w:rsidRPr="00293325">
        <w:rPr>
          <w:rFonts w:ascii="Arial" w:hAnsi="Arial" w:cs="Arial"/>
          <w:sz w:val="24"/>
          <w:szCs w:val="24"/>
        </w:rPr>
        <w:t>,</w:t>
      </w:r>
      <w:r w:rsidR="0017014D" w:rsidRPr="00293325">
        <w:rPr>
          <w:rFonts w:ascii="Arial" w:hAnsi="Arial" w:cs="Arial"/>
          <w:sz w:val="24"/>
          <w:szCs w:val="24"/>
        </w:rPr>
        <w:t xml:space="preserve"> </w:t>
      </w:r>
      <w:r w:rsidR="00900E44" w:rsidRPr="00293325">
        <w:rPr>
          <w:rFonts w:ascii="Arial" w:hAnsi="Arial" w:cs="Arial"/>
          <w:sz w:val="24"/>
          <w:szCs w:val="24"/>
        </w:rPr>
        <w:t xml:space="preserve">and </w:t>
      </w:r>
      <w:r w:rsidRPr="00293325">
        <w:rPr>
          <w:rFonts w:ascii="Arial" w:hAnsi="Arial" w:cs="Arial"/>
          <w:sz w:val="24"/>
          <w:szCs w:val="24"/>
        </w:rPr>
        <w:t>ensuring</w:t>
      </w:r>
      <w:r w:rsidR="00900E44" w:rsidRPr="00293325">
        <w:rPr>
          <w:rFonts w:ascii="Arial" w:hAnsi="Arial" w:cs="Arial"/>
          <w:sz w:val="24"/>
          <w:szCs w:val="24"/>
        </w:rPr>
        <w:t xml:space="preserve"> the salary adjustment has been processed.</w:t>
      </w:r>
    </w:p>
    <w:p w14:paraId="50A044D6" w14:textId="77777777" w:rsidR="00C860FB" w:rsidRPr="00293325" w:rsidRDefault="00C860FB" w:rsidP="00436178">
      <w:pPr>
        <w:jc w:val="both"/>
        <w:rPr>
          <w:rFonts w:ascii="Arial" w:hAnsi="Arial" w:cs="Arial"/>
          <w:b/>
          <w:sz w:val="24"/>
          <w:szCs w:val="24"/>
        </w:rPr>
      </w:pPr>
    </w:p>
    <w:p w14:paraId="2F7DA80D" w14:textId="2E4D2BD0" w:rsidR="00C860FB" w:rsidRPr="00293325" w:rsidRDefault="00900E44" w:rsidP="00436178">
      <w:pPr>
        <w:jc w:val="both"/>
        <w:rPr>
          <w:rFonts w:ascii="Arial" w:hAnsi="Arial" w:cs="Arial"/>
          <w:sz w:val="24"/>
          <w:szCs w:val="24"/>
        </w:rPr>
      </w:pPr>
      <w:r w:rsidRPr="00293325">
        <w:rPr>
          <w:rFonts w:ascii="Arial" w:hAnsi="Arial" w:cs="Arial"/>
          <w:sz w:val="24"/>
          <w:szCs w:val="24"/>
        </w:rPr>
        <w:lastRenderedPageBreak/>
        <w:t>Performance Appraisal</w:t>
      </w:r>
      <w:r w:rsidR="00014665" w:rsidRPr="00293325">
        <w:rPr>
          <w:rFonts w:ascii="Arial" w:hAnsi="Arial" w:cs="Arial"/>
          <w:sz w:val="24"/>
          <w:szCs w:val="24"/>
        </w:rPr>
        <w:t>: Maintain</w:t>
      </w:r>
      <w:r w:rsidRPr="00293325">
        <w:rPr>
          <w:rFonts w:ascii="Arial" w:hAnsi="Arial" w:cs="Arial"/>
          <w:sz w:val="24"/>
          <w:szCs w:val="24"/>
        </w:rPr>
        <w:t xml:space="preserve"> a control file for probationary and annual performance appraisals, prepare reports and send </w:t>
      </w:r>
      <w:r w:rsidR="009B0950" w:rsidRPr="00293325">
        <w:rPr>
          <w:rFonts w:ascii="Arial" w:hAnsi="Arial" w:cs="Arial"/>
          <w:sz w:val="24"/>
          <w:szCs w:val="24"/>
        </w:rPr>
        <w:t xml:space="preserve">forms </w:t>
      </w:r>
      <w:r w:rsidRPr="00293325">
        <w:rPr>
          <w:rFonts w:ascii="Arial" w:hAnsi="Arial" w:cs="Arial"/>
          <w:sz w:val="24"/>
          <w:szCs w:val="24"/>
        </w:rPr>
        <w:t>to supervisors 30 days prior to</w:t>
      </w:r>
      <w:r w:rsidR="009B0950" w:rsidRPr="00293325">
        <w:rPr>
          <w:rFonts w:ascii="Arial" w:hAnsi="Arial" w:cs="Arial"/>
          <w:sz w:val="24"/>
          <w:szCs w:val="24"/>
        </w:rPr>
        <w:t xml:space="preserve"> the</w:t>
      </w:r>
      <w:r w:rsidRPr="00293325">
        <w:rPr>
          <w:rFonts w:ascii="Arial" w:hAnsi="Arial" w:cs="Arial"/>
          <w:sz w:val="24"/>
          <w:szCs w:val="24"/>
        </w:rPr>
        <w:t xml:space="preserve"> report date.  </w:t>
      </w:r>
    </w:p>
    <w:p w14:paraId="60CC286C" w14:textId="77777777" w:rsidR="00C860FB" w:rsidRPr="00293325" w:rsidRDefault="00C860FB" w:rsidP="00436178">
      <w:pPr>
        <w:jc w:val="both"/>
        <w:rPr>
          <w:rFonts w:ascii="Arial" w:hAnsi="Arial" w:cs="Arial"/>
          <w:b/>
          <w:sz w:val="24"/>
          <w:szCs w:val="24"/>
        </w:rPr>
      </w:pPr>
    </w:p>
    <w:p w14:paraId="4F37A295" w14:textId="77777777" w:rsidR="00B244D0" w:rsidRPr="00293325" w:rsidRDefault="00B244D0" w:rsidP="00B244D0">
      <w:pPr>
        <w:jc w:val="both"/>
        <w:rPr>
          <w:rFonts w:ascii="Arial" w:hAnsi="Arial" w:cs="Arial"/>
          <w:sz w:val="24"/>
          <w:szCs w:val="24"/>
        </w:rPr>
      </w:pPr>
      <w:r w:rsidRPr="00293325">
        <w:rPr>
          <w:rFonts w:ascii="Arial" w:hAnsi="Arial" w:cs="Arial"/>
          <w:sz w:val="24"/>
          <w:szCs w:val="24"/>
        </w:rPr>
        <w:t xml:space="preserve">Position Control: </w:t>
      </w:r>
      <w:r>
        <w:rPr>
          <w:rFonts w:ascii="Arial" w:hAnsi="Arial" w:cs="Arial"/>
          <w:sz w:val="24"/>
          <w:szCs w:val="24"/>
        </w:rPr>
        <w:t xml:space="preserve">create, </w:t>
      </w:r>
      <w:r w:rsidRPr="00293325">
        <w:rPr>
          <w:rFonts w:ascii="Arial" w:hAnsi="Arial" w:cs="Arial"/>
          <w:sz w:val="24"/>
          <w:szCs w:val="24"/>
        </w:rPr>
        <w:t xml:space="preserve">update and </w:t>
      </w:r>
      <w:r>
        <w:rPr>
          <w:rFonts w:ascii="Arial" w:hAnsi="Arial" w:cs="Arial"/>
          <w:sz w:val="24"/>
          <w:szCs w:val="24"/>
        </w:rPr>
        <w:t>maintain</w:t>
      </w:r>
      <w:r w:rsidRPr="00293325">
        <w:rPr>
          <w:rFonts w:ascii="Arial" w:hAnsi="Arial" w:cs="Arial"/>
          <w:sz w:val="24"/>
          <w:szCs w:val="24"/>
        </w:rPr>
        <w:t xml:space="preserve"> position control cards</w:t>
      </w:r>
      <w:r>
        <w:rPr>
          <w:rFonts w:ascii="Arial" w:hAnsi="Arial" w:cs="Arial"/>
          <w:sz w:val="24"/>
          <w:szCs w:val="24"/>
        </w:rPr>
        <w:t>;</w:t>
      </w:r>
      <w:r w:rsidRPr="00293325">
        <w:rPr>
          <w:rFonts w:ascii="Arial" w:hAnsi="Arial" w:cs="Arial"/>
          <w:sz w:val="24"/>
          <w:szCs w:val="24"/>
        </w:rPr>
        <w:t xml:space="preserve"> </w:t>
      </w:r>
      <w:r>
        <w:rPr>
          <w:rFonts w:ascii="Arial" w:hAnsi="Arial" w:cs="Arial"/>
          <w:sz w:val="24"/>
          <w:szCs w:val="24"/>
        </w:rPr>
        <w:t xml:space="preserve">ensure that the data on the </w:t>
      </w:r>
      <w:r w:rsidRPr="00293325">
        <w:rPr>
          <w:rFonts w:ascii="Arial" w:hAnsi="Arial" w:cs="Arial"/>
          <w:sz w:val="24"/>
          <w:szCs w:val="24"/>
        </w:rPr>
        <w:t xml:space="preserve">PAR </w:t>
      </w:r>
      <w:r>
        <w:rPr>
          <w:rFonts w:ascii="Arial" w:hAnsi="Arial" w:cs="Arial"/>
          <w:sz w:val="24"/>
          <w:szCs w:val="24"/>
        </w:rPr>
        <w:t>corresponds with the data on the position control card</w:t>
      </w:r>
      <w:r w:rsidRPr="00293325">
        <w:rPr>
          <w:rFonts w:ascii="Arial" w:hAnsi="Arial" w:cs="Arial"/>
          <w:sz w:val="24"/>
          <w:szCs w:val="24"/>
        </w:rPr>
        <w:t>. Maintain forms 625 and 607 records. Resolve any errors that may arise.</w:t>
      </w:r>
    </w:p>
    <w:p w14:paraId="5AB5C2A8" w14:textId="77777777" w:rsidR="007A509E" w:rsidRPr="00293325" w:rsidRDefault="007A509E" w:rsidP="00436178">
      <w:pPr>
        <w:jc w:val="both"/>
        <w:rPr>
          <w:rFonts w:ascii="Arial" w:hAnsi="Arial" w:cs="Arial"/>
          <w:b/>
          <w:sz w:val="24"/>
          <w:szCs w:val="24"/>
        </w:rPr>
      </w:pPr>
    </w:p>
    <w:p w14:paraId="09F99A80" w14:textId="77777777" w:rsidR="00900E44" w:rsidRPr="00293325" w:rsidRDefault="00900E44" w:rsidP="00436178">
      <w:pPr>
        <w:jc w:val="both"/>
        <w:rPr>
          <w:rFonts w:ascii="Arial" w:hAnsi="Arial" w:cs="Arial"/>
          <w:sz w:val="24"/>
          <w:szCs w:val="24"/>
        </w:rPr>
      </w:pPr>
      <w:r w:rsidRPr="00293325">
        <w:rPr>
          <w:rFonts w:ascii="Arial" w:hAnsi="Arial" w:cs="Arial"/>
          <w:sz w:val="24"/>
          <w:szCs w:val="24"/>
        </w:rPr>
        <w:t>Personnel Files:</w:t>
      </w:r>
      <w:r w:rsidRPr="00293325">
        <w:rPr>
          <w:rFonts w:ascii="Arial" w:hAnsi="Arial" w:cs="Arial"/>
          <w:b/>
          <w:sz w:val="24"/>
          <w:szCs w:val="24"/>
        </w:rPr>
        <w:t xml:space="preserve"> </w:t>
      </w:r>
      <w:r w:rsidR="00B55920" w:rsidRPr="00293325">
        <w:rPr>
          <w:rFonts w:ascii="Arial" w:hAnsi="Arial" w:cs="Arial"/>
          <w:sz w:val="24"/>
          <w:szCs w:val="24"/>
        </w:rPr>
        <w:t>Maintain employees’ official personnel folders</w:t>
      </w:r>
      <w:r w:rsidRPr="00293325">
        <w:rPr>
          <w:rFonts w:ascii="Arial" w:hAnsi="Arial" w:cs="Arial"/>
          <w:sz w:val="24"/>
          <w:szCs w:val="24"/>
        </w:rPr>
        <w:t>. Maintain related files as necessary (I-9, health questionnaire, probation and appraisal reports, job descriptions, volunteer data, etc.)</w:t>
      </w:r>
    </w:p>
    <w:p w14:paraId="47A8D074" w14:textId="77777777" w:rsidR="00C860FB" w:rsidRPr="00293325" w:rsidRDefault="00C860FB" w:rsidP="00436178">
      <w:pPr>
        <w:jc w:val="both"/>
        <w:rPr>
          <w:rFonts w:ascii="Arial" w:hAnsi="Arial" w:cs="Arial"/>
          <w:b/>
          <w:sz w:val="24"/>
          <w:szCs w:val="24"/>
        </w:rPr>
      </w:pPr>
    </w:p>
    <w:p w14:paraId="3251D592" w14:textId="77777777" w:rsidR="003325DA" w:rsidRPr="00293325" w:rsidRDefault="00900E44" w:rsidP="00436178">
      <w:pPr>
        <w:jc w:val="both"/>
        <w:rPr>
          <w:rFonts w:ascii="Arial" w:hAnsi="Arial" w:cs="Arial"/>
          <w:sz w:val="24"/>
          <w:szCs w:val="24"/>
        </w:rPr>
      </w:pPr>
      <w:r w:rsidRPr="00293325">
        <w:rPr>
          <w:rFonts w:ascii="Arial" w:hAnsi="Arial" w:cs="Arial"/>
          <w:sz w:val="24"/>
          <w:szCs w:val="24"/>
        </w:rPr>
        <w:t>Special Reports:</w:t>
      </w:r>
      <w:r w:rsidR="00361591" w:rsidRPr="00293325">
        <w:rPr>
          <w:rFonts w:ascii="Arial" w:hAnsi="Arial" w:cs="Arial"/>
          <w:sz w:val="24"/>
          <w:szCs w:val="24"/>
        </w:rPr>
        <w:t xml:space="preserve"> </w:t>
      </w:r>
      <w:r w:rsidR="007A509E" w:rsidRPr="00293325">
        <w:rPr>
          <w:rFonts w:ascii="Arial" w:hAnsi="Arial" w:cs="Arial"/>
          <w:sz w:val="24"/>
          <w:szCs w:val="24"/>
        </w:rPr>
        <w:t xml:space="preserve">Responsible for completing </w:t>
      </w:r>
      <w:r w:rsidRPr="00293325">
        <w:rPr>
          <w:rFonts w:ascii="Arial" w:hAnsi="Arial" w:cs="Arial"/>
          <w:sz w:val="24"/>
          <w:szCs w:val="24"/>
        </w:rPr>
        <w:t xml:space="preserve">reports on a timely basis.  These include the </w:t>
      </w:r>
    </w:p>
    <w:p w14:paraId="087B1D4E" w14:textId="765166FC" w:rsidR="00900E44" w:rsidRPr="00293325" w:rsidRDefault="00900E44" w:rsidP="00436178">
      <w:pPr>
        <w:jc w:val="both"/>
        <w:rPr>
          <w:rFonts w:ascii="Arial" w:hAnsi="Arial" w:cs="Arial"/>
          <w:sz w:val="24"/>
          <w:szCs w:val="24"/>
        </w:rPr>
      </w:pPr>
      <w:r w:rsidRPr="00293325">
        <w:rPr>
          <w:rFonts w:ascii="Arial" w:hAnsi="Arial" w:cs="Arial"/>
          <w:sz w:val="24"/>
          <w:szCs w:val="24"/>
        </w:rPr>
        <w:t>CAL-OSHA log and related reports,</w:t>
      </w:r>
      <w:r w:rsidR="00B55920" w:rsidRPr="00293325">
        <w:rPr>
          <w:rFonts w:ascii="Arial" w:hAnsi="Arial" w:cs="Arial"/>
          <w:sz w:val="24"/>
          <w:szCs w:val="24"/>
        </w:rPr>
        <w:t xml:space="preserve"> SCIF invoices, EDD invoices</w:t>
      </w:r>
      <w:r w:rsidRPr="00293325">
        <w:rPr>
          <w:rFonts w:ascii="Arial" w:hAnsi="Arial" w:cs="Arial"/>
          <w:sz w:val="24"/>
          <w:szCs w:val="24"/>
        </w:rPr>
        <w:t xml:space="preserve">, Federal government reports, </w:t>
      </w:r>
      <w:r w:rsidR="00B55920" w:rsidRPr="00293325">
        <w:rPr>
          <w:rFonts w:ascii="Arial" w:hAnsi="Arial" w:cs="Arial"/>
          <w:sz w:val="24"/>
          <w:szCs w:val="24"/>
        </w:rPr>
        <w:t xml:space="preserve">notices </w:t>
      </w:r>
      <w:r w:rsidR="00014665" w:rsidRPr="00293325">
        <w:rPr>
          <w:rFonts w:ascii="Arial" w:hAnsi="Arial" w:cs="Arial"/>
          <w:sz w:val="24"/>
          <w:szCs w:val="24"/>
        </w:rPr>
        <w:t>related to</w:t>
      </w:r>
      <w:r w:rsidR="00B55920" w:rsidRPr="00293325">
        <w:rPr>
          <w:rFonts w:ascii="Arial" w:hAnsi="Arial" w:cs="Arial"/>
          <w:sz w:val="24"/>
          <w:szCs w:val="24"/>
        </w:rPr>
        <w:t xml:space="preserve"> </w:t>
      </w:r>
      <w:r w:rsidRPr="00293325">
        <w:rPr>
          <w:rFonts w:ascii="Arial" w:hAnsi="Arial" w:cs="Arial"/>
          <w:sz w:val="24"/>
          <w:szCs w:val="24"/>
        </w:rPr>
        <w:t xml:space="preserve">unemployment claims </w:t>
      </w:r>
      <w:r w:rsidR="007A509E" w:rsidRPr="00293325">
        <w:rPr>
          <w:rFonts w:ascii="Arial" w:hAnsi="Arial" w:cs="Arial"/>
          <w:sz w:val="24"/>
          <w:szCs w:val="24"/>
        </w:rPr>
        <w:t xml:space="preserve">and other reports as required. </w:t>
      </w:r>
      <w:r w:rsidR="00B55920" w:rsidRPr="00293325">
        <w:rPr>
          <w:rFonts w:ascii="Arial" w:hAnsi="Arial" w:cs="Arial"/>
          <w:sz w:val="24"/>
          <w:szCs w:val="24"/>
        </w:rPr>
        <w:t>Complete v</w:t>
      </w:r>
      <w:r w:rsidRPr="00293325">
        <w:rPr>
          <w:rFonts w:ascii="Arial" w:hAnsi="Arial" w:cs="Arial"/>
          <w:sz w:val="24"/>
          <w:szCs w:val="24"/>
        </w:rPr>
        <w:t>erification of employment forms from various sources.</w:t>
      </w:r>
    </w:p>
    <w:p w14:paraId="761FF5F3" w14:textId="77777777" w:rsidR="00C860FB" w:rsidRPr="00293325" w:rsidRDefault="00C860FB" w:rsidP="00436178">
      <w:pPr>
        <w:ind w:left="1440" w:hanging="1440"/>
        <w:jc w:val="both"/>
        <w:rPr>
          <w:rFonts w:ascii="Arial" w:hAnsi="Arial" w:cs="Arial"/>
          <w:b/>
          <w:sz w:val="24"/>
          <w:szCs w:val="24"/>
        </w:rPr>
      </w:pPr>
    </w:p>
    <w:p w14:paraId="432B6975" w14:textId="2478A656" w:rsidR="00361591" w:rsidRPr="00293325" w:rsidRDefault="00361591" w:rsidP="00436178">
      <w:pPr>
        <w:jc w:val="both"/>
        <w:rPr>
          <w:rFonts w:ascii="Arial" w:hAnsi="Arial" w:cs="Arial"/>
          <w:sz w:val="24"/>
          <w:szCs w:val="24"/>
        </w:rPr>
      </w:pPr>
      <w:r w:rsidRPr="00293325">
        <w:rPr>
          <w:rFonts w:ascii="Arial" w:hAnsi="Arial" w:cs="Arial"/>
          <w:sz w:val="24"/>
          <w:szCs w:val="24"/>
        </w:rPr>
        <w:t>Provide back-up</w:t>
      </w:r>
      <w:r w:rsidR="007A509E" w:rsidRPr="00293325">
        <w:rPr>
          <w:rFonts w:ascii="Arial" w:hAnsi="Arial" w:cs="Arial"/>
          <w:sz w:val="24"/>
          <w:szCs w:val="24"/>
        </w:rPr>
        <w:t xml:space="preserve"> coverage</w:t>
      </w:r>
      <w:r w:rsidRPr="00293325">
        <w:rPr>
          <w:rFonts w:ascii="Arial" w:hAnsi="Arial" w:cs="Arial"/>
          <w:sz w:val="24"/>
          <w:szCs w:val="24"/>
        </w:rPr>
        <w:t xml:space="preserve"> for the</w:t>
      </w:r>
      <w:r w:rsidR="009B0950" w:rsidRPr="00293325">
        <w:rPr>
          <w:rFonts w:ascii="Arial" w:hAnsi="Arial" w:cs="Arial"/>
          <w:sz w:val="24"/>
          <w:szCs w:val="24"/>
        </w:rPr>
        <w:t xml:space="preserve"> other Personnel Specialist and/or</w:t>
      </w:r>
      <w:r w:rsidRPr="00293325">
        <w:rPr>
          <w:rFonts w:ascii="Arial" w:hAnsi="Arial" w:cs="Arial"/>
          <w:sz w:val="24"/>
          <w:szCs w:val="24"/>
        </w:rPr>
        <w:t xml:space="preserve"> Personnel Supervisor I</w:t>
      </w:r>
      <w:r w:rsidR="001D132C" w:rsidRPr="00293325">
        <w:rPr>
          <w:rFonts w:ascii="Arial" w:hAnsi="Arial" w:cs="Arial"/>
          <w:sz w:val="24"/>
          <w:szCs w:val="24"/>
        </w:rPr>
        <w:t xml:space="preserve">I in </w:t>
      </w:r>
      <w:r w:rsidR="009B0950" w:rsidRPr="00293325">
        <w:rPr>
          <w:rFonts w:ascii="Arial" w:hAnsi="Arial" w:cs="Arial"/>
          <w:sz w:val="24"/>
          <w:szCs w:val="24"/>
        </w:rPr>
        <w:t>their</w:t>
      </w:r>
      <w:r w:rsidR="001D132C" w:rsidRPr="00293325">
        <w:rPr>
          <w:rFonts w:ascii="Arial" w:hAnsi="Arial" w:cs="Arial"/>
          <w:sz w:val="24"/>
          <w:szCs w:val="24"/>
        </w:rPr>
        <w:t xml:space="preserve"> absence. </w:t>
      </w:r>
    </w:p>
    <w:p w14:paraId="7F39814C" w14:textId="77777777" w:rsidR="004C55DE" w:rsidRPr="00293325" w:rsidRDefault="004C55DE" w:rsidP="00436178">
      <w:pPr>
        <w:jc w:val="both"/>
        <w:rPr>
          <w:rFonts w:ascii="Arial" w:hAnsi="Arial" w:cs="Arial"/>
          <w:sz w:val="24"/>
          <w:szCs w:val="24"/>
        </w:rPr>
      </w:pPr>
    </w:p>
    <w:p w14:paraId="5C223F9D" w14:textId="77777777" w:rsidR="004C55DE" w:rsidRPr="00293325" w:rsidRDefault="00195A9A" w:rsidP="00436178">
      <w:pPr>
        <w:pStyle w:val="ListParagraph"/>
        <w:numPr>
          <w:ilvl w:val="0"/>
          <w:numId w:val="9"/>
        </w:numPr>
        <w:jc w:val="both"/>
        <w:rPr>
          <w:rFonts w:ascii="Arial" w:hAnsi="Arial" w:cs="Arial"/>
          <w:b/>
          <w:sz w:val="24"/>
          <w:szCs w:val="24"/>
        </w:rPr>
      </w:pPr>
      <w:r w:rsidRPr="00293325">
        <w:rPr>
          <w:rFonts w:ascii="Arial" w:hAnsi="Arial" w:cs="Arial"/>
          <w:b/>
          <w:sz w:val="24"/>
          <w:szCs w:val="24"/>
        </w:rPr>
        <w:t xml:space="preserve">Employment Process – </w:t>
      </w:r>
      <w:r w:rsidR="00A316CA" w:rsidRPr="00293325">
        <w:rPr>
          <w:rFonts w:ascii="Arial" w:hAnsi="Arial" w:cs="Arial"/>
          <w:b/>
          <w:sz w:val="24"/>
          <w:szCs w:val="24"/>
        </w:rPr>
        <w:t>20</w:t>
      </w:r>
      <w:r w:rsidR="004C55DE" w:rsidRPr="00293325">
        <w:rPr>
          <w:rFonts w:ascii="Arial" w:hAnsi="Arial" w:cs="Arial"/>
          <w:b/>
          <w:sz w:val="24"/>
          <w:szCs w:val="24"/>
        </w:rPr>
        <w:t>%</w:t>
      </w:r>
    </w:p>
    <w:p w14:paraId="28EF3F61" w14:textId="77777777" w:rsidR="004C55DE" w:rsidRPr="00293325" w:rsidRDefault="004C55DE" w:rsidP="00436178">
      <w:pPr>
        <w:jc w:val="both"/>
        <w:rPr>
          <w:rFonts w:ascii="Arial" w:hAnsi="Arial" w:cs="Arial"/>
          <w:sz w:val="24"/>
          <w:szCs w:val="24"/>
        </w:rPr>
      </w:pPr>
    </w:p>
    <w:p w14:paraId="3B9DC2E2" w14:textId="58071552" w:rsidR="004C55DE" w:rsidRPr="00293325" w:rsidRDefault="00AB1C0D" w:rsidP="00436178">
      <w:pPr>
        <w:jc w:val="both"/>
        <w:rPr>
          <w:rFonts w:ascii="Arial" w:hAnsi="Arial" w:cs="Arial"/>
          <w:sz w:val="24"/>
          <w:szCs w:val="24"/>
        </w:rPr>
      </w:pPr>
      <w:r w:rsidRPr="00293325">
        <w:rPr>
          <w:rFonts w:ascii="Arial" w:hAnsi="Arial" w:cs="Arial"/>
          <w:sz w:val="24"/>
          <w:szCs w:val="24"/>
        </w:rPr>
        <w:t>R</w:t>
      </w:r>
      <w:r w:rsidR="00195A9A" w:rsidRPr="00293325">
        <w:rPr>
          <w:rFonts w:ascii="Arial" w:hAnsi="Arial" w:cs="Arial"/>
          <w:sz w:val="24"/>
          <w:szCs w:val="24"/>
        </w:rPr>
        <w:t xml:space="preserve">eview </w:t>
      </w:r>
      <w:r w:rsidR="009A6D9C" w:rsidRPr="00293325">
        <w:rPr>
          <w:rFonts w:ascii="Arial" w:hAnsi="Arial" w:cs="Arial"/>
          <w:sz w:val="24"/>
          <w:szCs w:val="24"/>
        </w:rPr>
        <w:t xml:space="preserve">job </w:t>
      </w:r>
      <w:r w:rsidR="00195A9A" w:rsidRPr="00293325">
        <w:rPr>
          <w:rFonts w:ascii="Arial" w:hAnsi="Arial" w:cs="Arial"/>
          <w:sz w:val="24"/>
          <w:szCs w:val="24"/>
        </w:rPr>
        <w:t xml:space="preserve">applications </w:t>
      </w:r>
      <w:r w:rsidR="005074E8" w:rsidRPr="00293325">
        <w:rPr>
          <w:rFonts w:ascii="Arial" w:hAnsi="Arial" w:cs="Arial"/>
          <w:sz w:val="24"/>
          <w:szCs w:val="24"/>
        </w:rPr>
        <w:t>to determine eligibility of candidates</w:t>
      </w:r>
      <w:r w:rsidR="00195A9A" w:rsidRPr="00293325">
        <w:rPr>
          <w:rFonts w:ascii="Arial" w:hAnsi="Arial" w:cs="Arial"/>
          <w:sz w:val="24"/>
          <w:szCs w:val="24"/>
        </w:rPr>
        <w:t xml:space="preserve">.  </w:t>
      </w:r>
      <w:r w:rsidR="005074E8" w:rsidRPr="00293325">
        <w:rPr>
          <w:rFonts w:ascii="Arial" w:hAnsi="Arial" w:cs="Arial"/>
          <w:sz w:val="24"/>
          <w:szCs w:val="24"/>
        </w:rPr>
        <w:t xml:space="preserve">Code eligible lists.  </w:t>
      </w:r>
      <w:r w:rsidR="00E77081" w:rsidRPr="00293325">
        <w:rPr>
          <w:rFonts w:ascii="Arial" w:hAnsi="Arial" w:cs="Arial"/>
          <w:sz w:val="24"/>
          <w:szCs w:val="24"/>
        </w:rPr>
        <w:t xml:space="preserve">Assist in maintaining </w:t>
      </w:r>
      <w:r w:rsidR="00195A9A" w:rsidRPr="00293325">
        <w:rPr>
          <w:rFonts w:ascii="Arial" w:hAnsi="Arial" w:cs="Arial"/>
          <w:sz w:val="24"/>
          <w:szCs w:val="24"/>
        </w:rPr>
        <w:t>hiring files in an orderly manne</w:t>
      </w:r>
      <w:r w:rsidR="009A6D9C" w:rsidRPr="00293325">
        <w:rPr>
          <w:rFonts w:ascii="Arial" w:hAnsi="Arial" w:cs="Arial"/>
          <w:sz w:val="24"/>
          <w:szCs w:val="24"/>
        </w:rPr>
        <w:t xml:space="preserve">r. </w:t>
      </w:r>
      <w:r w:rsidR="00E77081" w:rsidRPr="00293325">
        <w:rPr>
          <w:rFonts w:ascii="Arial" w:hAnsi="Arial" w:cs="Arial"/>
          <w:sz w:val="24"/>
          <w:szCs w:val="24"/>
        </w:rPr>
        <w:t>Ensure confidential information is</w:t>
      </w:r>
      <w:r w:rsidR="009A6D9C" w:rsidRPr="00293325">
        <w:rPr>
          <w:rFonts w:ascii="Arial" w:hAnsi="Arial" w:cs="Arial"/>
          <w:sz w:val="24"/>
          <w:szCs w:val="24"/>
        </w:rPr>
        <w:t xml:space="preserve"> redact</w:t>
      </w:r>
      <w:r w:rsidR="00E77081" w:rsidRPr="00293325">
        <w:rPr>
          <w:rFonts w:ascii="Arial" w:hAnsi="Arial" w:cs="Arial"/>
          <w:sz w:val="24"/>
          <w:szCs w:val="24"/>
        </w:rPr>
        <w:t>ed</w:t>
      </w:r>
      <w:r w:rsidR="00195A9A" w:rsidRPr="00293325">
        <w:rPr>
          <w:rFonts w:ascii="Arial" w:hAnsi="Arial" w:cs="Arial"/>
          <w:sz w:val="24"/>
          <w:szCs w:val="24"/>
        </w:rPr>
        <w:t xml:space="preserve"> </w:t>
      </w:r>
      <w:r w:rsidR="00E77081" w:rsidRPr="00293325">
        <w:rPr>
          <w:rFonts w:ascii="Arial" w:hAnsi="Arial" w:cs="Arial"/>
          <w:sz w:val="24"/>
          <w:szCs w:val="24"/>
        </w:rPr>
        <w:t>before forwarding any documents</w:t>
      </w:r>
      <w:r w:rsidR="00195A9A" w:rsidRPr="00293325">
        <w:rPr>
          <w:rFonts w:ascii="Arial" w:hAnsi="Arial" w:cs="Arial"/>
          <w:sz w:val="24"/>
          <w:szCs w:val="24"/>
        </w:rPr>
        <w:t xml:space="preserve"> to hiring supervisors/managers.  </w:t>
      </w:r>
    </w:p>
    <w:p w14:paraId="2E4A3E4E" w14:textId="77777777" w:rsidR="005074E8" w:rsidRPr="00293325" w:rsidRDefault="005074E8" w:rsidP="00436178">
      <w:pPr>
        <w:jc w:val="both"/>
        <w:rPr>
          <w:rFonts w:ascii="Arial" w:hAnsi="Arial" w:cs="Arial"/>
          <w:sz w:val="24"/>
          <w:szCs w:val="24"/>
        </w:rPr>
      </w:pPr>
    </w:p>
    <w:p w14:paraId="714506E2" w14:textId="436FC168" w:rsidR="005074E8" w:rsidRPr="00293325" w:rsidRDefault="005074E8" w:rsidP="00436178">
      <w:pPr>
        <w:jc w:val="both"/>
        <w:rPr>
          <w:rFonts w:ascii="Arial" w:hAnsi="Arial" w:cs="Arial"/>
          <w:sz w:val="24"/>
          <w:szCs w:val="24"/>
        </w:rPr>
      </w:pPr>
      <w:r w:rsidRPr="00293325">
        <w:rPr>
          <w:rFonts w:ascii="Arial" w:hAnsi="Arial" w:cs="Arial"/>
          <w:sz w:val="24"/>
          <w:szCs w:val="24"/>
        </w:rPr>
        <w:t xml:space="preserve">Call </w:t>
      </w:r>
      <w:r w:rsidR="00E77081" w:rsidRPr="00293325">
        <w:rPr>
          <w:rFonts w:ascii="Arial" w:hAnsi="Arial" w:cs="Arial"/>
          <w:sz w:val="24"/>
          <w:szCs w:val="24"/>
        </w:rPr>
        <w:t xml:space="preserve">or email </w:t>
      </w:r>
      <w:r w:rsidRPr="00293325">
        <w:rPr>
          <w:rFonts w:ascii="Arial" w:hAnsi="Arial" w:cs="Arial"/>
          <w:sz w:val="24"/>
          <w:szCs w:val="24"/>
        </w:rPr>
        <w:t>applicants to clarify questions; respond to questions over the phone, via email or in person. Track hiring and work with analysts to prepare completed file/documents for filing.</w:t>
      </w:r>
    </w:p>
    <w:p w14:paraId="06CEFA94" w14:textId="77777777" w:rsidR="00E77081" w:rsidRPr="00293325" w:rsidRDefault="00E77081" w:rsidP="00436178">
      <w:pPr>
        <w:jc w:val="both"/>
        <w:rPr>
          <w:rFonts w:ascii="Arial" w:hAnsi="Arial" w:cs="Arial"/>
          <w:sz w:val="24"/>
          <w:szCs w:val="24"/>
        </w:rPr>
      </w:pPr>
    </w:p>
    <w:p w14:paraId="0E4E44A7" w14:textId="66CC64A0" w:rsidR="00E77081" w:rsidRPr="00293325" w:rsidRDefault="00E77081" w:rsidP="00E77081">
      <w:pPr>
        <w:pStyle w:val="ListParagraph"/>
        <w:numPr>
          <w:ilvl w:val="0"/>
          <w:numId w:val="9"/>
        </w:numPr>
        <w:jc w:val="both"/>
        <w:rPr>
          <w:rFonts w:ascii="Arial" w:hAnsi="Arial" w:cs="Arial"/>
          <w:b/>
          <w:bCs/>
          <w:sz w:val="24"/>
          <w:szCs w:val="24"/>
        </w:rPr>
      </w:pPr>
      <w:r w:rsidRPr="00293325">
        <w:rPr>
          <w:rFonts w:ascii="Arial" w:hAnsi="Arial" w:cs="Arial"/>
          <w:b/>
          <w:bCs/>
          <w:sz w:val="24"/>
          <w:szCs w:val="24"/>
        </w:rPr>
        <w:t xml:space="preserve">Meetings and Trainings– </w:t>
      </w:r>
      <w:r w:rsidR="002109F6" w:rsidRPr="00293325">
        <w:rPr>
          <w:rFonts w:ascii="Arial" w:hAnsi="Arial" w:cs="Arial"/>
          <w:b/>
          <w:bCs/>
          <w:sz w:val="24"/>
          <w:szCs w:val="24"/>
        </w:rPr>
        <w:t>10</w:t>
      </w:r>
      <w:r w:rsidRPr="00293325">
        <w:rPr>
          <w:rFonts w:ascii="Arial" w:hAnsi="Arial" w:cs="Arial"/>
          <w:b/>
          <w:bCs/>
          <w:sz w:val="24"/>
          <w:szCs w:val="24"/>
        </w:rPr>
        <w:t>%</w:t>
      </w:r>
    </w:p>
    <w:p w14:paraId="2A9FB2F9" w14:textId="77777777" w:rsidR="00537FEE" w:rsidRPr="00293325" w:rsidRDefault="00537FEE" w:rsidP="00436178">
      <w:pPr>
        <w:jc w:val="both"/>
        <w:rPr>
          <w:rFonts w:ascii="Arial" w:hAnsi="Arial" w:cs="Arial"/>
          <w:sz w:val="24"/>
          <w:szCs w:val="24"/>
        </w:rPr>
      </w:pPr>
    </w:p>
    <w:p w14:paraId="2F597245" w14:textId="58B17343" w:rsidR="00E77081" w:rsidRPr="00293325" w:rsidRDefault="00E77081" w:rsidP="00436178">
      <w:pPr>
        <w:jc w:val="both"/>
        <w:rPr>
          <w:rFonts w:ascii="Arial" w:hAnsi="Arial" w:cs="Arial"/>
          <w:sz w:val="24"/>
          <w:szCs w:val="24"/>
        </w:rPr>
      </w:pPr>
      <w:r w:rsidRPr="00293325">
        <w:rPr>
          <w:rFonts w:ascii="Arial" w:hAnsi="Arial" w:cs="Arial"/>
          <w:sz w:val="24"/>
          <w:szCs w:val="24"/>
        </w:rPr>
        <w:t>Attend weekly HR check-in and actively participate in discussions involving transaction work.</w:t>
      </w:r>
      <w:r w:rsidR="002109F6" w:rsidRPr="00293325">
        <w:rPr>
          <w:rFonts w:ascii="Arial" w:hAnsi="Arial" w:cs="Arial"/>
          <w:sz w:val="24"/>
          <w:szCs w:val="24"/>
        </w:rPr>
        <w:t xml:space="preserve">  Attend </w:t>
      </w:r>
      <w:proofErr w:type="gramStart"/>
      <w:r w:rsidR="002109F6" w:rsidRPr="00293325">
        <w:rPr>
          <w:rFonts w:ascii="Arial" w:hAnsi="Arial" w:cs="Arial"/>
          <w:sz w:val="24"/>
          <w:szCs w:val="24"/>
        </w:rPr>
        <w:t>trainings</w:t>
      </w:r>
      <w:proofErr w:type="gramEnd"/>
      <w:r w:rsidR="002109F6" w:rsidRPr="00293325">
        <w:rPr>
          <w:rFonts w:ascii="Arial" w:hAnsi="Arial" w:cs="Arial"/>
          <w:sz w:val="24"/>
          <w:szCs w:val="24"/>
        </w:rPr>
        <w:t xml:space="preserve"> and workshops related to transaction work and benefits as necessary to stay up to date on changing rules and regulations.</w:t>
      </w:r>
    </w:p>
    <w:p w14:paraId="2EFAE8C8" w14:textId="4DC6A298" w:rsidR="00E77081" w:rsidRPr="00293325" w:rsidRDefault="00E77081" w:rsidP="00293325">
      <w:pPr>
        <w:pStyle w:val="Default"/>
      </w:pPr>
    </w:p>
    <w:p w14:paraId="7DB7600A" w14:textId="3AC72DAD" w:rsidR="00E77081" w:rsidRPr="00293325" w:rsidRDefault="00E77081" w:rsidP="00E77081">
      <w:pPr>
        <w:pStyle w:val="ListParagraph"/>
        <w:numPr>
          <w:ilvl w:val="0"/>
          <w:numId w:val="9"/>
        </w:numPr>
        <w:rPr>
          <w:rFonts w:ascii="Arial" w:hAnsi="Arial" w:cs="Arial"/>
          <w:b/>
          <w:bCs/>
          <w:sz w:val="24"/>
          <w:szCs w:val="24"/>
        </w:rPr>
      </w:pPr>
      <w:r w:rsidRPr="00293325">
        <w:rPr>
          <w:rFonts w:ascii="Arial" w:hAnsi="Arial" w:cs="Arial"/>
          <w:b/>
          <w:bCs/>
          <w:sz w:val="24"/>
          <w:szCs w:val="24"/>
        </w:rPr>
        <w:t>Justice, Equity, Diversity and Inclusion – 5%</w:t>
      </w:r>
    </w:p>
    <w:p w14:paraId="3533D529" w14:textId="77777777" w:rsidR="00E77081" w:rsidRPr="00293325" w:rsidRDefault="00E77081" w:rsidP="00293325">
      <w:pPr>
        <w:pStyle w:val="ListParagraph"/>
        <w:rPr>
          <w:rFonts w:ascii="Arial" w:hAnsi="Arial" w:cs="Arial"/>
          <w:sz w:val="24"/>
          <w:szCs w:val="24"/>
        </w:rPr>
      </w:pPr>
    </w:p>
    <w:p w14:paraId="067F5C66" w14:textId="77777777" w:rsidR="000E592F" w:rsidRPr="00916CF5" w:rsidRDefault="000E592F" w:rsidP="000E592F">
      <w:pPr>
        <w:pStyle w:val="ListParagraph"/>
        <w:numPr>
          <w:ilvl w:val="0"/>
          <w:numId w:val="12"/>
        </w:numPr>
        <w:jc w:val="both"/>
        <w:rPr>
          <w:rFonts w:ascii="Arial" w:hAnsi="Arial" w:cs="Arial"/>
          <w:sz w:val="24"/>
          <w:szCs w:val="24"/>
        </w:rPr>
      </w:pPr>
      <w:r w:rsidRPr="00916CF5">
        <w:rPr>
          <w:rFonts w:ascii="Arial" w:hAnsi="Arial" w:cs="Arial"/>
          <w:sz w:val="24"/>
          <w:szCs w:val="24"/>
        </w:rPr>
        <w:t xml:space="preserve">Participate in professional development </w:t>
      </w:r>
      <w:proofErr w:type="gramStart"/>
      <w:r w:rsidRPr="00916CF5">
        <w:rPr>
          <w:rFonts w:ascii="Arial" w:hAnsi="Arial" w:cs="Arial"/>
          <w:sz w:val="24"/>
          <w:szCs w:val="24"/>
        </w:rPr>
        <w:t>trainings</w:t>
      </w:r>
      <w:proofErr w:type="gramEnd"/>
      <w:r w:rsidRPr="00916CF5">
        <w:rPr>
          <w:rFonts w:ascii="Arial" w:hAnsi="Arial" w:cs="Arial"/>
          <w:sz w:val="24"/>
          <w:szCs w:val="24"/>
        </w:rPr>
        <w:t>, as well as tasks, trainings and activities that support programmatic and workplace diversity, equity, and inclusion. Other related duties as assigned.</w:t>
      </w:r>
    </w:p>
    <w:p w14:paraId="5F087BEF" w14:textId="77777777" w:rsidR="000E592F" w:rsidRPr="00916CF5" w:rsidRDefault="000E592F" w:rsidP="000E592F">
      <w:pPr>
        <w:pStyle w:val="ListParagraph"/>
        <w:numPr>
          <w:ilvl w:val="0"/>
          <w:numId w:val="12"/>
        </w:numPr>
        <w:jc w:val="both"/>
        <w:rPr>
          <w:rFonts w:ascii="Arial" w:hAnsi="Arial" w:cs="Arial"/>
          <w:sz w:val="24"/>
          <w:szCs w:val="24"/>
        </w:rPr>
      </w:pPr>
      <w:r w:rsidRPr="00916CF5">
        <w:rPr>
          <w:rFonts w:ascii="Arial" w:hAnsi="Arial" w:cs="Arial"/>
          <w:sz w:val="24"/>
          <w:szCs w:val="24"/>
        </w:rPr>
        <w:t>Identify and analyze potential environmental justice impacts in projects, and draft environmental justice, diversity and inclusion provisions in Staff Reports, settlements, or other documents, consistent with the Commission's Environmental Justice Policy, as applicable.</w:t>
      </w:r>
    </w:p>
    <w:p w14:paraId="63877995" w14:textId="77777777" w:rsidR="000E592F" w:rsidRPr="00293325" w:rsidRDefault="000E592F" w:rsidP="000E592F">
      <w:pPr>
        <w:pStyle w:val="ListParagraph"/>
        <w:numPr>
          <w:ilvl w:val="0"/>
          <w:numId w:val="12"/>
        </w:numPr>
        <w:jc w:val="both"/>
        <w:rPr>
          <w:rFonts w:ascii="Arial" w:hAnsi="Arial" w:cs="Arial"/>
          <w:sz w:val="24"/>
          <w:szCs w:val="24"/>
        </w:rPr>
      </w:pPr>
      <w:r w:rsidRPr="00916CF5">
        <w:rPr>
          <w:rFonts w:ascii="Arial" w:hAnsi="Arial" w:cs="Arial"/>
          <w:sz w:val="24"/>
          <w:szCs w:val="24"/>
        </w:rPr>
        <w:t xml:space="preserve">Conduct tribal coordination and consultation for relevant projects, including communicating with and gathering information from tribes, assessing impacts </w:t>
      </w:r>
      <w:proofErr w:type="gramStart"/>
      <w:r w:rsidRPr="00916CF5">
        <w:rPr>
          <w:rFonts w:ascii="Arial" w:hAnsi="Arial" w:cs="Arial"/>
          <w:sz w:val="24"/>
          <w:szCs w:val="24"/>
        </w:rPr>
        <w:t>to</w:t>
      </w:r>
      <w:proofErr w:type="gramEnd"/>
      <w:r w:rsidRPr="00916CF5">
        <w:rPr>
          <w:rFonts w:ascii="Arial" w:hAnsi="Arial" w:cs="Arial"/>
          <w:sz w:val="24"/>
          <w:szCs w:val="24"/>
        </w:rPr>
        <w:t xml:space="preserve"> cultural and tribal resources and drafting findings in Staff Reports, settlements, or other documents, consistent with the Commission’s Tribal Consultation Policy, as applicable.</w:t>
      </w:r>
    </w:p>
    <w:p w14:paraId="0ECD2F9A" w14:textId="311D8D6C" w:rsidR="00E77081" w:rsidRPr="00293325" w:rsidRDefault="00E77081" w:rsidP="00293325">
      <w:pPr>
        <w:pStyle w:val="ListParagraph"/>
        <w:jc w:val="both"/>
        <w:rPr>
          <w:rFonts w:ascii="Arial" w:hAnsi="Arial" w:cs="Arial"/>
          <w:sz w:val="24"/>
          <w:szCs w:val="24"/>
        </w:rPr>
      </w:pPr>
    </w:p>
    <w:p w14:paraId="4A772EEA" w14:textId="1824D573" w:rsidR="004C55DE" w:rsidRPr="00293325" w:rsidRDefault="00A073DD" w:rsidP="003F412D">
      <w:pPr>
        <w:pStyle w:val="ListParagraph"/>
        <w:numPr>
          <w:ilvl w:val="0"/>
          <w:numId w:val="9"/>
        </w:numPr>
        <w:jc w:val="both"/>
        <w:rPr>
          <w:rFonts w:ascii="Arial" w:hAnsi="Arial" w:cs="Arial"/>
          <w:b/>
          <w:sz w:val="24"/>
          <w:szCs w:val="24"/>
        </w:rPr>
      </w:pPr>
      <w:r w:rsidRPr="00293325">
        <w:rPr>
          <w:rFonts w:ascii="Arial" w:hAnsi="Arial" w:cs="Arial"/>
          <w:b/>
          <w:sz w:val="24"/>
          <w:szCs w:val="24"/>
        </w:rPr>
        <w:lastRenderedPageBreak/>
        <w:t xml:space="preserve">Marginal Functions </w:t>
      </w:r>
      <w:r w:rsidR="00F22D73" w:rsidRPr="00293325">
        <w:rPr>
          <w:rFonts w:ascii="Arial" w:hAnsi="Arial" w:cs="Arial"/>
          <w:b/>
          <w:sz w:val="24"/>
          <w:szCs w:val="24"/>
        </w:rPr>
        <w:t>–</w:t>
      </w:r>
      <w:r w:rsidRPr="00293325">
        <w:rPr>
          <w:rFonts w:ascii="Arial" w:hAnsi="Arial" w:cs="Arial"/>
          <w:b/>
          <w:sz w:val="24"/>
          <w:szCs w:val="24"/>
        </w:rPr>
        <w:t xml:space="preserve"> </w:t>
      </w:r>
      <w:r w:rsidR="00F22D73" w:rsidRPr="00293325">
        <w:rPr>
          <w:rFonts w:ascii="Arial" w:hAnsi="Arial" w:cs="Arial"/>
          <w:b/>
          <w:sz w:val="24"/>
          <w:szCs w:val="24"/>
        </w:rPr>
        <w:t>15%</w:t>
      </w:r>
    </w:p>
    <w:p w14:paraId="594F9B14" w14:textId="77777777" w:rsidR="004C55DE" w:rsidRPr="00293325" w:rsidRDefault="004C55DE" w:rsidP="00436178">
      <w:pPr>
        <w:jc w:val="both"/>
        <w:rPr>
          <w:rFonts w:ascii="Arial" w:hAnsi="Arial" w:cs="Arial"/>
          <w:sz w:val="24"/>
          <w:szCs w:val="24"/>
        </w:rPr>
      </w:pPr>
    </w:p>
    <w:p w14:paraId="54FB19D7" w14:textId="13F2762C" w:rsidR="007B0773" w:rsidRPr="00293325" w:rsidRDefault="007B0773" w:rsidP="00436178">
      <w:pPr>
        <w:jc w:val="both"/>
        <w:rPr>
          <w:rFonts w:ascii="Arial" w:hAnsi="Arial" w:cs="Arial"/>
          <w:sz w:val="24"/>
          <w:szCs w:val="24"/>
        </w:rPr>
      </w:pPr>
      <w:r w:rsidRPr="00293325">
        <w:rPr>
          <w:rFonts w:ascii="Arial" w:hAnsi="Arial" w:cs="Arial"/>
          <w:sz w:val="24"/>
          <w:szCs w:val="24"/>
        </w:rPr>
        <w:t>Telephone lines – clear HR voicemail line</w:t>
      </w:r>
      <w:r w:rsidR="00B53445" w:rsidRPr="00293325">
        <w:rPr>
          <w:rFonts w:ascii="Arial" w:hAnsi="Arial" w:cs="Arial"/>
          <w:sz w:val="24"/>
          <w:szCs w:val="24"/>
        </w:rPr>
        <w:t xml:space="preserve"> </w:t>
      </w:r>
      <w:r w:rsidR="00522868" w:rsidRPr="00293325">
        <w:rPr>
          <w:rFonts w:ascii="Arial" w:hAnsi="Arial" w:cs="Arial"/>
          <w:sz w:val="24"/>
          <w:szCs w:val="24"/>
        </w:rPr>
        <w:t xml:space="preserve">and HR email inbox </w:t>
      </w:r>
      <w:r w:rsidR="00B53445" w:rsidRPr="00293325">
        <w:rPr>
          <w:rFonts w:ascii="Arial" w:hAnsi="Arial" w:cs="Arial"/>
          <w:sz w:val="24"/>
          <w:szCs w:val="24"/>
        </w:rPr>
        <w:t>daily</w:t>
      </w:r>
      <w:r w:rsidRPr="00293325">
        <w:rPr>
          <w:rFonts w:ascii="Arial" w:hAnsi="Arial" w:cs="Arial"/>
          <w:sz w:val="24"/>
          <w:szCs w:val="24"/>
        </w:rPr>
        <w:t>, respond to all basic requests for information or work with</w:t>
      </w:r>
      <w:r w:rsidR="001D132C" w:rsidRPr="00293325">
        <w:rPr>
          <w:rFonts w:ascii="Arial" w:hAnsi="Arial" w:cs="Arial"/>
          <w:sz w:val="24"/>
          <w:szCs w:val="24"/>
        </w:rPr>
        <w:t xml:space="preserve"> HR</w:t>
      </w:r>
      <w:r w:rsidRPr="00293325">
        <w:rPr>
          <w:rFonts w:ascii="Arial" w:hAnsi="Arial" w:cs="Arial"/>
          <w:sz w:val="24"/>
          <w:szCs w:val="24"/>
        </w:rPr>
        <w:t xml:space="preserve"> analysts for more complicated questions.</w:t>
      </w:r>
    </w:p>
    <w:p w14:paraId="401B333C" w14:textId="47203685" w:rsidR="007B0773" w:rsidRPr="00293325" w:rsidRDefault="007B0773" w:rsidP="00436178">
      <w:pPr>
        <w:jc w:val="both"/>
        <w:rPr>
          <w:rFonts w:ascii="Arial" w:hAnsi="Arial" w:cs="Arial"/>
          <w:sz w:val="24"/>
          <w:szCs w:val="24"/>
        </w:rPr>
      </w:pPr>
      <w:r w:rsidRPr="00293325">
        <w:rPr>
          <w:rFonts w:ascii="Arial" w:hAnsi="Arial" w:cs="Arial"/>
          <w:sz w:val="24"/>
          <w:szCs w:val="24"/>
        </w:rPr>
        <w:t xml:space="preserve">FPPC – Scan all </w:t>
      </w:r>
      <w:r w:rsidR="00522868" w:rsidRPr="00293325">
        <w:rPr>
          <w:rFonts w:ascii="Arial" w:hAnsi="Arial" w:cs="Arial"/>
          <w:sz w:val="24"/>
          <w:szCs w:val="24"/>
        </w:rPr>
        <w:t xml:space="preserve">paper </w:t>
      </w:r>
      <w:r w:rsidRPr="00293325">
        <w:rPr>
          <w:rFonts w:ascii="Arial" w:hAnsi="Arial" w:cs="Arial"/>
          <w:sz w:val="24"/>
          <w:szCs w:val="24"/>
        </w:rPr>
        <w:t xml:space="preserve">Forms 700 for Commissioner, Alternates and the Executive Director and maintain electronic related to assuming, annual and separation filings.  </w:t>
      </w:r>
    </w:p>
    <w:p w14:paraId="5B7B6FA7" w14:textId="4D7BE264" w:rsidR="007B0773" w:rsidRPr="00293325" w:rsidRDefault="007B0773" w:rsidP="00436178">
      <w:pPr>
        <w:jc w:val="both"/>
        <w:rPr>
          <w:rFonts w:ascii="Arial" w:hAnsi="Arial" w:cs="Arial"/>
          <w:sz w:val="24"/>
          <w:szCs w:val="24"/>
        </w:rPr>
      </w:pPr>
      <w:r w:rsidRPr="00293325">
        <w:rPr>
          <w:rFonts w:ascii="Arial" w:hAnsi="Arial" w:cs="Arial"/>
          <w:sz w:val="24"/>
          <w:szCs w:val="24"/>
        </w:rPr>
        <w:t xml:space="preserve">File all transaction work </w:t>
      </w:r>
      <w:r w:rsidR="00D5005F" w:rsidRPr="00293325">
        <w:rPr>
          <w:rFonts w:ascii="Arial" w:hAnsi="Arial" w:cs="Arial"/>
          <w:sz w:val="24"/>
          <w:szCs w:val="24"/>
        </w:rPr>
        <w:t>and other personnel documents as assigned.</w:t>
      </w:r>
    </w:p>
    <w:p w14:paraId="297750A8" w14:textId="77777777" w:rsidR="007B0773" w:rsidRPr="00293325" w:rsidRDefault="007B0773" w:rsidP="00436178">
      <w:pPr>
        <w:jc w:val="both"/>
        <w:rPr>
          <w:rFonts w:ascii="Arial" w:hAnsi="Arial" w:cs="Arial"/>
          <w:sz w:val="24"/>
          <w:szCs w:val="24"/>
        </w:rPr>
      </w:pPr>
      <w:r w:rsidRPr="00293325">
        <w:rPr>
          <w:rFonts w:ascii="Arial" w:hAnsi="Arial" w:cs="Arial"/>
          <w:sz w:val="24"/>
          <w:szCs w:val="24"/>
        </w:rPr>
        <w:t>Mail</w:t>
      </w:r>
      <w:r w:rsidR="00B53445" w:rsidRPr="00293325">
        <w:rPr>
          <w:rFonts w:ascii="Arial" w:hAnsi="Arial" w:cs="Arial"/>
          <w:sz w:val="24"/>
          <w:szCs w:val="24"/>
        </w:rPr>
        <w:t xml:space="preserve"> – </w:t>
      </w:r>
      <w:r w:rsidRPr="00293325">
        <w:rPr>
          <w:rFonts w:ascii="Arial" w:hAnsi="Arial" w:cs="Arial"/>
          <w:sz w:val="24"/>
          <w:szCs w:val="24"/>
        </w:rPr>
        <w:t xml:space="preserve">open, </w:t>
      </w:r>
      <w:r w:rsidR="00B53445" w:rsidRPr="00293325">
        <w:rPr>
          <w:rFonts w:ascii="Arial" w:hAnsi="Arial" w:cs="Arial"/>
          <w:sz w:val="24"/>
          <w:szCs w:val="24"/>
        </w:rPr>
        <w:t>date-</w:t>
      </w:r>
      <w:r w:rsidR="00D410FC" w:rsidRPr="00293325">
        <w:rPr>
          <w:rFonts w:ascii="Arial" w:hAnsi="Arial" w:cs="Arial"/>
          <w:sz w:val="24"/>
          <w:szCs w:val="24"/>
        </w:rPr>
        <w:t xml:space="preserve">stamp </w:t>
      </w:r>
      <w:r w:rsidRPr="00293325">
        <w:rPr>
          <w:rFonts w:ascii="Arial" w:hAnsi="Arial" w:cs="Arial"/>
          <w:sz w:val="24"/>
          <w:szCs w:val="24"/>
        </w:rPr>
        <w:t>and distribute.</w:t>
      </w:r>
    </w:p>
    <w:p w14:paraId="615E0197" w14:textId="0F1E4D5B" w:rsidR="007B0773" w:rsidRPr="00293325" w:rsidRDefault="00D5005F" w:rsidP="00436178">
      <w:pPr>
        <w:jc w:val="both"/>
        <w:rPr>
          <w:rFonts w:ascii="Arial" w:hAnsi="Arial" w:cs="Arial"/>
          <w:sz w:val="24"/>
          <w:szCs w:val="24"/>
        </w:rPr>
      </w:pPr>
      <w:r w:rsidRPr="00293325">
        <w:rPr>
          <w:rFonts w:ascii="Arial" w:hAnsi="Arial" w:cs="Arial"/>
          <w:sz w:val="24"/>
          <w:szCs w:val="24"/>
        </w:rPr>
        <w:t>Maintain supplies including office supplies</w:t>
      </w:r>
      <w:r w:rsidR="00B53445" w:rsidRPr="00293325">
        <w:rPr>
          <w:rFonts w:ascii="Arial" w:hAnsi="Arial" w:cs="Arial"/>
          <w:sz w:val="24"/>
          <w:szCs w:val="24"/>
        </w:rPr>
        <w:t xml:space="preserve"> (paper, toners, service calls, etc.)</w:t>
      </w:r>
      <w:r w:rsidRPr="00293325">
        <w:rPr>
          <w:rFonts w:ascii="Arial" w:hAnsi="Arial" w:cs="Arial"/>
          <w:sz w:val="24"/>
          <w:szCs w:val="24"/>
        </w:rPr>
        <w:t xml:space="preserve">, </w:t>
      </w:r>
    </w:p>
    <w:p w14:paraId="53390C53" w14:textId="390E05E9" w:rsidR="00522868" w:rsidRPr="00293325" w:rsidRDefault="00522868" w:rsidP="00436178">
      <w:pPr>
        <w:jc w:val="both"/>
        <w:rPr>
          <w:rFonts w:ascii="Arial" w:hAnsi="Arial" w:cs="Arial"/>
          <w:sz w:val="24"/>
          <w:szCs w:val="24"/>
        </w:rPr>
      </w:pPr>
      <w:r w:rsidRPr="00293325">
        <w:rPr>
          <w:rFonts w:ascii="Arial" w:hAnsi="Arial" w:cs="Arial"/>
          <w:sz w:val="24"/>
          <w:szCs w:val="24"/>
        </w:rPr>
        <w:t>Administer onboarding paperwork for volunteers; assist in providing onboarding paperwork for Commissioners and Alternates</w:t>
      </w:r>
    </w:p>
    <w:p w14:paraId="6E6FDF69" w14:textId="77777777" w:rsidR="007B0773" w:rsidRPr="00293325" w:rsidRDefault="007B0773" w:rsidP="00436178">
      <w:pPr>
        <w:jc w:val="both"/>
        <w:rPr>
          <w:rFonts w:ascii="Arial" w:hAnsi="Arial" w:cs="Arial"/>
          <w:sz w:val="24"/>
          <w:szCs w:val="24"/>
        </w:rPr>
      </w:pPr>
      <w:r w:rsidRPr="00293325">
        <w:rPr>
          <w:rFonts w:ascii="Arial" w:hAnsi="Arial" w:cs="Arial"/>
          <w:sz w:val="24"/>
          <w:szCs w:val="24"/>
        </w:rPr>
        <w:t>Fax, duplicate, collate, and distribute human resource</w:t>
      </w:r>
      <w:r w:rsidR="00D5005F" w:rsidRPr="00293325">
        <w:rPr>
          <w:rFonts w:ascii="Arial" w:hAnsi="Arial" w:cs="Arial"/>
          <w:sz w:val="24"/>
          <w:szCs w:val="24"/>
        </w:rPr>
        <w:t>s material as necessary.</w:t>
      </w:r>
    </w:p>
    <w:p w14:paraId="54DAAC04" w14:textId="77777777" w:rsidR="007B0773" w:rsidRPr="00293325" w:rsidRDefault="007B0773" w:rsidP="00436178">
      <w:pPr>
        <w:jc w:val="both"/>
        <w:rPr>
          <w:rFonts w:ascii="Arial" w:hAnsi="Arial" w:cs="Arial"/>
          <w:sz w:val="24"/>
          <w:szCs w:val="24"/>
        </w:rPr>
      </w:pPr>
      <w:r w:rsidRPr="00293325">
        <w:rPr>
          <w:rFonts w:ascii="Arial" w:hAnsi="Arial" w:cs="Arial"/>
          <w:sz w:val="24"/>
          <w:szCs w:val="24"/>
        </w:rPr>
        <w:t>Set up and maintain office files and file materials.</w:t>
      </w:r>
    </w:p>
    <w:p w14:paraId="6405EC71" w14:textId="77777777" w:rsidR="00862E66" w:rsidRPr="00293325" w:rsidRDefault="00862E66" w:rsidP="00436178">
      <w:pPr>
        <w:jc w:val="both"/>
        <w:rPr>
          <w:rFonts w:ascii="Arial" w:hAnsi="Arial" w:cs="Arial"/>
          <w:sz w:val="24"/>
          <w:szCs w:val="24"/>
        </w:rPr>
      </w:pPr>
    </w:p>
    <w:p w14:paraId="524CA6D5" w14:textId="220D34DA" w:rsidR="00862E66" w:rsidRPr="00293325" w:rsidRDefault="00862E66" w:rsidP="00436178">
      <w:pPr>
        <w:jc w:val="both"/>
        <w:rPr>
          <w:rFonts w:ascii="Arial" w:hAnsi="Arial" w:cs="Arial"/>
          <w:b/>
          <w:sz w:val="24"/>
          <w:szCs w:val="24"/>
        </w:rPr>
      </w:pPr>
      <w:r w:rsidRPr="00293325">
        <w:rPr>
          <w:rFonts w:ascii="Arial" w:hAnsi="Arial" w:cs="Arial"/>
          <w:b/>
          <w:sz w:val="24"/>
          <w:szCs w:val="24"/>
        </w:rPr>
        <w:t>SUP</w:t>
      </w:r>
      <w:r w:rsidR="003569A3" w:rsidRPr="00293325">
        <w:rPr>
          <w:rFonts w:ascii="Arial" w:hAnsi="Arial" w:cs="Arial"/>
          <w:b/>
          <w:sz w:val="24"/>
          <w:szCs w:val="24"/>
        </w:rPr>
        <w:t>ERVISION EXERCISED OVER OTHERS</w:t>
      </w:r>
    </w:p>
    <w:p w14:paraId="61A915EA" w14:textId="77777777" w:rsidR="00862E66" w:rsidRPr="00293325" w:rsidRDefault="00862E66" w:rsidP="00436178">
      <w:pPr>
        <w:jc w:val="both"/>
        <w:rPr>
          <w:rFonts w:ascii="Arial" w:hAnsi="Arial" w:cs="Arial"/>
          <w:sz w:val="24"/>
          <w:szCs w:val="24"/>
        </w:rPr>
      </w:pPr>
    </w:p>
    <w:p w14:paraId="2EBA985C" w14:textId="77777777" w:rsidR="00862E66" w:rsidRPr="00293325" w:rsidRDefault="001D132C" w:rsidP="00436178">
      <w:pPr>
        <w:jc w:val="both"/>
        <w:rPr>
          <w:rFonts w:ascii="Arial" w:hAnsi="Arial" w:cs="Arial"/>
          <w:sz w:val="24"/>
          <w:szCs w:val="24"/>
        </w:rPr>
      </w:pPr>
      <w:r w:rsidRPr="00293325">
        <w:rPr>
          <w:rFonts w:ascii="Arial" w:hAnsi="Arial" w:cs="Arial"/>
          <w:sz w:val="24"/>
          <w:szCs w:val="24"/>
        </w:rPr>
        <w:t xml:space="preserve">This position </w:t>
      </w:r>
      <w:proofErr w:type="gramStart"/>
      <w:r w:rsidRPr="00293325">
        <w:rPr>
          <w:rFonts w:ascii="Arial" w:hAnsi="Arial" w:cs="Arial"/>
          <w:sz w:val="24"/>
          <w:szCs w:val="24"/>
        </w:rPr>
        <w:t>d</w:t>
      </w:r>
      <w:r w:rsidR="003569A3" w:rsidRPr="00293325">
        <w:rPr>
          <w:rFonts w:ascii="Arial" w:hAnsi="Arial" w:cs="Arial"/>
          <w:sz w:val="24"/>
          <w:szCs w:val="24"/>
        </w:rPr>
        <w:t>oes not</w:t>
      </w:r>
      <w:r w:rsidR="001C14D6" w:rsidRPr="00293325">
        <w:rPr>
          <w:rFonts w:ascii="Arial" w:hAnsi="Arial" w:cs="Arial"/>
          <w:sz w:val="24"/>
          <w:szCs w:val="24"/>
        </w:rPr>
        <w:t xml:space="preserve"> supervise</w:t>
      </w:r>
      <w:proofErr w:type="gramEnd"/>
      <w:r w:rsidR="001C14D6" w:rsidRPr="00293325">
        <w:rPr>
          <w:rFonts w:ascii="Arial" w:hAnsi="Arial" w:cs="Arial"/>
          <w:sz w:val="24"/>
          <w:szCs w:val="24"/>
        </w:rPr>
        <w:t xml:space="preserve">.  May be asked to act as lead or be </w:t>
      </w:r>
      <w:r w:rsidR="003569A3" w:rsidRPr="00293325">
        <w:rPr>
          <w:rFonts w:ascii="Arial" w:hAnsi="Arial" w:cs="Arial"/>
          <w:sz w:val="24"/>
          <w:szCs w:val="24"/>
        </w:rPr>
        <w:t>a mentor to a new employee.</w:t>
      </w:r>
    </w:p>
    <w:p w14:paraId="4773DFE8" w14:textId="77777777" w:rsidR="003569A3" w:rsidRPr="00293325" w:rsidRDefault="003569A3" w:rsidP="00436178">
      <w:pPr>
        <w:jc w:val="both"/>
        <w:rPr>
          <w:rFonts w:ascii="Arial" w:hAnsi="Arial" w:cs="Arial"/>
          <w:sz w:val="24"/>
          <w:szCs w:val="24"/>
        </w:rPr>
      </w:pPr>
    </w:p>
    <w:p w14:paraId="4361A2FE" w14:textId="77777777" w:rsidR="00862E66" w:rsidRPr="00293325" w:rsidRDefault="00862E66" w:rsidP="00436178">
      <w:pPr>
        <w:jc w:val="both"/>
        <w:rPr>
          <w:rFonts w:ascii="Arial" w:hAnsi="Arial" w:cs="Arial"/>
          <w:b/>
          <w:sz w:val="24"/>
          <w:szCs w:val="24"/>
        </w:rPr>
      </w:pPr>
      <w:r w:rsidRPr="00293325">
        <w:rPr>
          <w:rFonts w:ascii="Arial" w:hAnsi="Arial" w:cs="Arial"/>
          <w:b/>
          <w:sz w:val="24"/>
          <w:szCs w:val="24"/>
        </w:rPr>
        <w:t>KNOWLEDGE</w:t>
      </w:r>
      <w:r w:rsidR="003569A3" w:rsidRPr="00293325">
        <w:rPr>
          <w:rFonts w:ascii="Arial" w:hAnsi="Arial" w:cs="Arial"/>
          <w:b/>
          <w:sz w:val="24"/>
          <w:szCs w:val="24"/>
        </w:rPr>
        <w:t>, SKILLS</w:t>
      </w:r>
      <w:r w:rsidRPr="00293325">
        <w:rPr>
          <w:rFonts w:ascii="Arial" w:hAnsi="Arial" w:cs="Arial"/>
          <w:b/>
          <w:sz w:val="24"/>
          <w:szCs w:val="24"/>
        </w:rPr>
        <w:t xml:space="preserve"> &amp; ABILITIES</w:t>
      </w:r>
    </w:p>
    <w:p w14:paraId="13B6D0B4" w14:textId="77777777" w:rsidR="00C860FB" w:rsidRPr="00293325" w:rsidRDefault="00C860FB" w:rsidP="00436178">
      <w:pPr>
        <w:jc w:val="both"/>
        <w:rPr>
          <w:rFonts w:ascii="Arial" w:hAnsi="Arial" w:cs="Arial"/>
          <w:b/>
          <w:sz w:val="24"/>
          <w:szCs w:val="24"/>
        </w:rPr>
      </w:pPr>
    </w:p>
    <w:p w14:paraId="6771487A" w14:textId="45831C0D" w:rsidR="00842A67" w:rsidRPr="00293325" w:rsidRDefault="006125FC" w:rsidP="00436178">
      <w:pPr>
        <w:jc w:val="both"/>
        <w:rPr>
          <w:rFonts w:ascii="Arial" w:hAnsi="Arial" w:cs="Arial"/>
          <w:sz w:val="24"/>
          <w:szCs w:val="24"/>
        </w:rPr>
      </w:pPr>
      <w:r w:rsidRPr="00293325">
        <w:rPr>
          <w:rFonts w:ascii="Arial" w:hAnsi="Arial" w:cs="Arial"/>
          <w:sz w:val="24"/>
          <w:szCs w:val="24"/>
        </w:rPr>
        <w:t xml:space="preserve">This is a multi-range level class, spanning entry through advanced journey levels.  Incumbents perform duties in accordance with established procedures and perform duties in a variety of personnel transactions areas.  Supervision is close at entry level and is general as incumbent progresses through the ranges. </w:t>
      </w:r>
      <w:r w:rsidR="00842A67" w:rsidRPr="00293325">
        <w:rPr>
          <w:rFonts w:ascii="Arial" w:hAnsi="Arial" w:cs="Arial"/>
          <w:sz w:val="24"/>
          <w:szCs w:val="24"/>
        </w:rPr>
        <w:t>This position requires good verbal and written communication skills and problem</w:t>
      </w:r>
      <w:r w:rsidR="00522868" w:rsidRPr="00293325">
        <w:rPr>
          <w:rFonts w:ascii="Arial" w:hAnsi="Arial" w:cs="Arial"/>
          <w:sz w:val="24"/>
          <w:szCs w:val="24"/>
        </w:rPr>
        <w:t>-</w:t>
      </w:r>
      <w:r w:rsidR="00842A67" w:rsidRPr="00293325">
        <w:rPr>
          <w:rFonts w:ascii="Arial" w:hAnsi="Arial" w:cs="Arial"/>
          <w:sz w:val="24"/>
          <w:szCs w:val="24"/>
        </w:rPr>
        <w:t>solving skills.</w:t>
      </w:r>
    </w:p>
    <w:p w14:paraId="7FF66E45" w14:textId="77777777" w:rsidR="00842A67" w:rsidRPr="00293325" w:rsidRDefault="00842A67" w:rsidP="00436178">
      <w:pPr>
        <w:jc w:val="both"/>
        <w:rPr>
          <w:rFonts w:ascii="Arial" w:hAnsi="Arial" w:cs="Arial"/>
          <w:b/>
          <w:sz w:val="24"/>
          <w:szCs w:val="24"/>
          <w:u w:val="single"/>
        </w:rPr>
      </w:pPr>
    </w:p>
    <w:p w14:paraId="2BF15A3C" w14:textId="1A0C0F3B" w:rsidR="006125FC" w:rsidRPr="00293325" w:rsidRDefault="006125FC" w:rsidP="00436178">
      <w:pPr>
        <w:jc w:val="both"/>
        <w:rPr>
          <w:rFonts w:ascii="Arial" w:hAnsi="Arial" w:cs="Arial"/>
          <w:sz w:val="24"/>
          <w:szCs w:val="24"/>
        </w:rPr>
      </w:pPr>
      <w:r w:rsidRPr="00293325">
        <w:rPr>
          <w:rFonts w:ascii="Arial" w:hAnsi="Arial" w:cs="Arial"/>
          <w:sz w:val="24"/>
          <w:szCs w:val="24"/>
        </w:rPr>
        <w:t xml:space="preserve">Manuals: Be knowledgeable and maintain all manuals that </w:t>
      </w:r>
      <w:r w:rsidR="0060294C" w:rsidRPr="00293325">
        <w:rPr>
          <w:rFonts w:ascii="Arial" w:hAnsi="Arial" w:cs="Arial"/>
          <w:sz w:val="24"/>
          <w:szCs w:val="24"/>
        </w:rPr>
        <w:t>serve</w:t>
      </w:r>
      <w:r w:rsidRPr="00293325">
        <w:rPr>
          <w:rFonts w:ascii="Arial" w:hAnsi="Arial" w:cs="Arial"/>
          <w:sz w:val="24"/>
          <w:szCs w:val="24"/>
        </w:rPr>
        <w:t xml:space="preserve"> as working tools</w:t>
      </w:r>
      <w:r w:rsidR="00014665" w:rsidRPr="00293325">
        <w:rPr>
          <w:rFonts w:ascii="Arial" w:hAnsi="Arial" w:cs="Arial"/>
          <w:sz w:val="24"/>
          <w:szCs w:val="24"/>
        </w:rPr>
        <w:t>: PAM</w:t>
      </w:r>
      <w:r w:rsidRPr="00293325">
        <w:rPr>
          <w:rFonts w:ascii="Arial" w:hAnsi="Arial" w:cs="Arial"/>
          <w:sz w:val="24"/>
          <w:szCs w:val="24"/>
        </w:rPr>
        <w:t>, PPM, SPB Law and Rules, DPA Law and Rules, Payroll Procedures, Pay Scales, Benefits Administration Manual, Memorandums of Understanding, other</w:t>
      </w:r>
      <w:r w:rsidR="0060294C" w:rsidRPr="00293325">
        <w:rPr>
          <w:rFonts w:ascii="Arial" w:hAnsi="Arial" w:cs="Arial"/>
          <w:sz w:val="24"/>
          <w:szCs w:val="24"/>
        </w:rPr>
        <w:t xml:space="preserve"> applicable</w:t>
      </w:r>
      <w:r w:rsidRPr="00293325">
        <w:rPr>
          <w:rFonts w:ascii="Arial" w:hAnsi="Arial" w:cs="Arial"/>
          <w:sz w:val="24"/>
          <w:szCs w:val="24"/>
        </w:rPr>
        <w:t xml:space="preserve"> manuals and </w:t>
      </w:r>
      <w:r w:rsidR="0060294C" w:rsidRPr="00293325">
        <w:rPr>
          <w:rFonts w:ascii="Arial" w:hAnsi="Arial" w:cs="Arial"/>
          <w:sz w:val="24"/>
          <w:szCs w:val="24"/>
        </w:rPr>
        <w:t xml:space="preserve">departmental </w:t>
      </w:r>
      <w:r w:rsidRPr="00293325">
        <w:rPr>
          <w:rFonts w:ascii="Arial" w:hAnsi="Arial" w:cs="Arial"/>
          <w:sz w:val="24"/>
          <w:szCs w:val="24"/>
        </w:rPr>
        <w:t>policies (e.g. 9/80)</w:t>
      </w:r>
      <w:r w:rsidR="0060294C" w:rsidRPr="00293325">
        <w:rPr>
          <w:rFonts w:ascii="Arial" w:hAnsi="Arial" w:cs="Arial"/>
          <w:sz w:val="24"/>
          <w:szCs w:val="24"/>
        </w:rPr>
        <w:t>,</w:t>
      </w:r>
      <w:r w:rsidRPr="00293325">
        <w:rPr>
          <w:rFonts w:ascii="Arial" w:hAnsi="Arial" w:cs="Arial"/>
          <w:sz w:val="24"/>
          <w:szCs w:val="24"/>
        </w:rPr>
        <w:t xml:space="preserve"> as required.</w:t>
      </w:r>
    </w:p>
    <w:p w14:paraId="651F6B5D" w14:textId="77777777" w:rsidR="006125FC" w:rsidRPr="00293325" w:rsidRDefault="006125FC" w:rsidP="00436178">
      <w:pPr>
        <w:jc w:val="both"/>
        <w:rPr>
          <w:rFonts w:ascii="Arial" w:hAnsi="Arial" w:cs="Arial"/>
          <w:sz w:val="24"/>
          <w:szCs w:val="24"/>
        </w:rPr>
      </w:pPr>
    </w:p>
    <w:p w14:paraId="0166B823" w14:textId="77777777" w:rsidR="00D5005F" w:rsidRPr="00293325" w:rsidRDefault="00D5005F" w:rsidP="00436178">
      <w:pPr>
        <w:jc w:val="both"/>
        <w:rPr>
          <w:rFonts w:ascii="Arial" w:hAnsi="Arial" w:cs="Arial"/>
          <w:sz w:val="24"/>
          <w:szCs w:val="24"/>
        </w:rPr>
      </w:pPr>
      <w:r w:rsidRPr="00293325">
        <w:rPr>
          <w:rFonts w:ascii="Arial" w:hAnsi="Arial" w:cs="Arial"/>
          <w:sz w:val="24"/>
          <w:szCs w:val="24"/>
        </w:rPr>
        <w:t>Knowledge of: public outreach and communications strategies; basic accounting; modern office methods</w:t>
      </w:r>
      <w:r w:rsidR="0060294C" w:rsidRPr="00293325">
        <w:rPr>
          <w:rFonts w:ascii="Arial" w:hAnsi="Arial" w:cs="Arial"/>
          <w:sz w:val="24"/>
          <w:szCs w:val="24"/>
        </w:rPr>
        <w:t>, technologies, and procedures.</w:t>
      </w:r>
    </w:p>
    <w:p w14:paraId="5CB2D906" w14:textId="77777777" w:rsidR="00D5005F" w:rsidRPr="00293325" w:rsidRDefault="00D5005F" w:rsidP="00436178">
      <w:pPr>
        <w:jc w:val="both"/>
        <w:rPr>
          <w:rFonts w:ascii="Arial" w:hAnsi="Arial" w:cs="Arial"/>
          <w:sz w:val="24"/>
          <w:szCs w:val="24"/>
        </w:rPr>
      </w:pPr>
    </w:p>
    <w:p w14:paraId="543CB1DE" w14:textId="77777777" w:rsidR="00862E66" w:rsidRPr="00293325" w:rsidRDefault="00D5005F" w:rsidP="00436178">
      <w:pPr>
        <w:jc w:val="both"/>
        <w:rPr>
          <w:rFonts w:ascii="Arial" w:hAnsi="Arial" w:cs="Arial"/>
          <w:sz w:val="24"/>
          <w:szCs w:val="24"/>
        </w:rPr>
      </w:pPr>
      <w:r w:rsidRPr="00293325">
        <w:rPr>
          <w:rFonts w:ascii="Arial" w:hAnsi="Arial" w:cs="Arial"/>
          <w:sz w:val="24"/>
          <w:szCs w:val="24"/>
        </w:rPr>
        <w:t>Ability to: Work effectively as part of a team; provide administrative support for a range of projects and activities; verbally communicate complex information to the public; communicate effectively and maintain positive relationships via email and on the phone; database management system processes; develop work plan priorities; manage workload; maintain good working relationships with coworkers.</w:t>
      </w:r>
    </w:p>
    <w:p w14:paraId="54C24AEB" w14:textId="77777777" w:rsidR="00485418" w:rsidRPr="00293325" w:rsidRDefault="00485418" w:rsidP="00436178">
      <w:pPr>
        <w:jc w:val="both"/>
        <w:rPr>
          <w:rFonts w:ascii="Arial" w:hAnsi="Arial" w:cs="Arial"/>
          <w:b/>
          <w:sz w:val="24"/>
          <w:szCs w:val="24"/>
        </w:rPr>
      </w:pPr>
    </w:p>
    <w:p w14:paraId="3CC0F409" w14:textId="77777777" w:rsidR="00862E66" w:rsidRPr="00293325" w:rsidRDefault="00862E66" w:rsidP="00436178">
      <w:pPr>
        <w:jc w:val="both"/>
        <w:rPr>
          <w:rFonts w:ascii="Arial" w:hAnsi="Arial" w:cs="Arial"/>
          <w:b/>
          <w:sz w:val="24"/>
          <w:szCs w:val="24"/>
        </w:rPr>
      </w:pPr>
      <w:r w:rsidRPr="00293325">
        <w:rPr>
          <w:rFonts w:ascii="Arial" w:hAnsi="Arial" w:cs="Arial"/>
          <w:b/>
          <w:sz w:val="24"/>
          <w:szCs w:val="24"/>
        </w:rPr>
        <w:t>CONSEQUENCE OF ERROR/RESPONSIBILITY FOR DECISIONS</w:t>
      </w:r>
    </w:p>
    <w:p w14:paraId="515ECEDE" w14:textId="77777777" w:rsidR="00862E66" w:rsidRPr="00293325" w:rsidRDefault="00862E66" w:rsidP="00436178">
      <w:pPr>
        <w:jc w:val="both"/>
        <w:rPr>
          <w:rFonts w:ascii="Arial" w:hAnsi="Arial" w:cs="Arial"/>
          <w:sz w:val="24"/>
          <w:szCs w:val="24"/>
        </w:rPr>
      </w:pPr>
    </w:p>
    <w:p w14:paraId="3D32ED12" w14:textId="5B0D3680" w:rsidR="003569A3" w:rsidRPr="00293325" w:rsidRDefault="00AD6A28" w:rsidP="00436178">
      <w:pPr>
        <w:jc w:val="both"/>
        <w:rPr>
          <w:rFonts w:ascii="Arial" w:eastAsia="Calibri" w:hAnsi="Arial" w:cs="Arial"/>
          <w:sz w:val="24"/>
          <w:szCs w:val="24"/>
        </w:rPr>
      </w:pPr>
      <w:r w:rsidRPr="00293325">
        <w:rPr>
          <w:rFonts w:ascii="Arial" w:hAnsi="Arial" w:cs="Arial"/>
          <w:sz w:val="24"/>
          <w:szCs w:val="24"/>
        </w:rPr>
        <w:t>Poor quality work and error</w:t>
      </w:r>
      <w:r w:rsidR="00D5005F" w:rsidRPr="00293325">
        <w:rPr>
          <w:rFonts w:ascii="Arial" w:hAnsi="Arial" w:cs="Arial"/>
          <w:sz w:val="24"/>
          <w:szCs w:val="24"/>
        </w:rPr>
        <w:t xml:space="preserve"> in judgment reflect badly upon the Human Resource </w:t>
      </w:r>
      <w:r w:rsidRPr="00293325">
        <w:rPr>
          <w:rFonts w:ascii="Arial" w:hAnsi="Arial" w:cs="Arial"/>
          <w:sz w:val="24"/>
          <w:szCs w:val="24"/>
        </w:rPr>
        <w:t>Office</w:t>
      </w:r>
      <w:r w:rsidR="00D5005F" w:rsidRPr="00293325">
        <w:rPr>
          <w:rFonts w:ascii="Arial" w:hAnsi="Arial" w:cs="Arial"/>
          <w:sz w:val="24"/>
          <w:szCs w:val="24"/>
        </w:rPr>
        <w:t xml:space="preserve"> and upon the Commission, create additional work for other </w:t>
      </w:r>
      <w:r w:rsidRPr="00293325">
        <w:rPr>
          <w:rFonts w:ascii="Arial" w:hAnsi="Arial" w:cs="Arial"/>
          <w:sz w:val="24"/>
          <w:szCs w:val="24"/>
        </w:rPr>
        <w:t>HR staff</w:t>
      </w:r>
      <w:r w:rsidR="00D5005F" w:rsidRPr="00293325">
        <w:rPr>
          <w:rFonts w:ascii="Arial" w:hAnsi="Arial" w:cs="Arial"/>
          <w:sz w:val="24"/>
          <w:szCs w:val="24"/>
        </w:rPr>
        <w:t xml:space="preserve">, and hinder the Commission’s ability to carry out the </w:t>
      </w:r>
      <w:r w:rsidR="00A316CA" w:rsidRPr="00293325">
        <w:rPr>
          <w:rFonts w:ascii="Arial" w:hAnsi="Arial" w:cs="Arial"/>
          <w:sz w:val="24"/>
          <w:szCs w:val="24"/>
        </w:rPr>
        <w:t>hiring processes. Delays and appeals</w:t>
      </w:r>
      <w:r w:rsidR="00D5005F" w:rsidRPr="00293325">
        <w:rPr>
          <w:rFonts w:ascii="Arial" w:hAnsi="Arial" w:cs="Arial"/>
          <w:sz w:val="24"/>
          <w:szCs w:val="24"/>
        </w:rPr>
        <w:t xml:space="preserve"> can result from improper </w:t>
      </w:r>
      <w:r w:rsidR="00AE4F11" w:rsidRPr="00293325">
        <w:rPr>
          <w:rFonts w:ascii="Arial" w:hAnsi="Arial" w:cs="Arial"/>
          <w:sz w:val="24"/>
          <w:szCs w:val="24"/>
        </w:rPr>
        <w:t>communication</w:t>
      </w:r>
      <w:r w:rsidR="00D5005F" w:rsidRPr="00293325">
        <w:rPr>
          <w:rFonts w:ascii="Arial" w:hAnsi="Arial" w:cs="Arial"/>
          <w:sz w:val="24"/>
          <w:szCs w:val="24"/>
        </w:rPr>
        <w:t xml:space="preserve"> or processing. Inaccurate data input to </w:t>
      </w:r>
      <w:r w:rsidR="00C7745C" w:rsidRPr="00293325">
        <w:rPr>
          <w:rFonts w:ascii="Arial" w:hAnsi="Arial" w:cs="Arial"/>
          <w:sz w:val="24"/>
          <w:szCs w:val="24"/>
        </w:rPr>
        <w:t>the SCO</w:t>
      </w:r>
      <w:r w:rsidR="00D5005F" w:rsidRPr="00293325">
        <w:rPr>
          <w:rFonts w:ascii="Arial" w:hAnsi="Arial" w:cs="Arial"/>
          <w:sz w:val="24"/>
          <w:szCs w:val="24"/>
        </w:rPr>
        <w:t xml:space="preserve"> database can cause significant problems</w:t>
      </w:r>
      <w:r w:rsidR="00E77081" w:rsidRPr="00293325">
        <w:rPr>
          <w:rFonts w:ascii="Arial" w:hAnsi="Arial" w:cs="Arial"/>
          <w:sz w:val="24"/>
          <w:szCs w:val="24"/>
        </w:rPr>
        <w:t xml:space="preserve"> including inaccurate payments</w:t>
      </w:r>
      <w:r w:rsidR="00842A67" w:rsidRPr="00293325">
        <w:rPr>
          <w:rFonts w:ascii="Arial" w:hAnsi="Arial" w:cs="Arial"/>
          <w:sz w:val="24"/>
          <w:szCs w:val="24"/>
        </w:rPr>
        <w:t xml:space="preserve">. </w:t>
      </w:r>
    </w:p>
    <w:p w14:paraId="65BD9DE2" w14:textId="77777777" w:rsidR="00862E66" w:rsidRPr="00293325" w:rsidRDefault="00862E66" w:rsidP="00436178">
      <w:pPr>
        <w:jc w:val="both"/>
        <w:rPr>
          <w:rFonts w:ascii="Arial" w:hAnsi="Arial" w:cs="Arial"/>
          <w:sz w:val="24"/>
          <w:szCs w:val="24"/>
        </w:rPr>
      </w:pPr>
    </w:p>
    <w:p w14:paraId="365ED8D8" w14:textId="77777777" w:rsidR="00862E66" w:rsidRPr="00293325" w:rsidRDefault="00862E66" w:rsidP="00436178">
      <w:pPr>
        <w:jc w:val="both"/>
        <w:rPr>
          <w:rFonts w:ascii="Arial" w:hAnsi="Arial" w:cs="Arial"/>
          <w:b/>
          <w:sz w:val="24"/>
          <w:szCs w:val="24"/>
        </w:rPr>
      </w:pPr>
      <w:r w:rsidRPr="00293325">
        <w:rPr>
          <w:rFonts w:ascii="Arial" w:hAnsi="Arial" w:cs="Arial"/>
          <w:b/>
          <w:sz w:val="24"/>
          <w:szCs w:val="24"/>
        </w:rPr>
        <w:t>PUBLIC AND INTERNAL CONTACTS</w:t>
      </w:r>
    </w:p>
    <w:p w14:paraId="6FB1A5F7" w14:textId="77777777" w:rsidR="00862E66" w:rsidRPr="00293325" w:rsidRDefault="00862E66" w:rsidP="00436178">
      <w:pPr>
        <w:jc w:val="both"/>
        <w:rPr>
          <w:rFonts w:ascii="Arial" w:hAnsi="Arial" w:cs="Arial"/>
          <w:sz w:val="24"/>
          <w:szCs w:val="24"/>
        </w:rPr>
      </w:pPr>
    </w:p>
    <w:p w14:paraId="0D38EA39" w14:textId="77777777" w:rsidR="00862E66" w:rsidRPr="00293325" w:rsidRDefault="003569A3" w:rsidP="00436178">
      <w:pPr>
        <w:jc w:val="both"/>
        <w:rPr>
          <w:rFonts w:ascii="Arial" w:hAnsi="Arial" w:cs="Arial"/>
          <w:sz w:val="24"/>
          <w:szCs w:val="24"/>
        </w:rPr>
      </w:pPr>
      <w:r w:rsidRPr="00293325">
        <w:rPr>
          <w:rFonts w:ascii="Arial" w:hAnsi="Arial" w:cs="Arial"/>
          <w:sz w:val="24"/>
          <w:szCs w:val="24"/>
        </w:rPr>
        <w:t xml:space="preserve">Extensive contact with </w:t>
      </w:r>
      <w:r w:rsidR="00D5005F" w:rsidRPr="00293325">
        <w:rPr>
          <w:rFonts w:ascii="Arial" w:hAnsi="Arial" w:cs="Arial"/>
          <w:sz w:val="24"/>
          <w:szCs w:val="24"/>
        </w:rPr>
        <w:t>internal Commission</w:t>
      </w:r>
      <w:r w:rsidR="00C860FB" w:rsidRPr="00293325">
        <w:rPr>
          <w:rFonts w:ascii="Arial" w:hAnsi="Arial" w:cs="Arial"/>
          <w:sz w:val="24"/>
          <w:szCs w:val="24"/>
        </w:rPr>
        <w:t xml:space="preserve"> staff, BCDC</w:t>
      </w:r>
      <w:r w:rsidR="00D5005F" w:rsidRPr="00293325">
        <w:rPr>
          <w:rFonts w:ascii="Arial" w:hAnsi="Arial" w:cs="Arial"/>
          <w:sz w:val="24"/>
          <w:szCs w:val="24"/>
        </w:rPr>
        <w:t xml:space="preserve"> employees</w:t>
      </w:r>
      <w:r w:rsidR="0060294C" w:rsidRPr="00293325">
        <w:rPr>
          <w:rFonts w:ascii="Arial" w:hAnsi="Arial" w:cs="Arial"/>
          <w:sz w:val="24"/>
          <w:szCs w:val="24"/>
        </w:rPr>
        <w:t xml:space="preserve"> and members of the</w:t>
      </w:r>
      <w:r w:rsidRPr="00293325">
        <w:rPr>
          <w:rFonts w:ascii="Arial" w:hAnsi="Arial" w:cs="Arial"/>
          <w:sz w:val="24"/>
          <w:szCs w:val="24"/>
        </w:rPr>
        <w:t xml:space="preserve"> public.</w:t>
      </w:r>
    </w:p>
    <w:p w14:paraId="5B7E38FD" w14:textId="77777777" w:rsidR="00862E66" w:rsidRPr="00293325" w:rsidRDefault="00862E66" w:rsidP="00436178">
      <w:pPr>
        <w:jc w:val="both"/>
        <w:rPr>
          <w:rFonts w:ascii="Arial" w:hAnsi="Arial" w:cs="Arial"/>
          <w:sz w:val="24"/>
          <w:szCs w:val="24"/>
        </w:rPr>
      </w:pPr>
    </w:p>
    <w:p w14:paraId="145D292A" w14:textId="77777777" w:rsidR="00862E66" w:rsidRPr="00293325" w:rsidRDefault="00862E66" w:rsidP="00436178">
      <w:pPr>
        <w:jc w:val="both"/>
        <w:rPr>
          <w:rFonts w:ascii="Arial" w:hAnsi="Arial" w:cs="Arial"/>
          <w:sz w:val="24"/>
          <w:szCs w:val="24"/>
        </w:rPr>
        <w:sectPr w:rsidR="00862E66" w:rsidRPr="00293325" w:rsidSect="00935F2E">
          <w:footerReference w:type="default" r:id="rId8"/>
          <w:headerReference w:type="first" r:id="rId9"/>
          <w:footerReference w:type="first" r:id="rId10"/>
          <w:type w:val="continuous"/>
          <w:pgSz w:w="12240" w:h="15840"/>
          <w:pgMar w:top="720" w:right="1440" w:bottom="720" w:left="1440" w:header="720" w:footer="720" w:gutter="0"/>
          <w:cols w:space="720"/>
          <w:titlePg/>
        </w:sectPr>
      </w:pPr>
    </w:p>
    <w:p w14:paraId="5500EF46" w14:textId="77777777" w:rsidR="00862E66" w:rsidRPr="00293325" w:rsidRDefault="00862E66" w:rsidP="00436178">
      <w:pPr>
        <w:jc w:val="both"/>
        <w:rPr>
          <w:rFonts w:ascii="Arial" w:hAnsi="Arial" w:cs="Arial"/>
          <w:b/>
          <w:sz w:val="24"/>
          <w:szCs w:val="24"/>
        </w:rPr>
      </w:pPr>
      <w:r w:rsidRPr="00293325">
        <w:rPr>
          <w:rFonts w:ascii="Arial" w:hAnsi="Arial" w:cs="Arial"/>
          <w:b/>
          <w:sz w:val="24"/>
          <w:szCs w:val="24"/>
        </w:rPr>
        <w:t>PHYSICAL, MENTAL AND EMOTIONAL REQUIREMENTS</w:t>
      </w:r>
    </w:p>
    <w:p w14:paraId="1FE8210E" w14:textId="77777777" w:rsidR="003569A3" w:rsidRPr="00293325" w:rsidRDefault="003569A3" w:rsidP="00436178">
      <w:pPr>
        <w:jc w:val="both"/>
        <w:rPr>
          <w:rFonts w:ascii="Arial" w:hAnsi="Arial" w:cs="Arial"/>
          <w:sz w:val="24"/>
          <w:szCs w:val="24"/>
        </w:rPr>
      </w:pPr>
    </w:p>
    <w:p w14:paraId="2748DAA6" w14:textId="77777777" w:rsidR="003569A3" w:rsidRPr="00293325" w:rsidRDefault="003569A3" w:rsidP="00436178">
      <w:pPr>
        <w:jc w:val="both"/>
        <w:rPr>
          <w:rFonts w:ascii="Arial" w:eastAsia="SymbolMT" w:hAnsi="Arial" w:cs="Arial"/>
          <w:sz w:val="24"/>
          <w:szCs w:val="24"/>
        </w:rPr>
      </w:pPr>
      <w:r w:rsidRPr="00293325">
        <w:rPr>
          <w:rFonts w:ascii="Arial" w:eastAsia="SymbolMT" w:hAnsi="Arial" w:cs="Arial"/>
          <w:sz w:val="24"/>
          <w:szCs w:val="24"/>
        </w:rPr>
        <w:t>Ability to use a computer several hours a day.</w:t>
      </w:r>
    </w:p>
    <w:p w14:paraId="30F8CD80" w14:textId="77777777" w:rsidR="001C14D6" w:rsidRPr="00293325" w:rsidRDefault="003569A3" w:rsidP="00436178">
      <w:pPr>
        <w:jc w:val="both"/>
        <w:rPr>
          <w:rFonts w:ascii="Arial" w:eastAsia="SymbolMT" w:hAnsi="Arial" w:cs="Arial"/>
          <w:sz w:val="24"/>
          <w:szCs w:val="24"/>
        </w:rPr>
      </w:pPr>
      <w:r w:rsidRPr="00293325">
        <w:rPr>
          <w:rFonts w:ascii="Arial" w:eastAsia="SymbolMT" w:hAnsi="Arial" w:cs="Arial"/>
          <w:sz w:val="24"/>
          <w:szCs w:val="24"/>
        </w:rPr>
        <w:t xml:space="preserve">Ability to </w:t>
      </w:r>
      <w:proofErr w:type="gramStart"/>
      <w:r w:rsidRPr="00293325">
        <w:rPr>
          <w:rFonts w:ascii="Arial" w:eastAsia="SymbolMT" w:hAnsi="Arial" w:cs="Arial"/>
          <w:sz w:val="24"/>
          <w:szCs w:val="24"/>
        </w:rPr>
        <w:t>lift up</w:t>
      </w:r>
      <w:proofErr w:type="gramEnd"/>
      <w:r w:rsidRPr="00293325">
        <w:rPr>
          <w:rFonts w:ascii="Arial" w:eastAsia="SymbolMT" w:hAnsi="Arial" w:cs="Arial"/>
          <w:sz w:val="24"/>
          <w:szCs w:val="24"/>
        </w:rPr>
        <w:t xml:space="preserve"> to </w:t>
      </w:r>
      <w:r w:rsidR="00ED7F15" w:rsidRPr="00293325">
        <w:rPr>
          <w:rFonts w:ascii="Arial" w:eastAsia="SymbolMT" w:hAnsi="Arial" w:cs="Arial"/>
          <w:sz w:val="24"/>
          <w:szCs w:val="24"/>
        </w:rPr>
        <w:t xml:space="preserve">30 </w:t>
      </w:r>
      <w:r w:rsidRPr="00293325">
        <w:rPr>
          <w:rFonts w:ascii="Arial" w:eastAsia="SymbolMT" w:hAnsi="Arial" w:cs="Arial"/>
          <w:sz w:val="24"/>
          <w:szCs w:val="24"/>
        </w:rPr>
        <w:t>pounds.</w:t>
      </w:r>
    </w:p>
    <w:p w14:paraId="53F06E02" w14:textId="324457F6" w:rsidR="001C14D6" w:rsidRPr="00293325" w:rsidRDefault="001C14D6" w:rsidP="00436178">
      <w:pPr>
        <w:jc w:val="both"/>
        <w:rPr>
          <w:rFonts w:ascii="Arial" w:hAnsi="Arial" w:cs="Arial"/>
          <w:sz w:val="24"/>
          <w:szCs w:val="24"/>
        </w:rPr>
      </w:pPr>
      <w:r w:rsidRPr="00293325">
        <w:rPr>
          <w:rFonts w:ascii="Arial" w:hAnsi="Arial" w:cs="Arial"/>
          <w:sz w:val="24"/>
          <w:szCs w:val="24"/>
        </w:rPr>
        <w:t xml:space="preserve">Ability to </w:t>
      </w:r>
      <w:r w:rsidR="00D5005F" w:rsidRPr="00293325">
        <w:rPr>
          <w:rFonts w:ascii="Arial" w:hAnsi="Arial" w:cs="Arial"/>
          <w:sz w:val="24"/>
          <w:szCs w:val="24"/>
        </w:rPr>
        <w:t>travel to</w:t>
      </w:r>
      <w:r w:rsidR="0060294C" w:rsidRPr="00293325">
        <w:rPr>
          <w:rFonts w:ascii="Arial" w:hAnsi="Arial" w:cs="Arial"/>
          <w:sz w:val="24"/>
          <w:szCs w:val="24"/>
        </w:rPr>
        <w:t xml:space="preserve"> training sites</w:t>
      </w:r>
      <w:r w:rsidR="00D5005F" w:rsidRPr="00293325">
        <w:rPr>
          <w:rFonts w:ascii="Arial" w:hAnsi="Arial" w:cs="Arial"/>
          <w:sz w:val="24"/>
          <w:szCs w:val="24"/>
        </w:rPr>
        <w:t xml:space="preserve"> and/or job fairs</w:t>
      </w:r>
      <w:r w:rsidRPr="00293325">
        <w:rPr>
          <w:rFonts w:ascii="Arial" w:hAnsi="Arial" w:cs="Arial"/>
          <w:sz w:val="24"/>
          <w:szCs w:val="24"/>
        </w:rPr>
        <w:t xml:space="preserve">.  Required to maintain a valid Defensive Driver’s Training card if operation of a State </w:t>
      </w:r>
      <w:r w:rsidR="00E77081" w:rsidRPr="00293325">
        <w:rPr>
          <w:rFonts w:ascii="Arial" w:hAnsi="Arial" w:cs="Arial"/>
          <w:sz w:val="24"/>
          <w:szCs w:val="24"/>
        </w:rPr>
        <w:t xml:space="preserve">or personal </w:t>
      </w:r>
      <w:r w:rsidRPr="00293325">
        <w:rPr>
          <w:rFonts w:ascii="Arial" w:hAnsi="Arial" w:cs="Arial"/>
          <w:sz w:val="24"/>
          <w:szCs w:val="24"/>
        </w:rPr>
        <w:t>vehicle is needed to perform work.</w:t>
      </w:r>
    </w:p>
    <w:p w14:paraId="49B919A5" w14:textId="77777777" w:rsidR="00862E66" w:rsidRPr="00293325" w:rsidRDefault="00862E66" w:rsidP="00436178">
      <w:pPr>
        <w:jc w:val="both"/>
        <w:rPr>
          <w:rFonts w:ascii="Arial" w:hAnsi="Arial" w:cs="Arial"/>
          <w:sz w:val="24"/>
          <w:szCs w:val="24"/>
        </w:rPr>
      </w:pPr>
    </w:p>
    <w:p w14:paraId="4C6224A9" w14:textId="77777777" w:rsidR="00293325" w:rsidRDefault="00293325" w:rsidP="00436178">
      <w:pPr>
        <w:jc w:val="both"/>
        <w:rPr>
          <w:rFonts w:ascii="Arial" w:hAnsi="Arial" w:cs="Arial"/>
          <w:sz w:val="24"/>
          <w:szCs w:val="24"/>
        </w:rPr>
      </w:pPr>
    </w:p>
    <w:p w14:paraId="3842035B" w14:textId="77777777" w:rsidR="00293325" w:rsidRDefault="00293325" w:rsidP="00436178">
      <w:pPr>
        <w:jc w:val="both"/>
        <w:rPr>
          <w:rFonts w:ascii="Arial" w:hAnsi="Arial" w:cs="Arial"/>
          <w:sz w:val="24"/>
          <w:szCs w:val="24"/>
        </w:rPr>
      </w:pPr>
    </w:p>
    <w:p w14:paraId="5D199D64" w14:textId="67F83624" w:rsidR="00862E66" w:rsidRPr="00293325" w:rsidRDefault="0049344B" w:rsidP="00436178">
      <w:pPr>
        <w:jc w:val="both"/>
        <w:rPr>
          <w:rFonts w:ascii="Arial" w:hAnsi="Arial" w:cs="Arial"/>
          <w:sz w:val="24"/>
          <w:szCs w:val="24"/>
        </w:rPr>
      </w:pPr>
      <w:r w:rsidRPr="00293325">
        <w:rPr>
          <w:rFonts w:ascii="Arial" w:hAnsi="Arial" w:cs="Arial"/>
          <w:sz w:val="24"/>
          <w:szCs w:val="24"/>
        </w:rPr>
        <w:t>I certify that this duty statement represents an accurate description of the essential functions of this position.</w:t>
      </w:r>
    </w:p>
    <w:p w14:paraId="3AB7E5FC" w14:textId="77777777" w:rsidR="0049344B" w:rsidRPr="00293325" w:rsidRDefault="0049344B" w:rsidP="00436178">
      <w:pPr>
        <w:jc w:val="both"/>
        <w:rPr>
          <w:rFonts w:ascii="Arial" w:hAnsi="Arial" w:cs="Arial"/>
          <w:sz w:val="24"/>
          <w:szCs w:val="24"/>
        </w:rPr>
      </w:pPr>
    </w:p>
    <w:p w14:paraId="3BFEDA86" w14:textId="77777777" w:rsidR="004C55DE" w:rsidRPr="00293325" w:rsidRDefault="004C55DE" w:rsidP="00436178">
      <w:pPr>
        <w:jc w:val="both"/>
        <w:rPr>
          <w:rFonts w:ascii="Arial" w:hAnsi="Arial" w:cs="Arial"/>
          <w:sz w:val="24"/>
          <w:szCs w:val="24"/>
        </w:rPr>
      </w:pPr>
    </w:p>
    <w:p w14:paraId="3B1228B0" w14:textId="77777777" w:rsidR="0049344B" w:rsidRPr="00293325" w:rsidRDefault="0049344B" w:rsidP="00436178">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2544"/>
      </w:tblGrid>
      <w:tr w:rsidR="00A316CA" w:rsidRPr="00293325" w14:paraId="0FF638F0" w14:textId="77777777" w:rsidTr="00A316CA">
        <w:tc>
          <w:tcPr>
            <w:tcW w:w="3192" w:type="dxa"/>
            <w:tcBorders>
              <w:top w:val="single" w:sz="4" w:space="0" w:color="auto"/>
            </w:tcBorders>
          </w:tcPr>
          <w:p w14:paraId="42AFB1E4" w14:textId="77777777" w:rsidR="00A316CA" w:rsidRPr="00293325" w:rsidRDefault="00A316CA" w:rsidP="00436178">
            <w:pPr>
              <w:jc w:val="both"/>
              <w:rPr>
                <w:rFonts w:ascii="Arial" w:hAnsi="Arial" w:cs="Arial"/>
                <w:sz w:val="24"/>
                <w:szCs w:val="24"/>
              </w:rPr>
            </w:pPr>
            <w:r w:rsidRPr="00293325">
              <w:rPr>
                <w:rFonts w:ascii="Arial" w:hAnsi="Arial" w:cs="Arial"/>
                <w:sz w:val="24"/>
                <w:szCs w:val="24"/>
              </w:rPr>
              <w:t>SHERY ZABALA</w:t>
            </w:r>
          </w:p>
          <w:p w14:paraId="69485C61" w14:textId="77777777" w:rsidR="00A316CA" w:rsidRPr="00293325" w:rsidRDefault="00A316CA" w:rsidP="00436178">
            <w:pPr>
              <w:jc w:val="both"/>
              <w:rPr>
                <w:rFonts w:ascii="Arial" w:hAnsi="Arial" w:cs="Arial"/>
                <w:sz w:val="24"/>
                <w:szCs w:val="24"/>
              </w:rPr>
            </w:pPr>
            <w:r w:rsidRPr="00293325">
              <w:rPr>
                <w:rFonts w:ascii="Arial" w:hAnsi="Arial" w:cs="Arial"/>
                <w:sz w:val="24"/>
                <w:szCs w:val="24"/>
              </w:rPr>
              <w:t>Personnel Supervisor II</w:t>
            </w:r>
          </w:p>
        </w:tc>
        <w:tc>
          <w:tcPr>
            <w:tcW w:w="3192" w:type="dxa"/>
          </w:tcPr>
          <w:p w14:paraId="180CEC4D" w14:textId="77777777" w:rsidR="00A316CA" w:rsidRPr="00293325" w:rsidRDefault="00A316CA" w:rsidP="00436178">
            <w:pPr>
              <w:jc w:val="both"/>
              <w:rPr>
                <w:rFonts w:ascii="Arial" w:hAnsi="Arial" w:cs="Arial"/>
                <w:sz w:val="24"/>
                <w:szCs w:val="24"/>
              </w:rPr>
            </w:pPr>
          </w:p>
        </w:tc>
        <w:tc>
          <w:tcPr>
            <w:tcW w:w="2544" w:type="dxa"/>
            <w:tcBorders>
              <w:top w:val="single" w:sz="4" w:space="0" w:color="auto"/>
            </w:tcBorders>
          </w:tcPr>
          <w:p w14:paraId="42D21180" w14:textId="77777777" w:rsidR="00A316CA" w:rsidRPr="00293325" w:rsidRDefault="00A316CA" w:rsidP="000D35AE">
            <w:pPr>
              <w:jc w:val="center"/>
              <w:rPr>
                <w:rFonts w:ascii="Arial" w:hAnsi="Arial" w:cs="Arial"/>
                <w:sz w:val="24"/>
                <w:szCs w:val="24"/>
              </w:rPr>
            </w:pPr>
            <w:r w:rsidRPr="00293325">
              <w:rPr>
                <w:rFonts w:ascii="Arial" w:hAnsi="Arial" w:cs="Arial"/>
                <w:sz w:val="24"/>
                <w:szCs w:val="24"/>
              </w:rPr>
              <w:t>D</w:t>
            </w:r>
            <w:r w:rsidR="001D132C" w:rsidRPr="00293325">
              <w:rPr>
                <w:rFonts w:ascii="Arial" w:hAnsi="Arial" w:cs="Arial"/>
                <w:sz w:val="24"/>
                <w:szCs w:val="24"/>
              </w:rPr>
              <w:t>ate</w:t>
            </w:r>
          </w:p>
        </w:tc>
      </w:tr>
    </w:tbl>
    <w:p w14:paraId="73F31611" w14:textId="77777777" w:rsidR="00862E66" w:rsidRPr="00293325" w:rsidRDefault="00862E66" w:rsidP="00436178">
      <w:pPr>
        <w:jc w:val="both"/>
        <w:rPr>
          <w:rFonts w:ascii="Arial" w:hAnsi="Arial" w:cs="Arial"/>
          <w:sz w:val="24"/>
          <w:szCs w:val="24"/>
        </w:rPr>
      </w:pPr>
    </w:p>
    <w:p w14:paraId="4FA283EF" w14:textId="77777777" w:rsidR="00A316CA" w:rsidRPr="00293325" w:rsidRDefault="00A316CA" w:rsidP="00436178">
      <w:pPr>
        <w:jc w:val="both"/>
        <w:rPr>
          <w:rFonts w:ascii="Arial" w:hAnsi="Arial" w:cs="Arial"/>
          <w:sz w:val="24"/>
          <w:szCs w:val="24"/>
        </w:rPr>
      </w:pPr>
    </w:p>
    <w:p w14:paraId="28AC481C" w14:textId="77777777" w:rsidR="00862E66" w:rsidRPr="00293325" w:rsidRDefault="0049344B" w:rsidP="00436178">
      <w:pPr>
        <w:jc w:val="both"/>
        <w:rPr>
          <w:rFonts w:ascii="Arial" w:hAnsi="Arial" w:cs="Arial"/>
          <w:sz w:val="24"/>
          <w:szCs w:val="24"/>
        </w:rPr>
      </w:pPr>
      <w:r w:rsidRPr="00293325">
        <w:rPr>
          <w:rFonts w:ascii="Arial" w:hAnsi="Arial" w:cs="Arial"/>
          <w:sz w:val="24"/>
          <w:szCs w:val="24"/>
        </w:rPr>
        <w:t>I have read this duty statement and agree that it represents the duties I am assigned.</w:t>
      </w:r>
    </w:p>
    <w:p w14:paraId="74571D4E" w14:textId="77777777" w:rsidR="00862E66" w:rsidRPr="00293325" w:rsidRDefault="00862E66" w:rsidP="003325DA">
      <w:pPr>
        <w:rPr>
          <w:rFonts w:ascii="Arial" w:hAnsi="Arial" w:cs="Arial"/>
          <w:sz w:val="24"/>
          <w:szCs w:val="24"/>
        </w:rPr>
      </w:pPr>
    </w:p>
    <w:p w14:paraId="4D0C2FF2" w14:textId="77777777" w:rsidR="00A316CA" w:rsidRPr="00293325" w:rsidRDefault="00A316CA" w:rsidP="003325DA">
      <w:pPr>
        <w:rPr>
          <w:rFonts w:ascii="Arial" w:hAnsi="Arial" w:cs="Arial"/>
          <w:sz w:val="24"/>
          <w:szCs w:val="24"/>
        </w:rPr>
      </w:pPr>
    </w:p>
    <w:p w14:paraId="6798456E" w14:textId="77777777" w:rsidR="00A316CA" w:rsidRPr="00293325" w:rsidRDefault="00A316CA" w:rsidP="003325D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2544"/>
      </w:tblGrid>
      <w:tr w:rsidR="00A316CA" w:rsidRPr="00293325" w14:paraId="3B7CF5DC" w14:textId="77777777" w:rsidTr="00A316CA">
        <w:tc>
          <w:tcPr>
            <w:tcW w:w="3192" w:type="dxa"/>
            <w:tcBorders>
              <w:top w:val="single" w:sz="4" w:space="0" w:color="auto"/>
            </w:tcBorders>
          </w:tcPr>
          <w:p w14:paraId="57AC8A17" w14:textId="687AB24B" w:rsidR="00436178" w:rsidRPr="00293325" w:rsidRDefault="00436178" w:rsidP="006250F9">
            <w:pPr>
              <w:rPr>
                <w:rFonts w:ascii="Arial" w:hAnsi="Arial" w:cs="Arial"/>
                <w:sz w:val="24"/>
                <w:szCs w:val="24"/>
              </w:rPr>
            </w:pPr>
          </w:p>
          <w:p w14:paraId="113A7B3C" w14:textId="77777777" w:rsidR="00A316CA" w:rsidRPr="00293325" w:rsidRDefault="00A316CA" w:rsidP="006250F9">
            <w:pPr>
              <w:rPr>
                <w:rFonts w:ascii="Arial" w:hAnsi="Arial" w:cs="Arial"/>
                <w:sz w:val="24"/>
                <w:szCs w:val="24"/>
              </w:rPr>
            </w:pPr>
            <w:r w:rsidRPr="00293325">
              <w:rPr>
                <w:rFonts w:ascii="Arial" w:hAnsi="Arial" w:cs="Arial"/>
                <w:sz w:val="24"/>
                <w:szCs w:val="24"/>
              </w:rPr>
              <w:t>Personnel Specialist</w:t>
            </w:r>
          </w:p>
        </w:tc>
        <w:tc>
          <w:tcPr>
            <w:tcW w:w="3192" w:type="dxa"/>
          </w:tcPr>
          <w:p w14:paraId="0B966F56" w14:textId="77777777" w:rsidR="00A316CA" w:rsidRPr="00293325" w:rsidRDefault="00A316CA" w:rsidP="006250F9">
            <w:pPr>
              <w:rPr>
                <w:rFonts w:ascii="Arial" w:hAnsi="Arial" w:cs="Arial"/>
                <w:sz w:val="24"/>
                <w:szCs w:val="24"/>
              </w:rPr>
            </w:pPr>
          </w:p>
        </w:tc>
        <w:tc>
          <w:tcPr>
            <w:tcW w:w="2544" w:type="dxa"/>
            <w:tcBorders>
              <w:top w:val="single" w:sz="4" w:space="0" w:color="auto"/>
            </w:tcBorders>
          </w:tcPr>
          <w:p w14:paraId="2539F51C" w14:textId="77777777" w:rsidR="00A316CA" w:rsidRPr="00293325" w:rsidRDefault="001D132C" w:rsidP="00A316CA">
            <w:pPr>
              <w:jc w:val="center"/>
              <w:rPr>
                <w:rFonts w:ascii="Arial" w:hAnsi="Arial" w:cs="Arial"/>
                <w:sz w:val="24"/>
                <w:szCs w:val="24"/>
              </w:rPr>
            </w:pPr>
            <w:r w:rsidRPr="00293325">
              <w:rPr>
                <w:rFonts w:ascii="Arial" w:hAnsi="Arial" w:cs="Arial"/>
                <w:sz w:val="24"/>
                <w:szCs w:val="24"/>
              </w:rPr>
              <w:t>Date</w:t>
            </w:r>
          </w:p>
        </w:tc>
      </w:tr>
    </w:tbl>
    <w:p w14:paraId="43F0C5B9" w14:textId="77777777" w:rsidR="00862E66" w:rsidRPr="00293325" w:rsidRDefault="00862E66" w:rsidP="003325DA">
      <w:pPr>
        <w:rPr>
          <w:rFonts w:ascii="Arial" w:hAnsi="Arial" w:cs="Arial"/>
          <w:sz w:val="24"/>
          <w:szCs w:val="24"/>
        </w:rPr>
      </w:pPr>
    </w:p>
    <w:p w14:paraId="06DE2B05" w14:textId="77777777" w:rsidR="00862E66" w:rsidRPr="00293325" w:rsidRDefault="00862E66" w:rsidP="003325DA">
      <w:pPr>
        <w:rPr>
          <w:rFonts w:ascii="Arial" w:hAnsi="Arial" w:cs="Arial"/>
          <w:sz w:val="24"/>
          <w:szCs w:val="24"/>
        </w:rPr>
      </w:pPr>
    </w:p>
    <w:p w14:paraId="14250602" w14:textId="77777777" w:rsidR="00862E66" w:rsidRDefault="00862E66" w:rsidP="003325DA">
      <w:pPr>
        <w:rPr>
          <w:rFonts w:ascii="Arial" w:hAnsi="Arial" w:cs="Arial"/>
          <w:sz w:val="24"/>
          <w:szCs w:val="24"/>
        </w:rPr>
      </w:pPr>
    </w:p>
    <w:p w14:paraId="45162FEC" w14:textId="77777777" w:rsidR="007255BE" w:rsidRDefault="007255BE" w:rsidP="003325DA">
      <w:pPr>
        <w:rPr>
          <w:rFonts w:ascii="Arial" w:hAnsi="Arial" w:cs="Arial"/>
          <w:sz w:val="24"/>
          <w:szCs w:val="24"/>
        </w:rPr>
      </w:pPr>
    </w:p>
    <w:p w14:paraId="51E0B2BD" w14:textId="77777777" w:rsidR="007255BE" w:rsidRDefault="007255BE" w:rsidP="003325DA">
      <w:pPr>
        <w:rPr>
          <w:rFonts w:ascii="Arial" w:hAnsi="Arial" w:cs="Arial"/>
          <w:sz w:val="24"/>
          <w:szCs w:val="24"/>
        </w:rPr>
      </w:pPr>
    </w:p>
    <w:p w14:paraId="142D133D" w14:textId="77777777" w:rsidR="007255BE" w:rsidRDefault="007255BE" w:rsidP="003325DA">
      <w:pPr>
        <w:rPr>
          <w:rFonts w:ascii="Arial" w:hAnsi="Arial" w:cs="Arial"/>
          <w:sz w:val="24"/>
          <w:szCs w:val="24"/>
        </w:rPr>
      </w:pPr>
    </w:p>
    <w:p w14:paraId="7D466F6A" w14:textId="77777777" w:rsidR="007255BE" w:rsidRDefault="007255BE" w:rsidP="003325DA">
      <w:pPr>
        <w:rPr>
          <w:rFonts w:ascii="Arial" w:hAnsi="Arial" w:cs="Arial"/>
          <w:sz w:val="24"/>
          <w:szCs w:val="24"/>
        </w:rPr>
      </w:pPr>
    </w:p>
    <w:p w14:paraId="6C584E84" w14:textId="77777777" w:rsidR="007255BE" w:rsidRDefault="007255BE" w:rsidP="003325DA">
      <w:pPr>
        <w:rPr>
          <w:rFonts w:ascii="Arial" w:hAnsi="Arial" w:cs="Arial"/>
          <w:sz w:val="24"/>
          <w:szCs w:val="24"/>
        </w:rPr>
      </w:pPr>
    </w:p>
    <w:p w14:paraId="4626F26B" w14:textId="77777777" w:rsidR="007255BE" w:rsidRDefault="007255BE" w:rsidP="003325DA">
      <w:pPr>
        <w:rPr>
          <w:rFonts w:ascii="Arial" w:hAnsi="Arial" w:cs="Arial"/>
          <w:sz w:val="24"/>
          <w:szCs w:val="24"/>
        </w:rPr>
      </w:pPr>
    </w:p>
    <w:p w14:paraId="1F7EEA2A" w14:textId="77777777" w:rsidR="007255BE" w:rsidRDefault="007255BE" w:rsidP="003325DA">
      <w:pPr>
        <w:rPr>
          <w:rFonts w:ascii="Arial" w:hAnsi="Arial" w:cs="Arial"/>
          <w:sz w:val="24"/>
          <w:szCs w:val="24"/>
        </w:rPr>
      </w:pPr>
    </w:p>
    <w:p w14:paraId="49753813" w14:textId="77777777" w:rsidR="007255BE" w:rsidRDefault="007255BE" w:rsidP="003325DA">
      <w:pPr>
        <w:rPr>
          <w:rFonts w:ascii="Arial" w:hAnsi="Arial" w:cs="Arial"/>
          <w:sz w:val="24"/>
          <w:szCs w:val="24"/>
        </w:rPr>
      </w:pPr>
    </w:p>
    <w:p w14:paraId="469DEAAF" w14:textId="77777777" w:rsidR="007255BE" w:rsidRDefault="007255BE" w:rsidP="003325DA">
      <w:pPr>
        <w:rPr>
          <w:rFonts w:ascii="Arial" w:hAnsi="Arial" w:cs="Arial"/>
          <w:sz w:val="24"/>
          <w:szCs w:val="24"/>
        </w:rPr>
      </w:pPr>
    </w:p>
    <w:p w14:paraId="615B46A3" w14:textId="77777777" w:rsidR="007255BE" w:rsidRDefault="007255BE" w:rsidP="003325DA">
      <w:pPr>
        <w:rPr>
          <w:rFonts w:ascii="Arial" w:hAnsi="Arial" w:cs="Arial"/>
          <w:sz w:val="24"/>
          <w:szCs w:val="24"/>
        </w:rPr>
      </w:pPr>
    </w:p>
    <w:p w14:paraId="104D2B4D" w14:textId="77777777" w:rsidR="007255BE" w:rsidRDefault="007255BE" w:rsidP="003325DA">
      <w:pPr>
        <w:rPr>
          <w:rFonts w:ascii="Arial" w:hAnsi="Arial" w:cs="Arial"/>
          <w:sz w:val="24"/>
          <w:szCs w:val="24"/>
        </w:rPr>
      </w:pPr>
    </w:p>
    <w:p w14:paraId="667557C4" w14:textId="77777777" w:rsidR="007255BE" w:rsidRDefault="007255BE" w:rsidP="003325DA">
      <w:pPr>
        <w:rPr>
          <w:rFonts w:ascii="Arial" w:hAnsi="Arial" w:cs="Arial"/>
          <w:sz w:val="24"/>
          <w:szCs w:val="24"/>
        </w:rPr>
      </w:pPr>
    </w:p>
    <w:p w14:paraId="3DA1545A" w14:textId="77777777" w:rsidR="007255BE" w:rsidRDefault="007255BE" w:rsidP="003325DA">
      <w:pPr>
        <w:rPr>
          <w:rFonts w:ascii="Arial" w:hAnsi="Arial" w:cs="Arial"/>
          <w:sz w:val="24"/>
          <w:szCs w:val="24"/>
        </w:rPr>
      </w:pPr>
    </w:p>
    <w:p w14:paraId="090E3576" w14:textId="77777777" w:rsidR="007255BE" w:rsidRDefault="007255BE" w:rsidP="003325DA">
      <w:pPr>
        <w:rPr>
          <w:rFonts w:ascii="Arial" w:hAnsi="Arial" w:cs="Arial"/>
          <w:sz w:val="24"/>
          <w:szCs w:val="24"/>
        </w:rPr>
      </w:pPr>
    </w:p>
    <w:p w14:paraId="1A65CAC0" w14:textId="77777777" w:rsidR="007255BE" w:rsidRDefault="007255BE" w:rsidP="003325DA">
      <w:pPr>
        <w:rPr>
          <w:rFonts w:ascii="Arial" w:hAnsi="Arial" w:cs="Arial"/>
          <w:sz w:val="24"/>
          <w:szCs w:val="24"/>
        </w:rPr>
      </w:pPr>
    </w:p>
    <w:p w14:paraId="37525B6F" w14:textId="77777777" w:rsidR="007255BE" w:rsidRDefault="007255BE" w:rsidP="003325DA">
      <w:pPr>
        <w:rPr>
          <w:rFonts w:ascii="Arial" w:hAnsi="Arial" w:cs="Arial"/>
          <w:sz w:val="24"/>
          <w:szCs w:val="24"/>
        </w:rPr>
      </w:pPr>
    </w:p>
    <w:p w14:paraId="764344DA" w14:textId="77777777" w:rsidR="007255BE" w:rsidRDefault="007255BE" w:rsidP="003325DA">
      <w:pPr>
        <w:rPr>
          <w:rFonts w:ascii="Arial" w:hAnsi="Arial" w:cs="Arial"/>
          <w:sz w:val="24"/>
          <w:szCs w:val="24"/>
        </w:rPr>
      </w:pPr>
    </w:p>
    <w:p w14:paraId="27D6F5CE" w14:textId="77777777" w:rsidR="007255BE" w:rsidRDefault="007255BE" w:rsidP="003325DA">
      <w:pPr>
        <w:rPr>
          <w:rFonts w:ascii="Arial" w:hAnsi="Arial" w:cs="Arial"/>
          <w:sz w:val="24"/>
          <w:szCs w:val="24"/>
        </w:rPr>
      </w:pPr>
    </w:p>
    <w:p w14:paraId="60FBB390" w14:textId="77777777" w:rsidR="007255BE" w:rsidRPr="00293325" w:rsidRDefault="007255BE" w:rsidP="007255BE">
      <w:pPr>
        <w:pStyle w:val="Header"/>
        <w:tabs>
          <w:tab w:val="clear" w:pos="4320"/>
          <w:tab w:val="clear" w:pos="8640"/>
        </w:tabs>
        <w:jc w:val="center"/>
        <w:rPr>
          <w:rFonts w:ascii="Arial" w:hAnsi="Arial" w:cs="Arial"/>
          <w:b/>
          <w:sz w:val="24"/>
          <w:szCs w:val="24"/>
        </w:rPr>
      </w:pPr>
      <w:r w:rsidRPr="00293325">
        <w:rPr>
          <w:rFonts w:ascii="Arial" w:hAnsi="Arial" w:cs="Arial"/>
          <w:b/>
          <w:sz w:val="24"/>
          <w:szCs w:val="24"/>
        </w:rPr>
        <w:lastRenderedPageBreak/>
        <w:t>CALIFORNIA COASTAL COMMISSION</w:t>
      </w:r>
    </w:p>
    <w:p w14:paraId="3324742E" w14:textId="77777777" w:rsidR="007255BE" w:rsidRPr="00293325" w:rsidRDefault="007255BE" w:rsidP="007255BE">
      <w:pPr>
        <w:pStyle w:val="Header"/>
        <w:tabs>
          <w:tab w:val="clear" w:pos="4320"/>
          <w:tab w:val="clear" w:pos="8640"/>
        </w:tabs>
        <w:jc w:val="center"/>
        <w:rPr>
          <w:rFonts w:ascii="Arial" w:hAnsi="Arial" w:cs="Arial"/>
          <w:b/>
          <w:sz w:val="24"/>
          <w:szCs w:val="24"/>
        </w:rPr>
      </w:pPr>
      <w:r w:rsidRPr="00293325">
        <w:rPr>
          <w:rFonts w:ascii="Arial" w:hAnsi="Arial" w:cs="Arial"/>
          <w:b/>
          <w:sz w:val="24"/>
          <w:szCs w:val="24"/>
        </w:rPr>
        <w:t>DUTY STATEMENT</w:t>
      </w:r>
    </w:p>
    <w:p w14:paraId="1889CC86" w14:textId="77777777" w:rsidR="007255BE" w:rsidRPr="00293325" w:rsidRDefault="007255BE" w:rsidP="007255BE">
      <w:pPr>
        <w:pStyle w:val="Header"/>
        <w:tabs>
          <w:tab w:val="clear" w:pos="4320"/>
          <w:tab w:val="clear" w:pos="8640"/>
        </w:tabs>
        <w:jc w:val="center"/>
        <w:rPr>
          <w:rFonts w:ascii="Arial" w:hAnsi="Arial" w:cs="Arial"/>
          <w:b/>
          <w:sz w:val="24"/>
          <w:szCs w:val="24"/>
        </w:rPr>
      </w:pPr>
      <w:r>
        <w:rPr>
          <w:rFonts w:ascii="Arial" w:hAnsi="Arial" w:cs="Arial"/>
          <w:b/>
          <w:sz w:val="24"/>
          <w:szCs w:val="24"/>
        </w:rPr>
        <w:t xml:space="preserve">SENIOR </w:t>
      </w:r>
      <w:r w:rsidRPr="00293325">
        <w:rPr>
          <w:rFonts w:ascii="Arial" w:hAnsi="Arial" w:cs="Arial"/>
          <w:b/>
          <w:sz w:val="24"/>
          <w:szCs w:val="24"/>
        </w:rPr>
        <w:t>PERSONNEL SPECIALIST</w:t>
      </w:r>
    </w:p>
    <w:p w14:paraId="7977F2EA" w14:textId="77777777" w:rsidR="007255BE" w:rsidRPr="00293325" w:rsidRDefault="007255BE" w:rsidP="007255BE">
      <w:pPr>
        <w:pStyle w:val="Header"/>
        <w:tabs>
          <w:tab w:val="clear" w:pos="4320"/>
          <w:tab w:val="clear" w:pos="8640"/>
        </w:tabs>
        <w:jc w:val="center"/>
        <w:rPr>
          <w:rFonts w:ascii="Arial" w:hAnsi="Arial" w:cs="Arial"/>
          <w:sz w:val="24"/>
          <w:szCs w:val="24"/>
        </w:rPr>
      </w:pPr>
    </w:p>
    <w:p w14:paraId="09AEEABB" w14:textId="77777777" w:rsidR="007255BE" w:rsidRPr="00293325" w:rsidRDefault="007255BE" w:rsidP="007255BE">
      <w:pPr>
        <w:pStyle w:val="Header"/>
        <w:tabs>
          <w:tab w:val="clear" w:pos="4320"/>
          <w:tab w:val="clear" w:pos="8640"/>
        </w:tabs>
        <w:jc w:val="both"/>
        <w:rPr>
          <w:rFonts w:ascii="Arial" w:hAnsi="Arial" w:cs="Arial"/>
          <w:b/>
          <w:sz w:val="24"/>
          <w:szCs w:val="24"/>
        </w:rPr>
      </w:pPr>
    </w:p>
    <w:p w14:paraId="166FB4D2" w14:textId="77777777" w:rsidR="007255BE" w:rsidRPr="00293325" w:rsidRDefault="007255BE" w:rsidP="007255BE">
      <w:pPr>
        <w:pStyle w:val="Header"/>
        <w:tabs>
          <w:tab w:val="clear" w:pos="4320"/>
          <w:tab w:val="clear" w:pos="8640"/>
        </w:tabs>
        <w:jc w:val="both"/>
        <w:rPr>
          <w:rFonts w:ascii="Arial" w:hAnsi="Arial" w:cs="Arial"/>
          <w:b/>
          <w:sz w:val="24"/>
          <w:szCs w:val="24"/>
        </w:rPr>
      </w:pPr>
      <w:r w:rsidRPr="00293325">
        <w:rPr>
          <w:rFonts w:ascii="Arial" w:hAnsi="Arial" w:cs="Arial"/>
          <w:b/>
          <w:sz w:val="24"/>
          <w:szCs w:val="24"/>
        </w:rPr>
        <w:t xml:space="preserve">EMPLOYEE NAME: </w:t>
      </w:r>
      <w:r w:rsidRPr="00293325">
        <w:rPr>
          <w:rFonts w:ascii="Arial" w:hAnsi="Arial" w:cs="Arial"/>
          <w:sz w:val="24"/>
          <w:szCs w:val="24"/>
        </w:rPr>
        <w:t xml:space="preserve"> </w:t>
      </w:r>
      <w:r w:rsidRPr="00293325">
        <w:rPr>
          <w:rFonts w:ascii="Arial" w:hAnsi="Arial" w:cs="Arial"/>
          <w:sz w:val="24"/>
          <w:szCs w:val="24"/>
        </w:rPr>
        <w:tab/>
      </w:r>
      <w:r w:rsidRPr="00293325">
        <w:rPr>
          <w:rFonts w:ascii="Arial" w:hAnsi="Arial" w:cs="Arial"/>
          <w:sz w:val="24"/>
          <w:szCs w:val="24"/>
        </w:rPr>
        <w:tab/>
      </w:r>
      <w:r w:rsidRPr="00293325">
        <w:rPr>
          <w:rFonts w:ascii="Arial" w:hAnsi="Arial" w:cs="Arial"/>
          <w:sz w:val="24"/>
          <w:szCs w:val="24"/>
        </w:rPr>
        <w:tab/>
      </w:r>
      <w:r w:rsidRPr="00293325">
        <w:rPr>
          <w:rFonts w:ascii="Arial" w:hAnsi="Arial" w:cs="Arial"/>
          <w:sz w:val="24"/>
          <w:szCs w:val="24"/>
        </w:rPr>
        <w:tab/>
      </w:r>
    </w:p>
    <w:p w14:paraId="56788832" w14:textId="77777777" w:rsidR="007255BE" w:rsidRPr="00293325" w:rsidRDefault="007255BE" w:rsidP="007255BE">
      <w:pPr>
        <w:pStyle w:val="Header"/>
        <w:tabs>
          <w:tab w:val="clear" w:pos="4320"/>
          <w:tab w:val="clear" w:pos="8640"/>
        </w:tabs>
        <w:jc w:val="both"/>
        <w:rPr>
          <w:rFonts w:ascii="Arial" w:hAnsi="Arial" w:cs="Arial"/>
          <w:sz w:val="24"/>
          <w:szCs w:val="24"/>
        </w:rPr>
      </w:pPr>
    </w:p>
    <w:p w14:paraId="690DD0EF" w14:textId="77777777" w:rsidR="007255BE" w:rsidRPr="00293325" w:rsidRDefault="007255BE" w:rsidP="007255BE">
      <w:pPr>
        <w:pStyle w:val="Header"/>
        <w:tabs>
          <w:tab w:val="clear" w:pos="4320"/>
          <w:tab w:val="clear" w:pos="8640"/>
        </w:tabs>
        <w:jc w:val="both"/>
        <w:rPr>
          <w:rFonts w:ascii="Arial" w:hAnsi="Arial" w:cs="Arial"/>
          <w:sz w:val="24"/>
          <w:szCs w:val="24"/>
        </w:rPr>
      </w:pPr>
      <w:r w:rsidRPr="00293325">
        <w:rPr>
          <w:rFonts w:ascii="Arial" w:hAnsi="Arial" w:cs="Arial"/>
          <w:b/>
          <w:sz w:val="24"/>
          <w:szCs w:val="24"/>
        </w:rPr>
        <w:t xml:space="preserve">WORKING TITLE: </w:t>
      </w:r>
      <w:r w:rsidRPr="00293325">
        <w:rPr>
          <w:rFonts w:ascii="Arial" w:hAnsi="Arial" w:cs="Arial"/>
          <w:b/>
          <w:sz w:val="24"/>
          <w:szCs w:val="24"/>
        </w:rPr>
        <w:tab/>
      </w:r>
      <w:r w:rsidRPr="00293325">
        <w:rPr>
          <w:rFonts w:ascii="Arial" w:hAnsi="Arial" w:cs="Arial"/>
          <w:b/>
          <w:sz w:val="24"/>
          <w:szCs w:val="24"/>
        </w:rPr>
        <w:tab/>
      </w:r>
      <w:r w:rsidRPr="00293325">
        <w:rPr>
          <w:rFonts w:ascii="Arial" w:hAnsi="Arial" w:cs="Arial"/>
          <w:b/>
          <w:sz w:val="24"/>
          <w:szCs w:val="24"/>
        </w:rPr>
        <w:tab/>
      </w:r>
      <w:r w:rsidRPr="00397D40">
        <w:rPr>
          <w:rFonts w:ascii="Arial" w:hAnsi="Arial" w:cs="Arial"/>
          <w:bCs/>
          <w:sz w:val="24"/>
          <w:szCs w:val="24"/>
        </w:rPr>
        <w:t xml:space="preserve">Senior </w:t>
      </w:r>
      <w:r w:rsidRPr="00293325">
        <w:rPr>
          <w:rFonts w:ascii="Arial" w:hAnsi="Arial" w:cs="Arial"/>
          <w:sz w:val="24"/>
          <w:szCs w:val="24"/>
        </w:rPr>
        <w:t>Personnel Specialis</w:t>
      </w:r>
      <w:r>
        <w:rPr>
          <w:rFonts w:ascii="Arial" w:hAnsi="Arial" w:cs="Arial"/>
          <w:sz w:val="24"/>
          <w:szCs w:val="24"/>
        </w:rPr>
        <w:t>t</w:t>
      </w:r>
    </w:p>
    <w:p w14:paraId="52155ACF" w14:textId="77777777" w:rsidR="007255BE" w:rsidRPr="00293325" w:rsidRDefault="007255BE" w:rsidP="007255BE">
      <w:pPr>
        <w:pStyle w:val="Header"/>
        <w:tabs>
          <w:tab w:val="clear" w:pos="4320"/>
          <w:tab w:val="clear" w:pos="8640"/>
        </w:tabs>
        <w:jc w:val="both"/>
        <w:rPr>
          <w:rFonts w:ascii="Arial" w:hAnsi="Arial" w:cs="Arial"/>
          <w:sz w:val="24"/>
          <w:szCs w:val="24"/>
        </w:rPr>
      </w:pPr>
    </w:p>
    <w:p w14:paraId="184985F4" w14:textId="77777777" w:rsidR="007255BE" w:rsidRPr="00293325" w:rsidRDefault="007255BE" w:rsidP="007255BE">
      <w:pPr>
        <w:pStyle w:val="Header"/>
        <w:tabs>
          <w:tab w:val="clear" w:pos="4320"/>
          <w:tab w:val="clear" w:pos="8640"/>
        </w:tabs>
        <w:jc w:val="both"/>
        <w:rPr>
          <w:rFonts w:ascii="Arial" w:hAnsi="Arial" w:cs="Arial"/>
          <w:b/>
          <w:sz w:val="24"/>
          <w:szCs w:val="24"/>
        </w:rPr>
      </w:pPr>
      <w:r w:rsidRPr="00293325">
        <w:rPr>
          <w:rFonts w:ascii="Arial" w:hAnsi="Arial" w:cs="Arial"/>
          <w:b/>
          <w:sz w:val="24"/>
          <w:szCs w:val="24"/>
        </w:rPr>
        <w:t xml:space="preserve">WORK UNIT/DIVISION: </w:t>
      </w:r>
      <w:r w:rsidRPr="00293325">
        <w:rPr>
          <w:rFonts w:ascii="Arial" w:hAnsi="Arial" w:cs="Arial"/>
          <w:b/>
          <w:sz w:val="24"/>
          <w:szCs w:val="24"/>
        </w:rPr>
        <w:tab/>
      </w:r>
      <w:r w:rsidRPr="00293325">
        <w:rPr>
          <w:rFonts w:ascii="Arial" w:hAnsi="Arial" w:cs="Arial"/>
          <w:b/>
          <w:sz w:val="24"/>
          <w:szCs w:val="24"/>
        </w:rPr>
        <w:tab/>
      </w:r>
      <w:r w:rsidRPr="00293325">
        <w:rPr>
          <w:rFonts w:ascii="Arial" w:hAnsi="Arial" w:cs="Arial"/>
          <w:sz w:val="24"/>
          <w:szCs w:val="24"/>
        </w:rPr>
        <w:t>Human Resources Office</w:t>
      </w:r>
    </w:p>
    <w:p w14:paraId="57A49172" w14:textId="77777777" w:rsidR="007255BE" w:rsidRPr="00293325" w:rsidRDefault="007255BE" w:rsidP="007255BE">
      <w:pPr>
        <w:pStyle w:val="Header"/>
        <w:tabs>
          <w:tab w:val="clear" w:pos="4320"/>
          <w:tab w:val="clear" w:pos="8640"/>
        </w:tabs>
        <w:jc w:val="both"/>
        <w:rPr>
          <w:rFonts w:ascii="Arial" w:hAnsi="Arial" w:cs="Arial"/>
          <w:sz w:val="24"/>
          <w:szCs w:val="24"/>
        </w:rPr>
      </w:pPr>
    </w:p>
    <w:p w14:paraId="5F6C97E8" w14:textId="77777777" w:rsidR="007255BE" w:rsidRPr="00293325" w:rsidRDefault="007255BE" w:rsidP="007255BE">
      <w:pPr>
        <w:pStyle w:val="Header"/>
        <w:tabs>
          <w:tab w:val="clear" w:pos="4320"/>
          <w:tab w:val="clear" w:pos="8640"/>
        </w:tabs>
        <w:jc w:val="both"/>
        <w:rPr>
          <w:rFonts w:ascii="Arial" w:hAnsi="Arial" w:cs="Arial"/>
          <w:b/>
          <w:sz w:val="24"/>
          <w:szCs w:val="24"/>
        </w:rPr>
      </w:pPr>
      <w:r w:rsidRPr="00293325">
        <w:rPr>
          <w:rFonts w:ascii="Arial" w:hAnsi="Arial" w:cs="Arial"/>
          <w:b/>
          <w:sz w:val="24"/>
          <w:szCs w:val="24"/>
        </w:rPr>
        <w:t xml:space="preserve">LOCATION: </w:t>
      </w:r>
      <w:r w:rsidRPr="00293325">
        <w:rPr>
          <w:rFonts w:ascii="Arial" w:hAnsi="Arial" w:cs="Arial"/>
          <w:b/>
          <w:sz w:val="24"/>
          <w:szCs w:val="24"/>
        </w:rPr>
        <w:tab/>
      </w:r>
      <w:r w:rsidRPr="00293325">
        <w:rPr>
          <w:rFonts w:ascii="Arial" w:hAnsi="Arial" w:cs="Arial"/>
          <w:b/>
          <w:sz w:val="24"/>
          <w:szCs w:val="24"/>
        </w:rPr>
        <w:tab/>
      </w:r>
      <w:r w:rsidRPr="00293325">
        <w:rPr>
          <w:rFonts w:ascii="Arial" w:hAnsi="Arial" w:cs="Arial"/>
          <w:b/>
          <w:sz w:val="24"/>
          <w:szCs w:val="24"/>
        </w:rPr>
        <w:tab/>
      </w:r>
      <w:r w:rsidRPr="00293325">
        <w:rPr>
          <w:rFonts w:ascii="Arial" w:hAnsi="Arial" w:cs="Arial"/>
          <w:b/>
          <w:sz w:val="24"/>
          <w:szCs w:val="24"/>
        </w:rPr>
        <w:tab/>
      </w:r>
      <w:r w:rsidRPr="00293325">
        <w:rPr>
          <w:rFonts w:ascii="Arial" w:hAnsi="Arial" w:cs="Arial"/>
          <w:sz w:val="24"/>
          <w:szCs w:val="24"/>
        </w:rPr>
        <w:t>San Francisco</w:t>
      </w:r>
    </w:p>
    <w:p w14:paraId="640C82C9" w14:textId="77777777" w:rsidR="007255BE" w:rsidRPr="00293325" w:rsidRDefault="007255BE" w:rsidP="007255BE">
      <w:pPr>
        <w:pStyle w:val="Header"/>
        <w:tabs>
          <w:tab w:val="clear" w:pos="4320"/>
          <w:tab w:val="clear" w:pos="8640"/>
        </w:tabs>
        <w:jc w:val="both"/>
        <w:rPr>
          <w:rFonts w:ascii="Arial" w:hAnsi="Arial" w:cs="Arial"/>
          <w:b/>
          <w:sz w:val="24"/>
          <w:szCs w:val="24"/>
        </w:rPr>
      </w:pPr>
    </w:p>
    <w:p w14:paraId="4F023B40" w14:textId="77777777" w:rsidR="007255BE" w:rsidRPr="00293325" w:rsidRDefault="007255BE" w:rsidP="007255BE">
      <w:pPr>
        <w:pStyle w:val="Header"/>
        <w:tabs>
          <w:tab w:val="clear" w:pos="4320"/>
          <w:tab w:val="clear" w:pos="8640"/>
        </w:tabs>
        <w:jc w:val="both"/>
        <w:rPr>
          <w:rFonts w:ascii="Arial" w:hAnsi="Arial" w:cs="Arial"/>
          <w:sz w:val="24"/>
          <w:szCs w:val="24"/>
        </w:rPr>
      </w:pPr>
      <w:r w:rsidRPr="00293325">
        <w:rPr>
          <w:rFonts w:ascii="Arial" w:hAnsi="Arial" w:cs="Arial"/>
          <w:b/>
          <w:sz w:val="24"/>
          <w:szCs w:val="24"/>
        </w:rPr>
        <w:t xml:space="preserve">DATE OF APPOINTMENT: </w:t>
      </w:r>
      <w:r w:rsidRPr="00293325">
        <w:rPr>
          <w:rFonts w:ascii="Arial" w:hAnsi="Arial" w:cs="Arial"/>
          <w:b/>
          <w:sz w:val="24"/>
          <w:szCs w:val="24"/>
        </w:rPr>
        <w:tab/>
      </w:r>
    </w:p>
    <w:p w14:paraId="23A7E51C" w14:textId="77777777" w:rsidR="007255BE" w:rsidRPr="00293325" w:rsidRDefault="007255BE" w:rsidP="007255BE">
      <w:pPr>
        <w:pStyle w:val="Header"/>
        <w:tabs>
          <w:tab w:val="clear" w:pos="4320"/>
          <w:tab w:val="clear" w:pos="8640"/>
        </w:tabs>
        <w:jc w:val="both"/>
        <w:rPr>
          <w:rFonts w:ascii="Arial" w:hAnsi="Arial" w:cs="Arial"/>
          <w:sz w:val="24"/>
          <w:szCs w:val="24"/>
        </w:rPr>
      </w:pPr>
    </w:p>
    <w:p w14:paraId="7B0D3B5C" w14:textId="77777777" w:rsidR="007255BE" w:rsidRPr="00293325" w:rsidRDefault="007255BE" w:rsidP="007255BE">
      <w:pPr>
        <w:pStyle w:val="Header"/>
        <w:tabs>
          <w:tab w:val="clear" w:pos="4320"/>
          <w:tab w:val="clear" w:pos="8640"/>
        </w:tabs>
        <w:jc w:val="both"/>
        <w:rPr>
          <w:rFonts w:ascii="Arial" w:hAnsi="Arial" w:cs="Arial"/>
          <w:b/>
          <w:sz w:val="24"/>
          <w:szCs w:val="24"/>
        </w:rPr>
      </w:pPr>
      <w:r w:rsidRPr="00293325">
        <w:rPr>
          <w:rFonts w:ascii="Arial" w:hAnsi="Arial" w:cs="Arial"/>
          <w:b/>
          <w:sz w:val="24"/>
          <w:szCs w:val="24"/>
        </w:rPr>
        <w:t>CBID</w:t>
      </w:r>
      <w:proofErr w:type="gramStart"/>
      <w:r w:rsidRPr="00293325">
        <w:rPr>
          <w:rFonts w:ascii="Arial" w:hAnsi="Arial" w:cs="Arial"/>
          <w:b/>
          <w:sz w:val="24"/>
          <w:szCs w:val="24"/>
        </w:rPr>
        <w:t xml:space="preserve">:  </w:t>
      </w:r>
      <w:r w:rsidRPr="00293325">
        <w:rPr>
          <w:rFonts w:ascii="Arial" w:hAnsi="Arial" w:cs="Arial"/>
          <w:b/>
          <w:sz w:val="24"/>
          <w:szCs w:val="24"/>
        </w:rPr>
        <w:tab/>
      </w:r>
      <w:r w:rsidRPr="00293325">
        <w:rPr>
          <w:rFonts w:ascii="Arial" w:hAnsi="Arial" w:cs="Arial"/>
          <w:b/>
          <w:sz w:val="24"/>
          <w:szCs w:val="24"/>
        </w:rPr>
        <w:tab/>
      </w:r>
      <w:r w:rsidRPr="00293325">
        <w:rPr>
          <w:rFonts w:ascii="Arial" w:hAnsi="Arial" w:cs="Arial"/>
          <w:b/>
          <w:sz w:val="24"/>
          <w:szCs w:val="24"/>
        </w:rPr>
        <w:tab/>
      </w:r>
      <w:r w:rsidRPr="00293325">
        <w:rPr>
          <w:rFonts w:ascii="Arial" w:hAnsi="Arial" w:cs="Arial"/>
          <w:b/>
          <w:sz w:val="24"/>
          <w:szCs w:val="24"/>
        </w:rPr>
        <w:tab/>
      </w:r>
      <w:r w:rsidRPr="00293325">
        <w:rPr>
          <w:rFonts w:ascii="Arial" w:hAnsi="Arial" w:cs="Arial"/>
          <w:sz w:val="24"/>
          <w:szCs w:val="24"/>
        </w:rPr>
        <w:t>R01</w:t>
      </w:r>
      <w:proofErr w:type="gramEnd"/>
    </w:p>
    <w:p w14:paraId="45AB309B" w14:textId="77777777" w:rsidR="007255BE" w:rsidRPr="00293325" w:rsidRDefault="007255BE" w:rsidP="007255BE">
      <w:pPr>
        <w:pStyle w:val="Header"/>
        <w:tabs>
          <w:tab w:val="clear" w:pos="4320"/>
          <w:tab w:val="clear" w:pos="8640"/>
        </w:tabs>
        <w:jc w:val="both"/>
        <w:rPr>
          <w:rFonts w:ascii="Arial" w:hAnsi="Arial" w:cs="Arial"/>
          <w:sz w:val="24"/>
          <w:szCs w:val="24"/>
        </w:rPr>
      </w:pPr>
    </w:p>
    <w:p w14:paraId="537491A2" w14:textId="77777777" w:rsidR="007255BE" w:rsidRPr="00293325" w:rsidRDefault="007255BE" w:rsidP="007255BE">
      <w:pPr>
        <w:pStyle w:val="Header"/>
        <w:tabs>
          <w:tab w:val="clear" w:pos="4320"/>
          <w:tab w:val="clear" w:pos="8640"/>
        </w:tabs>
        <w:ind w:left="3600" w:hanging="3600"/>
        <w:jc w:val="both"/>
        <w:rPr>
          <w:rFonts w:ascii="Arial" w:hAnsi="Arial" w:cs="Arial"/>
          <w:b/>
          <w:sz w:val="24"/>
          <w:szCs w:val="24"/>
        </w:rPr>
      </w:pPr>
      <w:r w:rsidRPr="00293325">
        <w:rPr>
          <w:rFonts w:ascii="Arial" w:hAnsi="Arial" w:cs="Arial"/>
          <w:b/>
          <w:sz w:val="24"/>
          <w:szCs w:val="24"/>
        </w:rPr>
        <w:t>TENURE/TIMEBASE</w:t>
      </w:r>
      <w:proofErr w:type="gramStart"/>
      <w:r w:rsidRPr="00293325">
        <w:rPr>
          <w:rFonts w:ascii="Arial" w:hAnsi="Arial" w:cs="Arial"/>
          <w:b/>
          <w:sz w:val="24"/>
          <w:szCs w:val="24"/>
        </w:rPr>
        <w:t xml:space="preserve">:  </w:t>
      </w:r>
      <w:r w:rsidRPr="00293325">
        <w:rPr>
          <w:rFonts w:ascii="Arial" w:hAnsi="Arial" w:cs="Arial"/>
          <w:b/>
          <w:sz w:val="24"/>
          <w:szCs w:val="24"/>
        </w:rPr>
        <w:tab/>
      </w:r>
      <w:proofErr w:type="gramEnd"/>
      <w:r>
        <w:rPr>
          <w:rFonts w:ascii="Arial" w:hAnsi="Arial" w:cs="Arial"/>
          <w:sz w:val="24"/>
          <w:szCs w:val="24"/>
        </w:rPr>
        <w:t>1</w:t>
      </w:r>
      <w:r w:rsidRPr="005C6177">
        <w:rPr>
          <w:rFonts w:ascii="Arial" w:hAnsi="Arial" w:cs="Arial"/>
          <w:sz w:val="24"/>
          <w:szCs w:val="24"/>
        </w:rPr>
        <w:t>2 Month Limited Term Position with the Possibility of Extension up to 24 Months and the Possibility of Becoming Permanent</w:t>
      </w:r>
      <w:r>
        <w:rPr>
          <w:rFonts w:ascii="Arial" w:hAnsi="Arial" w:cs="Arial"/>
          <w:sz w:val="24"/>
          <w:szCs w:val="24"/>
        </w:rPr>
        <w:t>/Full Time</w:t>
      </w:r>
    </w:p>
    <w:p w14:paraId="3A03E033" w14:textId="77777777" w:rsidR="007255BE" w:rsidRPr="00293325" w:rsidRDefault="007255BE" w:rsidP="007255BE">
      <w:pPr>
        <w:pStyle w:val="Header"/>
        <w:tabs>
          <w:tab w:val="clear" w:pos="4320"/>
          <w:tab w:val="clear" w:pos="8640"/>
        </w:tabs>
        <w:jc w:val="both"/>
        <w:rPr>
          <w:rFonts w:ascii="Arial" w:hAnsi="Arial" w:cs="Arial"/>
          <w:sz w:val="24"/>
          <w:szCs w:val="24"/>
        </w:rPr>
      </w:pPr>
    </w:p>
    <w:p w14:paraId="41BCD108" w14:textId="77777777" w:rsidR="007255BE" w:rsidRPr="00293325" w:rsidRDefault="007255BE" w:rsidP="007255BE">
      <w:pPr>
        <w:rPr>
          <w:rFonts w:ascii="Arial" w:hAnsi="Arial" w:cs="Arial"/>
          <w:b/>
          <w:sz w:val="24"/>
          <w:szCs w:val="24"/>
        </w:rPr>
      </w:pPr>
      <w:r w:rsidRPr="00293325">
        <w:rPr>
          <w:rFonts w:ascii="Arial" w:hAnsi="Arial" w:cs="Arial"/>
          <w:b/>
          <w:sz w:val="24"/>
          <w:szCs w:val="24"/>
        </w:rPr>
        <w:t>BASIC FUNCTION</w:t>
      </w:r>
    </w:p>
    <w:p w14:paraId="03ABE4D8" w14:textId="77777777" w:rsidR="007255BE" w:rsidRPr="00293325" w:rsidRDefault="007255BE" w:rsidP="007255BE">
      <w:pPr>
        <w:rPr>
          <w:rFonts w:ascii="Arial" w:hAnsi="Arial" w:cs="Arial"/>
          <w:sz w:val="24"/>
          <w:szCs w:val="24"/>
        </w:rPr>
      </w:pPr>
    </w:p>
    <w:p w14:paraId="7476EA23"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Under </w:t>
      </w:r>
      <w:r>
        <w:rPr>
          <w:rFonts w:ascii="Arial" w:hAnsi="Arial" w:cs="Arial"/>
          <w:sz w:val="24"/>
          <w:szCs w:val="24"/>
        </w:rPr>
        <w:t>general</w:t>
      </w:r>
      <w:r w:rsidRPr="00293325">
        <w:rPr>
          <w:rFonts w:ascii="Arial" w:hAnsi="Arial" w:cs="Arial"/>
          <w:sz w:val="24"/>
          <w:szCs w:val="24"/>
        </w:rPr>
        <w:t xml:space="preserve"> </w:t>
      </w:r>
      <w:r>
        <w:rPr>
          <w:rFonts w:ascii="Arial" w:hAnsi="Arial" w:cs="Arial"/>
          <w:sz w:val="24"/>
          <w:szCs w:val="24"/>
        </w:rPr>
        <w:t>direction</w:t>
      </w:r>
      <w:r w:rsidRPr="00293325">
        <w:rPr>
          <w:rFonts w:ascii="Arial" w:hAnsi="Arial" w:cs="Arial"/>
          <w:sz w:val="24"/>
          <w:szCs w:val="24"/>
        </w:rPr>
        <w:t xml:space="preserve"> of a Personnel Supervisor II, the </w:t>
      </w:r>
      <w:r>
        <w:rPr>
          <w:rFonts w:ascii="Arial" w:hAnsi="Arial" w:cs="Arial"/>
          <w:sz w:val="24"/>
          <w:szCs w:val="24"/>
        </w:rPr>
        <w:t xml:space="preserve">Senior </w:t>
      </w:r>
      <w:r w:rsidRPr="00293325">
        <w:rPr>
          <w:rFonts w:ascii="Arial" w:hAnsi="Arial" w:cs="Arial"/>
          <w:sz w:val="24"/>
          <w:szCs w:val="24"/>
        </w:rPr>
        <w:t>Personnel Specialist</w:t>
      </w:r>
      <w:r>
        <w:rPr>
          <w:rFonts w:ascii="Arial" w:hAnsi="Arial" w:cs="Arial"/>
          <w:sz w:val="24"/>
          <w:szCs w:val="24"/>
        </w:rPr>
        <w:t xml:space="preserve"> </w:t>
      </w:r>
      <w:r w:rsidRPr="00293325">
        <w:rPr>
          <w:rFonts w:ascii="Arial" w:hAnsi="Arial" w:cs="Arial"/>
          <w:sz w:val="24"/>
          <w:szCs w:val="24"/>
        </w:rPr>
        <w:t>is responsible for the personnel transactions and payroll functions</w:t>
      </w:r>
      <w:r>
        <w:rPr>
          <w:rFonts w:ascii="Arial" w:hAnsi="Arial" w:cs="Arial"/>
          <w:sz w:val="24"/>
          <w:szCs w:val="24"/>
        </w:rPr>
        <w:t xml:space="preserve"> for the </w:t>
      </w:r>
      <w:r w:rsidRPr="00277EE5">
        <w:rPr>
          <w:rFonts w:ascii="Arial" w:hAnsi="Arial" w:cs="Arial"/>
          <w:sz w:val="24"/>
          <w:szCs w:val="24"/>
        </w:rPr>
        <w:t>California Coastal Commission</w:t>
      </w:r>
      <w:r>
        <w:rPr>
          <w:rFonts w:ascii="Arial" w:hAnsi="Arial" w:cs="Arial"/>
          <w:sz w:val="24"/>
          <w:szCs w:val="24"/>
        </w:rPr>
        <w:t xml:space="preserve"> and San Francisco Bay Conservation and Development Commission</w:t>
      </w:r>
      <w:r w:rsidRPr="00293325">
        <w:rPr>
          <w:rFonts w:ascii="Arial" w:hAnsi="Arial" w:cs="Arial"/>
          <w:sz w:val="24"/>
          <w:szCs w:val="24"/>
        </w:rPr>
        <w:t xml:space="preserve">. The authority and responsibility is delegated to the </w:t>
      </w:r>
      <w:r>
        <w:rPr>
          <w:rFonts w:ascii="Arial" w:hAnsi="Arial" w:cs="Arial"/>
          <w:sz w:val="24"/>
          <w:szCs w:val="24"/>
        </w:rPr>
        <w:t xml:space="preserve">Senior </w:t>
      </w:r>
      <w:r w:rsidRPr="00293325">
        <w:rPr>
          <w:rFonts w:ascii="Arial" w:hAnsi="Arial" w:cs="Arial"/>
          <w:sz w:val="24"/>
          <w:szCs w:val="24"/>
        </w:rPr>
        <w:t xml:space="preserve">Personnel Specialist to contact CalHR, State Controller’s Office, CalPERS, EDD, SCIF and various State agencies, as required; to consult with </w:t>
      </w:r>
      <w:r>
        <w:rPr>
          <w:rFonts w:ascii="Arial" w:hAnsi="Arial" w:cs="Arial"/>
          <w:sz w:val="24"/>
          <w:szCs w:val="24"/>
        </w:rPr>
        <w:t xml:space="preserve">managers, </w:t>
      </w:r>
      <w:r w:rsidRPr="00293325">
        <w:rPr>
          <w:rFonts w:ascii="Arial" w:hAnsi="Arial" w:cs="Arial"/>
          <w:sz w:val="24"/>
          <w:szCs w:val="24"/>
        </w:rPr>
        <w:t xml:space="preserve">supervisors and employees, as necessary; and to certify personnel and payroll documents. The Personnel Specialist also performs a wide variety of human resources services tasks, demonstrating initiative, independence of action, good judgment and an understanding of applicable rules and procedures. </w:t>
      </w:r>
      <w:r w:rsidRPr="00293325">
        <w:rPr>
          <w:rFonts w:ascii="Arial" w:hAnsi="Arial" w:cs="Arial"/>
          <w:b/>
          <w:sz w:val="24"/>
          <w:szCs w:val="24"/>
        </w:rPr>
        <w:t>The</w:t>
      </w:r>
      <w:r>
        <w:rPr>
          <w:rFonts w:ascii="Arial" w:hAnsi="Arial" w:cs="Arial"/>
          <w:b/>
          <w:sz w:val="24"/>
          <w:szCs w:val="24"/>
        </w:rPr>
        <w:t xml:space="preserve"> Senior</w:t>
      </w:r>
      <w:r w:rsidRPr="00293325">
        <w:rPr>
          <w:rFonts w:ascii="Arial" w:hAnsi="Arial" w:cs="Arial"/>
          <w:b/>
          <w:sz w:val="24"/>
          <w:szCs w:val="24"/>
        </w:rPr>
        <w:t xml:space="preserve"> Personnel Specialist must be </w:t>
      </w:r>
      <w:proofErr w:type="gramStart"/>
      <w:r w:rsidRPr="00293325">
        <w:rPr>
          <w:rFonts w:ascii="Arial" w:hAnsi="Arial" w:cs="Arial"/>
          <w:b/>
          <w:sz w:val="24"/>
          <w:szCs w:val="24"/>
        </w:rPr>
        <w:t>discrete</w:t>
      </w:r>
      <w:proofErr w:type="gramEnd"/>
      <w:r w:rsidRPr="00293325">
        <w:rPr>
          <w:rFonts w:ascii="Arial" w:hAnsi="Arial" w:cs="Arial"/>
          <w:b/>
          <w:sz w:val="24"/>
          <w:szCs w:val="24"/>
        </w:rPr>
        <w:t xml:space="preserve"> and can be relied upon to keep all personnel matters confidential.</w:t>
      </w:r>
      <w:r w:rsidRPr="00293325">
        <w:rPr>
          <w:rFonts w:ascii="Arial" w:hAnsi="Arial" w:cs="Arial"/>
          <w:sz w:val="24"/>
          <w:szCs w:val="24"/>
        </w:rPr>
        <w:t xml:space="preserve">  </w:t>
      </w:r>
    </w:p>
    <w:p w14:paraId="11013F59" w14:textId="77777777" w:rsidR="007255BE" w:rsidRPr="00293325" w:rsidRDefault="007255BE" w:rsidP="007255BE">
      <w:pPr>
        <w:jc w:val="both"/>
        <w:rPr>
          <w:rFonts w:ascii="Arial" w:hAnsi="Arial" w:cs="Arial"/>
          <w:sz w:val="24"/>
          <w:szCs w:val="24"/>
        </w:rPr>
      </w:pPr>
    </w:p>
    <w:p w14:paraId="77E7EBE8" w14:textId="77777777" w:rsidR="007255BE" w:rsidRPr="00293325" w:rsidRDefault="007255BE" w:rsidP="007255BE">
      <w:pPr>
        <w:jc w:val="both"/>
        <w:rPr>
          <w:rFonts w:ascii="Arial" w:hAnsi="Arial" w:cs="Arial"/>
          <w:sz w:val="24"/>
          <w:szCs w:val="24"/>
        </w:rPr>
      </w:pPr>
      <w:r>
        <w:rPr>
          <w:rFonts w:ascii="Arial" w:hAnsi="Arial" w:cs="Arial"/>
          <w:sz w:val="24"/>
          <w:szCs w:val="24"/>
        </w:rPr>
        <w:t>The Senior Personnel Specialist</w:t>
      </w:r>
      <w:r w:rsidRPr="00F55EFB">
        <w:rPr>
          <w:rFonts w:ascii="Arial" w:hAnsi="Arial" w:cs="Arial"/>
          <w:sz w:val="24"/>
          <w:szCs w:val="24"/>
        </w:rPr>
        <w:t xml:space="preserve"> serve</w:t>
      </w:r>
      <w:r>
        <w:rPr>
          <w:rFonts w:ascii="Arial" w:hAnsi="Arial" w:cs="Arial"/>
          <w:sz w:val="24"/>
          <w:szCs w:val="24"/>
        </w:rPr>
        <w:t>s</w:t>
      </w:r>
      <w:r w:rsidRPr="00F55EFB">
        <w:rPr>
          <w:rFonts w:ascii="Arial" w:hAnsi="Arial" w:cs="Arial"/>
          <w:sz w:val="24"/>
          <w:szCs w:val="24"/>
        </w:rPr>
        <w:t xml:space="preserve"> as the expert staff resource responsible for the most difficult and complex personnel/payroll issues. As a "staff specialist", researches critical personnel problems and recommends alternative solutions; develops and maintains specialized training programs; reviews various control agency letters, memos, and bargaining contract provisions, and develops/revises internal procedures as necessary; prepares management reports, spreadsheets, and charts; drafts correspondence; functions as a team member on personnel-related projects; are coordinators for a variety of personnel/payroll programs, e.g., FMLA; and may act in a lead role (i.e., training, workload, etc.) over lower-level staff.</w:t>
      </w:r>
      <w:r w:rsidRPr="00293325">
        <w:rPr>
          <w:rFonts w:ascii="Arial" w:hAnsi="Arial" w:cs="Arial"/>
          <w:sz w:val="24"/>
          <w:szCs w:val="24"/>
        </w:rPr>
        <w:t xml:space="preserve"> </w:t>
      </w:r>
    </w:p>
    <w:p w14:paraId="1752146D" w14:textId="77777777" w:rsidR="007255BE" w:rsidRPr="00293325" w:rsidRDefault="007255BE" w:rsidP="007255BE">
      <w:pPr>
        <w:jc w:val="both"/>
        <w:rPr>
          <w:rFonts w:ascii="Arial" w:hAnsi="Arial" w:cs="Arial"/>
          <w:b/>
          <w:sz w:val="24"/>
          <w:szCs w:val="24"/>
        </w:rPr>
      </w:pPr>
    </w:p>
    <w:p w14:paraId="42E657DD" w14:textId="77777777" w:rsidR="007255BE" w:rsidRDefault="007255BE" w:rsidP="007255BE">
      <w:pPr>
        <w:jc w:val="both"/>
        <w:rPr>
          <w:rFonts w:ascii="Arial" w:hAnsi="Arial" w:cs="Arial"/>
          <w:b/>
          <w:sz w:val="24"/>
          <w:szCs w:val="24"/>
        </w:rPr>
      </w:pPr>
    </w:p>
    <w:p w14:paraId="19C590F4" w14:textId="77777777" w:rsidR="007255BE" w:rsidRDefault="007255BE" w:rsidP="007255BE">
      <w:pPr>
        <w:jc w:val="both"/>
        <w:rPr>
          <w:rFonts w:ascii="Arial" w:hAnsi="Arial" w:cs="Arial"/>
          <w:b/>
          <w:sz w:val="24"/>
          <w:szCs w:val="24"/>
        </w:rPr>
      </w:pPr>
    </w:p>
    <w:p w14:paraId="4B56A80C" w14:textId="77777777" w:rsidR="007255BE" w:rsidRDefault="007255BE" w:rsidP="007255BE">
      <w:pPr>
        <w:jc w:val="both"/>
        <w:rPr>
          <w:rFonts w:ascii="Arial" w:hAnsi="Arial" w:cs="Arial"/>
          <w:b/>
          <w:sz w:val="24"/>
          <w:szCs w:val="24"/>
        </w:rPr>
      </w:pPr>
    </w:p>
    <w:p w14:paraId="5679B22B" w14:textId="77777777" w:rsidR="007255BE" w:rsidRPr="00293325" w:rsidRDefault="007255BE" w:rsidP="007255BE">
      <w:pPr>
        <w:jc w:val="both"/>
        <w:rPr>
          <w:rFonts w:ascii="Arial" w:hAnsi="Arial" w:cs="Arial"/>
          <w:b/>
          <w:sz w:val="24"/>
          <w:szCs w:val="24"/>
        </w:rPr>
      </w:pPr>
      <w:r w:rsidRPr="00293325">
        <w:rPr>
          <w:rFonts w:ascii="Arial" w:hAnsi="Arial" w:cs="Arial"/>
          <w:b/>
          <w:sz w:val="24"/>
          <w:szCs w:val="24"/>
        </w:rPr>
        <w:t>ESSENTIAL FUNCTIONS</w:t>
      </w:r>
    </w:p>
    <w:p w14:paraId="15B50559" w14:textId="77777777" w:rsidR="007255BE" w:rsidRPr="00293325" w:rsidRDefault="007255BE" w:rsidP="007255BE">
      <w:pPr>
        <w:jc w:val="both"/>
        <w:rPr>
          <w:rFonts w:ascii="Arial" w:hAnsi="Arial" w:cs="Arial"/>
          <w:sz w:val="24"/>
          <w:szCs w:val="24"/>
        </w:rPr>
      </w:pPr>
    </w:p>
    <w:p w14:paraId="5C9AE61F" w14:textId="77777777" w:rsidR="007255BE" w:rsidRPr="00293325" w:rsidRDefault="007255BE" w:rsidP="007255BE">
      <w:pPr>
        <w:pStyle w:val="ListParagraph"/>
        <w:numPr>
          <w:ilvl w:val="0"/>
          <w:numId w:val="9"/>
        </w:numPr>
        <w:jc w:val="both"/>
        <w:rPr>
          <w:rFonts w:ascii="Arial" w:hAnsi="Arial" w:cs="Arial"/>
          <w:b/>
          <w:sz w:val="24"/>
          <w:szCs w:val="24"/>
        </w:rPr>
      </w:pPr>
      <w:r w:rsidRPr="00293325">
        <w:rPr>
          <w:rFonts w:ascii="Arial" w:hAnsi="Arial" w:cs="Arial"/>
          <w:b/>
          <w:sz w:val="24"/>
          <w:szCs w:val="24"/>
        </w:rPr>
        <w:lastRenderedPageBreak/>
        <w:t xml:space="preserve">Personnel Transactions – 30% </w:t>
      </w:r>
    </w:p>
    <w:p w14:paraId="3D7B1558" w14:textId="77777777" w:rsidR="007255BE" w:rsidRPr="00293325" w:rsidRDefault="007255BE" w:rsidP="007255BE">
      <w:pPr>
        <w:jc w:val="both"/>
        <w:rPr>
          <w:rFonts w:ascii="Arial" w:hAnsi="Arial" w:cs="Arial"/>
          <w:b/>
          <w:sz w:val="24"/>
          <w:szCs w:val="24"/>
        </w:rPr>
      </w:pPr>
    </w:p>
    <w:p w14:paraId="35EEA1E4" w14:textId="77777777" w:rsidR="007255BE" w:rsidRPr="00293325" w:rsidRDefault="007255BE" w:rsidP="007255BE">
      <w:pPr>
        <w:jc w:val="both"/>
        <w:rPr>
          <w:rFonts w:ascii="Arial" w:hAnsi="Arial" w:cs="Arial"/>
          <w:sz w:val="24"/>
          <w:szCs w:val="24"/>
        </w:rPr>
      </w:pPr>
      <w:r>
        <w:rPr>
          <w:rFonts w:ascii="Arial" w:hAnsi="Arial" w:cs="Arial"/>
          <w:sz w:val="24"/>
          <w:szCs w:val="24"/>
        </w:rPr>
        <w:t>Reviewing and processing</w:t>
      </w:r>
      <w:r w:rsidRPr="00293325">
        <w:rPr>
          <w:rFonts w:ascii="Arial" w:hAnsi="Arial" w:cs="Arial"/>
          <w:sz w:val="24"/>
          <w:szCs w:val="24"/>
        </w:rPr>
        <w:t xml:space="preserve"> of all documents affecting an employee’s status: new hires, separations, promotions, transfers, demotions, classification changes, reinstatements, retirements, range changes, etc.</w:t>
      </w:r>
    </w:p>
    <w:p w14:paraId="1EC58843" w14:textId="77777777" w:rsidR="007255BE" w:rsidRPr="00293325" w:rsidRDefault="007255BE" w:rsidP="007255BE">
      <w:pPr>
        <w:jc w:val="both"/>
        <w:rPr>
          <w:rFonts w:ascii="Arial" w:hAnsi="Arial" w:cs="Arial"/>
          <w:b/>
          <w:sz w:val="24"/>
          <w:szCs w:val="24"/>
        </w:rPr>
      </w:pPr>
    </w:p>
    <w:p w14:paraId="1B09436A"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Payroll: Preparation of documentation affecting employee pay including negative and positive payrolls, dock notices, payroll adjustments, attendance, merit salary adjustments, salary garnishments,</w:t>
      </w:r>
      <w:r>
        <w:rPr>
          <w:rFonts w:ascii="Arial" w:hAnsi="Arial" w:cs="Arial"/>
          <w:sz w:val="24"/>
          <w:szCs w:val="24"/>
        </w:rPr>
        <w:t xml:space="preserve"> pay differentials</w:t>
      </w:r>
      <w:r w:rsidRPr="00293325">
        <w:rPr>
          <w:rFonts w:ascii="Arial" w:hAnsi="Arial" w:cs="Arial"/>
          <w:sz w:val="24"/>
          <w:szCs w:val="24"/>
        </w:rPr>
        <w:t xml:space="preserve"> etc.  Reconcile warrant registers with documentation</w:t>
      </w:r>
      <w:r>
        <w:rPr>
          <w:rFonts w:ascii="Arial" w:hAnsi="Arial" w:cs="Arial"/>
          <w:sz w:val="24"/>
          <w:szCs w:val="24"/>
        </w:rPr>
        <w:t xml:space="preserve"> and</w:t>
      </w:r>
      <w:r w:rsidRPr="00293325">
        <w:rPr>
          <w:rFonts w:ascii="Arial" w:hAnsi="Arial" w:cs="Arial"/>
          <w:sz w:val="24"/>
          <w:szCs w:val="24"/>
        </w:rPr>
        <w:t xml:space="preserve"> approve for the Accounting Office to release</w:t>
      </w:r>
      <w:r>
        <w:rPr>
          <w:rFonts w:ascii="Arial" w:hAnsi="Arial" w:cs="Arial"/>
          <w:sz w:val="24"/>
          <w:szCs w:val="24"/>
        </w:rPr>
        <w:t xml:space="preserve"> them</w:t>
      </w:r>
      <w:r w:rsidRPr="00293325">
        <w:rPr>
          <w:rFonts w:ascii="Arial" w:hAnsi="Arial" w:cs="Arial"/>
          <w:sz w:val="24"/>
          <w:szCs w:val="24"/>
        </w:rPr>
        <w:t xml:space="preserve">.   Prepare salary advances for employees not receiving a regular payroll warrant on payday.  </w:t>
      </w:r>
    </w:p>
    <w:p w14:paraId="4D6C0183" w14:textId="77777777" w:rsidR="007255BE" w:rsidRPr="00293325" w:rsidRDefault="007255BE" w:rsidP="007255BE">
      <w:pPr>
        <w:jc w:val="both"/>
        <w:rPr>
          <w:rFonts w:ascii="Arial" w:hAnsi="Arial" w:cs="Arial"/>
          <w:b/>
          <w:sz w:val="24"/>
          <w:szCs w:val="24"/>
        </w:rPr>
      </w:pPr>
    </w:p>
    <w:p w14:paraId="4382EDC9"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Attendance/Leave Accounting System/Tempo: Responsible for certifying </w:t>
      </w:r>
      <w:r>
        <w:rPr>
          <w:rFonts w:ascii="Arial" w:hAnsi="Arial" w:cs="Arial"/>
          <w:sz w:val="24"/>
          <w:szCs w:val="24"/>
        </w:rPr>
        <w:t xml:space="preserve">employee </w:t>
      </w:r>
      <w:r w:rsidRPr="00293325">
        <w:rPr>
          <w:rFonts w:ascii="Arial" w:hAnsi="Arial" w:cs="Arial"/>
          <w:sz w:val="24"/>
          <w:szCs w:val="24"/>
        </w:rPr>
        <w:t xml:space="preserve">attendance. Input monthly leave usage activities as indicated on the timesheets by the deadline. Promptly resolve any leave discrepancies that may arise. Maintain the integrity of leave activities/balance information on the Tempo Software and California Leave Accounting System (CLAS). Maintain timesheets in accordance with the Records Retention Schedule.  </w:t>
      </w:r>
    </w:p>
    <w:p w14:paraId="10E900C7" w14:textId="77777777" w:rsidR="007255BE" w:rsidRPr="00293325" w:rsidRDefault="007255BE" w:rsidP="007255BE">
      <w:pPr>
        <w:jc w:val="both"/>
        <w:rPr>
          <w:rFonts w:ascii="Arial" w:hAnsi="Arial" w:cs="Arial"/>
          <w:sz w:val="24"/>
          <w:szCs w:val="24"/>
        </w:rPr>
      </w:pPr>
    </w:p>
    <w:p w14:paraId="55CF9414"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Health Benefits: This includes the health, dental and vision programs; </w:t>
      </w:r>
      <w:proofErr w:type="spellStart"/>
      <w:r w:rsidRPr="00293325">
        <w:rPr>
          <w:rFonts w:ascii="Arial" w:hAnsi="Arial" w:cs="Arial"/>
          <w:sz w:val="24"/>
          <w:szCs w:val="24"/>
        </w:rPr>
        <w:t>FlexElect</w:t>
      </w:r>
      <w:proofErr w:type="spellEnd"/>
      <w:r w:rsidRPr="00293325">
        <w:rPr>
          <w:rFonts w:ascii="Arial" w:hAnsi="Arial" w:cs="Arial"/>
          <w:sz w:val="24"/>
          <w:szCs w:val="24"/>
        </w:rPr>
        <w:t>; COBEN; Long Term Disability; and various other benefit programs. Administer these benefit programs; notify employees of open enrollment periods and distribute information on a timely basis; process enrollment forms</w:t>
      </w:r>
      <w:r>
        <w:rPr>
          <w:rFonts w:ascii="Arial" w:hAnsi="Arial" w:cs="Arial"/>
          <w:sz w:val="24"/>
          <w:szCs w:val="24"/>
        </w:rPr>
        <w:t xml:space="preserve"> in a timely fashion</w:t>
      </w:r>
      <w:r w:rsidRPr="00293325">
        <w:rPr>
          <w:rFonts w:ascii="Arial" w:hAnsi="Arial" w:cs="Arial"/>
          <w:sz w:val="24"/>
          <w:szCs w:val="24"/>
        </w:rPr>
        <w:t>.</w:t>
      </w:r>
      <w:r>
        <w:rPr>
          <w:rFonts w:ascii="Arial" w:hAnsi="Arial" w:cs="Arial"/>
          <w:sz w:val="24"/>
          <w:szCs w:val="24"/>
        </w:rPr>
        <w:t xml:space="preserve"> Ensure premium payments are accurate, otherwise, establish </w:t>
      </w:r>
      <w:proofErr w:type="gramStart"/>
      <w:r>
        <w:rPr>
          <w:rFonts w:ascii="Arial" w:hAnsi="Arial" w:cs="Arial"/>
          <w:sz w:val="24"/>
          <w:szCs w:val="24"/>
        </w:rPr>
        <w:t>an Accounts</w:t>
      </w:r>
      <w:proofErr w:type="gramEnd"/>
      <w:r>
        <w:rPr>
          <w:rFonts w:ascii="Arial" w:hAnsi="Arial" w:cs="Arial"/>
          <w:sz w:val="24"/>
          <w:szCs w:val="24"/>
        </w:rPr>
        <w:t xml:space="preserve"> Receivables (A/R) to recoup any missing premium deductions.</w:t>
      </w:r>
      <w:r w:rsidRPr="00293325">
        <w:rPr>
          <w:rFonts w:ascii="Arial" w:hAnsi="Arial" w:cs="Arial"/>
          <w:sz w:val="24"/>
          <w:szCs w:val="24"/>
        </w:rPr>
        <w:t xml:space="preserve"> Assist employees in resolving problems with </w:t>
      </w:r>
      <w:proofErr w:type="gramStart"/>
      <w:r w:rsidRPr="00293325">
        <w:rPr>
          <w:rFonts w:ascii="Arial" w:hAnsi="Arial" w:cs="Arial"/>
          <w:sz w:val="24"/>
          <w:szCs w:val="24"/>
        </w:rPr>
        <w:t>carriers</w:t>
      </w:r>
      <w:proofErr w:type="gramEnd"/>
      <w:r w:rsidRPr="00293325">
        <w:rPr>
          <w:rFonts w:ascii="Arial" w:hAnsi="Arial" w:cs="Arial"/>
          <w:sz w:val="24"/>
          <w:szCs w:val="24"/>
        </w:rPr>
        <w:t>.  Issue COBRA notification, whenever necessary.</w:t>
      </w:r>
    </w:p>
    <w:p w14:paraId="1770AF8A" w14:textId="77777777" w:rsidR="007255BE" w:rsidRPr="00293325" w:rsidRDefault="007255BE" w:rsidP="007255BE">
      <w:pPr>
        <w:jc w:val="both"/>
        <w:rPr>
          <w:rFonts w:ascii="Arial" w:hAnsi="Arial" w:cs="Arial"/>
          <w:sz w:val="24"/>
          <w:szCs w:val="24"/>
        </w:rPr>
      </w:pPr>
    </w:p>
    <w:p w14:paraId="590B06AA" w14:textId="77777777" w:rsidR="007255BE" w:rsidRPr="00293325" w:rsidRDefault="007255BE" w:rsidP="007255BE">
      <w:pPr>
        <w:jc w:val="both"/>
        <w:rPr>
          <w:rFonts w:ascii="Arial" w:hAnsi="Arial" w:cs="Arial"/>
          <w:sz w:val="24"/>
          <w:szCs w:val="24"/>
        </w:rPr>
      </w:pPr>
    </w:p>
    <w:p w14:paraId="170B972E" w14:textId="77777777" w:rsidR="007255BE" w:rsidRPr="00293325" w:rsidRDefault="007255BE" w:rsidP="007255BE">
      <w:pPr>
        <w:pStyle w:val="ListParagraph"/>
        <w:numPr>
          <w:ilvl w:val="0"/>
          <w:numId w:val="9"/>
        </w:numPr>
        <w:jc w:val="both"/>
        <w:rPr>
          <w:rFonts w:ascii="Arial" w:hAnsi="Arial" w:cs="Arial"/>
          <w:b/>
          <w:bCs/>
          <w:sz w:val="24"/>
          <w:szCs w:val="24"/>
        </w:rPr>
      </w:pPr>
      <w:r w:rsidRPr="00293325">
        <w:rPr>
          <w:rFonts w:ascii="Arial" w:hAnsi="Arial" w:cs="Arial"/>
          <w:b/>
          <w:bCs/>
          <w:sz w:val="24"/>
          <w:szCs w:val="24"/>
        </w:rPr>
        <w:t xml:space="preserve">Disability Programs – </w:t>
      </w:r>
      <w:r>
        <w:rPr>
          <w:rFonts w:ascii="Arial" w:hAnsi="Arial" w:cs="Arial"/>
          <w:b/>
          <w:bCs/>
          <w:sz w:val="24"/>
          <w:szCs w:val="24"/>
        </w:rPr>
        <w:t>15</w:t>
      </w:r>
      <w:r w:rsidRPr="00293325">
        <w:rPr>
          <w:rFonts w:ascii="Arial" w:hAnsi="Arial" w:cs="Arial"/>
          <w:b/>
          <w:bCs/>
          <w:sz w:val="24"/>
          <w:szCs w:val="24"/>
        </w:rPr>
        <w:t>%</w:t>
      </w:r>
    </w:p>
    <w:p w14:paraId="32B37702" w14:textId="77777777" w:rsidR="007255BE" w:rsidRPr="00293325" w:rsidRDefault="007255BE" w:rsidP="007255BE">
      <w:pPr>
        <w:jc w:val="both"/>
        <w:rPr>
          <w:rFonts w:ascii="Arial" w:hAnsi="Arial" w:cs="Arial"/>
          <w:sz w:val="24"/>
          <w:szCs w:val="24"/>
        </w:rPr>
      </w:pPr>
    </w:p>
    <w:p w14:paraId="29E96384" w14:textId="77777777" w:rsidR="007255BE" w:rsidRDefault="007255BE" w:rsidP="007255BE">
      <w:pPr>
        <w:jc w:val="both"/>
        <w:rPr>
          <w:rFonts w:ascii="Arial" w:hAnsi="Arial" w:cs="Arial"/>
          <w:sz w:val="24"/>
          <w:szCs w:val="24"/>
        </w:rPr>
      </w:pPr>
      <w:r w:rsidRPr="00750273">
        <w:rPr>
          <w:rFonts w:ascii="Arial" w:hAnsi="Arial" w:cs="Arial"/>
          <w:sz w:val="24"/>
          <w:szCs w:val="24"/>
        </w:rPr>
        <w:t>Administer the various Disability programs: FMLA/CFRA</w:t>
      </w:r>
      <w:r>
        <w:rPr>
          <w:rFonts w:ascii="Arial" w:hAnsi="Arial" w:cs="Arial"/>
          <w:sz w:val="24"/>
          <w:szCs w:val="24"/>
        </w:rPr>
        <w:t>/PDL</w:t>
      </w:r>
      <w:r w:rsidRPr="00750273">
        <w:rPr>
          <w:rFonts w:ascii="Arial" w:hAnsi="Arial" w:cs="Arial"/>
          <w:sz w:val="24"/>
          <w:szCs w:val="24"/>
        </w:rPr>
        <w:t>, NDI, ENDI, SDI, PFL, Catastrophic Leave,</w:t>
      </w:r>
      <w:r>
        <w:rPr>
          <w:rFonts w:ascii="Arial" w:hAnsi="Arial" w:cs="Arial"/>
          <w:sz w:val="24"/>
          <w:szCs w:val="24"/>
        </w:rPr>
        <w:t xml:space="preserve"> Workers’ Compensation</w:t>
      </w:r>
      <w:r w:rsidRPr="00750273">
        <w:rPr>
          <w:rFonts w:ascii="Arial" w:hAnsi="Arial" w:cs="Arial"/>
          <w:sz w:val="24"/>
          <w:szCs w:val="24"/>
        </w:rPr>
        <w:t xml:space="preserve"> </w:t>
      </w:r>
      <w:r>
        <w:rPr>
          <w:rFonts w:ascii="Arial" w:hAnsi="Arial" w:cs="Arial"/>
          <w:sz w:val="24"/>
          <w:szCs w:val="24"/>
        </w:rPr>
        <w:t>(</w:t>
      </w:r>
      <w:r w:rsidRPr="00750273">
        <w:rPr>
          <w:rFonts w:ascii="Arial" w:hAnsi="Arial" w:cs="Arial"/>
          <w:sz w:val="24"/>
          <w:szCs w:val="24"/>
        </w:rPr>
        <w:t>IDL and</w:t>
      </w:r>
      <w:r>
        <w:rPr>
          <w:rFonts w:ascii="Arial" w:hAnsi="Arial" w:cs="Arial"/>
          <w:sz w:val="24"/>
          <w:szCs w:val="24"/>
        </w:rPr>
        <w:t>/or</w:t>
      </w:r>
      <w:r w:rsidRPr="00750273">
        <w:rPr>
          <w:rFonts w:ascii="Arial" w:hAnsi="Arial" w:cs="Arial"/>
          <w:sz w:val="24"/>
          <w:szCs w:val="24"/>
        </w:rPr>
        <w:t xml:space="preserve"> TD</w:t>
      </w:r>
      <w:r>
        <w:rPr>
          <w:rFonts w:ascii="Arial" w:hAnsi="Arial" w:cs="Arial"/>
          <w:sz w:val="24"/>
          <w:szCs w:val="24"/>
        </w:rPr>
        <w:t>); c</w:t>
      </w:r>
      <w:r w:rsidRPr="00750273">
        <w:rPr>
          <w:rFonts w:ascii="Arial" w:hAnsi="Arial" w:cs="Arial"/>
          <w:sz w:val="24"/>
          <w:szCs w:val="24"/>
        </w:rPr>
        <w:t>oordinate IDL and</w:t>
      </w:r>
      <w:r>
        <w:rPr>
          <w:rFonts w:ascii="Arial" w:hAnsi="Arial" w:cs="Arial"/>
          <w:sz w:val="24"/>
          <w:szCs w:val="24"/>
        </w:rPr>
        <w:t>/or</w:t>
      </w:r>
      <w:r w:rsidRPr="00750273">
        <w:rPr>
          <w:rFonts w:ascii="Arial" w:hAnsi="Arial" w:cs="Arial"/>
          <w:sz w:val="24"/>
          <w:szCs w:val="24"/>
        </w:rPr>
        <w:t xml:space="preserve"> TD with SCIF. </w:t>
      </w:r>
      <w:proofErr w:type="gramStart"/>
      <w:r w:rsidRPr="00750273">
        <w:rPr>
          <w:rFonts w:ascii="Arial" w:hAnsi="Arial" w:cs="Arial"/>
          <w:sz w:val="24"/>
          <w:szCs w:val="24"/>
        </w:rPr>
        <w:t>Provide assistance to</w:t>
      </w:r>
      <w:proofErr w:type="gramEnd"/>
      <w:r w:rsidRPr="00750273">
        <w:rPr>
          <w:rFonts w:ascii="Arial" w:hAnsi="Arial" w:cs="Arial"/>
          <w:sz w:val="24"/>
          <w:szCs w:val="24"/>
        </w:rPr>
        <w:t xml:space="preserve"> employees. Issue appropriate pay and /or supplemental pay</w:t>
      </w:r>
      <w:r>
        <w:rPr>
          <w:rFonts w:ascii="Arial" w:hAnsi="Arial" w:cs="Arial"/>
          <w:sz w:val="24"/>
          <w:szCs w:val="24"/>
        </w:rPr>
        <w:t>ments</w:t>
      </w:r>
      <w:r w:rsidRPr="00750273">
        <w:rPr>
          <w:rFonts w:ascii="Arial" w:hAnsi="Arial" w:cs="Arial"/>
          <w:sz w:val="24"/>
          <w:szCs w:val="24"/>
        </w:rPr>
        <w:t xml:space="preserve"> for each respective program; monitor</w:t>
      </w:r>
      <w:r>
        <w:rPr>
          <w:rFonts w:ascii="Arial" w:hAnsi="Arial" w:cs="Arial"/>
          <w:sz w:val="24"/>
          <w:szCs w:val="24"/>
        </w:rPr>
        <w:t xml:space="preserve"> &amp; update</w:t>
      </w:r>
      <w:r w:rsidRPr="00750273">
        <w:rPr>
          <w:rFonts w:ascii="Arial" w:hAnsi="Arial" w:cs="Arial"/>
          <w:sz w:val="24"/>
          <w:szCs w:val="24"/>
        </w:rPr>
        <w:t xml:space="preserve"> leave balances</w:t>
      </w:r>
      <w:r>
        <w:rPr>
          <w:rFonts w:ascii="Arial" w:hAnsi="Arial" w:cs="Arial"/>
          <w:sz w:val="24"/>
          <w:szCs w:val="24"/>
        </w:rPr>
        <w:t>, as appropriate</w:t>
      </w:r>
      <w:r w:rsidRPr="00750273">
        <w:rPr>
          <w:rFonts w:ascii="Arial" w:hAnsi="Arial" w:cs="Arial"/>
          <w:sz w:val="24"/>
          <w:szCs w:val="24"/>
        </w:rPr>
        <w:t xml:space="preserve">. If approved for catastrophic leave, process the transfer of leave </w:t>
      </w:r>
      <w:r>
        <w:rPr>
          <w:rFonts w:ascii="Arial" w:hAnsi="Arial" w:cs="Arial"/>
          <w:sz w:val="24"/>
          <w:szCs w:val="24"/>
        </w:rPr>
        <w:t>credits</w:t>
      </w:r>
      <w:r w:rsidRPr="00750273">
        <w:rPr>
          <w:rFonts w:ascii="Arial" w:hAnsi="Arial" w:cs="Arial"/>
          <w:sz w:val="24"/>
          <w:szCs w:val="24"/>
        </w:rPr>
        <w:t xml:space="preserve"> between donating and receiving employees in a timely </w:t>
      </w:r>
      <w:proofErr w:type="gramStart"/>
      <w:r w:rsidRPr="00750273">
        <w:rPr>
          <w:rFonts w:ascii="Arial" w:hAnsi="Arial" w:cs="Arial"/>
          <w:sz w:val="24"/>
          <w:szCs w:val="24"/>
        </w:rPr>
        <w:t>manner</w:t>
      </w:r>
      <w:r>
        <w:rPr>
          <w:rFonts w:ascii="Arial" w:hAnsi="Arial" w:cs="Arial"/>
          <w:sz w:val="24"/>
          <w:szCs w:val="24"/>
        </w:rPr>
        <w:t>;</w:t>
      </w:r>
      <w:proofErr w:type="gramEnd"/>
      <w:r>
        <w:rPr>
          <w:rFonts w:ascii="Arial" w:hAnsi="Arial" w:cs="Arial"/>
          <w:sz w:val="24"/>
          <w:szCs w:val="24"/>
        </w:rPr>
        <w:t xml:space="preserve"> process payment, as appropriate. Collaborate with the FMLA </w:t>
      </w:r>
      <w:proofErr w:type="gramStart"/>
      <w:r>
        <w:rPr>
          <w:rFonts w:ascii="Arial" w:hAnsi="Arial" w:cs="Arial"/>
          <w:sz w:val="24"/>
          <w:szCs w:val="24"/>
        </w:rPr>
        <w:t>Coordinator in</w:t>
      </w:r>
      <w:proofErr w:type="gramEnd"/>
      <w:r>
        <w:rPr>
          <w:rFonts w:ascii="Arial" w:hAnsi="Arial" w:cs="Arial"/>
          <w:sz w:val="24"/>
          <w:szCs w:val="24"/>
        </w:rPr>
        <w:t xml:space="preserve"> actively monitoring employees’ progress through their disability leave, maintain appropriate documentation, and ensure that their return to work is processed timely and smoothly. </w:t>
      </w:r>
    </w:p>
    <w:p w14:paraId="799B85FB" w14:textId="77777777" w:rsidR="007255BE" w:rsidRDefault="007255BE" w:rsidP="007255BE">
      <w:pPr>
        <w:jc w:val="both"/>
        <w:rPr>
          <w:rFonts w:ascii="Arial" w:hAnsi="Arial" w:cs="Arial"/>
          <w:sz w:val="24"/>
          <w:szCs w:val="24"/>
        </w:rPr>
      </w:pPr>
    </w:p>
    <w:p w14:paraId="5E6FF5E1" w14:textId="77777777" w:rsidR="007255BE" w:rsidRPr="00293325" w:rsidRDefault="007255BE" w:rsidP="007255BE">
      <w:pPr>
        <w:pStyle w:val="ListParagraph"/>
        <w:numPr>
          <w:ilvl w:val="0"/>
          <w:numId w:val="9"/>
        </w:numPr>
        <w:jc w:val="both"/>
        <w:rPr>
          <w:rFonts w:ascii="Arial" w:hAnsi="Arial" w:cs="Arial"/>
          <w:b/>
          <w:bCs/>
          <w:sz w:val="24"/>
          <w:szCs w:val="24"/>
        </w:rPr>
      </w:pPr>
      <w:r w:rsidRPr="00293325">
        <w:rPr>
          <w:rFonts w:ascii="Arial" w:hAnsi="Arial" w:cs="Arial"/>
          <w:b/>
          <w:bCs/>
          <w:sz w:val="24"/>
          <w:szCs w:val="24"/>
        </w:rPr>
        <w:t xml:space="preserve">Records &amp; Tracking – </w:t>
      </w:r>
      <w:r>
        <w:rPr>
          <w:rFonts w:ascii="Arial" w:hAnsi="Arial" w:cs="Arial"/>
          <w:b/>
          <w:bCs/>
          <w:sz w:val="24"/>
          <w:szCs w:val="24"/>
        </w:rPr>
        <w:t>15</w:t>
      </w:r>
      <w:r w:rsidRPr="00293325">
        <w:rPr>
          <w:rFonts w:ascii="Arial" w:hAnsi="Arial" w:cs="Arial"/>
          <w:b/>
          <w:bCs/>
          <w:sz w:val="24"/>
          <w:szCs w:val="24"/>
        </w:rPr>
        <w:t>%</w:t>
      </w:r>
    </w:p>
    <w:p w14:paraId="083890C8" w14:textId="77777777" w:rsidR="007255BE" w:rsidRPr="00293325" w:rsidRDefault="007255BE" w:rsidP="007255BE">
      <w:pPr>
        <w:pStyle w:val="ListParagraph"/>
        <w:jc w:val="both"/>
        <w:rPr>
          <w:rFonts w:ascii="Arial" w:hAnsi="Arial" w:cs="Arial"/>
          <w:b/>
          <w:bCs/>
          <w:sz w:val="24"/>
          <w:szCs w:val="24"/>
        </w:rPr>
      </w:pPr>
    </w:p>
    <w:p w14:paraId="7D170C8A"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Merit Salary Adjustment: Set up and maintain a control system for monitoring employees’ eligibility for a SISA or MSA. This would include the hours worked for an intermittent employee, processing “Supervisor’s Certification of Salary Adjustment (Form 609), and ensuring the salary adjustment has been processed.</w:t>
      </w:r>
    </w:p>
    <w:p w14:paraId="7848F9B3" w14:textId="77777777" w:rsidR="007255BE" w:rsidRPr="00293325" w:rsidRDefault="007255BE" w:rsidP="007255BE">
      <w:pPr>
        <w:jc w:val="both"/>
        <w:rPr>
          <w:rFonts w:ascii="Arial" w:hAnsi="Arial" w:cs="Arial"/>
          <w:b/>
          <w:sz w:val="24"/>
          <w:szCs w:val="24"/>
        </w:rPr>
      </w:pPr>
    </w:p>
    <w:p w14:paraId="22A033B4"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Performance Appraisal: Maintain a control file for probationary and annual performance appraisals, prepare reports and send forms to supervisors 30 days prior to the report date.  </w:t>
      </w:r>
    </w:p>
    <w:p w14:paraId="76EC349D" w14:textId="77777777" w:rsidR="007255BE" w:rsidRPr="00293325" w:rsidRDefault="007255BE" w:rsidP="007255BE">
      <w:pPr>
        <w:jc w:val="both"/>
        <w:rPr>
          <w:rFonts w:ascii="Arial" w:hAnsi="Arial" w:cs="Arial"/>
          <w:b/>
          <w:sz w:val="24"/>
          <w:szCs w:val="24"/>
        </w:rPr>
      </w:pPr>
    </w:p>
    <w:p w14:paraId="5EAB5C07"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lastRenderedPageBreak/>
        <w:t xml:space="preserve">Position Control: </w:t>
      </w:r>
      <w:r>
        <w:rPr>
          <w:rFonts w:ascii="Arial" w:hAnsi="Arial" w:cs="Arial"/>
          <w:sz w:val="24"/>
          <w:szCs w:val="24"/>
        </w:rPr>
        <w:t xml:space="preserve">create, </w:t>
      </w:r>
      <w:r w:rsidRPr="00293325">
        <w:rPr>
          <w:rFonts w:ascii="Arial" w:hAnsi="Arial" w:cs="Arial"/>
          <w:sz w:val="24"/>
          <w:szCs w:val="24"/>
        </w:rPr>
        <w:t xml:space="preserve">update and </w:t>
      </w:r>
      <w:r>
        <w:rPr>
          <w:rFonts w:ascii="Arial" w:hAnsi="Arial" w:cs="Arial"/>
          <w:sz w:val="24"/>
          <w:szCs w:val="24"/>
        </w:rPr>
        <w:t>maintain</w:t>
      </w:r>
      <w:r w:rsidRPr="00293325">
        <w:rPr>
          <w:rFonts w:ascii="Arial" w:hAnsi="Arial" w:cs="Arial"/>
          <w:sz w:val="24"/>
          <w:szCs w:val="24"/>
        </w:rPr>
        <w:t xml:space="preserve"> position control cards</w:t>
      </w:r>
      <w:r>
        <w:rPr>
          <w:rFonts w:ascii="Arial" w:hAnsi="Arial" w:cs="Arial"/>
          <w:sz w:val="24"/>
          <w:szCs w:val="24"/>
        </w:rPr>
        <w:t>;</w:t>
      </w:r>
      <w:r w:rsidRPr="00293325">
        <w:rPr>
          <w:rFonts w:ascii="Arial" w:hAnsi="Arial" w:cs="Arial"/>
          <w:sz w:val="24"/>
          <w:szCs w:val="24"/>
        </w:rPr>
        <w:t xml:space="preserve"> </w:t>
      </w:r>
      <w:r>
        <w:rPr>
          <w:rFonts w:ascii="Arial" w:hAnsi="Arial" w:cs="Arial"/>
          <w:sz w:val="24"/>
          <w:szCs w:val="24"/>
        </w:rPr>
        <w:t xml:space="preserve">ensure that the data on the </w:t>
      </w:r>
      <w:r w:rsidRPr="00293325">
        <w:rPr>
          <w:rFonts w:ascii="Arial" w:hAnsi="Arial" w:cs="Arial"/>
          <w:sz w:val="24"/>
          <w:szCs w:val="24"/>
        </w:rPr>
        <w:t xml:space="preserve">PAR </w:t>
      </w:r>
      <w:r>
        <w:rPr>
          <w:rFonts w:ascii="Arial" w:hAnsi="Arial" w:cs="Arial"/>
          <w:sz w:val="24"/>
          <w:szCs w:val="24"/>
        </w:rPr>
        <w:t>corresponds with the data on the position control card</w:t>
      </w:r>
      <w:r w:rsidRPr="00293325">
        <w:rPr>
          <w:rFonts w:ascii="Arial" w:hAnsi="Arial" w:cs="Arial"/>
          <w:sz w:val="24"/>
          <w:szCs w:val="24"/>
        </w:rPr>
        <w:t>. Maintain forms 625 and 607 records. Resolve any errors that may arise.</w:t>
      </w:r>
    </w:p>
    <w:p w14:paraId="6EF64F15" w14:textId="77777777" w:rsidR="007255BE" w:rsidRPr="00293325" w:rsidRDefault="007255BE" w:rsidP="007255BE">
      <w:pPr>
        <w:jc w:val="both"/>
        <w:rPr>
          <w:rFonts w:ascii="Arial" w:hAnsi="Arial" w:cs="Arial"/>
          <w:b/>
          <w:sz w:val="24"/>
          <w:szCs w:val="24"/>
        </w:rPr>
      </w:pPr>
    </w:p>
    <w:p w14:paraId="7A44D0F6"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Personnel Files:</w:t>
      </w:r>
      <w:r w:rsidRPr="00293325">
        <w:rPr>
          <w:rFonts w:ascii="Arial" w:hAnsi="Arial" w:cs="Arial"/>
          <w:b/>
          <w:sz w:val="24"/>
          <w:szCs w:val="24"/>
        </w:rPr>
        <w:t xml:space="preserve"> </w:t>
      </w:r>
      <w:r w:rsidRPr="00293325">
        <w:rPr>
          <w:rFonts w:ascii="Arial" w:hAnsi="Arial" w:cs="Arial"/>
          <w:sz w:val="24"/>
          <w:szCs w:val="24"/>
        </w:rPr>
        <w:t>Maintain employees’ official personnel folders. Maintain related files as necessary (I-9, health questionnaire, probation and appraisal reports, job descriptions, volunteer data, etc.)</w:t>
      </w:r>
    </w:p>
    <w:p w14:paraId="3D1162C8" w14:textId="77777777" w:rsidR="007255BE" w:rsidRPr="00293325" w:rsidRDefault="007255BE" w:rsidP="007255BE">
      <w:pPr>
        <w:jc w:val="both"/>
        <w:rPr>
          <w:rFonts w:ascii="Arial" w:hAnsi="Arial" w:cs="Arial"/>
          <w:b/>
          <w:sz w:val="24"/>
          <w:szCs w:val="24"/>
        </w:rPr>
      </w:pPr>
    </w:p>
    <w:p w14:paraId="5F075E68"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Special Reports: Responsible for completing reports on a timely basis.  These include the </w:t>
      </w:r>
    </w:p>
    <w:p w14:paraId="38BDAE1F"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CAL-OSHA log and related reports, SCIF invoices, EDD invoices, Federal government reports, notices related to unemployment claims and other reports as required. Complete verification of employment forms from various sources.</w:t>
      </w:r>
    </w:p>
    <w:p w14:paraId="5FCDBC24" w14:textId="77777777" w:rsidR="007255BE" w:rsidRPr="00293325" w:rsidRDefault="007255BE" w:rsidP="007255BE">
      <w:pPr>
        <w:ind w:left="1440" w:hanging="1440"/>
        <w:jc w:val="both"/>
        <w:rPr>
          <w:rFonts w:ascii="Arial" w:hAnsi="Arial" w:cs="Arial"/>
          <w:b/>
          <w:sz w:val="24"/>
          <w:szCs w:val="24"/>
        </w:rPr>
      </w:pPr>
    </w:p>
    <w:p w14:paraId="72B7ABF5" w14:textId="77777777" w:rsidR="007255BE" w:rsidRDefault="007255BE" w:rsidP="007255BE">
      <w:pPr>
        <w:jc w:val="both"/>
        <w:rPr>
          <w:rFonts w:ascii="Arial" w:hAnsi="Arial" w:cs="Arial"/>
          <w:sz w:val="24"/>
          <w:szCs w:val="24"/>
        </w:rPr>
      </w:pPr>
      <w:r w:rsidRPr="00293325">
        <w:rPr>
          <w:rFonts w:ascii="Arial" w:hAnsi="Arial" w:cs="Arial"/>
          <w:sz w:val="24"/>
          <w:szCs w:val="24"/>
        </w:rPr>
        <w:t xml:space="preserve">Provide back-up coverage for the other Personnel Specialist and/or Personnel Supervisor II in their absence. </w:t>
      </w:r>
    </w:p>
    <w:p w14:paraId="0B4CD204" w14:textId="77777777" w:rsidR="007255BE" w:rsidRDefault="007255BE" w:rsidP="007255BE">
      <w:pPr>
        <w:jc w:val="both"/>
        <w:rPr>
          <w:rFonts w:ascii="Arial" w:hAnsi="Arial" w:cs="Arial"/>
          <w:sz w:val="24"/>
          <w:szCs w:val="24"/>
        </w:rPr>
      </w:pPr>
    </w:p>
    <w:p w14:paraId="1D21883F" w14:textId="77777777" w:rsidR="007255BE" w:rsidRPr="00293325" w:rsidRDefault="007255BE" w:rsidP="007255BE">
      <w:pPr>
        <w:pStyle w:val="ListParagraph"/>
        <w:numPr>
          <w:ilvl w:val="0"/>
          <w:numId w:val="9"/>
        </w:numPr>
        <w:jc w:val="both"/>
        <w:rPr>
          <w:rFonts w:ascii="Arial" w:hAnsi="Arial" w:cs="Arial"/>
          <w:b/>
          <w:sz w:val="24"/>
          <w:szCs w:val="24"/>
        </w:rPr>
      </w:pPr>
      <w:r w:rsidRPr="00293325">
        <w:rPr>
          <w:rFonts w:ascii="Arial" w:hAnsi="Arial" w:cs="Arial"/>
          <w:b/>
          <w:sz w:val="24"/>
          <w:szCs w:val="24"/>
        </w:rPr>
        <w:t xml:space="preserve">Employment Process – </w:t>
      </w:r>
      <w:r>
        <w:rPr>
          <w:rFonts w:ascii="Arial" w:hAnsi="Arial" w:cs="Arial"/>
          <w:b/>
          <w:sz w:val="24"/>
          <w:szCs w:val="24"/>
        </w:rPr>
        <w:t>15</w:t>
      </w:r>
      <w:r w:rsidRPr="00293325">
        <w:rPr>
          <w:rFonts w:ascii="Arial" w:hAnsi="Arial" w:cs="Arial"/>
          <w:b/>
          <w:sz w:val="24"/>
          <w:szCs w:val="24"/>
        </w:rPr>
        <w:t>%</w:t>
      </w:r>
    </w:p>
    <w:p w14:paraId="2A74937B" w14:textId="77777777" w:rsidR="007255BE" w:rsidRPr="00293325" w:rsidRDefault="007255BE" w:rsidP="007255BE">
      <w:pPr>
        <w:jc w:val="both"/>
        <w:rPr>
          <w:rFonts w:ascii="Arial" w:hAnsi="Arial" w:cs="Arial"/>
          <w:sz w:val="24"/>
          <w:szCs w:val="24"/>
        </w:rPr>
      </w:pPr>
    </w:p>
    <w:p w14:paraId="554AB12C"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Review job applications to determine eligibility of candidates.  Code eligible lists.  Assist in maintaining hiring files in an orderly manner. Ensure confidential information is redacted before forwarding any documents to hiring supervisors/managers.  </w:t>
      </w:r>
    </w:p>
    <w:p w14:paraId="2D7BB682" w14:textId="77777777" w:rsidR="007255BE" w:rsidRPr="00293325" w:rsidRDefault="007255BE" w:rsidP="007255BE">
      <w:pPr>
        <w:jc w:val="both"/>
        <w:rPr>
          <w:rFonts w:ascii="Arial" w:hAnsi="Arial" w:cs="Arial"/>
          <w:sz w:val="24"/>
          <w:szCs w:val="24"/>
        </w:rPr>
      </w:pPr>
    </w:p>
    <w:p w14:paraId="7E1564AD"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Call or email applicants to clarify questions; respond to questions over the phone, via email or in person. Track hiring and work with analysts to prepare completed file/documents for filing.</w:t>
      </w:r>
    </w:p>
    <w:p w14:paraId="15C43DAE" w14:textId="77777777" w:rsidR="007255BE" w:rsidRPr="00293325" w:rsidRDefault="007255BE" w:rsidP="007255BE">
      <w:pPr>
        <w:jc w:val="both"/>
        <w:rPr>
          <w:rFonts w:ascii="Arial" w:hAnsi="Arial" w:cs="Arial"/>
          <w:sz w:val="24"/>
          <w:szCs w:val="24"/>
        </w:rPr>
      </w:pPr>
    </w:p>
    <w:p w14:paraId="247F075E" w14:textId="77777777" w:rsidR="007255BE" w:rsidRPr="00293325" w:rsidRDefault="007255BE" w:rsidP="007255BE">
      <w:pPr>
        <w:pStyle w:val="ListParagraph"/>
        <w:numPr>
          <w:ilvl w:val="0"/>
          <w:numId w:val="9"/>
        </w:numPr>
        <w:jc w:val="both"/>
        <w:rPr>
          <w:rFonts w:ascii="Arial" w:hAnsi="Arial" w:cs="Arial"/>
          <w:b/>
          <w:bCs/>
          <w:sz w:val="24"/>
          <w:szCs w:val="24"/>
        </w:rPr>
      </w:pPr>
      <w:r w:rsidRPr="00293325">
        <w:rPr>
          <w:rFonts w:ascii="Arial" w:hAnsi="Arial" w:cs="Arial"/>
          <w:b/>
          <w:bCs/>
          <w:sz w:val="24"/>
          <w:szCs w:val="24"/>
        </w:rPr>
        <w:t>Meetings and Trainings– 10%</w:t>
      </w:r>
    </w:p>
    <w:p w14:paraId="384A5BBE" w14:textId="77777777" w:rsidR="007255BE" w:rsidRPr="00293325" w:rsidRDefault="007255BE" w:rsidP="007255BE">
      <w:pPr>
        <w:jc w:val="both"/>
        <w:rPr>
          <w:rFonts w:ascii="Arial" w:hAnsi="Arial" w:cs="Arial"/>
          <w:sz w:val="24"/>
          <w:szCs w:val="24"/>
        </w:rPr>
      </w:pPr>
    </w:p>
    <w:p w14:paraId="17AE6383"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Attend weekly HR check-in and actively participate in discussions involving transaction work.  Attend </w:t>
      </w:r>
      <w:proofErr w:type="gramStart"/>
      <w:r w:rsidRPr="00293325">
        <w:rPr>
          <w:rFonts w:ascii="Arial" w:hAnsi="Arial" w:cs="Arial"/>
          <w:sz w:val="24"/>
          <w:szCs w:val="24"/>
        </w:rPr>
        <w:t>trainings</w:t>
      </w:r>
      <w:proofErr w:type="gramEnd"/>
      <w:r w:rsidRPr="00293325">
        <w:rPr>
          <w:rFonts w:ascii="Arial" w:hAnsi="Arial" w:cs="Arial"/>
          <w:sz w:val="24"/>
          <w:szCs w:val="24"/>
        </w:rPr>
        <w:t xml:space="preserve"> and workshops related to transaction work and benefits as necessary to stay up to date on changing rules and regulations.</w:t>
      </w:r>
    </w:p>
    <w:p w14:paraId="182C6A1D" w14:textId="77777777" w:rsidR="007255BE" w:rsidRPr="00293325" w:rsidRDefault="007255BE" w:rsidP="007255BE">
      <w:pPr>
        <w:pStyle w:val="Default"/>
      </w:pPr>
    </w:p>
    <w:p w14:paraId="7AEFA5FC" w14:textId="77777777" w:rsidR="007255BE" w:rsidRPr="00293325" w:rsidRDefault="007255BE" w:rsidP="007255BE">
      <w:pPr>
        <w:pStyle w:val="ListParagraph"/>
        <w:numPr>
          <w:ilvl w:val="0"/>
          <w:numId w:val="9"/>
        </w:numPr>
        <w:rPr>
          <w:rFonts w:ascii="Arial" w:hAnsi="Arial" w:cs="Arial"/>
          <w:b/>
          <w:bCs/>
          <w:sz w:val="24"/>
          <w:szCs w:val="24"/>
        </w:rPr>
      </w:pPr>
      <w:r w:rsidRPr="00293325">
        <w:rPr>
          <w:rFonts w:ascii="Arial" w:hAnsi="Arial" w:cs="Arial"/>
          <w:b/>
          <w:bCs/>
          <w:sz w:val="24"/>
          <w:szCs w:val="24"/>
        </w:rPr>
        <w:t>Justice, Equity, Diversity and Inclusion – 5%</w:t>
      </w:r>
    </w:p>
    <w:p w14:paraId="56BFB160" w14:textId="77777777" w:rsidR="007255BE" w:rsidRPr="00293325" w:rsidRDefault="007255BE" w:rsidP="007255BE">
      <w:pPr>
        <w:pStyle w:val="ListParagraph"/>
        <w:rPr>
          <w:rFonts w:ascii="Arial" w:hAnsi="Arial" w:cs="Arial"/>
          <w:sz w:val="24"/>
          <w:szCs w:val="24"/>
        </w:rPr>
      </w:pPr>
    </w:p>
    <w:p w14:paraId="1304A165" w14:textId="77777777" w:rsidR="007255BE" w:rsidRPr="00916CF5" w:rsidRDefault="007255BE" w:rsidP="007255BE">
      <w:pPr>
        <w:pStyle w:val="ListParagraph"/>
        <w:numPr>
          <w:ilvl w:val="0"/>
          <w:numId w:val="12"/>
        </w:numPr>
        <w:jc w:val="both"/>
        <w:rPr>
          <w:rFonts w:ascii="Arial" w:hAnsi="Arial" w:cs="Arial"/>
          <w:sz w:val="24"/>
          <w:szCs w:val="24"/>
        </w:rPr>
      </w:pPr>
      <w:r w:rsidRPr="00916CF5">
        <w:rPr>
          <w:rFonts w:ascii="Arial" w:hAnsi="Arial" w:cs="Arial"/>
          <w:sz w:val="24"/>
          <w:szCs w:val="24"/>
        </w:rPr>
        <w:t xml:space="preserve">Participate in professional development </w:t>
      </w:r>
      <w:proofErr w:type="gramStart"/>
      <w:r w:rsidRPr="00916CF5">
        <w:rPr>
          <w:rFonts w:ascii="Arial" w:hAnsi="Arial" w:cs="Arial"/>
          <w:sz w:val="24"/>
          <w:szCs w:val="24"/>
        </w:rPr>
        <w:t>trainings</w:t>
      </w:r>
      <w:proofErr w:type="gramEnd"/>
      <w:r w:rsidRPr="00916CF5">
        <w:rPr>
          <w:rFonts w:ascii="Arial" w:hAnsi="Arial" w:cs="Arial"/>
          <w:sz w:val="24"/>
          <w:szCs w:val="24"/>
        </w:rPr>
        <w:t>, as well as tasks, trainings and activities that support programmatic and workplace diversity, equity, and inclusion. Other related duties as assigned.</w:t>
      </w:r>
    </w:p>
    <w:p w14:paraId="33B05A49" w14:textId="77777777" w:rsidR="007255BE" w:rsidRPr="00916CF5" w:rsidRDefault="007255BE" w:rsidP="007255BE">
      <w:pPr>
        <w:pStyle w:val="ListParagraph"/>
        <w:numPr>
          <w:ilvl w:val="0"/>
          <w:numId w:val="12"/>
        </w:numPr>
        <w:jc w:val="both"/>
        <w:rPr>
          <w:rFonts w:ascii="Arial" w:hAnsi="Arial" w:cs="Arial"/>
          <w:sz w:val="24"/>
          <w:szCs w:val="24"/>
        </w:rPr>
      </w:pPr>
      <w:r w:rsidRPr="00916CF5">
        <w:rPr>
          <w:rFonts w:ascii="Arial" w:hAnsi="Arial" w:cs="Arial"/>
          <w:sz w:val="24"/>
          <w:szCs w:val="24"/>
        </w:rPr>
        <w:t>Identify and analyze potential environmental justice impacts in projects, and draft environmental justice, diversity and inclusion provisions in Staff Reports, settlements, or other documents, consistent with the Commission's Environmental Justice Policy, as applicable.</w:t>
      </w:r>
    </w:p>
    <w:p w14:paraId="0F847E03" w14:textId="77777777" w:rsidR="007255BE" w:rsidRPr="00293325" w:rsidRDefault="007255BE" w:rsidP="007255BE">
      <w:pPr>
        <w:pStyle w:val="ListParagraph"/>
        <w:numPr>
          <w:ilvl w:val="0"/>
          <w:numId w:val="12"/>
        </w:numPr>
        <w:jc w:val="both"/>
        <w:rPr>
          <w:rFonts w:ascii="Arial" w:hAnsi="Arial" w:cs="Arial"/>
          <w:sz w:val="24"/>
          <w:szCs w:val="24"/>
        </w:rPr>
      </w:pPr>
      <w:r w:rsidRPr="00916CF5">
        <w:rPr>
          <w:rFonts w:ascii="Arial" w:hAnsi="Arial" w:cs="Arial"/>
          <w:sz w:val="24"/>
          <w:szCs w:val="24"/>
        </w:rPr>
        <w:t xml:space="preserve">Conduct tribal coordination and consultation for relevant projects, including communicating with and gathering information from tribes, assessing impacts </w:t>
      </w:r>
      <w:proofErr w:type="gramStart"/>
      <w:r w:rsidRPr="00916CF5">
        <w:rPr>
          <w:rFonts w:ascii="Arial" w:hAnsi="Arial" w:cs="Arial"/>
          <w:sz w:val="24"/>
          <w:szCs w:val="24"/>
        </w:rPr>
        <w:t>to</w:t>
      </w:r>
      <w:proofErr w:type="gramEnd"/>
      <w:r w:rsidRPr="00916CF5">
        <w:rPr>
          <w:rFonts w:ascii="Arial" w:hAnsi="Arial" w:cs="Arial"/>
          <w:sz w:val="24"/>
          <w:szCs w:val="24"/>
        </w:rPr>
        <w:t xml:space="preserve"> cultural and tribal resources and drafting findings in Staff Reports, settlements, or other documents, consistent with the Commission’s Tribal Consultation Policy, as applicable.</w:t>
      </w:r>
    </w:p>
    <w:p w14:paraId="68E2E43F" w14:textId="77777777" w:rsidR="007255BE" w:rsidRPr="00293325" w:rsidRDefault="007255BE" w:rsidP="007255BE">
      <w:pPr>
        <w:pStyle w:val="ListParagraph"/>
        <w:jc w:val="both"/>
        <w:rPr>
          <w:rFonts w:ascii="Arial" w:hAnsi="Arial" w:cs="Arial"/>
          <w:sz w:val="24"/>
          <w:szCs w:val="24"/>
        </w:rPr>
      </w:pPr>
    </w:p>
    <w:p w14:paraId="635B36B3" w14:textId="77777777" w:rsidR="007255BE" w:rsidRPr="00293325" w:rsidRDefault="007255BE" w:rsidP="007255BE">
      <w:pPr>
        <w:jc w:val="both"/>
        <w:rPr>
          <w:rFonts w:ascii="Arial" w:hAnsi="Arial" w:cs="Arial"/>
          <w:sz w:val="24"/>
          <w:szCs w:val="24"/>
        </w:rPr>
      </w:pPr>
    </w:p>
    <w:p w14:paraId="3D4E6DDC" w14:textId="77777777" w:rsidR="007255BE" w:rsidRPr="00293325" w:rsidRDefault="007255BE" w:rsidP="007255BE">
      <w:pPr>
        <w:pStyle w:val="ListParagraph"/>
        <w:numPr>
          <w:ilvl w:val="0"/>
          <w:numId w:val="9"/>
        </w:numPr>
        <w:jc w:val="both"/>
        <w:rPr>
          <w:rFonts w:ascii="Arial" w:hAnsi="Arial" w:cs="Arial"/>
          <w:b/>
          <w:sz w:val="24"/>
          <w:szCs w:val="24"/>
        </w:rPr>
      </w:pPr>
      <w:r w:rsidRPr="00293325">
        <w:rPr>
          <w:rFonts w:ascii="Arial" w:hAnsi="Arial" w:cs="Arial"/>
          <w:b/>
          <w:sz w:val="24"/>
          <w:szCs w:val="24"/>
        </w:rPr>
        <w:t xml:space="preserve">Marginal Functions – </w:t>
      </w:r>
      <w:r>
        <w:rPr>
          <w:rFonts w:ascii="Arial" w:hAnsi="Arial" w:cs="Arial"/>
          <w:b/>
          <w:sz w:val="24"/>
          <w:szCs w:val="24"/>
        </w:rPr>
        <w:t>10</w:t>
      </w:r>
      <w:r w:rsidRPr="00293325">
        <w:rPr>
          <w:rFonts w:ascii="Arial" w:hAnsi="Arial" w:cs="Arial"/>
          <w:b/>
          <w:sz w:val="24"/>
          <w:szCs w:val="24"/>
        </w:rPr>
        <w:t>%</w:t>
      </w:r>
    </w:p>
    <w:p w14:paraId="04D95BEE" w14:textId="77777777" w:rsidR="007255BE" w:rsidRDefault="007255BE" w:rsidP="007255BE">
      <w:pPr>
        <w:jc w:val="both"/>
        <w:rPr>
          <w:rFonts w:ascii="Arial" w:hAnsi="Arial" w:cs="Arial"/>
          <w:sz w:val="24"/>
          <w:szCs w:val="24"/>
        </w:rPr>
      </w:pPr>
    </w:p>
    <w:p w14:paraId="21A8661F"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lastRenderedPageBreak/>
        <w:t>Telephone lines – clear HR voicemail line and HR email inbox daily, respond to all basic requests for information or work with HR analysts for more complicated questions.</w:t>
      </w:r>
    </w:p>
    <w:p w14:paraId="546270A1"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FPPC – Scan all paper Forms 700 for Commissioner, Alternates and the Executive Director and maintain electronic related to assuming, annual and separation filings.  </w:t>
      </w:r>
    </w:p>
    <w:p w14:paraId="5F87A142"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File all transaction work and other personnel documents as assigned.</w:t>
      </w:r>
    </w:p>
    <w:p w14:paraId="714259D5"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Mail – open, date-stamp and distribute.</w:t>
      </w:r>
    </w:p>
    <w:p w14:paraId="197D400F"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Maintain supplies including office supplies (paper, toners, service calls, etc.), </w:t>
      </w:r>
    </w:p>
    <w:p w14:paraId="750F46B4"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Administer onboarding paperwork for volunteers; assist in providing onboarding paperwork for Commissioners and Alternates</w:t>
      </w:r>
    </w:p>
    <w:p w14:paraId="66185DA0"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Fax, duplicate, collate, and distribute human resources material as necessary.</w:t>
      </w:r>
    </w:p>
    <w:p w14:paraId="4FCCB53D"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Set up and maintain office files and file materials.</w:t>
      </w:r>
    </w:p>
    <w:p w14:paraId="7B51D77F" w14:textId="77777777" w:rsidR="007255BE" w:rsidRPr="00293325" w:rsidRDefault="007255BE" w:rsidP="007255BE">
      <w:pPr>
        <w:jc w:val="both"/>
        <w:rPr>
          <w:rFonts w:ascii="Arial" w:hAnsi="Arial" w:cs="Arial"/>
          <w:sz w:val="24"/>
          <w:szCs w:val="24"/>
        </w:rPr>
      </w:pPr>
    </w:p>
    <w:p w14:paraId="0DC52A63" w14:textId="77777777" w:rsidR="007255BE" w:rsidRPr="00293325" w:rsidRDefault="007255BE" w:rsidP="007255BE">
      <w:pPr>
        <w:jc w:val="both"/>
        <w:rPr>
          <w:rFonts w:ascii="Arial" w:hAnsi="Arial" w:cs="Arial"/>
          <w:b/>
          <w:sz w:val="24"/>
          <w:szCs w:val="24"/>
        </w:rPr>
      </w:pPr>
      <w:r w:rsidRPr="00293325">
        <w:rPr>
          <w:rFonts w:ascii="Arial" w:hAnsi="Arial" w:cs="Arial"/>
          <w:b/>
          <w:sz w:val="24"/>
          <w:szCs w:val="24"/>
        </w:rPr>
        <w:t>SUPERVISION EXERCISED OVER OTHERS</w:t>
      </w:r>
    </w:p>
    <w:p w14:paraId="5FF7C632" w14:textId="77777777" w:rsidR="007255BE" w:rsidRPr="00293325" w:rsidRDefault="007255BE" w:rsidP="007255BE">
      <w:pPr>
        <w:jc w:val="both"/>
        <w:rPr>
          <w:rFonts w:ascii="Arial" w:hAnsi="Arial" w:cs="Arial"/>
          <w:sz w:val="24"/>
          <w:szCs w:val="24"/>
        </w:rPr>
      </w:pPr>
    </w:p>
    <w:p w14:paraId="3F7B48C7"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This position </w:t>
      </w:r>
      <w:proofErr w:type="gramStart"/>
      <w:r w:rsidRPr="00293325">
        <w:rPr>
          <w:rFonts w:ascii="Arial" w:hAnsi="Arial" w:cs="Arial"/>
          <w:sz w:val="24"/>
          <w:szCs w:val="24"/>
        </w:rPr>
        <w:t>does not supervise</w:t>
      </w:r>
      <w:proofErr w:type="gramEnd"/>
      <w:r w:rsidRPr="00293325">
        <w:rPr>
          <w:rFonts w:ascii="Arial" w:hAnsi="Arial" w:cs="Arial"/>
          <w:sz w:val="24"/>
          <w:szCs w:val="24"/>
        </w:rPr>
        <w:t>.  May be asked to act as lead or be a mentor to a new employee.</w:t>
      </w:r>
    </w:p>
    <w:p w14:paraId="77A3C13F" w14:textId="77777777" w:rsidR="007255BE" w:rsidRPr="00293325" w:rsidRDefault="007255BE" w:rsidP="007255BE">
      <w:pPr>
        <w:jc w:val="both"/>
        <w:rPr>
          <w:rFonts w:ascii="Arial" w:hAnsi="Arial" w:cs="Arial"/>
          <w:sz w:val="24"/>
          <w:szCs w:val="24"/>
        </w:rPr>
      </w:pPr>
    </w:p>
    <w:p w14:paraId="60398E9D" w14:textId="77777777" w:rsidR="007255BE" w:rsidRPr="00293325" w:rsidRDefault="007255BE" w:rsidP="007255BE">
      <w:pPr>
        <w:jc w:val="both"/>
        <w:rPr>
          <w:rFonts w:ascii="Arial" w:hAnsi="Arial" w:cs="Arial"/>
          <w:b/>
          <w:sz w:val="24"/>
          <w:szCs w:val="24"/>
        </w:rPr>
      </w:pPr>
      <w:r w:rsidRPr="00293325">
        <w:rPr>
          <w:rFonts w:ascii="Arial" w:hAnsi="Arial" w:cs="Arial"/>
          <w:b/>
          <w:sz w:val="24"/>
          <w:szCs w:val="24"/>
        </w:rPr>
        <w:t>KNOWLEDGE, SKILLS &amp; ABILITIES</w:t>
      </w:r>
    </w:p>
    <w:p w14:paraId="1B20F946" w14:textId="77777777" w:rsidR="007255BE" w:rsidRPr="00293325" w:rsidRDefault="007255BE" w:rsidP="007255BE">
      <w:pPr>
        <w:jc w:val="both"/>
        <w:rPr>
          <w:rFonts w:ascii="Arial" w:hAnsi="Arial" w:cs="Arial"/>
          <w:b/>
          <w:sz w:val="24"/>
          <w:szCs w:val="24"/>
        </w:rPr>
      </w:pPr>
    </w:p>
    <w:p w14:paraId="5B07BCE8" w14:textId="77777777" w:rsidR="007255BE" w:rsidRDefault="007255BE" w:rsidP="007255BE">
      <w:pPr>
        <w:jc w:val="both"/>
        <w:rPr>
          <w:rFonts w:ascii="Arial" w:hAnsi="Arial" w:cs="Arial"/>
          <w:sz w:val="24"/>
          <w:szCs w:val="24"/>
        </w:rPr>
      </w:pPr>
      <w:r w:rsidRPr="002B5062">
        <w:rPr>
          <w:rFonts w:ascii="Arial" w:hAnsi="Arial" w:cs="Arial"/>
          <w:sz w:val="24"/>
          <w:szCs w:val="24"/>
        </w:rPr>
        <w:t>This is the expert journey level of the series. Under general direction, incumbents serve as the expert staff resource responsible for the most difficult and complex personnel/payroll issues. As a "staff specialist", researches critical personnel problems and recommends alternative solutions; develops and maintains specialized training programs; reviews various control agency letters, memos, and bargaining contract provisions, and develops/revises internal procedures as necessary; prepares management reports, spreadsheets, and charts; drafts correspondence; functions as a team member on personnel-related projects; are coordinators for a variety of personnel/payroll programs, e.g., FMLA; and may act in a lead role (i.e., training, workload, etc.) over lower-level staff.</w:t>
      </w:r>
    </w:p>
    <w:p w14:paraId="52E6FF40" w14:textId="77777777" w:rsidR="007255BE" w:rsidRDefault="007255BE" w:rsidP="007255BE">
      <w:pPr>
        <w:jc w:val="both"/>
        <w:rPr>
          <w:rFonts w:ascii="Arial" w:hAnsi="Arial" w:cs="Arial"/>
          <w:sz w:val="24"/>
          <w:szCs w:val="24"/>
        </w:rPr>
      </w:pPr>
    </w:p>
    <w:p w14:paraId="02DB1478"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Manuals: Be knowledgeable and maintain all manuals that serve as working tools</w:t>
      </w:r>
      <w:proofErr w:type="gramStart"/>
      <w:r w:rsidRPr="00293325">
        <w:rPr>
          <w:rFonts w:ascii="Arial" w:hAnsi="Arial" w:cs="Arial"/>
          <w:sz w:val="24"/>
          <w:szCs w:val="24"/>
        </w:rPr>
        <w:t>:  PAM</w:t>
      </w:r>
      <w:proofErr w:type="gramEnd"/>
      <w:r w:rsidRPr="00293325">
        <w:rPr>
          <w:rFonts w:ascii="Arial" w:hAnsi="Arial" w:cs="Arial"/>
          <w:sz w:val="24"/>
          <w:szCs w:val="24"/>
        </w:rPr>
        <w:t>, PPM, SPB Law and Rules, DPA Law and Rules, Payroll Procedures, Pay Scales, Benefits Administration Manual, Memorandums of Understanding, other applicable manuals and departmental policies (e.g. 9/80), as required.</w:t>
      </w:r>
    </w:p>
    <w:p w14:paraId="29ACE762" w14:textId="77777777" w:rsidR="007255BE" w:rsidRPr="00293325" w:rsidRDefault="007255BE" w:rsidP="007255BE">
      <w:pPr>
        <w:jc w:val="both"/>
        <w:rPr>
          <w:rFonts w:ascii="Arial" w:hAnsi="Arial" w:cs="Arial"/>
          <w:sz w:val="24"/>
          <w:szCs w:val="24"/>
        </w:rPr>
      </w:pPr>
    </w:p>
    <w:p w14:paraId="69355F63"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Knowledge of: public outreach and communications strategies; basic accounting; modern office methods, technologies, and procedures.</w:t>
      </w:r>
    </w:p>
    <w:p w14:paraId="3F994011" w14:textId="77777777" w:rsidR="007255BE" w:rsidRPr="00293325" w:rsidRDefault="007255BE" w:rsidP="007255BE">
      <w:pPr>
        <w:jc w:val="both"/>
        <w:rPr>
          <w:rFonts w:ascii="Arial" w:hAnsi="Arial" w:cs="Arial"/>
          <w:sz w:val="24"/>
          <w:szCs w:val="24"/>
        </w:rPr>
      </w:pPr>
    </w:p>
    <w:p w14:paraId="753BA39D"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Ability to: Work effectively as part of a team; provide administrative support for a range of projects and activities; verbally communicate complex information to the public; communicate effectively and maintain positive relationships via email and on the phone; database management system processes; develop work plan priorities; manage workload; maintain good working relationships with coworkers.</w:t>
      </w:r>
    </w:p>
    <w:p w14:paraId="0C00BD44" w14:textId="77777777" w:rsidR="007255BE" w:rsidRPr="00293325" w:rsidRDefault="007255BE" w:rsidP="007255BE">
      <w:pPr>
        <w:jc w:val="both"/>
        <w:rPr>
          <w:rFonts w:ascii="Arial" w:hAnsi="Arial" w:cs="Arial"/>
          <w:b/>
          <w:sz w:val="24"/>
          <w:szCs w:val="24"/>
        </w:rPr>
      </w:pPr>
    </w:p>
    <w:p w14:paraId="13699DAB" w14:textId="77777777" w:rsidR="007255BE" w:rsidRPr="00293325" w:rsidRDefault="007255BE" w:rsidP="007255BE">
      <w:pPr>
        <w:jc w:val="both"/>
        <w:rPr>
          <w:rFonts w:ascii="Arial" w:hAnsi="Arial" w:cs="Arial"/>
          <w:b/>
          <w:sz w:val="24"/>
          <w:szCs w:val="24"/>
        </w:rPr>
      </w:pPr>
    </w:p>
    <w:p w14:paraId="55D252EE" w14:textId="77777777" w:rsidR="007255BE" w:rsidRPr="00293325" w:rsidRDefault="007255BE" w:rsidP="007255BE">
      <w:pPr>
        <w:jc w:val="both"/>
        <w:rPr>
          <w:rFonts w:ascii="Arial" w:hAnsi="Arial" w:cs="Arial"/>
          <w:b/>
          <w:sz w:val="24"/>
          <w:szCs w:val="24"/>
        </w:rPr>
      </w:pPr>
      <w:r w:rsidRPr="00293325">
        <w:rPr>
          <w:rFonts w:ascii="Arial" w:hAnsi="Arial" w:cs="Arial"/>
          <w:b/>
          <w:sz w:val="24"/>
          <w:szCs w:val="24"/>
        </w:rPr>
        <w:t>CONSEQUENCE OF ERROR/RESPONSIBILITY FOR DECISIONS</w:t>
      </w:r>
    </w:p>
    <w:p w14:paraId="00C45BF1" w14:textId="77777777" w:rsidR="007255BE" w:rsidRPr="00293325" w:rsidRDefault="007255BE" w:rsidP="007255BE">
      <w:pPr>
        <w:jc w:val="both"/>
        <w:rPr>
          <w:rFonts w:ascii="Arial" w:hAnsi="Arial" w:cs="Arial"/>
          <w:sz w:val="24"/>
          <w:szCs w:val="24"/>
        </w:rPr>
      </w:pPr>
    </w:p>
    <w:p w14:paraId="0807DA1C" w14:textId="77777777" w:rsidR="007255BE" w:rsidRPr="00293325" w:rsidRDefault="007255BE" w:rsidP="007255BE">
      <w:pPr>
        <w:jc w:val="both"/>
        <w:rPr>
          <w:rFonts w:ascii="Arial" w:eastAsia="Calibri" w:hAnsi="Arial" w:cs="Arial"/>
          <w:sz w:val="24"/>
          <w:szCs w:val="24"/>
        </w:rPr>
      </w:pPr>
      <w:r w:rsidRPr="00293325">
        <w:rPr>
          <w:rFonts w:ascii="Arial" w:hAnsi="Arial" w:cs="Arial"/>
          <w:sz w:val="24"/>
          <w:szCs w:val="24"/>
        </w:rPr>
        <w:t xml:space="preserve">Poor quality work and error in judgment reflect badly upon the Human Resource Office and upon the Commission, create additional work for other HR staff, and hinder the Commission’s ability to carry out the hiring processes. Delays and appeals can result from </w:t>
      </w:r>
      <w:r w:rsidRPr="00293325">
        <w:rPr>
          <w:rFonts w:ascii="Arial" w:hAnsi="Arial" w:cs="Arial"/>
          <w:sz w:val="24"/>
          <w:szCs w:val="24"/>
        </w:rPr>
        <w:lastRenderedPageBreak/>
        <w:t xml:space="preserve">improper communication or processing. Inaccurate data input to the SCO database can cause significant problems including inaccurate payments. </w:t>
      </w:r>
    </w:p>
    <w:p w14:paraId="3047286F" w14:textId="77777777" w:rsidR="007255BE" w:rsidRPr="00293325" w:rsidRDefault="007255BE" w:rsidP="007255BE">
      <w:pPr>
        <w:jc w:val="both"/>
        <w:rPr>
          <w:rFonts w:ascii="Arial" w:hAnsi="Arial" w:cs="Arial"/>
          <w:sz w:val="24"/>
          <w:szCs w:val="24"/>
        </w:rPr>
      </w:pPr>
    </w:p>
    <w:p w14:paraId="34E6FB83" w14:textId="77777777" w:rsidR="007255BE" w:rsidRPr="00293325" w:rsidRDefault="007255BE" w:rsidP="007255BE">
      <w:pPr>
        <w:jc w:val="both"/>
        <w:rPr>
          <w:rFonts w:ascii="Arial" w:hAnsi="Arial" w:cs="Arial"/>
          <w:b/>
          <w:sz w:val="24"/>
          <w:szCs w:val="24"/>
        </w:rPr>
      </w:pPr>
      <w:r w:rsidRPr="00293325">
        <w:rPr>
          <w:rFonts w:ascii="Arial" w:hAnsi="Arial" w:cs="Arial"/>
          <w:b/>
          <w:sz w:val="24"/>
          <w:szCs w:val="24"/>
        </w:rPr>
        <w:t>PUBLIC AND INTERNAL CONTACTS</w:t>
      </w:r>
    </w:p>
    <w:p w14:paraId="1C4B8FDF" w14:textId="77777777" w:rsidR="007255BE" w:rsidRPr="00293325" w:rsidRDefault="007255BE" w:rsidP="007255BE">
      <w:pPr>
        <w:jc w:val="both"/>
        <w:rPr>
          <w:rFonts w:ascii="Arial" w:hAnsi="Arial" w:cs="Arial"/>
          <w:sz w:val="24"/>
          <w:szCs w:val="24"/>
        </w:rPr>
      </w:pPr>
    </w:p>
    <w:p w14:paraId="19DB0D7B"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 xml:space="preserve">Extensive contact with internal </w:t>
      </w:r>
      <w:r>
        <w:rPr>
          <w:rFonts w:ascii="Arial" w:hAnsi="Arial" w:cs="Arial"/>
          <w:sz w:val="24"/>
          <w:szCs w:val="24"/>
        </w:rPr>
        <w:t xml:space="preserve">Coastal </w:t>
      </w:r>
      <w:r w:rsidRPr="00293325">
        <w:rPr>
          <w:rFonts w:ascii="Arial" w:hAnsi="Arial" w:cs="Arial"/>
          <w:sz w:val="24"/>
          <w:szCs w:val="24"/>
        </w:rPr>
        <w:t xml:space="preserve">Commission staff, BCDC </w:t>
      </w:r>
      <w:r>
        <w:rPr>
          <w:rFonts w:ascii="Arial" w:hAnsi="Arial" w:cs="Arial"/>
          <w:sz w:val="24"/>
          <w:szCs w:val="24"/>
        </w:rPr>
        <w:t>staff, control agencies, staff from other state departments,</w:t>
      </w:r>
      <w:r w:rsidRPr="00293325">
        <w:rPr>
          <w:rFonts w:ascii="Arial" w:hAnsi="Arial" w:cs="Arial"/>
          <w:sz w:val="24"/>
          <w:szCs w:val="24"/>
        </w:rPr>
        <w:t xml:space="preserve"> and members of the public.</w:t>
      </w:r>
    </w:p>
    <w:p w14:paraId="03A0F101" w14:textId="77777777" w:rsidR="007255BE" w:rsidRPr="00293325" w:rsidRDefault="007255BE" w:rsidP="007255BE">
      <w:pPr>
        <w:jc w:val="both"/>
        <w:rPr>
          <w:rFonts w:ascii="Arial" w:hAnsi="Arial" w:cs="Arial"/>
          <w:sz w:val="24"/>
          <w:szCs w:val="24"/>
        </w:rPr>
      </w:pPr>
    </w:p>
    <w:p w14:paraId="504A6FDE" w14:textId="77777777" w:rsidR="007255BE" w:rsidRPr="00293325" w:rsidRDefault="007255BE" w:rsidP="007255BE">
      <w:pPr>
        <w:jc w:val="both"/>
        <w:rPr>
          <w:rFonts w:ascii="Arial" w:hAnsi="Arial" w:cs="Arial"/>
          <w:sz w:val="24"/>
          <w:szCs w:val="24"/>
        </w:rPr>
        <w:sectPr w:rsidR="007255BE" w:rsidRPr="00293325" w:rsidSect="007255BE">
          <w:footerReference w:type="default" r:id="rId11"/>
          <w:headerReference w:type="first" r:id="rId12"/>
          <w:footerReference w:type="first" r:id="rId13"/>
          <w:type w:val="continuous"/>
          <w:pgSz w:w="12240" w:h="15840"/>
          <w:pgMar w:top="720" w:right="1440" w:bottom="720" w:left="1440" w:header="720" w:footer="720" w:gutter="0"/>
          <w:cols w:space="720"/>
          <w:titlePg/>
        </w:sectPr>
      </w:pPr>
    </w:p>
    <w:p w14:paraId="52B27831" w14:textId="77777777" w:rsidR="007255BE" w:rsidRPr="00293325" w:rsidRDefault="007255BE" w:rsidP="007255BE">
      <w:pPr>
        <w:jc w:val="both"/>
        <w:rPr>
          <w:rFonts w:ascii="Arial" w:hAnsi="Arial" w:cs="Arial"/>
          <w:b/>
          <w:sz w:val="24"/>
          <w:szCs w:val="24"/>
        </w:rPr>
      </w:pPr>
      <w:r w:rsidRPr="00293325">
        <w:rPr>
          <w:rFonts w:ascii="Arial" w:hAnsi="Arial" w:cs="Arial"/>
          <w:b/>
          <w:sz w:val="24"/>
          <w:szCs w:val="24"/>
        </w:rPr>
        <w:t>PHYSICAL, MENTAL AND EMOTIONAL REQUIREMENTS</w:t>
      </w:r>
    </w:p>
    <w:p w14:paraId="23B9DE8C" w14:textId="77777777" w:rsidR="007255BE" w:rsidRPr="00293325" w:rsidRDefault="007255BE" w:rsidP="007255BE">
      <w:pPr>
        <w:jc w:val="both"/>
        <w:rPr>
          <w:rFonts w:ascii="Arial" w:hAnsi="Arial" w:cs="Arial"/>
          <w:sz w:val="24"/>
          <w:szCs w:val="24"/>
        </w:rPr>
      </w:pPr>
    </w:p>
    <w:p w14:paraId="2C9B662B" w14:textId="77777777" w:rsidR="007255BE" w:rsidRPr="00293325" w:rsidRDefault="007255BE" w:rsidP="007255BE">
      <w:pPr>
        <w:jc w:val="both"/>
        <w:rPr>
          <w:rFonts w:ascii="Arial" w:eastAsia="SymbolMT" w:hAnsi="Arial" w:cs="Arial"/>
          <w:sz w:val="24"/>
          <w:szCs w:val="24"/>
        </w:rPr>
      </w:pPr>
      <w:r w:rsidRPr="00293325">
        <w:rPr>
          <w:rFonts w:ascii="Arial" w:eastAsia="SymbolMT" w:hAnsi="Arial" w:cs="Arial"/>
          <w:sz w:val="24"/>
          <w:szCs w:val="24"/>
        </w:rPr>
        <w:t>Ability to use a computer several hours a day.</w:t>
      </w:r>
    </w:p>
    <w:p w14:paraId="60AB5A22" w14:textId="77777777" w:rsidR="007255BE" w:rsidRPr="00293325" w:rsidRDefault="007255BE" w:rsidP="007255BE">
      <w:pPr>
        <w:jc w:val="both"/>
        <w:rPr>
          <w:rFonts w:ascii="Arial" w:eastAsia="SymbolMT" w:hAnsi="Arial" w:cs="Arial"/>
          <w:sz w:val="24"/>
          <w:szCs w:val="24"/>
        </w:rPr>
      </w:pPr>
      <w:r w:rsidRPr="00293325">
        <w:rPr>
          <w:rFonts w:ascii="Arial" w:eastAsia="SymbolMT" w:hAnsi="Arial" w:cs="Arial"/>
          <w:sz w:val="24"/>
          <w:szCs w:val="24"/>
        </w:rPr>
        <w:t xml:space="preserve">Ability to </w:t>
      </w:r>
      <w:proofErr w:type="gramStart"/>
      <w:r w:rsidRPr="00293325">
        <w:rPr>
          <w:rFonts w:ascii="Arial" w:eastAsia="SymbolMT" w:hAnsi="Arial" w:cs="Arial"/>
          <w:sz w:val="24"/>
          <w:szCs w:val="24"/>
        </w:rPr>
        <w:t>lift up</w:t>
      </w:r>
      <w:proofErr w:type="gramEnd"/>
      <w:r w:rsidRPr="00293325">
        <w:rPr>
          <w:rFonts w:ascii="Arial" w:eastAsia="SymbolMT" w:hAnsi="Arial" w:cs="Arial"/>
          <w:sz w:val="24"/>
          <w:szCs w:val="24"/>
        </w:rPr>
        <w:t xml:space="preserve"> to 30 pounds.</w:t>
      </w:r>
    </w:p>
    <w:p w14:paraId="28ADB460"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Ability to travel to training sites and/or job fairs.  Required to maintain a valid Defensive Driver’s Training card if operation of a State or personal vehicle is needed to perform work.</w:t>
      </w:r>
    </w:p>
    <w:p w14:paraId="2AEDA18A" w14:textId="77777777" w:rsidR="007255BE" w:rsidRPr="00293325" w:rsidRDefault="007255BE" w:rsidP="007255BE">
      <w:pPr>
        <w:jc w:val="both"/>
        <w:rPr>
          <w:rFonts w:ascii="Arial" w:hAnsi="Arial" w:cs="Arial"/>
          <w:sz w:val="24"/>
          <w:szCs w:val="24"/>
        </w:rPr>
      </w:pPr>
    </w:p>
    <w:p w14:paraId="795AFCBA"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I certify that this duty statement represents an accurate description of the essential functions of this position.</w:t>
      </w:r>
    </w:p>
    <w:p w14:paraId="329E645B" w14:textId="77777777" w:rsidR="007255BE" w:rsidRPr="00293325" w:rsidRDefault="007255BE" w:rsidP="007255BE">
      <w:pPr>
        <w:jc w:val="both"/>
        <w:rPr>
          <w:rFonts w:ascii="Arial" w:hAnsi="Arial" w:cs="Arial"/>
          <w:sz w:val="24"/>
          <w:szCs w:val="24"/>
        </w:rPr>
      </w:pPr>
    </w:p>
    <w:p w14:paraId="017CC969" w14:textId="77777777" w:rsidR="007255BE" w:rsidRPr="00293325" w:rsidRDefault="007255BE" w:rsidP="007255BE">
      <w:pPr>
        <w:jc w:val="both"/>
        <w:rPr>
          <w:rFonts w:ascii="Arial" w:hAnsi="Arial" w:cs="Arial"/>
          <w:sz w:val="24"/>
          <w:szCs w:val="24"/>
        </w:rPr>
      </w:pPr>
    </w:p>
    <w:p w14:paraId="2B476629" w14:textId="77777777" w:rsidR="007255BE" w:rsidRPr="00293325" w:rsidRDefault="007255BE" w:rsidP="007255BE">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2544"/>
      </w:tblGrid>
      <w:tr w:rsidR="007255BE" w:rsidRPr="00293325" w14:paraId="67868B54" w14:textId="77777777" w:rsidTr="00A214EE">
        <w:tc>
          <w:tcPr>
            <w:tcW w:w="3192" w:type="dxa"/>
            <w:tcBorders>
              <w:top w:val="single" w:sz="4" w:space="0" w:color="auto"/>
            </w:tcBorders>
          </w:tcPr>
          <w:p w14:paraId="6D270264" w14:textId="77777777" w:rsidR="007255BE" w:rsidRPr="00293325" w:rsidRDefault="007255BE" w:rsidP="00A214EE">
            <w:pPr>
              <w:jc w:val="both"/>
              <w:rPr>
                <w:rFonts w:ascii="Arial" w:hAnsi="Arial" w:cs="Arial"/>
                <w:sz w:val="24"/>
                <w:szCs w:val="24"/>
              </w:rPr>
            </w:pPr>
            <w:r w:rsidRPr="00293325">
              <w:rPr>
                <w:rFonts w:ascii="Arial" w:hAnsi="Arial" w:cs="Arial"/>
                <w:sz w:val="24"/>
                <w:szCs w:val="24"/>
              </w:rPr>
              <w:t>SHERY ZABALA</w:t>
            </w:r>
          </w:p>
          <w:p w14:paraId="0C93B752" w14:textId="77777777" w:rsidR="007255BE" w:rsidRPr="00293325" w:rsidRDefault="007255BE" w:rsidP="00A214EE">
            <w:pPr>
              <w:jc w:val="both"/>
              <w:rPr>
                <w:rFonts w:ascii="Arial" w:hAnsi="Arial" w:cs="Arial"/>
                <w:sz w:val="24"/>
                <w:szCs w:val="24"/>
              </w:rPr>
            </w:pPr>
            <w:r w:rsidRPr="00293325">
              <w:rPr>
                <w:rFonts w:ascii="Arial" w:hAnsi="Arial" w:cs="Arial"/>
                <w:sz w:val="24"/>
                <w:szCs w:val="24"/>
              </w:rPr>
              <w:t>Personnel Supervisor II</w:t>
            </w:r>
          </w:p>
        </w:tc>
        <w:tc>
          <w:tcPr>
            <w:tcW w:w="3192" w:type="dxa"/>
          </w:tcPr>
          <w:p w14:paraId="19EC7FC3" w14:textId="77777777" w:rsidR="007255BE" w:rsidRPr="00293325" w:rsidRDefault="007255BE" w:rsidP="00A214EE">
            <w:pPr>
              <w:jc w:val="both"/>
              <w:rPr>
                <w:rFonts w:ascii="Arial" w:hAnsi="Arial" w:cs="Arial"/>
                <w:sz w:val="24"/>
                <w:szCs w:val="24"/>
              </w:rPr>
            </w:pPr>
          </w:p>
        </w:tc>
        <w:tc>
          <w:tcPr>
            <w:tcW w:w="2544" w:type="dxa"/>
            <w:tcBorders>
              <w:top w:val="single" w:sz="4" w:space="0" w:color="auto"/>
            </w:tcBorders>
          </w:tcPr>
          <w:p w14:paraId="20EE0D72" w14:textId="77777777" w:rsidR="007255BE" w:rsidRPr="00293325" w:rsidRDefault="007255BE" w:rsidP="00A214EE">
            <w:pPr>
              <w:jc w:val="center"/>
              <w:rPr>
                <w:rFonts w:ascii="Arial" w:hAnsi="Arial" w:cs="Arial"/>
                <w:sz w:val="24"/>
                <w:szCs w:val="24"/>
              </w:rPr>
            </w:pPr>
            <w:r w:rsidRPr="00293325">
              <w:rPr>
                <w:rFonts w:ascii="Arial" w:hAnsi="Arial" w:cs="Arial"/>
                <w:sz w:val="24"/>
                <w:szCs w:val="24"/>
              </w:rPr>
              <w:t>Date</w:t>
            </w:r>
          </w:p>
        </w:tc>
      </w:tr>
    </w:tbl>
    <w:p w14:paraId="2F9C0935" w14:textId="77777777" w:rsidR="007255BE" w:rsidRPr="00293325" w:rsidRDefault="007255BE" w:rsidP="007255BE">
      <w:pPr>
        <w:jc w:val="both"/>
        <w:rPr>
          <w:rFonts w:ascii="Arial" w:hAnsi="Arial" w:cs="Arial"/>
          <w:sz w:val="24"/>
          <w:szCs w:val="24"/>
        </w:rPr>
      </w:pPr>
    </w:p>
    <w:p w14:paraId="1019FB1E" w14:textId="77777777" w:rsidR="007255BE" w:rsidRPr="00293325" w:rsidRDefault="007255BE" w:rsidP="007255BE">
      <w:pPr>
        <w:jc w:val="both"/>
        <w:rPr>
          <w:rFonts w:ascii="Arial" w:hAnsi="Arial" w:cs="Arial"/>
          <w:sz w:val="24"/>
          <w:szCs w:val="24"/>
        </w:rPr>
      </w:pPr>
    </w:p>
    <w:p w14:paraId="4FC35E9A" w14:textId="77777777" w:rsidR="007255BE" w:rsidRPr="00293325" w:rsidRDefault="007255BE" w:rsidP="007255BE">
      <w:pPr>
        <w:jc w:val="both"/>
        <w:rPr>
          <w:rFonts w:ascii="Arial" w:hAnsi="Arial" w:cs="Arial"/>
          <w:sz w:val="24"/>
          <w:szCs w:val="24"/>
        </w:rPr>
      </w:pPr>
      <w:r w:rsidRPr="00293325">
        <w:rPr>
          <w:rFonts w:ascii="Arial" w:hAnsi="Arial" w:cs="Arial"/>
          <w:sz w:val="24"/>
          <w:szCs w:val="24"/>
        </w:rPr>
        <w:t>I have read this duty statement and agree that it represents the duties I am assigned.</w:t>
      </w:r>
    </w:p>
    <w:p w14:paraId="15111656" w14:textId="77777777" w:rsidR="007255BE" w:rsidRPr="00293325" w:rsidRDefault="007255BE" w:rsidP="007255BE">
      <w:pPr>
        <w:rPr>
          <w:rFonts w:ascii="Arial" w:hAnsi="Arial" w:cs="Arial"/>
          <w:sz w:val="24"/>
          <w:szCs w:val="24"/>
        </w:rPr>
      </w:pPr>
    </w:p>
    <w:p w14:paraId="4B92934B" w14:textId="77777777" w:rsidR="007255BE" w:rsidRPr="00293325" w:rsidRDefault="007255BE" w:rsidP="007255BE">
      <w:pPr>
        <w:rPr>
          <w:rFonts w:ascii="Arial" w:hAnsi="Arial" w:cs="Arial"/>
          <w:sz w:val="24"/>
          <w:szCs w:val="24"/>
        </w:rPr>
      </w:pPr>
    </w:p>
    <w:p w14:paraId="51298AF9" w14:textId="77777777" w:rsidR="007255BE" w:rsidRPr="00293325" w:rsidRDefault="007255BE" w:rsidP="007255BE">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2544"/>
      </w:tblGrid>
      <w:tr w:rsidR="007255BE" w:rsidRPr="00293325" w14:paraId="6706CB48" w14:textId="77777777" w:rsidTr="00A214EE">
        <w:tc>
          <w:tcPr>
            <w:tcW w:w="3192" w:type="dxa"/>
            <w:tcBorders>
              <w:top w:val="single" w:sz="4" w:space="0" w:color="auto"/>
            </w:tcBorders>
          </w:tcPr>
          <w:p w14:paraId="41C54D6C" w14:textId="77777777" w:rsidR="007255BE" w:rsidRPr="00293325" w:rsidRDefault="007255BE" w:rsidP="00A214EE">
            <w:pPr>
              <w:rPr>
                <w:rFonts w:ascii="Arial" w:hAnsi="Arial" w:cs="Arial"/>
                <w:sz w:val="24"/>
                <w:szCs w:val="24"/>
              </w:rPr>
            </w:pPr>
          </w:p>
          <w:p w14:paraId="4937EF57" w14:textId="77777777" w:rsidR="007255BE" w:rsidRPr="00293325" w:rsidRDefault="007255BE" w:rsidP="00A214EE">
            <w:pPr>
              <w:rPr>
                <w:rFonts w:ascii="Arial" w:hAnsi="Arial" w:cs="Arial"/>
                <w:sz w:val="24"/>
                <w:szCs w:val="24"/>
              </w:rPr>
            </w:pPr>
            <w:r>
              <w:rPr>
                <w:rFonts w:ascii="Arial" w:hAnsi="Arial" w:cs="Arial"/>
                <w:sz w:val="24"/>
                <w:szCs w:val="24"/>
              </w:rPr>
              <w:t xml:space="preserve">Senior </w:t>
            </w:r>
            <w:r w:rsidRPr="00293325">
              <w:rPr>
                <w:rFonts w:ascii="Arial" w:hAnsi="Arial" w:cs="Arial"/>
                <w:sz w:val="24"/>
                <w:szCs w:val="24"/>
              </w:rPr>
              <w:t>Personnel Specialist</w:t>
            </w:r>
          </w:p>
        </w:tc>
        <w:tc>
          <w:tcPr>
            <w:tcW w:w="3192" w:type="dxa"/>
          </w:tcPr>
          <w:p w14:paraId="01E5C4E9" w14:textId="77777777" w:rsidR="007255BE" w:rsidRPr="00293325" w:rsidRDefault="007255BE" w:rsidP="00A214EE">
            <w:pPr>
              <w:rPr>
                <w:rFonts w:ascii="Arial" w:hAnsi="Arial" w:cs="Arial"/>
                <w:sz w:val="24"/>
                <w:szCs w:val="24"/>
              </w:rPr>
            </w:pPr>
          </w:p>
        </w:tc>
        <w:tc>
          <w:tcPr>
            <w:tcW w:w="2544" w:type="dxa"/>
            <w:tcBorders>
              <w:top w:val="single" w:sz="4" w:space="0" w:color="auto"/>
            </w:tcBorders>
          </w:tcPr>
          <w:p w14:paraId="66BFCC20" w14:textId="77777777" w:rsidR="007255BE" w:rsidRPr="00293325" w:rsidRDefault="007255BE" w:rsidP="00A214EE">
            <w:pPr>
              <w:jc w:val="center"/>
              <w:rPr>
                <w:rFonts w:ascii="Arial" w:hAnsi="Arial" w:cs="Arial"/>
                <w:sz w:val="24"/>
                <w:szCs w:val="24"/>
              </w:rPr>
            </w:pPr>
            <w:r w:rsidRPr="00293325">
              <w:rPr>
                <w:rFonts w:ascii="Arial" w:hAnsi="Arial" w:cs="Arial"/>
                <w:sz w:val="24"/>
                <w:szCs w:val="24"/>
              </w:rPr>
              <w:t>Date</w:t>
            </w:r>
          </w:p>
        </w:tc>
      </w:tr>
    </w:tbl>
    <w:p w14:paraId="0AB169F8" w14:textId="77777777" w:rsidR="007255BE" w:rsidRPr="00293325" w:rsidRDefault="007255BE" w:rsidP="007255BE">
      <w:pPr>
        <w:rPr>
          <w:rFonts w:ascii="Arial" w:hAnsi="Arial" w:cs="Arial"/>
          <w:sz w:val="24"/>
          <w:szCs w:val="24"/>
        </w:rPr>
      </w:pPr>
    </w:p>
    <w:p w14:paraId="533AF648" w14:textId="77777777" w:rsidR="007255BE" w:rsidRPr="00293325" w:rsidRDefault="007255BE" w:rsidP="007255BE">
      <w:pPr>
        <w:rPr>
          <w:rFonts w:ascii="Arial" w:hAnsi="Arial" w:cs="Arial"/>
          <w:sz w:val="24"/>
          <w:szCs w:val="24"/>
        </w:rPr>
      </w:pPr>
    </w:p>
    <w:p w14:paraId="180701EC" w14:textId="77777777" w:rsidR="007255BE" w:rsidRPr="00293325" w:rsidRDefault="007255BE" w:rsidP="007255BE">
      <w:pPr>
        <w:rPr>
          <w:rFonts w:ascii="Arial" w:hAnsi="Arial" w:cs="Arial"/>
          <w:sz w:val="24"/>
          <w:szCs w:val="24"/>
        </w:rPr>
      </w:pPr>
    </w:p>
    <w:p w14:paraId="3A177504" w14:textId="77777777" w:rsidR="007255BE" w:rsidRPr="00293325" w:rsidRDefault="007255BE" w:rsidP="003325DA">
      <w:pPr>
        <w:rPr>
          <w:rFonts w:ascii="Arial" w:hAnsi="Arial" w:cs="Arial"/>
          <w:sz w:val="24"/>
          <w:szCs w:val="24"/>
        </w:rPr>
      </w:pPr>
    </w:p>
    <w:sectPr w:rsidR="007255BE" w:rsidRPr="00293325" w:rsidSect="00935F2E">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35B4" w14:textId="77777777" w:rsidR="003415A3" w:rsidRDefault="003415A3">
      <w:r>
        <w:separator/>
      </w:r>
    </w:p>
  </w:endnote>
  <w:endnote w:type="continuationSeparator" w:id="0">
    <w:p w14:paraId="588DADD3" w14:textId="77777777" w:rsidR="003415A3" w:rsidRDefault="0034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173755"/>
      <w:docPartObj>
        <w:docPartGallery w:val="Page Numbers (Bottom of Page)"/>
        <w:docPartUnique/>
      </w:docPartObj>
    </w:sdtPr>
    <w:sdtEndPr>
      <w:rPr>
        <w:noProof/>
      </w:rPr>
    </w:sdtEndPr>
    <w:sdtContent>
      <w:p w14:paraId="24533A31" w14:textId="4B7367C6" w:rsidR="00B55CA9" w:rsidRDefault="00B55C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92592" w14:textId="77777777" w:rsidR="00B55CA9" w:rsidRDefault="00B55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700166"/>
      <w:docPartObj>
        <w:docPartGallery w:val="Page Numbers (Bottom of Page)"/>
        <w:docPartUnique/>
      </w:docPartObj>
    </w:sdtPr>
    <w:sdtEndPr>
      <w:rPr>
        <w:noProof/>
      </w:rPr>
    </w:sdtEndPr>
    <w:sdtContent>
      <w:p w14:paraId="1D1C7FDA" w14:textId="616E7F58" w:rsidR="00B55CA9" w:rsidRDefault="00B55C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1E2FCC" w14:textId="77777777" w:rsidR="00B55CA9" w:rsidRDefault="00B55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750895"/>
      <w:docPartObj>
        <w:docPartGallery w:val="Page Numbers (Bottom of Page)"/>
        <w:docPartUnique/>
      </w:docPartObj>
    </w:sdtPr>
    <w:sdtEndPr>
      <w:rPr>
        <w:noProof/>
      </w:rPr>
    </w:sdtEndPr>
    <w:sdtContent>
      <w:p w14:paraId="1DE33A77" w14:textId="77777777" w:rsidR="007255BE" w:rsidRDefault="007255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4698D6" w14:textId="77777777" w:rsidR="007255BE" w:rsidRDefault="007255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79949"/>
      <w:docPartObj>
        <w:docPartGallery w:val="Page Numbers (Bottom of Page)"/>
        <w:docPartUnique/>
      </w:docPartObj>
    </w:sdtPr>
    <w:sdtEndPr>
      <w:rPr>
        <w:noProof/>
      </w:rPr>
    </w:sdtEndPr>
    <w:sdtContent>
      <w:p w14:paraId="14026DC9" w14:textId="77777777" w:rsidR="007255BE" w:rsidRDefault="007255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3A71CA" w14:textId="77777777" w:rsidR="007255BE" w:rsidRDefault="0072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F686" w14:textId="77777777" w:rsidR="003415A3" w:rsidRDefault="003415A3">
      <w:r>
        <w:separator/>
      </w:r>
    </w:p>
  </w:footnote>
  <w:footnote w:type="continuationSeparator" w:id="0">
    <w:p w14:paraId="73D32401" w14:textId="77777777" w:rsidR="003415A3" w:rsidRDefault="00341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E91B" w14:textId="77777777" w:rsidR="0017014D" w:rsidRPr="00A81F38" w:rsidRDefault="0017014D" w:rsidP="0017014D">
    <w:pPr>
      <w:pBdr>
        <w:bottom w:val="double" w:sz="6" w:space="1" w:color="808080"/>
      </w:pBdr>
      <w:tabs>
        <w:tab w:val="right" w:pos="10080"/>
      </w:tabs>
      <w:ind w:left="-810" w:right="-900"/>
      <w:rPr>
        <w:i/>
        <w:smallCaps/>
        <w:spacing w:val="10"/>
        <w:sz w:val="12"/>
      </w:rPr>
    </w:pPr>
    <w:r w:rsidRPr="00A81F38">
      <w:rPr>
        <w:caps/>
        <w:spacing w:val="10"/>
        <w:sz w:val="12"/>
      </w:rPr>
      <w:t>state of california</w:t>
    </w:r>
    <w:r>
      <w:rPr>
        <w:caps/>
        <w:spacing w:val="10"/>
        <w:sz w:val="12"/>
      </w:rPr>
      <w:t xml:space="preserve"> – California Natural resources agency</w:t>
    </w:r>
    <w:r>
      <w:rPr>
        <w:caps/>
        <w:spacing w:val="10"/>
        <w:sz w:val="12"/>
      </w:rPr>
      <w:tab/>
      <w:t>GAVIN NEWSOM</w:t>
    </w:r>
    <w:r w:rsidRPr="00A81F38">
      <w:rPr>
        <w:caps/>
        <w:spacing w:val="10"/>
        <w:sz w:val="12"/>
      </w:rPr>
      <w:t>,</w:t>
    </w:r>
    <w:r w:rsidRPr="00A81F38">
      <w:rPr>
        <w:spacing w:val="10"/>
        <w:sz w:val="12"/>
      </w:rPr>
      <w:t xml:space="preserve"> </w:t>
    </w:r>
    <w:r w:rsidRPr="00A81F38">
      <w:rPr>
        <w:i/>
        <w:smallCaps/>
        <w:spacing w:val="10"/>
        <w:sz w:val="12"/>
      </w:rPr>
      <w:t>Governor</w:t>
    </w:r>
  </w:p>
  <w:p w14:paraId="108D5E98" w14:textId="77777777" w:rsidR="0017014D" w:rsidRPr="00A81F38" w:rsidRDefault="0017014D" w:rsidP="0017014D">
    <w:pPr>
      <w:tabs>
        <w:tab w:val="center" w:pos="4320"/>
        <w:tab w:val="right" w:pos="8640"/>
      </w:tabs>
      <w:spacing w:line="40" w:lineRule="exact"/>
      <w:ind w:left="-720"/>
      <w:rPr>
        <w:sz w:val="4"/>
      </w:rPr>
    </w:pPr>
  </w:p>
  <w:tbl>
    <w:tblPr>
      <w:tblW w:w="0" w:type="auto"/>
      <w:tblInd w:w="-706" w:type="dxa"/>
      <w:tblLayout w:type="fixed"/>
      <w:tblLook w:val="0000" w:firstRow="0" w:lastRow="0" w:firstColumn="0" w:lastColumn="0" w:noHBand="0" w:noVBand="0"/>
    </w:tblPr>
    <w:tblGrid>
      <w:gridCol w:w="9900"/>
      <w:gridCol w:w="1080"/>
    </w:tblGrid>
    <w:tr w:rsidR="0017014D" w:rsidRPr="00F41295" w14:paraId="3A298BB3" w14:textId="77777777" w:rsidTr="00C14E6C">
      <w:trPr>
        <w:trHeight w:hRule="exact" w:val="1323"/>
      </w:trPr>
      <w:tc>
        <w:tcPr>
          <w:tcW w:w="9900" w:type="dxa"/>
        </w:tcPr>
        <w:p w14:paraId="1A72A006" w14:textId="686055FC" w:rsidR="0017014D" w:rsidRPr="005163B0" w:rsidRDefault="0017014D" w:rsidP="0017014D">
          <w:pPr>
            <w:rPr>
              <w:rFonts w:ascii="Times New Roman" w:hAnsi="Times New Roman"/>
              <w:sz w:val="16"/>
              <w:szCs w:val="16"/>
            </w:rPr>
          </w:pPr>
          <w:r w:rsidRPr="005163B0">
            <w:rPr>
              <w:rFonts w:ascii="Times New Roman" w:hAnsi="Times New Roman"/>
              <w:noProof/>
              <w:sz w:val="16"/>
              <w:szCs w:val="16"/>
            </w:rPr>
            <mc:AlternateContent>
              <mc:Choice Requires="wps">
                <w:drawing>
                  <wp:anchor distT="0" distB="0" distL="114300" distR="114300" simplePos="0" relativeHeight="251659264" behindDoc="0" locked="0" layoutInCell="1" allowOverlap="1" wp14:anchorId="437D2111" wp14:editId="0419AF22">
                    <wp:simplePos x="0" y="0"/>
                    <wp:positionH relativeFrom="margin">
                      <wp:posOffset>6329045</wp:posOffset>
                    </wp:positionH>
                    <wp:positionV relativeFrom="margin">
                      <wp:posOffset>95250</wp:posOffset>
                    </wp:positionV>
                    <wp:extent cx="571500" cy="584200"/>
                    <wp:effectExtent l="0" t="0" r="0" b="0"/>
                    <wp:wrapNone/>
                    <wp:docPr id="19752771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583B6E7" w14:textId="23FE2B5F" w:rsidR="0017014D" w:rsidRDefault="0017014D" w:rsidP="0017014D">
                                <w:pPr>
                                  <w:jc w:val="right"/>
                                </w:pPr>
                                <w:r>
                                  <w:object w:dxaOrig="3000" w:dyaOrig="3000" w14:anchorId="326A5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8pt;height:43.8pt">
                                      <v:imagedata r:id="rId1" o:title=""/>
                                    </v:shape>
                                    <o:OLEObject Type="Embed" ProgID="MSPhotoEd.3" ShapeID="_x0000_i1026" DrawAspect="Content" ObjectID="_1822651367" r:id="rId2"/>
                                  </w:object>
                                </w:r>
                                <w:r>
                                  <w:rPr>
                                    <w:rFonts w:ascii="Arial Rounded MT Bold" w:hAnsi="Arial Rounded MT Bold"/>
                                    <w:noProof/>
                                    <w:color w:val="808080"/>
                                    <w:sz w:val="12"/>
                                  </w:rPr>
                                  <w:drawing>
                                    <wp:inline distT="0" distB="0" distL="0" distR="0" wp14:anchorId="34F8528D" wp14:editId="1D5A15AC">
                                      <wp:extent cx="548640" cy="556260"/>
                                      <wp:effectExtent l="0" t="0" r="3810" b="0"/>
                                      <wp:docPr id="447808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D2111" id="Rectangle 2" o:spid="_x0000_s1026" style="position:absolute;margin-left:498.35pt;margin-top:7.5pt;width:45pt;height: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3583B6E7" w14:textId="23FE2B5F" w:rsidR="0017014D" w:rsidRDefault="0017014D" w:rsidP="0017014D">
                          <w:pPr>
                            <w:jc w:val="right"/>
                          </w:pPr>
                          <w:r>
                            <w:object w:dxaOrig="3000" w:dyaOrig="3000" w14:anchorId="326A5980">
                              <v:shape id="_x0000_i1026" type="#_x0000_t75" style="width:43.8pt;height:43.8pt">
                                <v:imagedata r:id="rId1" o:title=""/>
                              </v:shape>
                              <o:OLEObject Type="Embed" ProgID="MSPhotoEd.3" ShapeID="_x0000_i1026" DrawAspect="Content" ObjectID="_1822651367" r:id="rId4"/>
                            </w:object>
                          </w:r>
                          <w:r>
                            <w:rPr>
                              <w:rFonts w:ascii="Arial Rounded MT Bold" w:hAnsi="Arial Rounded MT Bold"/>
                              <w:noProof/>
                              <w:color w:val="808080"/>
                              <w:sz w:val="12"/>
                            </w:rPr>
                            <w:drawing>
                              <wp:inline distT="0" distB="0" distL="0" distR="0" wp14:anchorId="34F8528D" wp14:editId="1D5A15AC">
                                <wp:extent cx="548640" cy="556260"/>
                                <wp:effectExtent l="0" t="0" r="3810" b="0"/>
                                <wp:docPr id="447808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v:textbox>
                    <w10:wrap anchorx="margin" anchory="margin"/>
                  </v:rect>
                </w:pict>
              </mc:Fallback>
            </mc:AlternateContent>
          </w:r>
          <w:r w:rsidRPr="005163B0">
            <w:rPr>
              <w:rFonts w:ascii="Times New Roman" w:hAnsi="Times New Roman"/>
              <w:sz w:val="16"/>
              <w:szCs w:val="16"/>
            </w:rPr>
            <w:t>CALIFORNIA COASTAL COMMISSION</w:t>
          </w:r>
        </w:p>
        <w:p w14:paraId="3A71BF80" w14:textId="77777777" w:rsidR="0017014D" w:rsidRPr="00F41295" w:rsidRDefault="0017014D" w:rsidP="0017014D">
          <w:pPr>
            <w:rPr>
              <w:spacing w:val="10"/>
              <w:sz w:val="12"/>
            </w:rPr>
          </w:pPr>
          <w:r w:rsidRPr="005163B0">
            <w:rPr>
              <w:rFonts w:ascii="Times New Roman" w:hAnsi="Times New Roman"/>
              <w:sz w:val="16"/>
              <w:szCs w:val="16"/>
            </w:rPr>
            <w:t>455 MARKET STREET, SUITE 300</w:t>
          </w:r>
          <w:r w:rsidRPr="005163B0">
            <w:rPr>
              <w:rFonts w:ascii="Times New Roman" w:hAnsi="Times New Roman"/>
              <w:sz w:val="16"/>
              <w:szCs w:val="16"/>
            </w:rPr>
            <w:br/>
          </w:r>
          <w:smartTag w:uri="urn:schemas-microsoft-com:office:smarttags" w:element="stockticker">
            <w:r w:rsidRPr="005163B0">
              <w:rPr>
                <w:rFonts w:ascii="Times New Roman" w:hAnsi="Times New Roman"/>
                <w:sz w:val="16"/>
                <w:szCs w:val="16"/>
              </w:rPr>
              <w:t>SAN</w:t>
            </w:r>
          </w:smartTag>
          <w:r w:rsidRPr="005163B0">
            <w:rPr>
              <w:rFonts w:ascii="Times New Roman" w:hAnsi="Times New Roman"/>
              <w:sz w:val="16"/>
              <w:szCs w:val="16"/>
            </w:rPr>
            <w:t xml:space="preserve"> FRANCISCO, CA 94105-2219</w:t>
          </w:r>
          <w:r w:rsidRPr="005163B0">
            <w:rPr>
              <w:rFonts w:ascii="Times New Roman" w:hAnsi="Times New Roman"/>
              <w:sz w:val="16"/>
              <w:szCs w:val="16"/>
            </w:rPr>
            <w:br/>
            <w:t>VOICE (415) 904-5200</w:t>
          </w:r>
          <w:r w:rsidRPr="005163B0">
            <w:rPr>
              <w:rFonts w:ascii="Times New Roman" w:hAnsi="Times New Roman"/>
              <w:sz w:val="16"/>
              <w:szCs w:val="16"/>
            </w:rPr>
            <w:br/>
            <w:t>FAX (415) 904-5400</w:t>
          </w:r>
          <w:r w:rsidRPr="00F41295">
            <w:rPr>
              <w:spacing w:val="10"/>
              <w:sz w:val="12"/>
            </w:rPr>
            <w:br/>
          </w:r>
        </w:p>
        <w:p w14:paraId="38CC699E" w14:textId="77777777" w:rsidR="0017014D" w:rsidRPr="00F41295" w:rsidRDefault="0017014D" w:rsidP="0017014D">
          <w:pPr>
            <w:spacing w:before="40" w:after="400" w:line="160" w:lineRule="exact"/>
            <w:ind w:left="-14"/>
            <w:rPr>
              <w:rFonts w:ascii="Arial Rounded MT Bold" w:hAnsi="Arial Rounded MT Bold"/>
              <w:smallCaps/>
            </w:rPr>
          </w:pPr>
        </w:p>
      </w:tc>
      <w:tc>
        <w:tcPr>
          <w:tcW w:w="1080" w:type="dxa"/>
        </w:tcPr>
        <w:p w14:paraId="14FC9D41" w14:textId="77777777" w:rsidR="0017014D" w:rsidRPr="00F41295" w:rsidRDefault="0017014D" w:rsidP="0017014D">
          <w:pPr>
            <w:spacing w:before="700"/>
            <w:jc w:val="right"/>
            <w:rPr>
              <w:rFonts w:ascii="Arial Rounded MT Bold" w:hAnsi="Arial Rounded MT Bold"/>
              <w:smallCaps/>
            </w:rPr>
          </w:pPr>
        </w:p>
      </w:tc>
    </w:tr>
  </w:tbl>
  <w:p w14:paraId="0639D065" w14:textId="77777777" w:rsidR="0049344B" w:rsidRDefault="0049344B">
    <w:pPr>
      <w:pStyle w:val="Header"/>
      <w:spacing w:line="40" w:lineRule="exact"/>
      <w:ind w:left="-720"/>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4EB8" w14:textId="77777777" w:rsidR="007255BE" w:rsidRPr="00A81F38" w:rsidRDefault="007255BE" w:rsidP="0017014D">
    <w:pPr>
      <w:pBdr>
        <w:bottom w:val="double" w:sz="6" w:space="1" w:color="808080"/>
      </w:pBdr>
      <w:tabs>
        <w:tab w:val="right" w:pos="10080"/>
      </w:tabs>
      <w:ind w:left="-810" w:right="-900"/>
      <w:rPr>
        <w:i/>
        <w:smallCaps/>
        <w:spacing w:val="10"/>
        <w:sz w:val="12"/>
      </w:rPr>
    </w:pPr>
    <w:r w:rsidRPr="00A81F38">
      <w:rPr>
        <w:caps/>
        <w:spacing w:val="10"/>
        <w:sz w:val="12"/>
      </w:rPr>
      <w:t>state of california</w:t>
    </w:r>
    <w:r>
      <w:rPr>
        <w:caps/>
        <w:spacing w:val="10"/>
        <w:sz w:val="12"/>
      </w:rPr>
      <w:t xml:space="preserve"> – California Natural resources agency</w:t>
    </w:r>
    <w:r>
      <w:rPr>
        <w:caps/>
        <w:spacing w:val="10"/>
        <w:sz w:val="12"/>
      </w:rPr>
      <w:tab/>
      <w:t>GAVIN NEWSOM</w:t>
    </w:r>
    <w:r w:rsidRPr="00A81F38">
      <w:rPr>
        <w:caps/>
        <w:spacing w:val="10"/>
        <w:sz w:val="12"/>
      </w:rPr>
      <w:t>,</w:t>
    </w:r>
    <w:r w:rsidRPr="00A81F38">
      <w:rPr>
        <w:spacing w:val="10"/>
        <w:sz w:val="12"/>
      </w:rPr>
      <w:t xml:space="preserve"> </w:t>
    </w:r>
    <w:r w:rsidRPr="00A81F38">
      <w:rPr>
        <w:i/>
        <w:smallCaps/>
        <w:spacing w:val="10"/>
        <w:sz w:val="12"/>
      </w:rPr>
      <w:t>Governor</w:t>
    </w:r>
  </w:p>
  <w:p w14:paraId="2226D411" w14:textId="77777777" w:rsidR="007255BE" w:rsidRPr="00A81F38" w:rsidRDefault="007255BE" w:rsidP="0017014D">
    <w:pPr>
      <w:tabs>
        <w:tab w:val="center" w:pos="4320"/>
        <w:tab w:val="right" w:pos="8640"/>
      </w:tabs>
      <w:spacing w:line="40" w:lineRule="exact"/>
      <w:ind w:left="-720"/>
      <w:rPr>
        <w:sz w:val="4"/>
      </w:rPr>
    </w:pPr>
  </w:p>
  <w:tbl>
    <w:tblPr>
      <w:tblW w:w="0" w:type="auto"/>
      <w:tblInd w:w="-706" w:type="dxa"/>
      <w:tblLayout w:type="fixed"/>
      <w:tblLook w:val="0000" w:firstRow="0" w:lastRow="0" w:firstColumn="0" w:lastColumn="0" w:noHBand="0" w:noVBand="0"/>
    </w:tblPr>
    <w:tblGrid>
      <w:gridCol w:w="9900"/>
      <w:gridCol w:w="1080"/>
    </w:tblGrid>
    <w:tr w:rsidR="007255BE" w:rsidRPr="00F41295" w14:paraId="50D55763" w14:textId="77777777" w:rsidTr="00C14E6C">
      <w:trPr>
        <w:trHeight w:hRule="exact" w:val="1323"/>
      </w:trPr>
      <w:tc>
        <w:tcPr>
          <w:tcW w:w="9900" w:type="dxa"/>
        </w:tcPr>
        <w:p w14:paraId="46A2673E" w14:textId="77777777" w:rsidR="007255BE" w:rsidRPr="005163B0" w:rsidRDefault="007255BE" w:rsidP="0017014D">
          <w:pPr>
            <w:rPr>
              <w:rFonts w:ascii="Times New Roman" w:hAnsi="Times New Roman"/>
              <w:sz w:val="16"/>
              <w:szCs w:val="16"/>
            </w:rPr>
          </w:pPr>
          <w:r w:rsidRPr="005163B0">
            <w:rPr>
              <w:rFonts w:ascii="Times New Roman" w:hAnsi="Times New Roman"/>
              <w:noProof/>
              <w:sz w:val="16"/>
              <w:szCs w:val="16"/>
            </w:rPr>
            <mc:AlternateContent>
              <mc:Choice Requires="wps">
                <w:drawing>
                  <wp:anchor distT="0" distB="0" distL="114300" distR="114300" simplePos="0" relativeHeight="251661312" behindDoc="0" locked="0" layoutInCell="1" allowOverlap="1" wp14:anchorId="1EEB7568" wp14:editId="4A03DE1D">
                    <wp:simplePos x="0" y="0"/>
                    <wp:positionH relativeFrom="margin">
                      <wp:posOffset>6329045</wp:posOffset>
                    </wp:positionH>
                    <wp:positionV relativeFrom="margin">
                      <wp:posOffset>95250</wp:posOffset>
                    </wp:positionV>
                    <wp:extent cx="571500" cy="584200"/>
                    <wp:effectExtent l="0" t="0" r="0" b="0"/>
                    <wp:wrapNone/>
                    <wp:docPr id="15993163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7887A9FE" w14:textId="77777777" w:rsidR="007255BE" w:rsidRDefault="007255BE" w:rsidP="0017014D">
                                <w:pPr>
                                  <w:jc w:val="right"/>
                                </w:pPr>
                                <w:r>
                                  <w:object w:dxaOrig="3000" w:dyaOrig="3000" w14:anchorId="133BC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8pt;height:43.8pt">
                                      <v:imagedata r:id="rId1" o:title=""/>
                                    </v:shape>
                                    <o:OLEObject Type="Embed" ProgID="MSPhotoEd.3" ShapeID="_x0000_i1027" DrawAspect="Content" ObjectID="_1822651368" r:id="rId2"/>
                                  </w:object>
                                </w:r>
                                <w:r>
                                  <w:rPr>
                                    <w:rFonts w:ascii="Arial Rounded MT Bold" w:hAnsi="Arial Rounded MT Bold"/>
                                    <w:noProof/>
                                    <w:color w:val="808080"/>
                                    <w:sz w:val="12"/>
                                  </w:rPr>
                                  <w:drawing>
                                    <wp:inline distT="0" distB="0" distL="0" distR="0" wp14:anchorId="6E6C4812" wp14:editId="4B15C995">
                                      <wp:extent cx="548640" cy="556260"/>
                                      <wp:effectExtent l="0" t="0" r="3810" b="0"/>
                                      <wp:docPr id="1171360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B7568" id="_x0000_s1027" style="position:absolute;margin-left:498.35pt;margin-top:7.5pt;width:45pt;height: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" filled="f" stroked="f" strokecolor="gray" strokeweight=".25pt">
                    <v:textbox inset="1pt,1pt,1pt,1pt">
                      <w:txbxContent>
                        <w:p w14:paraId="7887A9FE" w14:textId="77777777" w:rsidR="007255BE" w:rsidRDefault="007255BE" w:rsidP="0017014D">
                          <w:pPr>
                            <w:jc w:val="right"/>
                          </w:pPr>
                          <w:r>
                            <w:object w:dxaOrig="3000" w:dyaOrig="3000" w14:anchorId="133BCF2D">
                              <v:shape id="_x0000_i1027" type="#_x0000_t75" style="width:43.8pt;height:43.8pt">
                                <v:imagedata r:id="rId1" o:title=""/>
                              </v:shape>
                              <o:OLEObject Type="Embed" ProgID="MSPhotoEd.3" ShapeID="_x0000_i1027" DrawAspect="Content" ObjectID="_1822651368" r:id="rId4"/>
                            </w:object>
                          </w:r>
                          <w:r>
                            <w:rPr>
                              <w:rFonts w:ascii="Arial Rounded MT Bold" w:hAnsi="Arial Rounded MT Bold"/>
                              <w:noProof/>
                              <w:color w:val="808080"/>
                              <w:sz w:val="12"/>
                            </w:rPr>
                            <w:drawing>
                              <wp:inline distT="0" distB="0" distL="0" distR="0" wp14:anchorId="6E6C4812" wp14:editId="4B15C995">
                                <wp:extent cx="548640" cy="556260"/>
                                <wp:effectExtent l="0" t="0" r="3810" b="0"/>
                                <wp:docPr id="1171360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v:textbox>
                    <w10:wrap anchorx="margin" anchory="margin"/>
                  </v:rect>
                </w:pict>
              </mc:Fallback>
            </mc:AlternateContent>
          </w:r>
          <w:r w:rsidRPr="005163B0">
            <w:rPr>
              <w:rFonts w:ascii="Times New Roman" w:hAnsi="Times New Roman"/>
              <w:sz w:val="16"/>
              <w:szCs w:val="16"/>
            </w:rPr>
            <w:t>CALIFORNIA COASTAL COMMISSION</w:t>
          </w:r>
        </w:p>
        <w:p w14:paraId="5F5F91E9" w14:textId="77777777" w:rsidR="007255BE" w:rsidRPr="00F41295" w:rsidRDefault="007255BE" w:rsidP="0017014D">
          <w:pPr>
            <w:rPr>
              <w:spacing w:val="10"/>
              <w:sz w:val="12"/>
            </w:rPr>
          </w:pPr>
          <w:r w:rsidRPr="005163B0">
            <w:rPr>
              <w:rFonts w:ascii="Times New Roman" w:hAnsi="Times New Roman"/>
              <w:sz w:val="16"/>
              <w:szCs w:val="16"/>
            </w:rPr>
            <w:t>455 MARKET STREET, SUITE 300</w:t>
          </w:r>
          <w:r w:rsidRPr="005163B0">
            <w:rPr>
              <w:rFonts w:ascii="Times New Roman" w:hAnsi="Times New Roman"/>
              <w:sz w:val="16"/>
              <w:szCs w:val="16"/>
            </w:rPr>
            <w:br/>
          </w:r>
          <w:smartTag w:uri="urn:schemas-microsoft-com:office:smarttags" w:element="stockticker">
            <w:r w:rsidRPr="005163B0">
              <w:rPr>
                <w:rFonts w:ascii="Times New Roman" w:hAnsi="Times New Roman"/>
                <w:sz w:val="16"/>
                <w:szCs w:val="16"/>
              </w:rPr>
              <w:t>SAN</w:t>
            </w:r>
          </w:smartTag>
          <w:r w:rsidRPr="005163B0">
            <w:rPr>
              <w:rFonts w:ascii="Times New Roman" w:hAnsi="Times New Roman"/>
              <w:sz w:val="16"/>
              <w:szCs w:val="16"/>
            </w:rPr>
            <w:t xml:space="preserve"> FRANCISCO, CA 94105-2219</w:t>
          </w:r>
          <w:r w:rsidRPr="005163B0">
            <w:rPr>
              <w:rFonts w:ascii="Times New Roman" w:hAnsi="Times New Roman"/>
              <w:sz w:val="16"/>
              <w:szCs w:val="16"/>
            </w:rPr>
            <w:br/>
            <w:t>VOICE (415) 904-5200</w:t>
          </w:r>
          <w:r w:rsidRPr="005163B0">
            <w:rPr>
              <w:rFonts w:ascii="Times New Roman" w:hAnsi="Times New Roman"/>
              <w:sz w:val="16"/>
              <w:szCs w:val="16"/>
            </w:rPr>
            <w:br/>
            <w:t>FAX (415) 904-5400</w:t>
          </w:r>
          <w:r w:rsidRPr="00F41295">
            <w:rPr>
              <w:spacing w:val="10"/>
              <w:sz w:val="12"/>
            </w:rPr>
            <w:br/>
          </w:r>
        </w:p>
        <w:p w14:paraId="706D700F" w14:textId="77777777" w:rsidR="007255BE" w:rsidRPr="00F41295" w:rsidRDefault="007255BE" w:rsidP="0017014D">
          <w:pPr>
            <w:spacing w:before="40" w:after="400" w:line="160" w:lineRule="exact"/>
            <w:ind w:left="-14"/>
            <w:rPr>
              <w:rFonts w:ascii="Arial Rounded MT Bold" w:hAnsi="Arial Rounded MT Bold"/>
              <w:smallCaps/>
            </w:rPr>
          </w:pPr>
        </w:p>
      </w:tc>
      <w:tc>
        <w:tcPr>
          <w:tcW w:w="1080" w:type="dxa"/>
        </w:tcPr>
        <w:p w14:paraId="3170D62D" w14:textId="77777777" w:rsidR="007255BE" w:rsidRPr="00F41295" w:rsidRDefault="007255BE" w:rsidP="0017014D">
          <w:pPr>
            <w:spacing w:before="700"/>
            <w:jc w:val="right"/>
            <w:rPr>
              <w:rFonts w:ascii="Arial Rounded MT Bold" w:hAnsi="Arial Rounded MT Bold"/>
              <w:smallCaps/>
            </w:rPr>
          </w:pPr>
        </w:p>
      </w:tc>
    </w:tr>
  </w:tbl>
  <w:p w14:paraId="23863F0B" w14:textId="77777777" w:rsidR="007255BE" w:rsidRDefault="007255BE">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9961C1"/>
    <w:multiLevelType w:val="hybridMultilevel"/>
    <w:tmpl w:val="F8CA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F1A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90FF6"/>
    <w:multiLevelType w:val="hybridMultilevel"/>
    <w:tmpl w:val="FAF0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86F85"/>
    <w:multiLevelType w:val="hybridMultilevel"/>
    <w:tmpl w:val="3B0A580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207B9"/>
    <w:multiLevelType w:val="hybridMultilevel"/>
    <w:tmpl w:val="D0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415D9"/>
    <w:multiLevelType w:val="hybridMultilevel"/>
    <w:tmpl w:val="0DB6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97676E"/>
    <w:multiLevelType w:val="hybridMultilevel"/>
    <w:tmpl w:val="878A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463011">
    <w:abstractNumId w:val="7"/>
  </w:num>
  <w:num w:numId="2" w16cid:durableId="592319529">
    <w:abstractNumId w:val="10"/>
  </w:num>
  <w:num w:numId="3" w16cid:durableId="119080354">
    <w:abstractNumId w:val="1"/>
  </w:num>
  <w:num w:numId="4" w16cid:durableId="1307397287">
    <w:abstractNumId w:val="0"/>
  </w:num>
  <w:num w:numId="5" w16cid:durableId="421724539">
    <w:abstractNumId w:val="4"/>
  </w:num>
  <w:num w:numId="6" w16cid:durableId="143201100">
    <w:abstractNumId w:val="3"/>
  </w:num>
  <w:num w:numId="7" w16cid:durableId="543643131">
    <w:abstractNumId w:val="6"/>
  </w:num>
  <w:num w:numId="8" w16cid:durableId="1360425485">
    <w:abstractNumId w:val="9"/>
  </w:num>
  <w:num w:numId="9" w16cid:durableId="1141071979">
    <w:abstractNumId w:val="11"/>
  </w:num>
  <w:num w:numId="10" w16cid:durableId="1325082131">
    <w:abstractNumId w:val="5"/>
  </w:num>
  <w:num w:numId="11" w16cid:durableId="1102725097">
    <w:abstractNumId w:val="8"/>
  </w:num>
  <w:num w:numId="12" w16cid:durableId="2028823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DE"/>
    <w:rsid w:val="00000CB3"/>
    <w:rsid w:val="00014665"/>
    <w:rsid w:val="00040D61"/>
    <w:rsid w:val="00046377"/>
    <w:rsid w:val="000A3E15"/>
    <w:rsid w:val="000D35AE"/>
    <w:rsid w:val="000E43BB"/>
    <w:rsid w:val="000E592F"/>
    <w:rsid w:val="00163207"/>
    <w:rsid w:val="00165120"/>
    <w:rsid w:val="0017014D"/>
    <w:rsid w:val="00195A9A"/>
    <w:rsid w:val="001C14D6"/>
    <w:rsid w:val="001C3E2A"/>
    <w:rsid w:val="001D132C"/>
    <w:rsid w:val="001D1834"/>
    <w:rsid w:val="001E2A24"/>
    <w:rsid w:val="00203E38"/>
    <w:rsid w:val="002109F6"/>
    <w:rsid w:val="00214CD5"/>
    <w:rsid w:val="0025262B"/>
    <w:rsid w:val="00257231"/>
    <w:rsid w:val="00293325"/>
    <w:rsid w:val="002B22FD"/>
    <w:rsid w:val="002C60D9"/>
    <w:rsid w:val="002E189D"/>
    <w:rsid w:val="003276B6"/>
    <w:rsid w:val="003325DA"/>
    <w:rsid w:val="0033267B"/>
    <w:rsid w:val="00340454"/>
    <w:rsid w:val="003415A3"/>
    <w:rsid w:val="003569A3"/>
    <w:rsid w:val="00361591"/>
    <w:rsid w:val="0037518F"/>
    <w:rsid w:val="003A16AA"/>
    <w:rsid w:val="003C2488"/>
    <w:rsid w:val="003F412D"/>
    <w:rsid w:val="003F4AFE"/>
    <w:rsid w:val="00407F51"/>
    <w:rsid w:val="00434916"/>
    <w:rsid w:val="00436178"/>
    <w:rsid w:val="0045676C"/>
    <w:rsid w:val="00480E7E"/>
    <w:rsid w:val="00485418"/>
    <w:rsid w:val="0049344B"/>
    <w:rsid w:val="004B17A9"/>
    <w:rsid w:val="004C55DE"/>
    <w:rsid w:val="005074E8"/>
    <w:rsid w:val="005109E1"/>
    <w:rsid w:val="00522868"/>
    <w:rsid w:val="00522BE0"/>
    <w:rsid w:val="00537FEE"/>
    <w:rsid w:val="005A38F3"/>
    <w:rsid w:val="0060294C"/>
    <w:rsid w:val="006035FF"/>
    <w:rsid w:val="00611C4F"/>
    <w:rsid w:val="006125FC"/>
    <w:rsid w:val="006455EA"/>
    <w:rsid w:val="006A4F00"/>
    <w:rsid w:val="006B788B"/>
    <w:rsid w:val="00705C59"/>
    <w:rsid w:val="007155B4"/>
    <w:rsid w:val="007255BE"/>
    <w:rsid w:val="007820BE"/>
    <w:rsid w:val="007A509E"/>
    <w:rsid w:val="007B0773"/>
    <w:rsid w:val="007E09B1"/>
    <w:rsid w:val="007E6DBC"/>
    <w:rsid w:val="0080663E"/>
    <w:rsid w:val="008253D5"/>
    <w:rsid w:val="00842A67"/>
    <w:rsid w:val="00862E66"/>
    <w:rsid w:val="008A299E"/>
    <w:rsid w:val="008C13DD"/>
    <w:rsid w:val="008E15B6"/>
    <w:rsid w:val="00900E44"/>
    <w:rsid w:val="00935F2E"/>
    <w:rsid w:val="009478F6"/>
    <w:rsid w:val="00947F6F"/>
    <w:rsid w:val="009A6D9C"/>
    <w:rsid w:val="009B0950"/>
    <w:rsid w:val="009B251B"/>
    <w:rsid w:val="009C5E37"/>
    <w:rsid w:val="00A073DD"/>
    <w:rsid w:val="00A16CCA"/>
    <w:rsid w:val="00A242DC"/>
    <w:rsid w:val="00A316CA"/>
    <w:rsid w:val="00A343CC"/>
    <w:rsid w:val="00A4704A"/>
    <w:rsid w:val="00A56B70"/>
    <w:rsid w:val="00AA103C"/>
    <w:rsid w:val="00AB1C0D"/>
    <w:rsid w:val="00AC5510"/>
    <w:rsid w:val="00AD6A28"/>
    <w:rsid w:val="00AE4F11"/>
    <w:rsid w:val="00B23AA8"/>
    <w:rsid w:val="00B244D0"/>
    <w:rsid w:val="00B50620"/>
    <w:rsid w:val="00B50D40"/>
    <w:rsid w:val="00B53445"/>
    <w:rsid w:val="00B55920"/>
    <w:rsid w:val="00B55CA9"/>
    <w:rsid w:val="00B65D54"/>
    <w:rsid w:val="00B8551B"/>
    <w:rsid w:val="00B971AF"/>
    <w:rsid w:val="00BA75CC"/>
    <w:rsid w:val="00BE5CC3"/>
    <w:rsid w:val="00C016F3"/>
    <w:rsid w:val="00C33FCD"/>
    <w:rsid w:val="00C41B02"/>
    <w:rsid w:val="00C45675"/>
    <w:rsid w:val="00C65A45"/>
    <w:rsid w:val="00C7745C"/>
    <w:rsid w:val="00C860FB"/>
    <w:rsid w:val="00CD07AA"/>
    <w:rsid w:val="00CF1CAB"/>
    <w:rsid w:val="00D34775"/>
    <w:rsid w:val="00D410FC"/>
    <w:rsid w:val="00D42DD6"/>
    <w:rsid w:val="00D5005F"/>
    <w:rsid w:val="00DB25AE"/>
    <w:rsid w:val="00E617A3"/>
    <w:rsid w:val="00E77081"/>
    <w:rsid w:val="00EA0632"/>
    <w:rsid w:val="00EA6A94"/>
    <w:rsid w:val="00ED7F15"/>
    <w:rsid w:val="00F22D73"/>
    <w:rsid w:val="00F64091"/>
    <w:rsid w:val="00F809C3"/>
    <w:rsid w:val="00F81075"/>
    <w:rsid w:val="00FC278F"/>
    <w:rsid w:val="00FC3C40"/>
    <w:rsid w:val="00FE40D9"/>
    <w:rsid w:val="00FE6D8C"/>
    <w:rsid w:val="00FF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C6D4E20"/>
  <w15:docId w15:val="{087858C5-1994-440E-A50F-98DE9495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paragraph" w:styleId="BodyText">
    <w:name w:val="Body Text"/>
    <w:basedOn w:val="Normal"/>
    <w:link w:val="BodyTextChar"/>
    <w:rsid w:val="007E09B1"/>
    <w:rPr>
      <w:rFonts w:ascii="Times New Roman" w:hAnsi="Times New Roman"/>
      <w:sz w:val="24"/>
    </w:rPr>
  </w:style>
  <w:style w:type="character" w:customStyle="1" w:styleId="BodyTextChar">
    <w:name w:val="Body Text Char"/>
    <w:basedOn w:val="DefaultParagraphFont"/>
    <w:link w:val="BodyText"/>
    <w:rsid w:val="007E09B1"/>
    <w:rPr>
      <w:sz w:val="24"/>
    </w:rPr>
  </w:style>
  <w:style w:type="table" w:styleId="TableGrid">
    <w:name w:val="Table Grid"/>
    <w:basedOn w:val="TableNormal"/>
    <w:rsid w:val="00A31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65120"/>
    <w:rPr>
      <w:sz w:val="16"/>
      <w:szCs w:val="16"/>
    </w:rPr>
  </w:style>
  <w:style w:type="paragraph" w:styleId="CommentText">
    <w:name w:val="annotation text"/>
    <w:basedOn w:val="Normal"/>
    <w:link w:val="CommentTextChar"/>
    <w:rsid w:val="00165120"/>
    <w:rPr>
      <w:sz w:val="20"/>
    </w:rPr>
  </w:style>
  <w:style w:type="character" w:customStyle="1" w:styleId="CommentTextChar">
    <w:name w:val="Comment Text Char"/>
    <w:basedOn w:val="DefaultParagraphFont"/>
    <w:link w:val="CommentText"/>
    <w:rsid w:val="00165120"/>
    <w:rPr>
      <w:rFonts w:ascii="Book Antiqua" w:hAnsi="Book Antiqua"/>
    </w:rPr>
  </w:style>
  <w:style w:type="paragraph" w:styleId="CommentSubject">
    <w:name w:val="annotation subject"/>
    <w:basedOn w:val="CommentText"/>
    <w:next w:val="CommentText"/>
    <w:link w:val="CommentSubjectChar"/>
    <w:rsid w:val="00165120"/>
    <w:rPr>
      <w:b/>
      <w:bCs/>
    </w:rPr>
  </w:style>
  <w:style w:type="character" w:customStyle="1" w:styleId="CommentSubjectChar">
    <w:name w:val="Comment Subject Char"/>
    <w:basedOn w:val="CommentTextChar"/>
    <w:link w:val="CommentSubject"/>
    <w:rsid w:val="00165120"/>
    <w:rPr>
      <w:rFonts w:ascii="Book Antiqua" w:hAnsi="Book Antiqua"/>
      <w:b/>
      <w:bCs/>
    </w:rPr>
  </w:style>
  <w:style w:type="paragraph" w:styleId="Revision">
    <w:name w:val="Revision"/>
    <w:hidden/>
    <w:uiPriority w:val="99"/>
    <w:semiHidden/>
    <w:rsid w:val="003A16AA"/>
    <w:rPr>
      <w:rFonts w:ascii="Book Antiqua" w:hAnsi="Book Antiqua"/>
      <w:sz w:val="22"/>
    </w:rPr>
  </w:style>
  <w:style w:type="paragraph" w:customStyle="1" w:styleId="Default">
    <w:name w:val="Default"/>
    <w:basedOn w:val="Normal"/>
    <w:rsid w:val="00E77081"/>
    <w:pPr>
      <w:autoSpaceDE w:val="0"/>
      <w:autoSpaceDN w:val="0"/>
    </w:pPr>
    <w:rPr>
      <w:rFonts w:ascii="Arial" w:eastAsiaTheme="minorHAnsi" w:hAnsi="Arial" w:cs="Arial"/>
      <w:color w:val="000000"/>
      <w:sz w:val="24"/>
      <w:szCs w:val="24"/>
      <w14:ligatures w14:val="standardContextual"/>
    </w:rPr>
  </w:style>
  <w:style w:type="character" w:customStyle="1" w:styleId="FooterChar">
    <w:name w:val="Footer Char"/>
    <w:basedOn w:val="DefaultParagraphFont"/>
    <w:link w:val="Footer"/>
    <w:uiPriority w:val="99"/>
    <w:rsid w:val="00B55CA9"/>
    <w:rPr>
      <w:rFonts w:ascii="Book Antiqua" w:hAnsi="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0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3.bin"/><Relationship Id="rId1" Type="http://schemas.openxmlformats.org/officeDocument/2006/relationships/image" Target="media/image1.png"/><Relationship Id="rId4"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9DCC2-A075-4CD2-838A-9C6CC351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Template>
  <TotalTime>1</TotalTime>
  <Pages>10</Pages>
  <Words>2940</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Young, Corinne@Coastal</dc:creator>
  <dc:description>Type below the section-break</dc:description>
  <cp:lastModifiedBy>Dang, June@Coastal</cp:lastModifiedBy>
  <cp:revision>2</cp:revision>
  <cp:lastPrinted>2019-06-12T17:25:00Z</cp:lastPrinted>
  <dcterms:created xsi:type="dcterms:W3CDTF">2025-10-22T22:16:00Z</dcterms:created>
  <dcterms:modified xsi:type="dcterms:W3CDTF">2025-10-22T22:16:00Z</dcterms:modified>
</cp:coreProperties>
</file>