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B266"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235"/>
        <w:gridCol w:w="254"/>
        <w:gridCol w:w="250"/>
        <w:gridCol w:w="2258"/>
        <w:gridCol w:w="250"/>
        <w:gridCol w:w="538"/>
        <w:gridCol w:w="450"/>
        <w:gridCol w:w="672"/>
        <w:gridCol w:w="1251"/>
        <w:gridCol w:w="268"/>
        <w:gridCol w:w="2302"/>
      </w:tblGrid>
      <w:tr w:rsidR="004C4340" w14:paraId="24C32432" w14:textId="77777777">
        <w:trPr>
          <w:cantSplit/>
        </w:trPr>
        <w:tc>
          <w:tcPr>
            <w:tcW w:w="5785" w:type="dxa"/>
            <w:gridSpan w:val="6"/>
            <w:vMerge w:val="restart"/>
            <w:tcBorders>
              <w:top w:val="double" w:sz="4" w:space="0" w:color="auto"/>
              <w:left w:val="double" w:sz="4" w:space="0" w:color="auto"/>
            </w:tcBorders>
          </w:tcPr>
          <w:p w14:paraId="14ECB359" w14:textId="77777777" w:rsidR="004C4340" w:rsidRDefault="004C4340">
            <w:pPr>
              <w:rPr>
                <w:sz w:val="16"/>
              </w:rPr>
            </w:pPr>
          </w:p>
          <w:p w14:paraId="57A90AF6" w14:textId="77777777" w:rsidR="004C4340" w:rsidRDefault="004C4340">
            <w:pPr>
              <w:rPr>
                <w:sz w:val="16"/>
              </w:rPr>
            </w:pPr>
            <w:r>
              <w:rPr>
                <w:sz w:val="16"/>
              </w:rPr>
              <w:t>STATE OF CALIFORNIA</w:t>
            </w:r>
          </w:p>
          <w:p w14:paraId="0B1670F6" w14:textId="77777777" w:rsidR="004C4340" w:rsidRDefault="004C4340">
            <w:r>
              <w:rPr>
                <w:sz w:val="16"/>
              </w:rPr>
              <w:t>DEPARTMENT OF FORESTRY AND FIRE PROTECTION</w:t>
            </w:r>
          </w:p>
          <w:p w14:paraId="76F84EED" w14:textId="77777777" w:rsidR="004C4340" w:rsidRDefault="004C4340">
            <w:pPr>
              <w:rPr>
                <w:b/>
                <w:bCs/>
              </w:rPr>
            </w:pPr>
            <w:r>
              <w:rPr>
                <w:b/>
                <w:bCs/>
              </w:rPr>
              <w:t>POSITION ESSENTIAL FUNCTIONS DUTIES STATEMENT</w:t>
            </w:r>
          </w:p>
          <w:p w14:paraId="2EF8D7D4"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1B7CB211" w14:textId="77777777" w:rsidR="004C4340" w:rsidRDefault="004C4340">
            <w:r>
              <w:t>Working Title of Position</w:t>
            </w:r>
          </w:p>
          <w:p w14:paraId="19C7E5AF" w14:textId="3B26BDDB" w:rsidR="004C4340" w:rsidRDefault="001753DA">
            <w:pPr>
              <w:rPr>
                <w:color w:val="0000FF"/>
              </w:rPr>
            </w:pPr>
            <w:r>
              <w:rPr>
                <w:color w:val="0000FF"/>
              </w:rPr>
              <w:t>Hiring Analyst</w:t>
            </w:r>
          </w:p>
        </w:tc>
      </w:tr>
      <w:tr w:rsidR="004C4340" w14:paraId="445EEE71" w14:textId="77777777">
        <w:trPr>
          <w:cantSplit/>
        </w:trPr>
        <w:tc>
          <w:tcPr>
            <w:tcW w:w="5785" w:type="dxa"/>
            <w:gridSpan w:val="6"/>
            <w:vMerge/>
            <w:tcBorders>
              <w:left w:val="double" w:sz="4" w:space="0" w:color="auto"/>
            </w:tcBorders>
          </w:tcPr>
          <w:p w14:paraId="6D505FCA" w14:textId="77777777" w:rsidR="004C4340" w:rsidRDefault="004C4340"/>
        </w:tc>
        <w:tc>
          <w:tcPr>
            <w:tcW w:w="4943" w:type="dxa"/>
            <w:gridSpan w:val="5"/>
            <w:tcBorders>
              <w:right w:val="double" w:sz="4" w:space="0" w:color="auto"/>
            </w:tcBorders>
          </w:tcPr>
          <w:p w14:paraId="3F77A91E" w14:textId="77777777" w:rsidR="004C4340" w:rsidRDefault="004C4340">
            <w:r>
              <w:t>Division and/or Subdivision</w:t>
            </w:r>
          </w:p>
          <w:p w14:paraId="6C9FAA8E" w14:textId="2CE39C08" w:rsidR="004C4340" w:rsidRDefault="00C35EAA">
            <w:r>
              <w:rPr>
                <w:rFonts w:cs="Arial"/>
                <w:color w:val="0000FF"/>
              </w:rPr>
              <w:t xml:space="preserve">San </w:t>
            </w:r>
            <w:r w:rsidR="000F47D1">
              <w:rPr>
                <w:rFonts w:cs="Arial"/>
                <w:color w:val="0000FF"/>
              </w:rPr>
              <w:t>Benito–Monterey Unit</w:t>
            </w:r>
            <w:r w:rsidR="001753DA">
              <w:rPr>
                <w:rFonts w:cs="Arial"/>
                <w:color w:val="0000FF"/>
              </w:rPr>
              <w:t xml:space="preserve"> (BEU) - </w:t>
            </w:r>
            <w:r w:rsidR="00DE7D85">
              <w:rPr>
                <w:rFonts w:cs="Arial"/>
                <w:color w:val="0000FF"/>
              </w:rPr>
              <w:t>Finance</w:t>
            </w:r>
          </w:p>
        </w:tc>
      </w:tr>
      <w:tr w:rsidR="004C4340" w14:paraId="50612155" w14:textId="77777777">
        <w:trPr>
          <w:cantSplit/>
        </w:trPr>
        <w:tc>
          <w:tcPr>
            <w:tcW w:w="5785" w:type="dxa"/>
            <w:gridSpan w:val="6"/>
            <w:vMerge w:val="restart"/>
            <w:tcBorders>
              <w:left w:val="double" w:sz="4" w:space="0" w:color="auto"/>
            </w:tcBorders>
          </w:tcPr>
          <w:p w14:paraId="08EE2B6A" w14:textId="77777777" w:rsidR="004C4340" w:rsidRDefault="004C4340">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34042420" w14:textId="77777777" w:rsidR="004C4340" w:rsidRDefault="004C4340">
            <w:r>
              <w:t>Location of Headquarters</w:t>
            </w:r>
          </w:p>
          <w:p w14:paraId="1DEAB652" w14:textId="42B31E10" w:rsidR="004C4340" w:rsidRDefault="000F47D1">
            <w:r>
              <w:rPr>
                <w:rFonts w:cs="Arial"/>
                <w:color w:val="0000FF"/>
              </w:rPr>
              <w:t>Monterey</w:t>
            </w:r>
            <w:r w:rsidR="00C35EAA">
              <w:rPr>
                <w:rFonts w:cs="Arial"/>
                <w:color w:val="0000FF"/>
              </w:rPr>
              <w:t xml:space="preserve"> </w:t>
            </w:r>
          </w:p>
        </w:tc>
      </w:tr>
      <w:tr w:rsidR="004C4340" w14:paraId="54F8121A" w14:textId="77777777">
        <w:trPr>
          <w:cantSplit/>
        </w:trPr>
        <w:tc>
          <w:tcPr>
            <w:tcW w:w="5785" w:type="dxa"/>
            <w:gridSpan w:val="6"/>
            <w:vMerge/>
            <w:tcBorders>
              <w:left w:val="double" w:sz="4" w:space="0" w:color="auto"/>
            </w:tcBorders>
          </w:tcPr>
          <w:p w14:paraId="3948A6E6" w14:textId="77777777" w:rsidR="004C4340" w:rsidRDefault="004C4340"/>
        </w:tc>
        <w:tc>
          <w:tcPr>
            <w:tcW w:w="4943" w:type="dxa"/>
            <w:gridSpan w:val="5"/>
            <w:tcBorders>
              <w:right w:val="double" w:sz="4" w:space="0" w:color="auto"/>
            </w:tcBorders>
          </w:tcPr>
          <w:p w14:paraId="3337AA69" w14:textId="77777777" w:rsidR="004C4340" w:rsidRDefault="004C4340">
            <w:r>
              <w:t>Class Title of Position</w:t>
            </w:r>
          </w:p>
          <w:p w14:paraId="79914459" w14:textId="130507C3" w:rsidR="004C4340" w:rsidRDefault="00935D0A">
            <w:r>
              <w:rPr>
                <w:color w:val="0000FF"/>
              </w:rPr>
              <w:t>Analyst II</w:t>
            </w:r>
          </w:p>
        </w:tc>
      </w:tr>
      <w:tr w:rsidR="004C4340" w14:paraId="5626FFD0" w14:textId="77777777">
        <w:trPr>
          <w:cantSplit/>
        </w:trPr>
        <w:tc>
          <w:tcPr>
            <w:tcW w:w="5785" w:type="dxa"/>
            <w:gridSpan w:val="6"/>
            <w:vMerge/>
            <w:tcBorders>
              <w:left w:val="double" w:sz="4" w:space="0" w:color="auto"/>
            </w:tcBorders>
          </w:tcPr>
          <w:p w14:paraId="4BDB4E61" w14:textId="77777777" w:rsidR="004C4340" w:rsidRDefault="004C4340"/>
        </w:tc>
        <w:tc>
          <w:tcPr>
            <w:tcW w:w="4943" w:type="dxa"/>
            <w:gridSpan w:val="5"/>
            <w:tcBorders>
              <w:right w:val="double" w:sz="4" w:space="0" w:color="auto"/>
            </w:tcBorders>
          </w:tcPr>
          <w:p w14:paraId="375ABE66" w14:textId="77777777" w:rsidR="004C4340" w:rsidRDefault="004C4340">
            <w:r>
              <w:t>Position Number</w:t>
            </w:r>
          </w:p>
          <w:p w14:paraId="2F471CC2" w14:textId="4CCB83ED" w:rsidR="004C4340" w:rsidRDefault="00B90491">
            <w:r>
              <w:t>541-419-5393-</w:t>
            </w:r>
            <w:r w:rsidR="004216A5">
              <w:t>70</w:t>
            </w:r>
            <w:r w:rsidR="002579E5">
              <w:t>0</w:t>
            </w:r>
          </w:p>
        </w:tc>
      </w:tr>
      <w:tr w:rsidR="004C4340" w14:paraId="0434A62B" w14:textId="77777777">
        <w:trPr>
          <w:cantSplit/>
        </w:trPr>
        <w:tc>
          <w:tcPr>
            <w:tcW w:w="5785" w:type="dxa"/>
            <w:gridSpan w:val="6"/>
            <w:vMerge/>
            <w:tcBorders>
              <w:left w:val="double" w:sz="4" w:space="0" w:color="auto"/>
            </w:tcBorders>
          </w:tcPr>
          <w:p w14:paraId="3130B763" w14:textId="77777777" w:rsidR="004C4340" w:rsidRDefault="004C4340"/>
        </w:tc>
        <w:tc>
          <w:tcPr>
            <w:tcW w:w="4943" w:type="dxa"/>
            <w:gridSpan w:val="5"/>
            <w:tcBorders>
              <w:right w:val="double" w:sz="4" w:space="0" w:color="auto"/>
            </w:tcBorders>
          </w:tcPr>
          <w:p w14:paraId="34F82F3A" w14:textId="77777777" w:rsidR="004C4340" w:rsidRDefault="004C4340">
            <w:r>
              <w:t>Effective Date</w:t>
            </w:r>
          </w:p>
          <w:p w14:paraId="7207BE18" w14:textId="31EB80BD" w:rsidR="004C4340" w:rsidRDefault="002579E5">
            <w:pPr>
              <w:rPr>
                <w:color w:val="0000FF"/>
              </w:rPr>
            </w:pPr>
            <w:r>
              <w:rPr>
                <w:color w:val="0000FF"/>
              </w:rPr>
              <w:t>0</w:t>
            </w:r>
            <w:r w:rsidR="00935D0A">
              <w:rPr>
                <w:color w:val="0000FF"/>
              </w:rPr>
              <w:t>1</w:t>
            </w:r>
            <w:r>
              <w:rPr>
                <w:color w:val="0000FF"/>
              </w:rPr>
              <w:t>/01/2</w:t>
            </w:r>
            <w:r w:rsidR="00935D0A">
              <w:rPr>
                <w:color w:val="0000FF"/>
              </w:rPr>
              <w:t>6</w:t>
            </w:r>
          </w:p>
          <w:p w14:paraId="30388AE1" w14:textId="3B6D7AAB" w:rsidR="00541375" w:rsidRDefault="00541375"/>
        </w:tc>
      </w:tr>
      <w:tr w:rsidR="004C4340" w14:paraId="3C204959" w14:textId="77777777" w:rsidTr="001753DA">
        <w:trPr>
          <w:cantSplit/>
        </w:trPr>
        <w:tc>
          <w:tcPr>
            <w:tcW w:w="2235" w:type="dxa"/>
            <w:tcBorders>
              <w:left w:val="double" w:sz="4" w:space="0" w:color="auto"/>
              <w:bottom w:val="single" w:sz="4" w:space="0" w:color="auto"/>
            </w:tcBorders>
          </w:tcPr>
          <w:p w14:paraId="72D77D96" w14:textId="77777777" w:rsidR="004C4340" w:rsidRDefault="004C4340">
            <w:r>
              <w:t>Percentage of Time Required</w:t>
            </w:r>
          </w:p>
        </w:tc>
        <w:tc>
          <w:tcPr>
            <w:tcW w:w="8493" w:type="dxa"/>
            <w:gridSpan w:val="10"/>
            <w:tcBorders>
              <w:bottom w:val="single" w:sz="4" w:space="0" w:color="auto"/>
              <w:right w:val="double" w:sz="4" w:space="0" w:color="auto"/>
            </w:tcBorders>
          </w:tcPr>
          <w:p w14:paraId="4FF9C5A6" w14:textId="77777777" w:rsidR="004C4340" w:rsidRDefault="004C4340">
            <w:r>
              <w:t>Effective on the date indicated, the employee assigned to the position identified above performs the following duties and responsibilities.</w:t>
            </w:r>
          </w:p>
        </w:tc>
      </w:tr>
      <w:tr w:rsidR="004C4340" w14:paraId="73811CD8" w14:textId="77777777" w:rsidTr="001753DA">
        <w:trPr>
          <w:cantSplit/>
          <w:trHeight w:hRule="exact" w:val="6346"/>
        </w:trPr>
        <w:tc>
          <w:tcPr>
            <w:tcW w:w="2235" w:type="dxa"/>
            <w:vMerge w:val="restart"/>
            <w:tcBorders>
              <w:left w:val="double" w:sz="4" w:space="0" w:color="auto"/>
              <w:right w:val="single" w:sz="4" w:space="0" w:color="auto"/>
            </w:tcBorders>
          </w:tcPr>
          <w:p w14:paraId="550CEFFE" w14:textId="77777777" w:rsidR="00C35EAA" w:rsidRDefault="00C35EAA" w:rsidP="001753DA">
            <w:pPr>
              <w:autoSpaceDE w:val="0"/>
              <w:autoSpaceDN w:val="0"/>
              <w:adjustRightInd w:val="0"/>
              <w:rPr>
                <w:rFonts w:ascii="ArialMT" w:hAnsi="ArialMT" w:cs="ArialMT"/>
                <w:color w:val="0000FF"/>
              </w:rPr>
            </w:pPr>
          </w:p>
          <w:p w14:paraId="308D8BB5" w14:textId="77777777" w:rsidR="00B83F99" w:rsidRDefault="00B83F99" w:rsidP="001753DA">
            <w:pPr>
              <w:autoSpaceDE w:val="0"/>
              <w:autoSpaceDN w:val="0"/>
              <w:adjustRightInd w:val="0"/>
              <w:rPr>
                <w:rFonts w:ascii="ArialMT" w:hAnsi="ArialMT" w:cs="ArialMT"/>
                <w:color w:val="0000FF"/>
              </w:rPr>
            </w:pPr>
          </w:p>
          <w:p w14:paraId="39FBC0ED" w14:textId="77777777" w:rsidR="00B83F99" w:rsidRDefault="00B83F99" w:rsidP="001753DA">
            <w:pPr>
              <w:autoSpaceDE w:val="0"/>
              <w:autoSpaceDN w:val="0"/>
              <w:adjustRightInd w:val="0"/>
              <w:rPr>
                <w:rFonts w:ascii="ArialMT" w:hAnsi="ArialMT" w:cs="ArialMT"/>
                <w:color w:val="0000FF"/>
              </w:rPr>
            </w:pPr>
          </w:p>
          <w:p w14:paraId="4EC07D6D" w14:textId="77777777" w:rsidR="00B83F99" w:rsidRDefault="00B83F99" w:rsidP="001753DA">
            <w:pPr>
              <w:autoSpaceDE w:val="0"/>
              <w:autoSpaceDN w:val="0"/>
              <w:adjustRightInd w:val="0"/>
              <w:rPr>
                <w:rFonts w:ascii="ArialMT" w:hAnsi="ArialMT" w:cs="ArialMT"/>
                <w:color w:val="0000FF"/>
              </w:rPr>
            </w:pPr>
          </w:p>
          <w:p w14:paraId="7E33D152" w14:textId="77777777" w:rsidR="00B83F99" w:rsidRDefault="00B83F99" w:rsidP="001753DA">
            <w:pPr>
              <w:autoSpaceDE w:val="0"/>
              <w:autoSpaceDN w:val="0"/>
              <w:adjustRightInd w:val="0"/>
              <w:rPr>
                <w:rFonts w:ascii="ArialMT" w:hAnsi="ArialMT" w:cs="ArialMT"/>
                <w:color w:val="0000FF"/>
              </w:rPr>
            </w:pPr>
          </w:p>
          <w:p w14:paraId="7BF2377B" w14:textId="77777777" w:rsidR="00B83F99" w:rsidRDefault="00B83F99" w:rsidP="001753DA">
            <w:pPr>
              <w:autoSpaceDE w:val="0"/>
              <w:autoSpaceDN w:val="0"/>
              <w:adjustRightInd w:val="0"/>
              <w:rPr>
                <w:rFonts w:ascii="ArialMT" w:hAnsi="ArialMT" w:cs="ArialMT"/>
                <w:color w:val="0000FF"/>
              </w:rPr>
            </w:pPr>
          </w:p>
          <w:p w14:paraId="4D2BD5D5" w14:textId="77777777" w:rsidR="00B83F99" w:rsidRDefault="00B83F99" w:rsidP="001753DA">
            <w:pPr>
              <w:autoSpaceDE w:val="0"/>
              <w:autoSpaceDN w:val="0"/>
              <w:adjustRightInd w:val="0"/>
              <w:rPr>
                <w:rFonts w:ascii="ArialMT" w:hAnsi="ArialMT" w:cs="ArialMT"/>
                <w:color w:val="0000FF"/>
              </w:rPr>
            </w:pPr>
          </w:p>
          <w:p w14:paraId="019D7D5A" w14:textId="77777777" w:rsidR="00B83F99" w:rsidRDefault="00B83F99" w:rsidP="001753DA">
            <w:pPr>
              <w:autoSpaceDE w:val="0"/>
              <w:autoSpaceDN w:val="0"/>
              <w:adjustRightInd w:val="0"/>
              <w:rPr>
                <w:rFonts w:ascii="ArialMT" w:hAnsi="ArialMT" w:cs="ArialMT"/>
                <w:color w:val="0000FF"/>
              </w:rPr>
            </w:pPr>
          </w:p>
          <w:p w14:paraId="22E66753" w14:textId="77777777" w:rsidR="00B83F99" w:rsidRDefault="00B83F99" w:rsidP="001753DA">
            <w:pPr>
              <w:autoSpaceDE w:val="0"/>
              <w:autoSpaceDN w:val="0"/>
              <w:adjustRightInd w:val="0"/>
              <w:rPr>
                <w:rFonts w:ascii="ArialMT" w:hAnsi="ArialMT" w:cs="ArialMT"/>
                <w:color w:val="0000FF"/>
              </w:rPr>
            </w:pPr>
          </w:p>
          <w:p w14:paraId="0B34D807" w14:textId="77777777" w:rsidR="00B83F99" w:rsidRDefault="00B83F99" w:rsidP="001753DA">
            <w:pPr>
              <w:autoSpaceDE w:val="0"/>
              <w:autoSpaceDN w:val="0"/>
              <w:adjustRightInd w:val="0"/>
              <w:rPr>
                <w:rFonts w:ascii="ArialMT" w:hAnsi="ArialMT" w:cs="ArialMT"/>
                <w:color w:val="0000FF"/>
              </w:rPr>
            </w:pPr>
          </w:p>
          <w:p w14:paraId="7056F6EF" w14:textId="77777777" w:rsidR="00B83F99" w:rsidRDefault="00B83F99" w:rsidP="001753DA">
            <w:pPr>
              <w:autoSpaceDE w:val="0"/>
              <w:autoSpaceDN w:val="0"/>
              <w:adjustRightInd w:val="0"/>
              <w:rPr>
                <w:rFonts w:ascii="ArialMT" w:hAnsi="ArialMT" w:cs="ArialMT"/>
                <w:color w:val="0000FF"/>
              </w:rPr>
            </w:pPr>
          </w:p>
          <w:p w14:paraId="2DA0A6B0" w14:textId="77777777" w:rsidR="00B83F99" w:rsidRDefault="00B83F99" w:rsidP="001753DA">
            <w:pPr>
              <w:autoSpaceDE w:val="0"/>
              <w:autoSpaceDN w:val="0"/>
              <w:adjustRightInd w:val="0"/>
              <w:rPr>
                <w:rFonts w:ascii="ArialMT" w:hAnsi="ArialMT" w:cs="ArialMT"/>
                <w:color w:val="0000FF"/>
              </w:rPr>
            </w:pPr>
          </w:p>
          <w:p w14:paraId="0EE4B942" w14:textId="77777777" w:rsidR="00B83F99" w:rsidRDefault="00B83F99" w:rsidP="001753DA">
            <w:pPr>
              <w:autoSpaceDE w:val="0"/>
              <w:autoSpaceDN w:val="0"/>
              <w:adjustRightInd w:val="0"/>
              <w:rPr>
                <w:rFonts w:ascii="ArialMT" w:hAnsi="ArialMT" w:cs="ArialMT"/>
                <w:color w:val="0000FF"/>
              </w:rPr>
            </w:pPr>
          </w:p>
          <w:p w14:paraId="3CAFACAA" w14:textId="13CF41BF" w:rsidR="00B83F99" w:rsidRPr="00C35EAA" w:rsidRDefault="009A14DB" w:rsidP="001753DA">
            <w:pPr>
              <w:autoSpaceDE w:val="0"/>
              <w:autoSpaceDN w:val="0"/>
              <w:adjustRightInd w:val="0"/>
              <w:rPr>
                <w:rFonts w:ascii="ArialMT" w:hAnsi="ArialMT" w:cs="ArialMT"/>
                <w:color w:val="0000FF"/>
              </w:rPr>
            </w:pPr>
            <w:r>
              <w:rPr>
                <w:rFonts w:ascii="ArialMT" w:hAnsi="ArialMT" w:cs="ArialMT"/>
                <w:color w:val="0000FF"/>
              </w:rPr>
              <w:t xml:space="preserve">            </w:t>
            </w:r>
            <w:r w:rsidR="00B83F99">
              <w:rPr>
                <w:rFonts w:ascii="ArialMT" w:hAnsi="ArialMT" w:cs="ArialMT"/>
                <w:color w:val="0000FF"/>
              </w:rPr>
              <w:t>35%</w:t>
            </w:r>
          </w:p>
        </w:tc>
        <w:tc>
          <w:tcPr>
            <w:tcW w:w="8493" w:type="dxa"/>
            <w:gridSpan w:val="10"/>
            <w:tcBorders>
              <w:left w:val="single" w:sz="4" w:space="0" w:color="auto"/>
              <w:bottom w:val="nil"/>
              <w:right w:val="double" w:sz="4" w:space="0" w:color="auto"/>
            </w:tcBorders>
          </w:tcPr>
          <w:p w14:paraId="25BB94BC" w14:textId="3CBEEDC8" w:rsidR="001753DA" w:rsidRPr="001753DA" w:rsidRDefault="001753DA" w:rsidP="001753DA">
            <w:pPr>
              <w:autoSpaceDE w:val="0"/>
              <w:autoSpaceDN w:val="0"/>
              <w:adjustRightInd w:val="0"/>
              <w:ind w:right="331"/>
              <w:rPr>
                <w:rFonts w:ascii="ArialMT" w:hAnsi="ArialMT" w:cs="ArialMT"/>
                <w:color w:val="0000FF"/>
              </w:rPr>
            </w:pPr>
          </w:p>
          <w:p w14:paraId="5E91CDC1" w14:textId="07391E38" w:rsidR="009F1424" w:rsidRDefault="00C35EAA" w:rsidP="001753DA">
            <w:pPr>
              <w:autoSpaceDE w:val="0"/>
              <w:autoSpaceDN w:val="0"/>
              <w:adjustRightInd w:val="0"/>
              <w:ind w:right="331"/>
              <w:rPr>
                <w:rFonts w:ascii="ArialMT" w:hAnsi="ArialMT" w:cs="ArialMT"/>
                <w:color w:val="0000FF"/>
              </w:rPr>
            </w:pPr>
            <w:r w:rsidRPr="00BD386F">
              <w:rPr>
                <w:rFonts w:ascii="ArialMT" w:hAnsi="ArialMT" w:cs="ArialMT"/>
                <w:color w:val="0000FF"/>
              </w:rPr>
              <w:t xml:space="preserve">Under the supervision of </w:t>
            </w:r>
            <w:proofErr w:type="gramStart"/>
            <w:r w:rsidRPr="00BD386F">
              <w:rPr>
                <w:rFonts w:ascii="ArialMT" w:hAnsi="ArialMT" w:cs="ArialMT"/>
                <w:color w:val="0000FF"/>
              </w:rPr>
              <w:t xml:space="preserve">the </w:t>
            </w:r>
            <w:r w:rsidR="00527215">
              <w:rPr>
                <w:rFonts w:ascii="ArialMT" w:hAnsi="ArialMT" w:cs="ArialMT"/>
                <w:color w:val="0000FF"/>
              </w:rPr>
              <w:t>S</w:t>
            </w:r>
            <w:r w:rsidR="009A14DB">
              <w:rPr>
                <w:rFonts w:ascii="ArialMT" w:hAnsi="ArialMT" w:cs="ArialMT"/>
                <w:color w:val="0000FF"/>
              </w:rPr>
              <w:t>upervisor</w:t>
            </w:r>
            <w:proofErr w:type="gramEnd"/>
            <w:r w:rsidR="009A14DB">
              <w:rPr>
                <w:rFonts w:ascii="ArialMT" w:hAnsi="ArialMT" w:cs="ArialMT"/>
                <w:color w:val="0000FF"/>
              </w:rPr>
              <w:t xml:space="preserve"> I</w:t>
            </w:r>
            <w:r w:rsidR="001753DA">
              <w:rPr>
                <w:rFonts w:ascii="ArialMT" w:hAnsi="ArialMT" w:cs="ArialMT"/>
                <w:color w:val="0000FF"/>
              </w:rPr>
              <w:t xml:space="preserve">, the </w:t>
            </w:r>
            <w:r w:rsidR="004A098C" w:rsidRPr="00BD386F">
              <w:rPr>
                <w:rFonts w:ascii="ArialMT" w:hAnsi="ArialMT" w:cs="ArialMT"/>
                <w:color w:val="0000FF"/>
              </w:rPr>
              <w:t>A</w:t>
            </w:r>
            <w:r w:rsidR="00ED1F24">
              <w:rPr>
                <w:rFonts w:ascii="ArialMT" w:hAnsi="ArialMT" w:cs="ArialMT"/>
                <w:color w:val="0000FF"/>
              </w:rPr>
              <w:t>nalyst II</w:t>
            </w:r>
            <w:r w:rsidR="004A098C" w:rsidRPr="00BD386F">
              <w:rPr>
                <w:rFonts w:ascii="ArialMT" w:hAnsi="ArialMT" w:cs="ArialMT"/>
                <w:color w:val="0000FF"/>
              </w:rPr>
              <w:t xml:space="preserve"> (</w:t>
            </w:r>
            <w:r w:rsidR="001753DA">
              <w:rPr>
                <w:rFonts w:ascii="ArialMT" w:hAnsi="ArialMT" w:cs="ArialMT"/>
                <w:color w:val="0000FF"/>
              </w:rPr>
              <w:t xml:space="preserve">Hiring </w:t>
            </w:r>
            <w:r w:rsidR="00016117">
              <w:rPr>
                <w:rFonts w:ascii="ArialMT" w:hAnsi="ArialMT" w:cs="ArialMT"/>
                <w:color w:val="0000FF"/>
              </w:rPr>
              <w:t>Analyst)</w:t>
            </w:r>
            <w:r w:rsidR="009F1424">
              <w:rPr>
                <w:rFonts w:ascii="ArialMT" w:hAnsi="ArialMT" w:cs="ArialMT"/>
                <w:color w:val="0000FF"/>
              </w:rPr>
              <w:t xml:space="preserve"> </w:t>
            </w:r>
            <w:r w:rsidR="001753DA">
              <w:rPr>
                <w:rFonts w:ascii="ArialMT" w:hAnsi="ArialMT" w:cs="ArialMT"/>
                <w:color w:val="0000FF"/>
              </w:rPr>
              <w:t xml:space="preserve">is responsible for managing position control within the Unit and provides oversight as a subject matter expert to Unit Finance regarding Legacy and </w:t>
            </w:r>
            <w:proofErr w:type="spellStart"/>
            <w:r w:rsidR="001753DA">
              <w:rPr>
                <w:rFonts w:ascii="ArialMT" w:hAnsi="ArialMT" w:cs="ArialMT"/>
                <w:color w:val="0000FF"/>
              </w:rPr>
              <w:t>Fi$CAL</w:t>
            </w:r>
            <w:proofErr w:type="spellEnd"/>
            <w:r w:rsidR="001753DA">
              <w:rPr>
                <w:rFonts w:ascii="ArialMT" w:hAnsi="ArialMT" w:cs="ArialMT"/>
                <w:color w:val="0000FF"/>
              </w:rPr>
              <w:t xml:space="preserve"> practices </w:t>
            </w:r>
            <w:r w:rsidR="00ED1F24">
              <w:rPr>
                <w:rFonts w:ascii="ArialMT" w:hAnsi="ArialMT" w:cs="ArialMT"/>
                <w:color w:val="0000FF"/>
              </w:rPr>
              <w:t>affecting</w:t>
            </w:r>
            <w:r w:rsidR="001753DA">
              <w:rPr>
                <w:rFonts w:ascii="ArialMT" w:hAnsi="ArialMT" w:cs="ArialMT"/>
                <w:color w:val="0000FF"/>
              </w:rPr>
              <w:t xml:space="preserve"> the Unit.  Incumbent </w:t>
            </w:r>
            <w:proofErr w:type="gramStart"/>
            <w:r w:rsidR="001753DA">
              <w:rPr>
                <w:rFonts w:ascii="ArialMT" w:hAnsi="ArialMT" w:cs="ArialMT"/>
                <w:color w:val="0000FF"/>
              </w:rPr>
              <w:t>administers</w:t>
            </w:r>
            <w:proofErr w:type="gramEnd"/>
            <w:r w:rsidR="001753DA">
              <w:rPr>
                <w:rFonts w:ascii="ArialMT" w:hAnsi="ArialMT" w:cs="ArialMT"/>
                <w:color w:val="0000FF"/>
              </w:rPr>
              <w:t xml:space="preserve"> hiring, classifications, and recruitment.  This position performs staff work of average difficulty </w:t>
            </w:r>
            <w:proofErr w:type="gramStart"/>
            <w:r w:rsidR="001753DA">
              <w:rPr>
                <w:rFonts w:ascii="ArialMT" w:hAnsi="ArialMT" w:cs="ArialMT"/>
                <w:color w:val="0000FF"/>
              </w:rPr>
              <w:t>in the area of</w:t>
            </w:r>
            <w:proofErr w:type="gramEnd"/>
            <w:r w:rsidR="001753DA">
              <w:rPr>
                <w:rFonts w:ascii="ArialMT" w:hAnsi="ArialMT" w:cs="ArialMT"/>
                <w:color w:val="0000FF"/>
              </w:rPr>
              <w:t xml:space="preserve"> position control, staffing configurations and hiring processes according to generally established criteria from various sources including State Administrative Manual (DGS), </w:t>
            </w:r>
            <w:proofErr w:type="spellStart"/>
            <w:r w:rsidR="001753DA">
              <w:rPr>
                <w:rFonts w:ascii="ArialMT" w:hAnsi="ArialMT" w:cs="ArialMT"/>
                <w:color w:val="0000FF"/>
              </w:rPr>
              <w:t>CalHR</w:t>
            </w:r>
            <w:proofErr w:type="spellEnd"/>
            <w:r w:rsidR="001753DA">
              <w:rPr>
                <w:rFonts w:ascii="ArialMT" w:hAnsi="ArialMT" w:cs="ArialMT"/>
                <w:color w:val="0000FF"/>
              </w:rPr>
              <w:t xml:space="preserve"> and Departmental policies and procedures.  Performs as </w:t>
            </w:r>
            <w:proofErr w:type="gramStart"/>
            <w:r w:rsidR="001753DA">
              <w:rPr>
                <w:rFonts w:ascii="ArialMT" w:hAnsi="ArialMT" w:cs="ArialMT"/>
                <w:color w:val="0000FF"/>
              </w:rPr>
              <w:t>management’s</w:t>
            </w:r>
            <w:proofErr w:type="gramEnd"/>
            <w:r w:rsidR="001753DA">
              <w:rPr>
                <w:rFonts w:ascii="ArialMT" w:hAnsi="ArialMT" w:cs="ArialMT"/>
                <w:color w:val="0000FF"/>
              </w:rPr>
              <w:t xml:space="preserve"> analyst on a variety of issues, as necessary.  The incumbent shall utilize a variety of source materials and be familiar with </w:t>
            </w:r>
            <w:proofErr w:type="gramStart"/>
            <w:r w:rsidR="001753DA">
              <w:rPr>
                <w:rFonts w:ascii="ArialMT" w:hAnsi="ArialMT" w:cs="ArialMT"/>
                <w:color w:val="0000FF"/>
              </w:rPr>
              <w:t>personnel related</w:t>
            </w:r>
            <w:proofErr w:type="gramEnd"/>
            <w:r w:rsidR="001753DA">
              <w:rPr>
                <w:rFonts w:ascii="ArialMT" w:hAnsi="ArialMT" w:cs="ArialMT"/>
                <w:color w:val="0000FF"/>
              </w:rPr>
              <w:t xml:space="preserve"> laws, rules, regulations and bargaining unit </w:t>
            </w:r>
            <w:proofErr w:type="gramStart"/>
            <w:r w:rsidR="001753DA">
              <w:rPr>
                <w:rFonts w:ascii="ArialMT" w:hAnsi="ArialMT" w:cs="ArialMT"/>
                <w:color w:val="0000FF"/>
              </w:rPr>
              <w:t>contract</w:t>
            </w:r>
            <w:proofErr w:type="gramEnd"/>
            <w:r w:rsidR="001753DA">
              <w:rPr>
                <w:rFonts w:ascii="ArialMT" w:hAnsi="ArialMT" w:cs="ArialMT"/>
                <w:color w:val="0000FF"/>
              </w:rPr>
              <w:t xml:space="preserve"> </w:t>
            </w:r>
            <w:proofErr w:type="gramStart"/>
            <w:r w:rsidR="001753DA">
              <w:rPr>
                <w:rFonts w:ascii="ArialMT" w:hAnsi="ArialMT" w:cs="ArialMT"/>
                <w:color w:val="0000FF"/>
              </w:rPr>
              <w:t>in the area of</w:t>
            </w:r>
            <w:proofErr w:type="gramEnd"/>
            <w:r w:rsidR="001753DA">
              <w:rPr>
                <w:rFonts w:ascii="ArialMT" w:hAnsi="ArialMT" w:cs="ArialMT"/>
                <w:color w:val="0000FF"/>
              </w:rPr>
              <w:t xml:space="preserve"> personnel transactions and hiring processes, consults with </w:t>
            </w:r>
            <w:proofErr w:type="gramStart"/>
            <w:r w:rsidR="001753DA">
              <w:rPr>
                <w:rFonts w:ascii="ArialMT" w:hAnsi="ArialMT" w:cs="ArialMT"/>
                <w:color w:val="0000FF"/>
              </w:rPr>
              <w:t>Regional</w:t>
            </w:r>
            <w:proofErr w:type="gramEnd"/>
            <w:r w:rsidR="001753DA">
              <w:rPr>
                <w:rFonts w:ascii="ArialMT" w:hAnsi="ArialMT" w:cs="ArialMT"/>
                <w:color w:val="0000FF"/>
              </w:rPr>
              <w:t xml:space="preserve"> analyst staff regularly.</w:t>
            </w:r>
            <w:r w:rsidR="00ED1F24">
              <w:rPr>
                <w:rFonts w:ascii="ArialMT" w:hAnsi="ArialMT" w:cs="ArialMT"/>
                <w:color w:val="0000FF"/>
              </w:rPr>
              <w:t xml:space="preserve"> </w:t>
            </w:r>
          </w:p>
          <w:p w14:paraId="33FDFD44" w14:textId="540A0CE1" w:rsidR="009F1424" w:rsidRDefault="009F1424" w:rsidP="001753DA">
            <w:pPr>
              <w:autoSpaceDE w:val="0"/>
              <w:autoSpaceDN w:val="0"/>
              <w:adjustRightInd w:val="0"/>
              <w:ind w:right="331"/>
              <w:rPr>
                <w:rFonts w:ascii="ArialMT" w:hAnsi="ArialMT" w:cs="ArialMT"/>
                <w:color w:val="0000FF"/>
              </w:rPr>
            </w:pPr>
          </w:p>
          <w:p w14:paraId="41210020" w14:textId="5C619CC0" w:rsidR="009A14DB" w:rsidRDefault="009F1424" w:rsidP="009A14DB">
            <w:pPr>
              <w:autoSpaceDE w:val="0"/>
              <w:autoSpaceDN w:val="0"/>
              <w:adjustRightInd w:val="0"/>
              <w:ind w:right="331"/>
              <w:rPr>
                <w:rFonts w:ascii="ArialMT" w:hAnsi="ArialMT" w:cs="ArialMT"/>
                <w:color w:val="0000FF"/>
              </w:rPr>
            </w:pPr>
            <w:r>
              <w:rPr>
                <w:rFonts w:ascii="ArialMT" w:hAnsi="ArialMT" w:cs="ArialMT"/>
                <w:color w:val="0000FF"/>
              </w:rPr>
              <w:t>*</w:t>
            </w:r>
            <w:r w:rsidR="001753DA">
              <w:rPr>
                <w:rFonts w:ascii="ArialMT" w:hAnsi="ArialMT" w:cs="ArialMT"/>
                <w:color w:val="0000FF"/>
              </w:rPr>
              <w:t xml:space="preserve">Independently completes new position, vacancy fills, and reclassification request package </w:t>
            </w:r>
            <w:r>
              <w:rPr>
                <w:rFonts w:ascii="ArialMT" w:hAnsi="ArialMT" w:cs="ArialMT"/>
                <w:color w:val="0000FF"/>
              </w:rPr>
              <w:t xml:space="preserve">(PO200) </w:t>
            </w:r>
            <w:r w:rsidR="001753DA">
              <w:rPr>
                <w:rFonts w:ascii="ArialMT" w:hAnsi="ArialMT" w:cs="ArialMT"/>
                <w:color w:val="0000FF"/>
              </w:rPr>
              <w:t xml:space="preserve">as indicated using established methods.  </w:t>
            </w:r>
            <w:r>
              <w:rPr>
                <w:rFonts w:ascii="ArialMT" w:hAnsi="ArialMT" w:cs="ArialMT"/>
                <w:color w:val="0000FF"/>
              </w:rPr>
              <w:t>*Maintain current Unit-wide Organizational Charts.  *Reconcile positions using current State budgets to ensure hiring/recruitment accuracy.  *Communicate</w:t>
            </w:r>
            <w:r w:rsidR="001753DA">
              <w:rPr>
                <w:rFonts w:ascii="ArialMT" w:hAnsi="ArialMT" w:cs="ArialMT"/>
                <w:color w:val="0000FF"/>
              </w:rPr>
              <w:t>s</w:t>
            </w:r>
            <w:r>
              <w:rPr>
                <w:rFonts w:ascii="ArialMT" w:hAnsi="ArialMT" w:cs="ArialMT"/>
                <w:color w:val="0000FF"/>
              </w:rPr>
              <w:t xml:space="preserve"> with </w:t>
            </w:r>
            <w:r w:rsidR="001753DA">
              <w:rPr>
                <w:rFonts w:ascii="ArialMT" w:hAnsi="ArialMT" w:cs="ArialMT"/>
                <w:color w:val="0000FF"/>
              </w:rPr>
              <w:t xml:space="preserve">the </w:t>
            </w:r>
            <w:r>
              <w:rPr>
                <w:rFonts w:ascii="ArialMT" w:hAnsi="ArialMT" w:cs="ArialMT"/>
                <w:color w:val="0000FF"/>
              </w:rPr>
              <w:t>Personnel</w:t>
            </w:r>
            <w:r w:rsidR="001753DA">
              <w:rPr>
                <w:rFonts w:ascii="ArialMT" w:hAnsi="ArialMT" w:cs="ArialMT"/>
                <w:color w:val="0000FF"/>
              </w:rPr>
              <w:t xml:space="preserve"> Specialists</w:t>
            </w:r>
            <w:r>
              <w:rPr>
                <w:rFonts w:ascii="ArialMT" w:hAnsi="ArialMT" w:cs="ArialMT"/>
                <w:color w:val="0000FF"/>
              </w:rPr>
              <w:t xml:space="preserve"> and field managers (Battalion, Division, Deputy Chiefs) on all position control and hiring issues.  *Provide</w:t>
            </w:r>
            <w:r w:rsidR="001753DA">
              <w:rPr>
                <w:rFonts w:ascii="ArialMT" w:hAnsi="ArialMT" w:cs="ArialMT"/>
                <w:color w:val="0000FF"/>
              </w:rPr>
              <w:t>s</w:t>
            </w:r>
            <w:r>
              <w:rPr>
                <w:rFonts w:ascii="ArialMT" w:hAnsi="ArialMT" w:cs="ArialMT"/>
                <w:color w:val="0000FF"/>
              </w:rPr>
              <w:t xml:space="preserve"> management reports, for use in hiring plans or identifying potential displacements.  *Assist in all Unit hiring in conjunction with </w:t>
            </w:r>
            <w:proofErr w:type="gramStart"/>
            <w:r>
              <w:rPr>
                <w:rFonts w:ascii="ArialMT" w:hAnsi="ArialMT" w:cs="ArialMT"/>
                <w:color w:val="0000FF"/>
              </w:rPr>
              <w:t>Regional</w:t>
            </w:r>
            <w:proofErr w:type="gramEnd"/>
            <w:r>
              <w:rPr>
                <w:rFonts w:ascii="ArialMT" w:hAnsi="ArialMT" w:cs="ArialMT"/>
                <w:color w:val="0000FF"/>
              </w:rPr>
              <w:t xml:space="preserve"> hiring staff</w:t>
            </w:r>
            <w:r w:rsidR="001753DA">
              <w:rPr>
                <w:rFonts w:ascii="ArialMT" w:hAnsi="ArialMT" w:cs="ArialMT"/>
                <w:color w:val="0000FF"/>
              </w:rPr>
              <w:t xml:space="preserve">; requests list certifications and validates hiring candidate eligibility.  *Independently responsible for </w:t>
            </w:r>
            <w:r w:rsidR="00EB664B">
              <w:rPr>
                <w:rFonts w:ascii="ArialMT" w:hAnsi="ArialMT" w:cs="ArialMT"/>
                <w:color w:val="0000FF"/>
              </w:rPr>
              <w:t xml:space="preserve">managing position control for permanent, </w:t>
            </w:r>
            <w:proofErr w:type="gramStart"/>
            <w:r w:rsidR="00EB664B">
              <w:rPr>
                <w:rFonts w:ascii="ArialMT" w:hAnsi="ArialMT" w:cs="ArialMT"/>
                <w:color w:val="0000FF"/>
              </w:rPr>
              <w:t>limited-term</w:t>
            </w:r>
            <w:proofErr w:type="gramEnd"/>
            <w:r w:rsidR="00EB664B">
              <w:rPr>
                <w:rFonts w:ascii="ArialMT" w:hAnsi="ArialMT" w:cs="ArialMT"/>
                <w:color w:val="0000FF"/>
              </w:rPr>
              <w:t xml:space="preserve"> and seasonal employees for a Unit ranging </w:t>
            </w:r>
            <w:proofErr w:type="gramStart"/>
            <w:r w:rsidR="00EB664B">
              <w:rPr>
                <w:rFonts w:ascii="ArialMT" w:hAnsi="ArialMT" w:cs="ArialMT"/>
                <w:color w:val="0000FF"/>
              </w:rPr>
              <w:t>approx..</w:t>
            </w:r>
            <w:proofErr w:type="gramEnd"/>
            <w:r w:rsidR="00EB664B">
              <w:rPr>
                <w:rFonts w:ascii="ArialMT" w:hAnsi="ArialMT" w:cs="ArialMT"/>
                <w:color w:val="0000FF"/>
              </w:rPr>
              <w:t xml:space="preserve"> 300-</w:t>
            </w:r>
            <w:r w:rsidR="0047223B">
              <w:rPr>
                <w:rFonts w:ascii="ArialMT" w:hAnsi="ArialMT" w:cs="ArialMT"/>
                <w:color w:val="0000FF"/>
              </w:rPr>
              <w:t>400</w:t>
            </w:r>
            <w:r w:rsidR="00EB664B">
              <w:rPr>
                <w:rFonts w:ascii="ArialMT" w:hAnsi="ArialMT" w:cs="ArialMT"/>
                <w:color w:val="0000FF"/>
              </w:rPr>
              <w:t xml:space="preserve"> positions and provide recommendations to Unit management for adjusting Unit staffing levels in accordance with operational needs and the Local Government Contract and CAL FIRE Blue Book Allocations.</w:t>
            </w:r>
            <w:r w:rsidR="009A14DB">
              <w:rPr>
                <w:rFonts w:ascii="ArialMT" w:hAnsi="ArialMT" w:cs="ArialMT"/>
                <w:color w:val="0000FF"/>
              </w:rPr>
              <w:t xml:space="preserve"> *Assists Unit supervisors with developing selection and rating criteria.  *Coordinate and participate as a panel member when needed in the Interview process of candidates.</w:t>
            </w:r>
          </w:p>
          <w:p w14:paraId="2A0EAEC2" w14:textId="77777777" w:rsidR="009A14DB" w:rsidRDefault="009A14DB" w:rsidP="009A14DB">
            <w:pPr>
              <w:autoSpaceDE w:val="0"/>
              <w:autoSpaceDN w:val="0"/>
              <w:adjustRightInd w:val="0"/>
              <w:ind w:right="331"/>
              <w:rPr>
                <w:rFonts w:ascii="ArialMT" w:hAnsi="ArialMT" w:cs="ArialMT"/>
                <w:color w:val="0000FF"/>
              </w:rPr>
            </w:pPr>
          </w:p>
          <w:p w14:paraId="589ED924" w14:textId="105307DE" w:rsidR="002C4792" w:rsidRDefault="002C4792" w:rsidP="001753DA">
            <w:pPr>
              <w:autoSpaceDE w:val="0"/>
              <w:autoSpaceDN w:val="0"/>
              <w:adjustRightInd w:val="0"/>
              <w:ind w:right="331"/>
              <w:rPr>
                <w:rFonts w:ascii="ArialMT" w:hAnsi="ArialMT" w:cs="ArialMT"/>
                <w:color w:val="0000FF"/>
                <w:sz w:val="12"/>
                <w:szCs w:val="12"/>
              </w:rPr>
            </w:pPr>
          </w:p>
          <w:p w14:paraId="5FC5F76F" w14:textId="77777777" w:rsidR="00C35EAA" w:rsidRDefault="00C35EAA" w:rsidP="001753DA">
            <w:pPr>
              <w:autoSpaceDE w:val="0"/>
              <w:autoSpaceDN w:val="0"/>
              <w:adjustRightInd w:val="0"/>
              <w:ind w:left="346" w:right="331"/>
              <w:rPr>
                <w:rFonts w:ascii="ArialMT" w:hAnsi="ArialMT" w:cs="ArialMT"/>
                <w:color w:val="0000FF"/>
                <w:sz w:val="12"/>
                <w:szCs w:val="12"/>
              </w:rPr>
            </w:pPr>
          </w:p>
          <w:p w14:paraId="1D68600C" w14:textId="77777777" w:rsidR="00F22D27" w:rsidRDefault="00F22D27" w:rsidP="001753DA">
            <w:pPr>
              <w:autoSpaceDE w:val="0"/>
              <w:autoSpaceDN w:val="0"/>
              <w:adjustRightInd w:val="0"/>
              <w:ind w:left="346" w:right="331"/>
              <w:rPr>
                <w:rFonts w:ascii="ArialMT" w:hAnsi="ArialMT" w:cs="ArialMT"/>
                <w:color w:val="0000FF"/>
                <w:sz w:val="12"/>
                <w:szCs w:val="12"/>
              </w:rPr>
            </w:pPr>
          </w:p>
          <w:p w14:paraId="4F5463AF" w14:textId="08E381D7" w:rsidR="00F22D27" w:rsidRPr="002C4792" w:rsidRDefault="00F22D27" w:rsidP="001753DA">
            <w:pPr>
              <w:autoSpaceDE w:val="0"/>
              <w:autoSpaceDN w:val="0"/>
              <w:adjustRightInd w:val="0"/>
              <w:ind w:left="346" w:right="331"/>
              <w:rPr>
                <w:rFonts w:ascii="ArialMT" w:hAnsi="ArialMT" w:cs="ArialMT"/>
                <w:color w:val="0000FF"/>
                <w:sz w:val="12"/>
                <w:szCs w:val="12"/>
              </w:rPr>
            </w:pPr>
          </w:p>
        </w:tc>
      </w:tr>
      <w:tr w:rsidR="004C4340" w14:paraId="2088518E" w14:textId="77777777" w:rsidTr="001753DA">
        <w:trPr>
          <w:cantSplit/>
          <w:trHeight w:val="341"/>
        </w:trPr>
        <w:tc>
          <w:tcPr>
            <w:tcW w:w="2235" w:type="dxa"/>
            <w:vMerge/>
            <w:tcBorders>
              <w:left w:val="double" w:sz="4" w:space="0" w:color="auto"/>
              <w:bottom w:val="single" w:sz="4" w:space="0" w:color="auto"/>
              <w:right w:val="single" w:sz="4" w:space="0" w:color="auto"/>
            </w:tcBorders>
          </w:tcPr>
          <w:p w14:paraId="3B3C765E" w14:textId="77777777" w:rsidR="004C4340" w:rsidRDefault="004C4340"/>
        </w:tc>
        <w:tc>
          <w:tcPr>
            <w:tcW w:w="8493" w:type="dxa"/>
            <w:gridSpan w:val="10"/>
            <w:tcBorders>
              <w:top w:val="nil"/>
              <w:left w:val="single" w:sz="4" w:space="0" w:color="auto"/>
              <w:bottom w:val="single" w:sz="4" w:space="0" w:color="auto"/>
              <w:right w:val="double" w:sz="4" w:space="0" w:color="auto"/>
            </w:tcBorders>
          </w:tcPr>
          <w:p w14:paraId="1995BD35"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396846" w14:paraId="1FC8BC20"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28AD6A03"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 xml:space="preserve">CAL FIRE employees are expected to conduct themselves in a professional manner that demonstrates respect for all employees and others they </w:t>
            </w:r>
            <w:proofErr w:type="gramStart"/>
            <w:r w:rsidRPr="00346C2D">
              <w:t>come in con</w:t>
            </w:r>
            <w:r w:rsidR="00FF359A">
              <w:t>tact with</w:t>
            </w:r>
            <w:proofErr w:type="gramEnd"/>
            <w:r w:rsidR="00FF359A">
              <w:t xml:space="preserve">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03999734"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511A9381" w14:textId="256E3626" w:rsidR="004C4340" w:rsidRDefault="004C4340">
            <w:r>
              <w:t xml:space="preserve">Job qualifications and/or conditions of employment: </w:t>
            </w:r>
            <w:r w:rsidR="00463828" w:rsidRPr="00463828">
              <w:rPr>
                <w:rFonts w:cs="Arial"/>
                <w:color w:val="0000FF"/>
                <w:sz w:val="16"/>
                <w:szCs w:val="16"/>
              </w:rPr>
              <w:t>Maintain ability to work with various levels of staff and management, multi-task and prioritize, pay attention to details and perform completed staff work. The candidate selected may be required to work nights, weekends, holidays and be able to travel throughout the state.</w:t>
            </w:r>
          </w:p>
        </w:tc>
      </w:tr>
      <w:tr w:rsidR="004C4340" w14:paraId="5FBD4103"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364A697A" w14:textId="77777777" w:rsidR="004C4340" w:rsidRDefault="004C4340">
            <w:r>
              <w:t>"We have discussed this document in its entirety and understand the duties of this position."</w:t>
            </w:r>
          </w:p>
        </w:tc>
      </w:tr>
      <w:tr w:rsidR="004C4340" w14:paraId="0704C4B3" w14:textId="77777777" w:rsidTr="00463828">
        <w:trPr>
          <w:cantSplit/>
          <w:trHeight w:val="242"/>
        </w:trPr>
        <w:tc>
          <w:tcPr>
            <w:tcW w:w="2489" w:type="dxa"/>
            <w:gridSpan w:val="2"/>
            <w:tcBorders>
              <w:top w:val="single" w:sz="4" w:space="0" w:color="auto"/>
              <w:left w:val="double" w:sz="4" w:space="0" w:color="auto"/>
              <w:bottom w:val="single" w:sz="4" w:space="0" w:color="auto"/>
              <w:right w:val="nil"/>
            </w:tcBorders>
          </w:tcPr>
          <w:p w14:paraId="7A740C2B"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5103C608" w14:textId="77777777" w:rsidR="004C4340" w:rsidRDefault="004C4340">
            <w:pPr>
              <w:rPr>
                <w:sz w:val="16"/>
              </w:rPr>
            </w:pPr>
          </w:p>
        </w:tc>
        <w:tc>
          <w:tcPr>
            <w:tcW w:w="2258" w:type="dxa"/>
            <w:tcBorders>
              <w:top w:val="single" w:sz="4" w:space="0" w:color="auto"/>
              <w:left w:val="nil"/>
              <w:bottom w:val="single" w:sz="4" w:space="0" w:color="auto"/>
              <w:right w:val="nil"/>
            </w:tcBorders>
          </w:tcPr>
          <w:p w14:paraId="18D0F6DA"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239AC9C9"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043BED87"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0A140ECA"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3E881E72" w14:textId="77777777" w:rsidR="004C4340" w:rsidRDefault="004C4340">
            <w:pPr>
              <w:rPr>
                <w:sz w:val="16"/>
              </w:rPr>
            </w:pPr>
            <w:r>
              <w:rPr>
                <w:sz w:val="16"/>
              </w:rPr>
              <w:t>Date</w:t>
            </w:r>
          </w:p>
        </w:tc>
      </w:tr>
      <w:tr w:rsidR="004C4340" w14:paraId="5C575BDB"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5CFAACDD"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17C69013"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3791F10F"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74D9A337" w14:textId="77777777" w:rsidR="004C4340" w:rsidRDefault="004C4340">
            <w:pPr>
              <w:rPr>
                <w:sz w:val="12"/>
              </w:rPr>
            </w:pPr>
          </w:p>
        </w:tc>
      </w:tr>
      <w:tr w:rsidR="004C4340" w14:paraId="18F07683"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1E6BC989"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281F529B"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54B0C2DF"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1C30D88E" w14:textId="77777777" w:rsidR="004C4340" w:rsidRDefault="004C4340"/>
        </w:tc>
      </w:tr>
      <w:tr w:rsidR="004C4340" w14:paraId="5F06C15B" w14:textId="77777777">
        <w:trPr>
          <w:cantSplit/>
        </w:trPr>
        <w:tc>
          <w:tcPr>
            <w:tcW w:w="6235" w:type="dxa"/>
            <w:gridSpan w:val="7"/>
            <w:tcBorders>
              <w:top w:val="double" w:sz="4" w:space="0" w:color="auto"/>
              <w:left w:val="double" w:sz="4" w:space="0" w:color="auto"/>
            </w:tcBorders>
          </w:tcPr>
          <w:p w14:paraId="5BFF3889" w14:textId="77777777" w:rsidR="004C4340" w:rsidRDefault="004C4340">
            <w:pPr>
              <w:rPr>
                <w:sz w:val="16"/>
              </w:rPr>
            </w:pPr>
          </w:p>
          <w:p w14:paraId="6928BB68" w14:textId="77777777" w:rsidR="004C4340" w:rsidRDefault="004C4340">
            <w:pPr>
              <w:rPr>
                <w:sz w:val="16"/>
              </w:rPr>
            </w:pPr>
            <w:r>
              <w:rPr>
                <w:sz w:val="16"/>
              </w:rPr>
              <w:t>STATE OF CALIFORNIA</w:t>
            </w:r>
          </w:p>
          <w:p w14:paraId="5AAA643D" w14:textId="77777777" w:rsidR="004C4340" w:rsidRDefault="004C4340">
            <w:r>
              <w:rPr>
                <w:sz w:val="16"/>
              </w:rPr>
              <w:t>DEPARTMENT OF FORESTRY AND FIRE PROTECTION</w:t>
            </w:r>
          </w:p>
          <w:p w14:paraId="55D461BC" w14:textId="77777777" w:rsidR="004C4340" w:rsidRDefault="004C4340">
            <w:pPr>
              <w:rPr>
                <w:b/>
                <w:bCs/>
              </w:rPr>
            </w:pPr>
            <w:r>
              <w:rPr>
                <w:b/>
                <w:bCs/>
              </w:rPr>
              <w:t>POSITION ESSENTIAL FUNCTIONS DUTIES STATEMENT</w:t>
            </w:r>
          </w:p>
          <w:p w14:paraId="4FB64083"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1DD5CBEA" w14:textId="77777777" w:rsidR="004C4340" w:rsidRDefault="004C4340">
            <w:pPr>
              <w:rPr>
                <w:sz w:val="16"/>
              </w:rPr>
            </w:pPr>
          </w:p>
        </w:tc>
        <w:tc>
          <w:tcPr>
            <w:tcW w:w="4493" w:type="dxa"/>
            <w:gridSpan w:val="4"/>
            <w:tcBorders>
              <w:top w:val="double" w:sz="4" w:space="0" w:color="auto"/>
              <w:right w:val="double" w:sz="4" w:space="0" w:color="auto"/>
            </w:tcBorders>
          </w:tcPr>
          <w:p w14:paraId="2DFCA02F" w14:textId="77777777" w:rsidR="004C4340" w:rsidRDefault="004C4340">
            <w:r>
              <w:t>Working Title of Position</w:t>
            </w:r>
          </w:p>
          <w:p w14:paraId="4F99EC30" w14:textId="5538F371" w:rsidR="004C4340" w:rsidRDefault="001753DA">
            <w:pPr>
              <w:rPr>
                <w:color w:val="0000FF"/>
              </w:rPr>
            </w:pPr>
            <w:r>
              <w:rPr>
                <w:rFonts w:cs="Arial"/>
                <w:color w:val="0000FF"/>
              </w:rPr>
              <w:t xml:space="preserve">Hiring Analyst </w:t>
            </w:r>
          </w:p>
        </w:tc>
      </w:tr>
      <w:tr w:rsidR="004C4340" w14:paraId="0BF6D7F9" w14:textId="77777777" w:rsidTr="001753DA">
        <w:trPr>
          <w:cantSplit/>
        </w:trPr>
        <w:tc>
          <w:tcPr>
            <w:tcW w:w="2235" w:type="dxa"/>
            <w:tcBorders>
              <w:left w:val="double" w:sz="4" w:space="0" w:color="auto"/>
              <w:bottom w:val="single" w:sz="4" w:space="0" w:color="auto"/>
            </w:tcBorders>
          </w:tcPr>
          <w:p w14:paraId="2134AAAF" w14:textId="77777777" w:rsidR="004C4340" w:rsidRDefault="004C4340">
            <w:r>
              <w:t>Percentage of Time Required</w:t>
            </w:r>
          </w:p>
        </w:tc>
        <w:tc>
          <w:tcPr>
            <w:tcW w:w="8493" w:type="dxa"/>
            <w:gridSpan w:val="10"/>
            <w:tcBorders>
              <w:bottom w:val="single" w:sz="4" w:space="0" w:color="auto"/>
              <w:right w:val="double" w:sz="4" w:space="0" w:color="auto"/>
            </w:tcBorders>
          </w:tcPr>
          <w:p w14:paraId="7C84C141" w14:textId="77777777" w:rsidR="004C4340" w:rsidRDefault="004C4340">
            <w:r>
              <w:t>Effective on the date indicated, the employee assigned to the position identified above performs the following duties and responsibilities.</w:t>
            </w:r>
          </w:p>
        </w:tc>
      </w:tr>
      <w:tr w:rsidR="004C4340" w14:paraId="2B9F66EE" w14:textId="77777777" w:rsidTr="001753DA">
        <w:trPr>
          <w:cantSplit/>
          <w:trHeight w:hRule="exact" w:val="7957"/>
        </w:trPr>
        <w:tc>
          <w:tcPr>
            <w:tcW w:w="2235" w:type="dxa"/>
            <w:vMerge w:val="restart"/>
            <w:tcBorders>
              <w:left w:val="double" w:sz="4" w:space="0" w:color="auto"/>
            </w:tcBorders>
          </w:tcPr>
          <w:p w14:paraId="5F97A16F" w14:textId="77777777" w:rsidR="00EB664B" w:rsidRDefault="00EB664B" w:rsidP="00C35EAA">
            <w:pPr>
              <w:autoSpaceDE w:val="0"/>
              <w:autoSpaceDN w:val="0"/>
              <w:adjustRightInd w:val="0"/>
              <w:rPr>
                <w:rFonts w:ascii="ArialMT" w:hAnsi="ArialMT" w:cs="ArialMT"/>
                <w:color w:val="0000FF"/>
              </w:rPr>
            </w:pPr>
          </w:p>
          <w:p w14:paraId="72B0CFFF" w14:textId="74752FD8" w:rsidR="004C4340" w:rsidRPr="00C35EAA" w:rsidRDefault="009A14DB" w:rsidP="00C35EAA">
            <w:pPr>
              <w:autoSpaceDE w:val="0"/>
              <w:autoSpaceDN w:val="0"/>
              <w:adjustRightInd w:val="0"/>
              <w:rPr>
                <w:rFonts w:ascii="ArialMT" w:hAnsi="ArialMT" w:cs="ArialMT"/>
                <w:color w:val="0000FF"/>
              </w:rPr>
            </w:pPr>
            <w:r>
              <w:rPr>
                <w:rFonts w:ascii="ArialMT" w:hAnsi="ArialMT" w:cs="ArialMT"/>
                <w:color w:val="0000FF"/>
              </w:rPr>
              <w:t xml:space="preserve">          </w:t>
            </w:r>
            <w:r w:rsidR="00463828">
              <w:rPr>
                <w:rFonts w:ascii="ArialMT" w:hAnsi="ArialMT" w:cs="ArialMT"/>
                <w:color w:val="0000FF"/>
              </w:rPr>
              <w:t>2</w:t>
            </w:r>
            <w:r w:rsidR="00C35EAA" w:rsidRPr="00C35EAA">
              <w:rPr>
                <w:rFonts w:ascii="ArialMT" w:hAnsi="ArialMT" w:cs="ArialMT"/>
                <w:color w:val="0000FF"/>
              </w:rPr>
              <w:t>5</w:t>
            </w:r>
            <w:r w:rsidR="00C35EAA">
              <w:rPr>
                <w:rFonts w:ascii="ArialMT" w:hAnsi="ArialMT" w:cs="ArialMT"/>
                <w:color w:val="0000FF"/>
              </w:rPr>
              <w:t>%</w:t>
            </w:r>
          </w:p>
          <w:p w14:paraId="04284BDF" w14:textId="77777777" w:rsidR="00C35EAA" w:rsidRPr="00C35EAA" w:rsidRDefault="00C35EAA" w:rsidP="00C35EAA">
            <w:pPr>
              <w:autoSpaceDE w:val="0"/>
              <w:autoSpaceDN w:val="0"/>
              <w:adjustRightInd w:val="0"/>
              <w:rPr>
                <w:rFonts w:ascii="ArialMT" w:hAnsi="ArialMT" w:cs="ArialMT"/>
                <w:color w:val="0000FF"/>
              </w:rPr>
            </w:pPr>
          </w:p>
          <w:p w14:paraId="18F36296" w14:textId="77777777" w:rsidR="00C35EAA" w:rsidRDefault="00C35EAA" w:rsidP="00C35EAA">
            <w:pPr>
              <w:autoSpaceDE w:val="0"/>
              <w:autoSpaceDN w:val="0"/>
              <w:adjustRightInd w:val="0"/>
              <w:rPr>
                <w:rFonts w:ascii="ArialMT" w:hAnsi="ArialMT" w:cs="ArialMT"/>
                <w:color w:val="0000FF"/>
              </w:rPr>
            </w:pPr>
          </w:p>
          <w:p w14:paraId="4C19CD4A" w14:textId="51619BB5" w:rsidR="00C35EAA" w:rsidRDefault="00C35EAA" w:rsidP="00C35EAA">
            <w:pPr>
              <w:autoSpaceDE w:val="0"/>
              <w:autoSpaceDN w:val="0"/>
              <w:adjustRightInd w:val="0"/>
              <w:rPr>
                <w:rFonts w:ascii="ArialMT" w:hAnsi="ArialMT" w:cs="ArialMT"/>
                <w:color w:val="0000FF"/>
              </w:rPr>
            </w:pPr>
          </w:p>
          <w:p w14:paraId="289F4F30" w14:textId="02ADB584" w:rsidR="00BD386F" w:rsidRDefault="00BD386F" w:rsidP="00C35EAA">
            <w:pPr>
              <w:autoSpaceDE w:val="0"/>
              <w:autoSpaceDN w:val="0"/>
              <w:adjustRightInd w:val="0"/>
              <w:rPr>
                <w:rFonts w:ascii="ArialMT" w:hAnsi="ArialMT" w:cs="ArialMT"/>
                <w:color w:val="0000FF"/>
              </w:rPr>
            </w:pPr>
          </w:p>
          <w:p w14:paraId="5D192A98" w14:textId="2983F86B" w:rsidR="00BD386F" w:rsidRDefault="00BD386F" w:rsidP="00C35EAA">
            <w:pPr>
              <w:autoSpaceDE w:val="0"/>
              <w:autoSpaceDN w:val="0"/>
              <w:adjustRightInd w:val="0"/>
              <w:rPr>
                <w:rFonts w:ascii="ArialMT" w:hAnsi="ArialMT" w:cs="ArialMT"/>
                <w:color w:val="0000FF"/>
              </w:rPr>
            </w:pPr>
          </w:p>
          <w:p w14:paraId="46DDDA44" w14:textId="480B41C9" w:rsidR="00BD386F" w:rsidRDefault="00BD386F" w:rsidP="00C35EAA">
            <w:pPr>
              <w:autoSpaceDE w:val="0"/>
              <w:autoSpaceDN w:val="0"/>
              <w:adjustRightInd w:val="0"/>
              <w:rPr>
                <w:rFonts w:ascii="ArialMT" w:hAnsi="ArialMT" w:cs="ArialMT"/>
                <w:color w:val="0000FF"/>
              </w:rPr>
            </w:pPr>
          </w:p>
          <w:p w14:paraId="72E7A91D" w14:textId="1073C38E" w:rsidR="00BD386F" w:rsidRDefault="00BD386F" w:rsidP="00C35EAA">
            <w:pPr>
              <w:autoSpaceDE w:val="0"/>
              <w:autoSpaceDN w:val="0"/>
              <w:adjustRightInd w:val="0"/>
              <w:rPr>
                <w:rFonts w:ascii="ArialMT" w:hAnsi="ArialMT" w:cs="ArialMT"/>
                <w:color w:val="0000FF"/>
              </w:rPr>
            </w:pPr>
          </w:p>
          <w:p w14:paraId="6C66A049" w14:textId="3820076E" w:rsidR="00EB664B" w:rsidRDefault="00EB664B" w:rsidP="00C35EAA">
            <w:pPr>
              <w:autoSpaceDE w:val="0"/>
              <w:autoSpaceDN w:val="0"/>
              <w:adjustRightInd w:val="0"/>
              <w:rPr>
                <w:rFonts w:ascii="ArialMT" w:hAnsi="ArialMT" w:cs="ArialMT"/>
                <w:color w:val="0000FF"/>
              </w:rPr>
            </w:pPr>
          </w:p>
          <w:p w14:paraId="3FC9EAFE" w14:textId="4048D88E" w:rsidR="00EB664B" w:rsidRDefault="00EB664B" w:rsidP="00C35EAA">
            <w:pPr>
              <w:autoSpaceDE w:val="0"/>
              <w:autoSpaceDN w:val="0"/>
              <w:adjustRightInd w:val="0"/>
              <w:rPr>
                <w:rFonts w:ascii="ArialMT" w:hAnsi="ArialMT" w:cs="ArialMT"/>
                <w:color w:val="0000FF"/>
              </w:rPr>
            </w:pPr>
          </w:p>
          <w:p w14:paraId="2B686A26" w14:textId="77777777" w:rsidR="00C526E3" w:rsidRDefault="00C526E3" w:rsidP="00C35EAA">
            <w:pPr>
              <w:autoSpaceDE w:val="0"/>
              <w:autoSpaceDN w:val="0"/>
              <w:adjustRightInd w:val="0"/>
              <w:rPr>
                <w:rFonts w:ascii="ArialMT" w:hAnsi="ArialMT" w:cs="ArialMT"/>
                <w:color w:val="0000FF"/>
              </w:rPr>
            </w:pPr>
          </w:p>
          <w:p w14:paraId="45A8A7F6" w14:textId="57BB5DB0" w:rsidR="00EB664B" w:rsidRDefault="009A14DB" w:rsidP="00C35EAA">
            <w:pPr>
              <w:autoSpaceDE w:val="0"/>
              <w:autoSpaceDN w:val="0"/>
              <w:adjustRightInd w:val="0"/>
              <w:rPr>
                <w:rFonts w:ascii="ArialMT" w:hAnsi="ArialMT" w:cs="ArialMT"/>
                <w:color w:val="0000FF"/>
              </w:rPr>
            </w:pPr>
            <w:r>
              <w:rPr>
                <w:rFonts w:ascii="ArialMT" w:hAnsi="ArialMT" w:cs="ArialMT"/>
                <w:color w:val="0000FF"/>
              </w:rPr>
              <w:t xml:space="preserve">          </w:t>
            </w:r>
            <w:r w:rsidR="00EB664B">
              <w:rPr>
                <w:rFonts w:ascii="ArialMT" w:hAnsi="ArialMT" w:cs="ArialMT"/>
                <w:color w:val="0000FF"/>
              </w:rPr>
              <w:t>20%</w:t>
            </w:r>
          </w:p>
          <w:p w14:paraId="14E55D96" w14:textId="77777777" w:rsidR="00C35EAA" w:rsidRDefault="00C35EAA" w:rsidP="00C35EAA">
            <w:pPr>
              <w:autoSpaceDE w:val="0"/>
              <w:autoSpaceDN w:val="0"/>
              <w:adjustRightInd w:val="0"/>
              <w:rPr>
                <w:rFonts w:ascii="ArialMT" w:hAnsi="ArialMT" w:cs="ArialMT"/>
                <w:color w:val="0000FF"/>
              </w:rPr>
            </w:pPr>
          </w:p>
          <w:p w14:paraId="3E4404D5" w14:textId="76BA8124" w:rsidR="00C35EAA" w:rsidRDefault="00C35EAA" w:rsidP="00C35EAA">
            <w:pPr>
              <w:autoSpaceDE w:val="0"/>
              <w:autoSpaceDN w:val="0"/>
              <w:adjustRightInd w:val="0"/>
              <w:rPr>
                <w:rFonts w:ascii="ArialMT" w:hAnsi="ArialMT" w:cs="ArialMT"/>
                <w:color w:val="0000FF"/>
              </w:rPr>
            </w:pPr>
          </w:p>
          <w:p w14:paraId="6BF928CD" w14:textId="509F41E0" w:rsidR="00EB664B" w:rsidRDefault="00EB664B" w:rsidP="00C35EAA">
            <w:pPr>
              <w:autoSpaceDE w:val="0"/>
              <w:autoSpaceDN w:val="0"/>
              <w:adjustRightInd w:val="0"/>
              <w:rPr>
                <w:rFonts w:ascii="ArialMT" w:hAnsi="ArialMT" w:cs="ArialMT"/>
                <w:color w:val="0000FF"/>
              </w:rPr>
            </w:pPr>
          </w:p>
          <w:p w14:paraId="08AEFC87" w14:textId="77777777" w:rsidR="00EB664B" w:rsidRDefault="00EB664B" w:rsidP="00C35EAA">
            <w:pPr>
              <w:autoSpaceDE w:val="0"/>
              <w:autoSpaceDN w:val="0"/>
              <w:adjustRightInd w:val="0"/>
              <w:rPr>
                <w:rFonts w:ascii="ArialMT" w:hAnsi="ArialMT" w:cs="ArialMT"/>
                <w:color w:val="0000FF"/>
              </w:rPr>
            </w:pPr>
          </w:p>
          <w:p w14:paraId="7BBDD8A7" w14:textId="77777777" w:rsidR="006E40FD" w:rsidRDefault="009A14DB" w:rsidP="00EB664B">
            <w:pPr>
              <w:autoSpaceDE w:val="0"/>
              <w:autoSpaceDN w:val="0"/>
              <w:adjustRightInd w:val="0"/>
              <w:rPr>
                <w:rFonts w:ascii="ArialMT" w:hAnsi="ArialMT" w:cs="ArialMT"/>
                <w:color w:val="0000FF"/>
              </w:rPr>
            </w:pPr>
            <w:r>
              <w:rPr>
                <w:rFonts w:ascii="ArialMT" w:hAnsi="ArialMT" w:cs="ArialMT"/>
                <w:color w:val="0000FF"/>
              </w:rPr>
              <w:t xml:space="preserve">        </w:t>
            </w:r>
          </w:p>
          <w:p w14:paraId="2B5D7B67" w14:textId="1B20930E" w:rsidR="00165AA3" w:rsidRDefault="006E40FD" w:rsidP="00EB664B">
            <w:pPr>
              <w:autoSpaceDE w:val="0"/>
              <w:autoSpaceDN w:val="0"/>
              <w:adjustRightInd w:val="0"/>
            </w:pPr>
            <w:r>
              <w:rPr>
                <w:rFonts w:ascii="ArialMT" w:hAnsi="ArialMT" w:cs="ArialMT"/>
                <w:color w:val="0000FF"/>
              </w:rPr>
              <w:t xml:space="preserve">         </w:t>
            </w:r>
            <w:r w:rsidR="009A14DB">
              <w:rPr>
                <w:rFonts w:ascii="ArialMT" w:hAnsi="ArialMT" w:cs="ArialMT"/>
                <w:color w:val="0000FF"/>
              </w:rPr>
              <w:t xml:space="preserve"> </w:t>
            </w:r>
            <w:r w:rsidR="009F1424">
              <w:rPr>
                <w:rFonts w:ascii="ArialMT" w:hAnsi="ArialMT" w:cs="ArialMT"/>
                <w:color w:val="0000FF"/>
              </w:rPr>
              <w:t>1</w:t>
            </w:r>
            <w:r w:rsidR="00463828">
              <w:rPr>
                <w:rFonts w:ascii="ArialMT" w:hAnsi="ArialMT" w:cs="ArialMT"/>
                <w:color w:val="0000FF"/>
              </w:rPr>
              <w:t>5</w:t>
            </w:r>
            <w:r w:rsidR="00C35EAA">
              <w:rPr>
                <w:rFonts w:ascii="ArialMT" w:hAnsi="ArialMT" w:cs="ArialMT"/>
                <w:color w:val="0000FF"/>
              </w:rPr>
              <w:t>%</w:t>
            </w:r>
          </w:p>
          <w:p w14:paraId="789399BF" w14:textId="517E25FA" w:rsidR="00165AA3" w:rsidRDefault="00165AA3"/>
          <w:p w14:paraId="294C50C5" w14:textId="14093501" w:rsidR="00C35EAA" w:rsidRPr="00C35EAA" w:rsidRDefault="009A14DB" w:rsidP="00C35EAA">
            <w:pPr>
              <w:autoSpaceDE w:val="0"/>
              <w:autoSpaceDN w:val="0"/>
              <w:adjustRightInd w:val="0"/>
              <w:rPr>
                <w:rFonts w:ascii="ArialMT" w:hAnsi="ArialMT" w:cs="ArialMT"/>
                <w:color w:val="0000FF"/>
              </w:rPr>
            </w:pPr>
            <w:r>
              <w:rPr>
                <w:rFonts w:ascii="ArialMT" w:hAnsi="ArialMT" w:cs="ArialMT"/>
                <w:color w:val="0000FF"/>
              </w:rPr>
              <w:t xml:space="preserve">          </w:t>
            </w:r>
            <w:r w:rsidR="00EB664B">
              <w:rPr>
                <w:rFonts w:ascii="ArialMT" w:hAnsi="ArialMT" w:cs="ArialMT"/>
                <w:color w:val="0000FF"/>
              </w:rPr>
              <w:t>5</w:t>
            </w:r>
            <w:r w:rsidR="00C35EAA">
              <w:rPr>
                <w:rFonts w:ascii="ArialMT" w:hAnsi="ArialMT" w:cs="ArialMT"/>
                <w:color w:val="0000FF"/>
              </w:rPr>
              <w:t>%</w:t>
            </w:r>
          </w:p>
          <w:p w14:paraId="6FC350C2" w14:textId="77777777" w:rsidR="00C35EAA" w:rsidRDefault="00C35EAA"/>
        </w:tc>
        <w:tc>
          <w:tcPr>
            <w:tcW w:w="8493" w:type="dxa"/>
            <w:gridSpan w:val="10"/>
            <w:tcBorders>
              <w:bottom w:val="nil"/>
              <w:right w:val="double" w:sz="4" w:space="0" w:color="auto"/>
            </w:tcBorders>
          </w:tcPr>
          <w:p w14:paraId="53856D85" w14:textId="4A39E9C2" w:rsidR="00EB664B" w:rsidRDefault="00EB664B" w:rsidP="00A77A85">
            <w:pPr>
              <w:autoSpaceDE w:val="0"/>
              <w:autoSpaceDN w:val="0"/>
              <w:adjustRightInd w:val="0"/>
              <w:ind w:right="331"/>
              <w:rPr>
                <w:rFonts w:ascii="ArialMT" w:hAnsi="ArialMT" w:cs="ArialMT"/>
                <w:color w:val="0000FF"/>
              </w:rPr>
            </w:pPr>
          </w:p>
          <w:p w14:paraId="2A529F15" w14:textId="0A5114FC" w:rsidR="00EB664B" w:rsidRDefault="00BD386F" w:rsidP="00EB664B">
            <w:pPr>
              <w:autoSpaceDE w:val="0"/>
              <w:autoSpaceDN w:val="0"/>
              <w:adjustRightInd w:val="0"/>
              <w:ind w:right="331"/>
              <w:rPr>
                <w:rFonts w:ascii="ArialMT" w:hAnsi="ArialMT" w:cs="ArialMT"/>
                <w:color w:val="0000FF"/>
              </w:rPr>
            </w:pPr>
            <w:r w:rsidRPr="00BD386F">
              <w:rPr>
                <w:rFonts w:ascii="ArialMT" w:hAnsi="ArialMT" w:cs="ArialMT"/>
                <w:color w:val="0000FF"/>
              </w:rPr>
              <w:t>*</w:t>
            </w:r>
            <w:proofErr w:type="gramStart"/>
            <w:r w:rsidR="00EB664B">
              <w:rPr>
                <w:rFonts w:ascii="ArialMT" w:hAnsi="ArialMT" w:cs="ArialMT"/>
                <w:color w:val="0000FF"/>
              </w:rPr>
              <w:t>Assist</w:t>
            </w:r>
            <w:proofErr w:type="gramEnd"/>
            <w:r w:rsidR="00EB664B">
              <w:rPr>
                <w:rFonts w:ascii="ArialMT" w:hAnsi="ArialMT" w:cs="ArialMT"/>
                <w:color w:val="0000FF"/>
              </w:rPr>
              <w:t xml:space="preserve"> state </w:t>
            </w:r>
            <w:r w:rsidR="009F1424">
              <w:rPr>
                <w:rFonts w:ascii="ArialMT" w:hAnsi="ArialMT" w:cs="ArialMT"/>
                <w:color w:val="0000FF"/>
              </w:rPr>
              <w:t xml:space="preserve">finance </w:t>
            </w:r>
            <w:r w:rsidR="00EB664B">
              <w:rPr>
                <w:rFonts w:ascii="ArialMT" w:hAnsi="ArialMT" w:cs="ArialMT"/>
                <w:color w:val="0000FF"/>
              </w:rPr>
              <w:t>S</w:t>
            </w:r>
            <w:r w:rsidR="009F1424">
              <w:rPr>
                <w:rFonts w:ascii="ArialMT" w:hAnsi="ArialMT" w:cs="ArialMT"/>
                <w:color w:val="0000FF"/>
              </w:rPr>
              <w:t xml:space="preserve">taff </w:t>
            </w:r>
            <w:r w:rsidR="00EB664B">
              <w:rPr>
                <w:rFonts w:ascii="ArialMT" w:hAnsi="ArialMT" w:cs="ArialMT"/>
                <w:color w:val="0000FF"/>
              </w:rPr>
              <w:t xml:space="preserve">Services Analysts and complete professional staff work related to State of California Purchase Card (CALCARD) processing in FI$CAL and </w:t>
            </w:r>
            <w:r w:rsidR="009F1424">
              <w:rPr>
                <w:rFonts w:ascii="ArialMT" w:hAnsi="ArialMT" w:cs="ArialMT"/>
                <w:color w:val="0000FF"/>
              </w:rPr>
              <w:t>ensure the Unit is following generally established criteria from various sources including the State Administrative Manual (SAM) and Departmental policies and procedures.</w:t>
            </w:r>
            <w:r w:rsidR="00A77A85">
              <w:rPr>
                <w:rFonts w:ascii="ArialMT" w:hAnsi="ArialMT" w:cs="ArialMT"/>
                <w:color w:val="0000FF"/>
              </w:rPr>
              <w:t xml:space="preserve">  </w:t>
            </w:r>
            <w:r w:rsidR="009F1424">
              <w:rPr>
                <w:rFonts w:ascii="ArialMT" w:hAnsi="ArialMT" w:cs="ArialMT"/>
                <w:color w:val="0000FF"/>
              </w:rPr>
              <w:t xml:space="preserve">*Serve as the Unit </w:t>
            </w:r>
            <w:proofErr w:type="spellStart"/>
            <w:r w:rsidR="009F1424">
              <w:rPr>
                <w:rFonts w:ascii="ArialMT" w:hAnsi="ArialMT" w:cs="ArialMT"/>
                <w:color w:val="0000FF"/>
              </w:rPr>
              <w:t>Fi$Cal</w:t>
            </w:r>
            <w:proofErr w:type="spellEnd"/>
            <w:r w:rsidR="009F1424">
              <w:rPr>
                <w:rFonts w:ascii="ArialMT" w:hAnsi="ArialMT" w:cs="ArialMT"/>
                <w:color w:val="0000FF"/>
              </w:rPr>
              <w:t xml:space="preserve"> </w:t>
            </w:r>
            <w:r w:rsidR="00EB664B">
              <w:rPr>
                <w:rFonts w:ascii="ArialMT" w:hAnsi="ArialMT" w:cs="ArialMT"/>
                <w:color w:val="0000FF"/>
              </w:rPr>
              <w:t>Subject Matter Expert by evaluating the Unit purchasing process on a routine basis to make recommendations to Unit managers and Region to create a more efficient CALCARD/FI$CAL process.  Independently process and maintain complex statistical and financial records.  *Provide CALCARD support</w:t>
            </w:r>
            <w:r w:rsidR="00C526E3">
              <w:rPr>
                <w:rFonts w:ascii="ArialMT" w:hAnsi="ArialMT" w:cs="ArialMT"/>
                <w:color w:val="0000FF"/>
              </w:rPr>
              <w:t xml:space="preserve"> and labor reconciliation and projection in FI$CAL</w:t>
            </w:r>
            <w:r w:rsidR="00EB664B">
              <w:rPr>
                <w:rFonts w:ascii="ArialMT" w:hAnsi="ArialMT" w:cs="ArialMT"/>
                <w:color w:val="0000FF"/>
              </w:rPr>
              <w:t>.  *Assist with agreement and contracts specifically pertaining to the San Benito-Monterey Unit.</w:t>
            </w:r>
            <w:r w:rsidR="00ED1F24">
              <w:rPr>
                <w:rFonts w:ascii="ArialMT" w:hAnsi="ArialMT" w:cs="ArialMT"/>
                <w:color w:val="0000FF"/>
              </w:rPr>
              <w:t xml:space="preserve"> </w:t>
            </w:r>
          </w:p>
          <w:p w14:paraId="25E2E2A1" w14:textId="77777777" w:rsidR="00EB664B" w:rsidRDefault="00EB664B" w:rsidP="00EB664B">
            <w:pPr>
              <w:autoSpaceDE w:val="0"/>
              <w:autoSpaceDN w:val="0"/>
              <w:adjustRightInd w:val="0"/>
              <w:ind w:right="331"/>
              <w:rPr>
                <w:rFonts w:ascii="ArialMT" w:hAnsi="ArialMT" w:cs="ArialMT"/>
                <w:color w:val="0000FF"/>
              </w:rPr>
            </w:pPr>
          </w:p>
          <w:p w14:paraId="7B077320" w14:textId="0C1CF948" w:rsidR="00EB664B" w:rsidRPr="006E40FD" w:rsidRDefault="00EB664B" w:rsidP="00EB664B">
            <w:pPr>
              <w:autoSpaceDE w:val="0"/>
              <w:autoSpaceDN w:val="0"/>
              <w:adjustRightInd w:val="0"/>
              <w:ind w:right="331"/>
              <w:rPr>
                <w:rFonts w:ascii="Arial Rounded MT Bold" w:hAnsi="Arial Rounded MT Bold"/>
                <w:color w:val="3333CC"/>
              </w:rPr>
            </w:pPr>
            <w:r w:rsidRPr="006E40FD">
              <w:rPr>
                <w:rFonts w:ascii="Arial Rounded MT Bold" w:hAnsi="Arial Rounded MT Bold" w:cs="ArialMT"/>
                <w:color w:val="3333CC"/>
              </w:rPr>
              <w:t>*</w:t>
            </w:r>
            <w:r w:rsidR="00165AA3" w:rsidRPr="006E40FD">
              <w:rPr>
                <w:rFonts w:ascii="Arial Rounded MT Bold" w:hAnsi="Arial Rounded MT Bold"/>
                <w:color w:val="3333CC"/>
              </w:rPr>
              <w:t xml:space="preserve">Maintain all records and filing systems related to unit accounting and hiring activities, as required by governing directives, including those for storage of confidential documents.  *Account for blank check stocks, and ensure they are stored in a secure location, logged in and out, and used appropriately, as required by governing directives.  </w:t>
            </w:r>
          </w:p>
          <w:p w14:paraId="793B0F8F" w14:textId="77777777" w:rsidR="00EB664B" w:rsidRPr="006E40FD" w:rsidRDefault="00EB664B" w:rsidP="00EB664B">
            <w:pPr>
              <w:autoSpaceDE w:val="0"/>
              <w:autoSpaceDN w:val="0"/>
              <w:adjustRightInd w:val="0"/>
              <w:ind w:right="331"/>
              <w:rPr>
                <w:rFonts w:ascii="Arial Rounded MT Bold" w:hAnsi="Arial Rounded MT Bold"/>
                <w:color w:val="3333CC"/>
              </w:rPr>
            </w:pPr>
          </w:p>
          <w:p w14:paraId="0991B293" w14:textId="3D45A1B9" w:rsidR="00EB664B" w:rsidRPr="006E40FD" w:rsidRDefault="00EB664B" w:rsidP="00EB664B">
            <w:pPr>
              <w:autoSpaceDE w:val="0"/>
              <w:autoSpaceDN w:val="0"/>
              <w:adjustRightInd w:val="0"/>
              <w:ind w:right="331"/>
              <w:rPr>
                <w:rFonts w:ascii="Arial Rounded MT Bold" w:hAnsi="Arial Rounded MT Bold"/>
                <w:color w:val="3333CC"/>
              </w:rPr>
            </w:pPr>
            <w:r w:rsidRPr="006E40FD">
              <w:rPr>
                <w:rFonts w:ascii="Arial Rounded MT Bold" w:hAnsi="Arial Rounded MT Bold"/>
                <w:color w:val="3333CC"/>
              </w:rPr>
              <w:t>*Attend on-going training regularly.  *Provide training to staff when necessary.</w:t>
            </w:r>
          </w:p>
          <w:p w14:paraId="036458D1" w14:textId="77777777" w:rsidR="00EB664B" w:rsidRPr="006E40FD" w:rsidRDefault="00EB664B" w:rsidP="00EB664B">
            <w:pPr>
              <w:autoSpaceDE w:val="0"/>
              <w:autoSpaceDN w:val="0"/>
              <w:adjustRightInd w:val="0"/>
              <w:ind w:right="331"/>
              <w:rPr>
                <w:rFonts w:ascii="Arial Rounded MT Bold" w:hAnsi="Arial Rounded MT Bold"/>
                <w:color w:val="3333CC"/>
              </w:rPr>
            </w:pPr>
          </w:p>
          <w:p w14:paraId="4B0F78F0" w14:textId="3549095C" w:rsidR="00165AA3" w:rsidRDefault="00165AA3" w:rsidP="00EB664B">
            <w:pPr>
              <w:autoSpaceDE w:val="0"/>
              <w:autoSpaceDN w:val="0"/>
              <w:adjustRightInd w:val="0"/>
              <w:ind w:right="331"/>
            </w:pPr>
            <w:r w:rsidRPr="006E40FD">
              <w:rPr>
                <w:rFonts w:ascii="Arial Rounded MT Bold" w:hAnsi="Arial Rounded MT Bold"/>
                <w:color w:val="3333CC"/>
              </w:rPr>
              <w:t>Other duties as required.</w:t>
            </w:r>
          </w:p>
        </w:tc>
      </w:tr>
      <w:tr w:rsidR="004C4340" w14:paraId="42C3FB0F" w14:textId="77777777" w:rsidTr="001753DA">
        <w:trPr>
          <w:cantSplit/>
          <w:trHeight w:hRule="exact" w:val="622"/>
        </w:trPr>
        <w:tc>
          <w:tcPr>
            <w:tcW w:w="2235" w:type="dxa"/>
            <w:vMerge/>
            <w:tcBorders>
              <w:left w:val="double" w:sz="4" w:space="0" w:color="auto"/>
              <w:bottom w:val="double" w:sz="4" w:space="0" w:color="auto"/>
            </w:tcBorders>
          </w:tcPr>
          <w:p w14:paraId="1D3C86D7" w14:textId="77777777" w:rsidR="004C4340" w:rsidRDefault="004C4340"/>
        </w:tc>
        <w:tc>
          <w:tcPr>
            <w:tcW w:w="8493" w:type="dxa"/>
            <w:gridSpan w:val="10"/>
            <w:tcBorders>
              <w:top w:val="nil"/>
              <w:bottom w:val="double" w:sz="4" w:space="0" w:color="auto"/>
              <w:right w:val="double" w:sz="4" w:space="0" w:color="auto"/>
            </w:tcBorders>
          </w:tcPr>
          <w:p w14:paraId="360D996F" w14:textId="1A48AFD8"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F726F6" w14:paraId="0FA4031C"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73835014"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6CBC6B44"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2217F5C2" w14:textId="6C3834E6" w:rsidR="004C4340" w:rsidRDefault="004C4340">
            <w:pPr>
              <w:rPr>
                <w:color w:val="0000FF"/>
              </w:rPr>
            </w:pPr>
            <w:r>
              <w:t xml:space="preserve">Job qualifications and/or conditions of employment: </w:t>
            </w:r>
            <w:r w:rsidR="00463828" w:rsidRPr="00463828">
              <w:rPr>
                <w:color w:val="0000FF"/>
              </w:rPr>
              <w:t xml:space="preserve">Maintain ability to work with various levels of staff and management, multi-task and prioritize, pay attention to </w:t>
            </w:r>
            <w:r w:rsidR="00165AA3" w:rsidRPr="00463828">
              <w:rPr>
                <w:color w:val="0000FF"/>
              </w:rPr>
              <w:t>details,</w:t>
            </w:r>
            <w:r w:rsidR="00463828" w:rsidRPr="00463828">
              <w:rPr>
                <w:color w:val="0000FF"/>
              </w:rPr>
              <w:t xml:space="preserve"> and perform completed staff work. The candidate selected may be required to work nights, weekends, holidays and be able to travel throughout the state.</w:t>
            </w:r>
          </w:p>
          <w:p w14:paraId="0C3BC9E1" w14:textId="77777777" w:rsidR="004C4340" w:rsidRDefault="004C4340"/>
        </w:tc>
      </w:tr>
      <w:tr w:rsidR="004C4340" w14:paraId="3282F646" w14:textId="77777777" w:rsidTr="001F19ED">
        <w:trPr>
          <w:cantSplit/>
          <w:trHeight w:hRule="exact" w:val="631"/>
        </w:trPr>
        <w:tc>
          <w:tcPr>
            <w:tcW w:w="10728" w:type="dxa"/>
            <w:gridSpan w:val="11"/>
            <w:tcBorders>
              <w:top w:val="single" w:sz="4" w:space="0" w:color="auto"/>
              <w:left w:val="double" w:sz="4" w:space="0" w:color="auto"/>
              <w:bottom w:val="nil"/>
              <w:right w:val="double" w:sz="4" w:space="0" w:color="auto"/>
            </w:tcBorders>
          </w:tcPr>
          <w:p w14:paraId="136C0831" w14:textId="77777777" w:rsidR="004C4340" w:rsidRDefault="004C4340">
            <w:r>
              <w:t>"We have discussed this document in its entirety and understand the duties of this position."</w:t>
            </w:r>
          </w:p>
        </w:tc>
      </w:tr>
      <w:tr w:rsidR="004C4340" w14:paraId="2E2EA3EF" w14:textId="77777777" w:rsidTr="001F19ED">
        <w:trPr>
          <w:cantSplit/>
          <w:trHeight w:hRule="exact" w:val="271"/>
        </w:trPr>
        <w:tc>
          <w:tcPr>
            <w:tcW w:w="2489" w:type="dxa"/>
            <w:gridSpan w:val="2"/>
            <w:tcBorders>
              <w:top w:val="single" w:sz="4" w:space="0" w:color="auto"/>
              <w:left w:val="double" w:sz="4" w:space="0" w:color="auto"/>
              <w:bottom w:val="single" w:sz="4" w:space="0" w:color="auto"/>
              <w:right w:val="nil"/>
            </w:tcBorders>
          </w:tcPr>
          <w:p w14:paraId="652EB74A"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4C3A863F" w14:textId="77777777" w:rsidR="004C4340" w:rsidRDefault="004C4340">
            <w:pPr>
              <w:rPr>
                <w:sz w:val="16"/>
              </w:rPr>
            </w:pPr>
          </w:p>
        </w:tc>
        <w:tc>
          <w:tcPr>
            <w:tcW w:w="2258" w:type="dxa"/>
            <w:tcBorders>
              <w:top w:val="single" w:sz="4" w:space="0" w:color="auto"/>
              <w:left w:val="nil"/>
              <w:bottom w:val="single" w:sz="4" w:space="0" w:color="auto"/>
              <w:right w:val="nil"/>
            </w:tcBorders>
          </w:tcPr>
          <w:p w14:paraId="7C3CFC18"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4AA0236C"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C7BC610"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336A603B"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12FA7A33" w14:textId="77777777" w:rsidR="004C4340" w:rsidRDefault="004C4340">
            <w:pPr>
              <w:rPr>
                <w:sz w:val="16"/>
              </w:rPr>
            </w:pPr>
            <w:r>
              <w:rPr>
                <w:sz w:val="16"/>
              </w:rPr>
              <w:t>Date</w:t>
            </w:r>
          </w:p>
        </w:tc>
      </w:tr>
      <w:tr w:rsidR="004C4340" w14:paraId="48BAE882"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4E53E483"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03724385"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194F532"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5A8F5BA0" w14:textId="77777777" w:rsidR="004C4340" w:rsidRDefault="004C4340">
            <w:pPr>
              <w:rPr>
                <w:sz w:val="14"/>
              </w:rPr>
            </w:pPr>
          </w:p>
        </w:tc>
      </w:tr>
      <w:tr w:rsidR="004C4340" w14:paraId="59848E7D" w14:textId="77777777">
        <w:trPr>
          <w:cantSplit/>
          <w:trHeight w:hRule="exact" w:val="288"/>
        </w:trPr>
        <w:tc>
          <w:tcPr>
            <w:tcW w:w="2489" w:type="dxa"/>
            <w:gridSpan w:val="2"/>
            <w:tcBorders>
              <w:top w:val="nil"/>
              <w:left w:val="double" w:sz="4" w:space="0" w:color="auto"/>
              <w:right w:val="nil"/>
            </w:tcBorders>
            <w:shd w:val="clear" w:color="auto" w:fill="C0C0C0"/>
          </w:tcPr>
          <w:p w14:paraId="4576A5D5"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73C4B7B7"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5CC8D16D"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1F173CCF" w14:textId="77777777" w:rsidR="004C4340" w:rsidRDefault="004C4340">
            <w:pPr>
              <w:rPr>
                <w:sz w:val="12"/>
              </w:rPr>
            </w:pPr>
          </w:p>
        </w:tc>
      </w:tr>
    </w:tbl>
    <w:p w14:paraId="4D5B4194" w14:textId="77777777" w:rsidR="004C4340" w:rsidRDefault="004C4340">
      <w:pPr>
        <w:tabs>
          <w:tab w:val="left" w:pos="360"/>
          <w:tab w:val="left" w:pos="4932"/>
        </w:tabs>
        <w:ind w:left="360" w:hanging="360"/>
        <w:rPr>
          <w:sz w:val="2"/>
          <w:u w:val="single"/>
        </w:rPr>
      </w:pPr>
    </w:p>
    <w:sectPr w:rsidR="004C4340">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4921" w14:textId="77777777" w:rsidR="0093640D" w:rsidRDefault="0093640D" w:rsidP="00346C2D">
      <w:r>
        <w:separator/>
      </w:r>
    </w:p>
  </w:endnote>
  <w:endnote w:type="continuationSeparator" w:id="0">
    <w:p w14:paraId="1692A05F" w14:textId="77777777" w:rsidR="0093640D" w:rsidRDefault="0093640D"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8C2B" w14:textId="77777777" w:rsidR="0093640D" w:rsidRDefault="0093640D" w:rsidP="00346C2D">
      <w:r>
        <w:separator/>
      </w:r>
    </w:p>
  </w:footnote>
  <w:footnote w:type="continuationSeparator" w:id="0">
    <w:p w14:paraId="58891952" w14:textId="77777777" w:rsidR="0093640D" w:rsidRDefault="0093640D" w:rsidP="00346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2146"/>
    <w:multiLevelType w:val="hybridMultilevel"/>
    <w:tmpl w:val="37C84D10"/>
    <w:lvl w:ilvl="0" w:tplc="E2CAE4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65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16117"/>
    <w:rsid w:val="00023217"/>
    <w:rsid w:val="00027D25"/>
    <w:rsid w:val="00030C84"/>
    <w:rsid w:val="00063253"/>
    <w:rsid w:val="000F47D1"/>
    <w:rsid w:val="001109D1"/>
    <w:rsid w:val="00165AA3"/>
    <w:rsid w:val="001753DA"/>
    <w:rsid w:val="001F19ED"/>
    <w:rsid w:val="00246BD5"/>
    <w:rsid w:val="002579E5"/>
    <w:rsid w:val="002B1791"/>
    <w:rsid w:val="002B2F57"/>
    <w:rsid w:val="002C4792"/>
    <w:rsid w:val="00346C2D"/>
    <w:rsid w:val="00396846"/>
    <w:rsid w:val="0041412C"/>
    <w:rsid w:val="004216A5"/>
    <w:rsid w:val="00463828"/>
    <w:rsid w:val="0047223B"/>
    <w:rsid w:val="004A098C"/>
    <w:rsid w:val="004B363B"/>
    <w:rsid w:val="004C4340"/>
    <w:rsid w:val="00527215"/>
    <w:rsid w:val="00541375"/>
    <w:rsid w:val="00634822"/>
    <w:rsid w:val="0067395B"/>
    <w:rsid w:val="006E40FD"/>
    <w:rsid w:val="007C66AA"/>
    <w:rsid w:val="007E0193"/>
    <w:rsid w:val="007E06BA"/>
    <w:rsid w:val="007F4133"/>
    <w:rsid w:val="0085275C"/>
    <w:rsid w:val="008A33BC"/>
    <w:rsid w:val="00902B18"/>
    <w:rsid w:val="00902B79"/>
    <w:rsid w:val="0093254C"/>
    <w:rsid w:val="00935D0A"/>
    <w:rsid w:val="0093640D"/>
    <w:rsid w:val="00973BBB"/>
    <w:rsid w:val="009A14DB"/>
    <w:rsid w:val="009F1424"/>
    <w:rsid w:val="009F3FF7"/>
    <w:rsid w:val="00A52671"/>
    <w:rsid w:val="00A779F4"/>
    <w:rsid w:val="00A77A85"/>
    <w:rsid w:val="00AA7B2E"/>
    <w:rsid w:val="00B77DE6"/>
    <w:rsid w:val="00B83F99"/>
    <w:rsid w:val="00B90491"/>
    <w:rsid w:val="00BD386F"/>
    <w:rsid w:val="00BE55A8"/>
    <w:rsid w:val="00C15219"/>
    <w:rsid w:val="00C35EAA"/>
    <w:rsid w:val="00C526E3"/>
    <w:rsid w:val="00C951A0"/>
    <w:rsid w:val="00C9625C"/>
    <w:rsid w:val="00CC2F12"/>
    <w:rsid w:val="00CD1020"/>
    <w:rsid w:val="00DE7D85"/>
    <w:rsid w:val="00E240ED"/>
    <w:rsid w:val="00E24453"/>
    <w:rsid w:val="00EB664B"/>
    <w:rsid w:val="00ED1F24"/>
    <w:rsid w:val="00ED2640"/>
    <w:rsid w:val="00F22D27"/>
    <w:rsid w:val="00F726F6"/>
    <w:rsid w:val="00F8783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FC1E8"/>
  <w15:chartTrackingRefBased/>
  <w15:docId w15:val="{73DAF50C-575D-44A0-93F7-FF97BCB1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alloonText">
    <w:name w:val="Balloon Text"/>
    <w:basedOn w:val="Normal"/>
    <w:link w:val="BalloonTextChar"/>
    <w:uiPriority w:val="99"/>
    <w:semiHidden/>
    <w:unhideWhenUsed/>
    <w:rsid w:val="00023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217"/>
    <w:rPr>
      <w:rFonts w:ascii="Segoe UI" w:hAnsi="Segoe UI" w:cs="Segoe UI"/>
      <w:sz w:val="18"/>
      <w:szCs w:val="18"/>
    </w:rPr>
  </w:style>
  <w:style w:type="paragraph" w:styleId="ListParagraph">
    <w:name w:val="List Paragraph"/>
    <w:basedOn w:val="Normal"/>
    <w:uiPriority w:val="34"/>
    <w:qFormat/>
    <w:rsid w:val="00175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BE5BD-5D16-4196-A572-A5741E5C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1077</Words>
  <Characters>6759</Characters>
  <Application>Microsoft Office Word</Application>
  <DocSecurity>0</DocSecurity>
  <Lines>204</Lines>
  <Paragraphs>71</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Johnson, Ryan@CALFIRE</cp:lastModifiedBy>
  <cp:revision>15</cp:revision>
  <cp:lastPrinted>2026-02-24T18:06:00Z</cp:lastPrinted>
  <dcterms:created xsi:type="dcterms:W3CDTF">2021-07-12T21:24:00Z</dcterms:created>
  <dcterms:modified xsi:type="dcterms:W3CDTF">2026-02-24T18:20:00Z</dcterms:modified>
</cp:coreProperties>
</file>