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EDC0"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481BA019" wp14:editId="6ED20403">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2F52A2B6"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1038F04B"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57A991E4" w14:textId="77777777" w:rsidTr="003D5324">
        <w:tc>
          <w:tcPr>
            <w:tcW w:w="3325" w:type="dxa"/>
            <w:shd w:val="clear" w:color="auto" w:fill="F2F2F2" w:themeFill="background1" w:themeFillShade="F2"/>
          </w:tcPr>
          <w:p w14:paraId="73672E5B" w14:textId="77777777" w:rsidR="007304C9" w:rsidRPr="00301391" w:rsidRDefault="007304C9" w:rsidP="00DC258C">
            <w:pPr>
              <w:pStyle w:val="Heading"/>
            </w:pPr>
            <w:r w:rsidRPr="00301391">
              <w:t>DIVISION</w:t>
            </w:r>
          </w:p>
        </w:tc>
        <w:tc>
          <w:tcPr>
            <w:tcW w:w="3690" w:type="dxa"/>
            <w:shd w:val="clear" w:color="auto" w:fill="F2F2F2" w:themeFill="background1" w:themeFillShade="F2"/>
          </w:tcPr>
          <w:p w14:paraId="586A5357" w14:textId="77777777" w:rsidR="007304C9" w:rsidRPr="00301391" w:rsidRDefault="007304C9" w:rsidP="00DC258C">
            <w:pPr>
              <w:pStyle w:val="Heading"/>
            </w:pPr>
            <w:r w:rsidRPr="00301391">
              <w:t>CLASSIFICATION</w:t>
            </w:r>
          </w:p>
        </w:tc>
        <w:tc>
          <w:tcPr>
            <w:tcW w:w="3775" w:type="dxa"/>
            <w:shd w:val="clear" w:color="auto" w:fill="F2F2F2" w:themeFill="background1" w:themeFillShade="F2"/>
          </w:tcPr>
          <w:p w14:paraId="020C1B3C" w14:textId="77777777" w:rsidR="007304C9" w:rsidRPr="00301391" w:rsidRDefault="007304C9" w:rsidP="00DC258C">
            <w:pPr>
              <w:pStyle w:val="Heading"/>
            </w:pPr>
            <w:r w:rsidRPr="00301391">
              <w:t xml:space="preserve">POSITION NUMBER </w:t>
            </w:r>
          </w:p>
          <w:p w14:paraId="257D6C1E" w14:textId="77777777" w:rsidR="007304C9" w:rsidRPr="00301391" w:rsidRDefault="007304C9" w:rsidP="00DC258C">
            <w:pPr>
              <w:pStyle w:val="Heading"/>
            </w:pPr>
            <w:r w:rsidRPr="00301391">
              <w:t>(Agency-Unit-Class-Serial)</w:t>
            </w:r>
          </w:p>
        </w:tc>
      </w:tr>
      <w:tr w:rsidR="007304C9" w:rsidRPr="0032366C" w14:paraId="1362FE3B" w14:textId="77777777" w:rsidTr="00250EC6">
        <w:trPr>
          <w:trHeight w:val="432"/>
        </w:trPr>
        <w:tc>
          <w:tcPr>
            <w:tcW w:w="3325" w:type="dxa"/>
            <w:vAlign w:val="center"/>
          </w:tcPr>
          <w:p w14:paraId="1F4EC440" w14:textId="4432FB4D"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Pr>
                <w:noProof/>
              </w:rPr>
              <w:t>Coastal</w:t>
            </w:r>
            <w:r>
              <w:fldChar w:fldCharType="end"/>
            </w:r>
          </w:p>
        </w:tc>
        <w:tc>
          <w:tcPr>
            <w:tcW w:w="3690" w:type="dxa"/>
            <w:vAlign w:val="center"/>
          </w:tcPr>
          <w:p w14:paraId="2BCB9EB9" w14:textId="2480733F"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sidRPr="00B42E8B">
              <w:rPr>
                <w:noProof/>
              </w:rPr>
              <w:t>State Park Peace Officer Supervisor</w:t>
            </w:r>
            <w:r w:rsidR="000B26A9">
              <w:rPr>
                <w:noProof/>
              </w:rPr>
              <w:t xml:space="preserve"> (Ranger)</w:t>
            </w:r>
            <w:r>
              <w:fldChar w:fldCharType="end"/>
            </w:r>
          </w:p>
        </w:tc>
        <w:tc>
          <w:tcPr>
            <w:tcW w:w="3775" w:type="dxa"/>
            <w:vAlign w:val="center"/>
          </w:tcPr>
          <w:p w14:paraId="3D94E005" w14:textId="255182FD"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sidRPr="00B42E8B">
              <w:rPr>
                <w:noProof/>
              </w:rPr>
              <w:t>548-937-0980-001</w:t>
            </w:r>
            <w:r>
              <w:fldChar w:fldCharType="end"/>
            </w:r>
          </w:p>
        </w:tc>
      </w:tr>
      <w:tr w:rsidR="007304C9" w:rsidRPr="0032366C" w14:paraId="23E80A71" w14:textId="77777777" w:rsidTr="003D5324">
        <w:tc>
          <w:tcPr>
            <w:tcW w:w="3325" w:type="dxa"/>
            <w:shd w:val="clear" w:color="auto" w:fill="F2F2F2" w:themeFill="background1" w:themeFillShade="F2"/>
          </w:tcPr>
          <w:p w14:paraId="57BFCBD0" w14:textId="77777777" w:rsidR="007304C9" w:rsidRPr="00301391" w:rsidRDefault="007304C9">
            <w:pPr>
              <w:rPr>
                <w:b/>
                <w:bCs/>
                <w:sz w:val="20"/>
                <w:szCs w:val="20"/>
              </w:rPr>
            </w:pPr>
            <w:r w:rsidRPr="00301391">
              <w:rPr>
                <w:b/>
                <w:bCs/>
                <w:sz w:val="20"/>
                <w:szCs w:val="20"/>
              </w:rPr>
              <w:t>DISTRICT/HQ SECTION</w:t>
            </w:r>
          </w:p>
        </w:tc>
        <w:tc>
          <w:tcPr>
            <w:tcW w:w="3690" w:type="dxa"/>
            <w:shd w:val="clear" w:color="auto" w:fill="F2F2F2" w:themeFill="background1" w:themeFillShade="F2"/>
          </w:tcPr>
          <w:p w14:paraId="73FAD51C" w14:textId="77777777" w:rsidR="007304C9" w:rsidRPr="00301391" w:rsidRDefault="007304C9">
            <w:pPr>
              <w:rPr>
                <w:b/>
                <w:bCs/>
                <w:sz w:val="20"/>
                <w:szCs w:val="20"/>
              </w:rPr>
            </w:pPr>
            <w:r w:rsidRPr="00301391">
              <w:rPr>
                <w:b/>
                <w:bCs/>
                <w:sz w:val="20"/>
                <w:szCs w:val="20"/>
              </w:rPr>
              <w:t>WORKING TITLE</w:t>
            </w:r>
          </w:p>
        </w:tc>
        <w:tc>
          <w:tcPr>
            <w:tcW w:w="3775" w:type="dxa"/>
            <w:shd w:val="clear" w:color="auto" w:fill="F2F2F2" w:themeFill="background1" w:themeFillShade="F2"/>
          </w:tcPr>
          <w:p w14:paraId="78CE783F" w14:textId="77777777" w:rsidR="007304C9" w:rsidRPr="00301391" w:rsidRDefault="007304C9" w:rsidP="00DC258C">
            <w:pPr>
              <w:pStyle w:val="Heading"/>
            </w:pPr>
            <w:r w:rsidRPr="00301391">
              <w:t>CBID</w:t>
            </w:r>
          </w:p>
        </w:tc>
      </w:tr>
      <w:tr w:rsidR="007304C9" w:rsidRPr="0032366C" w14:paraId="1D677053" w14:textId="77777777" w:rsidTr="00250EC6">
        <w:trPr>
          <w:trHeight w:val="432"/>
        </w:trPr>
        <w:tc>
          <w:tcPr>
            <w:tcW w:w="3325" w:type="dxa"/>
            <w:vAlign w:val="center"/>
          </w:tcPr>
          <w:p w14:paraId="17E546C7" w14:textId="6E1B856A"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Pr>
                <w:noProof/>
              </w:rPr>
              <w:t>San Diego Coast</w:t>
            </w:r>
            <w:r>
              <w:fldChar w:fldCharType="end"/>
            </w:r>
          </w:p>
        </w:tc>
        <w:tc>
          <w:tcPr>
            <w:tcW w:w="3690" w:type="dxa"/>
            <w:vAlign w:val="center"/>
          </w:tcPr>
          <w:p w14:paraId="51D8FCD6" w14:textId="0B27FFAA"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sidRPr="00B42E8B">
              <w:rPr>
                <w:noProof/>
              </w:rPr>
              <w:t>SPPO - Supervisor</w:t>
            </w:r>
            <w:r>
              <w:fldChar w:fldCharType="end"/>
            </w:r>
          </w:p>
        </w:tc>
        <w:tc>
          <w:tcPr>
            <w:tcW w:w="3775" w:type="dxa"/>
            <w:vAlign w:val="center"/>
          </w:tcPr>
          <w:p w14:paraId="0C686E98" w14:textId="27F85823"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Pr>
                <w:noProof/>
              </w:rPr>
              <w:t>S 07</w:t>
            </w:r>
            <w:r>
              <w:fldChar w:fldCharType="end"/>
            </w:r>
          </w:p>
        </w:tc>
      </w:tr>
      <w:tr w:rsidR="007304C9" w:rsidRPr="0032366C" w14:paraId="3E3AB92C" w14:textId="77777777" w:rsidTr="003D5324">
        <w:tc>
          <w:tcPr>
            <w:tcW w:w="3325" w:type="dxa"/>
            <w:shd w:val="clear" w:color="auto" w:fill="F2F2F2" w:themeFill="background1" w:themeFillShade="F2"/>
          </w:tcPr>
          <w:p w14:paraId="244CCEFC" w14:textId="77777777" w:rsidR="007304C9" w:rsidRPr="00301391" w:rsidRDefault="007304C9" w:rsidP="00DC258C">
            <w:pPr>
              <w:pStyle w:val="Heading"/>
            </w:pPr>
            <w:r w:rsidRPr="00301391">
              <w:t>SECTOR/HQ UNIT</w:t>
            </w:r>
          </w:p>
        </w:tc>
        <w:tc>
          <w:tcPr>
            <w:tcW w:w="3690" w:type="dxa"/>
            <w:shd w:val="clear" w:color="auto" w:fill="F2F2F2" w:themeFill="background1" w:themeFillShade="F2"/>
          </w:tcPr>
          <w:p w14:paraId="31AD612E" w14:textId="77777777" w:rsidR="007304C9" w:rsidRPr="00301391" w:rsidRDefault="007304C9" w:rsidP="00DC258C">
            <w:pPr>
              <w:pStyle w:val="Heading"/>
            </w:pPr>
            <w:r w:rsidRPr="00301391">
              <w:t>REPORTING LOCATION</w:t>
            </w:r>
          </w:p>
        </w:tc>
        <w:tc>
          <w:tcPr>
            <w:tcW w:w="3775" w:type="dxa"/>
            <w:shd w:val="clear" w:color="auto" w:fill="F2F2F2" w:themeFill="background1" w:themeFillShade="F2"/>
          </w:tcPr>
          <w:p w14:paraId="6375EE10" w14:textId="77777777" w:rsidR="007304C9" w:rsidRPr="00301391" w:rsidRDefault="007304C9" w:rsidP="00DC258C">
            <w:pPr>
              <w:pStyle w:val="Heading"/>
            </w:pPr>
            <w:r w:rsidRPr="00301391">
              <w:t>INCUMBENT</w:t>
            </w:r>
          </w:p>
        </w:tc>
      </w:tr>
      <w:tr w:rsidR="007304C9" w:rsidRPr="0032366C" w14:paraId="75405761" w14:textId="77777777" w:rsidTr="00250EC6">
        <w:trPr>
          <w:trHeight w:val="432"/>
        </w:trPr>
        <w:tc>
          <w:tcPr>
            <w:tcW w:w="3325" w:type="dxa"/>
            <w:vAlign w:val="center"/>
          </w:tcPr>
          <w:p w14:paraId="6DDEB342" w14:textId="3D5A6590" w:rsidR="007304C9" w:rsidRPr="00301391" w:rsidRDefault="00AD5015" w:rsidP="00AD5015">
            <w:pPr>
              <w:spacing w:before="60" w:after="60"/>
            </w:pPr>
            <w:r>
              <w:fldChar w:fldCharType="begin">
                <w:ffData>
                  <w:name w:val="Text1"/>
                  <w:enabled/>
                  <w:calcOnExit w:val="0"/>
                  <w:textInput/>
                </w:ffData>
              </w:fldChar>
            </w:r>
            <w:r>
              <w:instrText xml:space="preserve"> FORMTEXT </w:instrText>
            </w:r>
            <w:r>
              <w:fldChar w:fldCharType="separate"/>
            </w:r>
            <w:r w:rsidR="00B42E8B">
              <w:rPr>
                <w:noProof/>
              </w:rPr>
              <w:t>North Sector</w:t>
            </w:r>
            <w:r>
              <w:fldChar w:fldCharType="end"/>
            </w:r>
          </w:p>
        </w:tc>
        <w:tc>
          <w:tcPr>
            <w:tcW w:w="3690" w:type="dxa"/>
            <w:vAlign w:val="center"/>
          </w:tcPr>
          <w:p w14:paraId="138FE8DC" w14:textId="0C6DC675"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sidR="00B42E8B">
              <w:rPr>
                <w:noProof/>
              </w:rPr>
              <w:t>North Sector Office or Torrey Pines SNR</w:t>
            </w:r>
            <w:r>
              <w:fldChar w:fldCharType="end"/>
            </w:r>
          </w:p>
        </w:tc>
        <w:tc>
          <w:tcPr>
            <w:tcW w:w="3775" w:type="dxa"/>
            <w:vAlign w:val="center"/>
          </w:tcPr>
          <w:p w14:paraId="12E4F965" w14:textId="77777777"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760" w:rsidRPr="00301391" w14:paraId="6D333C5C" w14:textId="77777777" w:rsidTr="005E3F47">
        <w:tc>
          <w:tcPr>
            <w:tcW w:w="7015" w:type="dxa"/>
            <w:gridSpan w:val="2"/>
            <w:shd w:val="clear" w:color="auto" w:fill="F2F2F2" w:themeFill="background1" w:themeFillShade="F2"/>
          </w:tcPr>
          <w:p w14:paraId="40650D37" w14:textId="77777777" w:rsidR="006F0760" w:rsidRPr="00301391" w:rsidRDefault="006F0760" w:rsidP="00DC258C">
            <w:pPr>
              <w:pStyle w:val="Heading"/>
            </w:pPr>
            <w:r w:rsidRPr="00301391">
              <w:t>STAT</w:t>
            </w:r>
            <w:r w:rsidRPr="00607FBD">
              <w:t>E HOUSING</w:t>
            </w:r>
          </w:p>
        </w:tc>
        <w:tc>
          <w:tcPr>
            <w:tcW w:w="3775" w:type="dxa"/>
            <w:tcBorders>
              <w:bottom w:val="single" w:sz="4" w:space="0" w:color="auto"/>
            </w:tcBorders>
            <w:shd w:val="clear" w:color="auto" w:fill="F2F2F2" w:themeFill="background1" w:themeFillShade="F2"/>
          </w:tcPr>
          <w:p w14:paraId="7FB8BCE3" w14:textId="77777777" w:rsidR="006F0760" w:rsidRPr="00301391" w:rsidRDefault="006F0760" w:rsidP="00DC258C">
            <w:pPr>
              <w:pStyle w:val="Heading"/>
            </w:pPr>
            <w:r w:rsidRPr="00301391">
              <w:t>IMMEDIATE SUPERVISOR</w:t>
            </w:r>
          </w:p>
        </w:tc>
      </w:tr>
      <w:tr w:rsidR="007304C9" w:rsidRPr="002E61F9" w14:paraId="125E5FDD" w14:textId="77777777" w:rsidTr="00250EC6">
        <w:trPr>
          <w:trHeight w:val="432"/>
        </w:trPr>
        <w:tc>
          <w:tcPr>
            <w:tcW w:w="7015" w:type="dxa"/>
            <w:gridSpan w:val="2"/>
            <w:vAlign w:val="center"/>
          </w:tcPr>
          <w:p w14:paraId="619F84D7" w14:textId="77777777" w:rsidR="007304C9" w:rsidRPr="00301391" w:rsidRDefault="00E032A3">
            <w:r>
              <w:fldChar w:fldCharType="begin">
                <w:ffData>
                  <w:name w:val="Dropdown2"/>
                  <w:enabled/>
                  <w:calcOnExit w:val="0"/>
                  <w:ddList>
                    <w:listEntry w:val="SELECT ONE"/>
                    <w:listEntry w:val="Housing is required"/>
                    <w:listEntry w:val="Housing may be required"/>
                    <w:listEntry w:val="Housing not available"/>
                  </w:ddList>
                </w:ffData>
              </w:fldChar>
            </w:r>
            <w:bookmarkStart w:id="0" w:name="Dropdown2"/>
            <w:r>
              <w:instrText xml:space="preserve"> FORMDROPDOWN </w:instrText>
            </w:r>
            <w:r>
              <w:fldChar w:fldCharType="separate"/>
            </w:r>
            <w:r>
              <w:fldChar w:fldCharType="end"/>
            </w:r>
            <w:bookmarkEnd w:id="0"/>
          </w:p>
        </w:tc>
        <w:tc>
          <w:tcPr>
            <w:tcW w:w="3775" w:type="dxa"/>
            <w:tcBorders>
              <w:bottom w:val="single" w:sz="4" w:space="0" w:color="auto"/>
            </w:tcBorders>
            <w:vAlign w:val="center"/>
          </w:tcPr>
          <w:p w14:paraId="3FB809D7" w14:textId="6E0DEEA1"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B42E8B">
              <w:rPr>
                <w:noProof/>
              </w:rPr>
              <w:t xml:space="preserve">Superintendent III </w:t>
            </w:r>
            <w:r>
              <w:fldChar w:fldCharType="end"/>
            </w:r>
          </w:p>
        </w:tc>
      </w:tr>
      <w:tr w:rsidR="003140F3" w:rsidRPr="002E61F9" w14:paraId="4360B3DF" w14:textId="77777777" w:rsidTr="002E61F9">
        <w:tc>
          <w:tcPr>
            <w:tcW w:w="10790" w:type="dxa"/>
            <w:gridSpan w:val="3"/>
            <w:tcBorders>
              <w:left w:val="nil"/>
              <w:bottom w:val="single" w:sz="4" w:space="0" w:color="auto"/>
              <w:right w:val="nil"/>
            </w:tcBorders>
          </w:tcPr>
          <w:p w14:paraId="49906432" w14:textId="77777777" w:rsidR="003140F3" w:rsidRPr="007774F3" w:rsidRDefault="003140F3">
            <w:pPr>
              <w:rPr>
                <w:b/>
                <w:bCs/>
                <w:sz w:val="2"/>
                <w:szCs w:val="2"/>
              </w:rPr>
            </w:pPr>
          </w:p>
        </w:tc>
      </w:tr>
      <w:tr w:rsidR="00325E60" w:rsidRPr="002E61F9" w14:paraId="3058C52E"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6FE14674" w14:textId="77777777" w:rsidR="00325E60" w:rsidRPr="00607FBD" w:rsidRDefault="00325E60" w:rsidP="00DC258C">
            <w:pPr>
              <w:pStyle w:val="Heading"/>
            </w:pPr>
            <w:r w:rsidRPr="00607FBD">
              <w:t>SENSITIVE POSITION DESIGNATION (Check if applicable)</w:t>
            </w:r>
          </w:p>
        </w:tc>
      </w:tr>
      <w:tr w:rsidR="00325E60" w:rsidRPr="00301391" w14:paraId="58133800" w14:textId="77777777" w:rsidTr="007D4B37">
        <w:trPr>
          <w:trHeight w:hRule="exact" w:val="432"/>
        </w:trPr>
        <w:tc>
          <w:tcPr>
            <w:tcW w:w="10790" w:type="dxa"/>
            <w:gridSpan w:val="3"/>
            <w:vAlign w:val="center"/>
          </w:tcPr>
          <w:p w14:paraId="5891450F" w14:textId="3B5AD4E2" w:rsidR="00325E60" w:rsidRPr="00301391" w:rsidRDefault="000B26A9" w:rsidP="007D4B37">
            <w:pPr>
              <w:spacing w:before="60" w:after="60"/>
            </w:pPr>
            <w:sdt>
              <w:sdtPr>
                <w:id w:val="-2112421659"/>
                <w14:checkbox>
                  <w14:checked w14:val="1"/>
                  <w14:checkedState w14:val="2612" w14:font="MS Gothic"/>
                  <w14:uncheckedState w14:val="2610" w14:font="MS Gothic"/>
                </w14:checkbox>
              </w:sdtPr>
              <w:sdtEndPr/>
              <w:sdtContent>
                <w:r w:rsidR="00B42E8B">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11" w:history="1">
              <w:r w:rsidR="00325E60" w:rsidRPr="00325E60">
                <w:rPr>
                  <w:rStyle w:val="Hyperlink"/>
                  <w:color w:val="0000FF"/>
                </w:rPr>
                <w:t>California Code of Regulation (CCR) 599.961</w:t>
              </w:r>
            </w:hyperlink>
            <w:r w:rsidR="00325E60">
              <w:t xml:space="preserve"> </w:t>
            </w:r>
          </w:p>
        </w:tc>
      </w:tr>
    </w:tbl>
    <w:p w14:paraId="745832E3" w14:textId="77777777" w:rsidR="003D43F0" w:rsidRPr="003D43F0" w:rsidRDefault="003D43F0" w:rsidP="00DC258C">
      <w:pPr>
        <w:pStyle w:val="Heading"/>
        <w:rPr>
          <w:sz w:val="2"/>
          <w:szCs w:val="2"/>
        </w:rPr>
      </w:pPr>
    </w:p>
    <w:p w14:paraId="76A514F7"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59378FB6" w14:textId="77777777" w:rsidTr="003D5324">
        <w:tc>
          <w:tcPr>
            <w:tcW w:w="10790" w:type="dxa"/>
            <w:gridSpan w:val="2"/>
            <w:tcBorders>
              <w:left w:val="single" w:sz="4" w:space="0" w:color="auto"/>
            </w:tcBorders>
            <w:shd w:val="clear" w:color="auto" w:fill="F2F2F2" w:themeFill="background1" w:themeFillShade="F2"/>
          </w:tcPr>
          <w:p w14:paraId="36223427" w14:textId="77777777" w:rsidR="007304C9" w:rsidRPr="00301391" w:rsidRDefault="007304C9" w:rsidP="00DC258C">
            <w:pPr>
              <w:pStyle w:val="Heading"/>
            </w:pPr>
            <w:r w:rsidRPr="00301391">
              <w:t>POSITION DESCRIPTION</w:t>
            </w:r>
          </w:p>
        </w:tc>
      </w:tr>
      <w:tr w:rsidR="007304C9" w:rsidRPr="00B94964" w14:paraId="329C0FA1" w14:textId="77777777" w:rsidTr="00B94964">
        <w:tc>
          <w:tcPr>
            <w:tcW w:w="10790" w:type="dxa"/>
            <w:gridSpan w:val="2"/>
            <w:shd w:val="clear" w:color="auto" w:fill="FFFFFF" w:themeFill="background1"/>
          </w:tcPr>
          <w:p w14:paraId="09D6769D" w14:textId="1A2DE9DA" w:rsidR="003D43F0" w:rsidRDefault="00B42E8B" w:rsidP="00B42E8B">
            <w:pPr>
              <w:spacing w:before="60" w:after="60"/>
            </w:pPr>
            <w:r>
              <w:t>Under the general supervision of the</w:t>
            </w:r>
            <w:r w:rsidR="001B0192">
              <w:t xml:space="preserve"> North Sector</w:t>
            </w:r>
            <w:r>
              <w:t xml:space="preserve"> Superintendent III, the State Park Peace Officer Supervisor is responsible for visitor services, public safety, and law enforcement functions within the San Diego Coast District, with specific assignment to Torrey Pines State Natural Reserve and Torrey Pines State Beach. The incumbent is responsible for ensuring efficient, effective, and comprehensive visitor services operations while performing safety and enforcement duties, patrol, interpretation, resource protection and management, and oversight of visitor facility operations.</w:t>
            </w:r>
          </w:p>
          <w:p w14:paraId="43912743" w14:textId="52311366" w:rsidR="00722CEB" w:rsidRPr="003D43F0" w:rsidRDefault="00722CEB" w:rsidP="00B42E8B">
            <w:pPr>
              <w:spacing w:before="60" w:after="60"/>
            </w:pPr>
          </w:p>
        </w:tc>
      </w:tr>
      <w:tr w:rsidR="007304C9" w:rsidRPr="00B94964" w14:paraId="1889E956" w14:textId="77777777">
        <w:tc>
          <w:tcPr>
            <w:tcW w:w="10790" w:type="dxa"/>
            <w:gridSpan w:val="2"/>
            <w:shd w:val="clear" w:color="auto" w:fill="FFFFFF" w:themeFill="background1"/>
          </w:tcPr>
          <w:p w14:paraId="2810689C"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305D4178" w14:textId="77777777" w:rsidTr="003D5324">
        <w:tc>
          <w:tcPr>
            <w:tcW w:w="10790" w:type="dxa"/>
            <w:gridSpan w:val="2"/>
            <w:shd w:val="clear" w:color="auto" w:fill="F2F2F2" w:themeFill="background1" w:themeFillShade="F2"/>
          </w:tcPr>
          <w:p w14:paraId="7DC958B6" w14:textId="77777777" w:rsidR="007304C9" w:rsidRPr="00301391" w:rsidRDefault="007304C9" w:rsidP="00DC258C">
            <w:pPr>
              <w:pStyle w:val="Heading"/>
            </w:pPr>
            <w:r w:rsidRPr="00301391">
              <w:t>ESSENTIAL FUNCTIONS:</w:t>
            </w:r>
          </w:p>
        </w:tc>
      </w:tr>
      <w:tr w:rsidR="007304C9" w:rsidRPr="00B94964" w14:paraId="4F11159C" w14:textId="77777777" w:rsidTr="003D5324">
        <w:tc>
          <w:tcPr>
            <w:tcW w:w="1075" w:type="dxa"/>
            <w:shd w:val="clear" w:color="auto" w:fill="F2F2F2" w:themeFill="background1" w:themeFillShade="F2"/>
          </w:tcPr>
          <w:p w14:paraId="04A55C1C"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56CB4489" w14:textId="77777777" w:rsidR="007304C9" w:rsidRPr="00301391" w:rsidRDefault="007304C9" w:rsidP="00DC258C">
            <w:pPr>
              <w:pStyle w:val="Heading"/>
            </w:pPr>
            <w:r w:rsidRPr="00301391">
              <w:t>TASK/DUTIES</w:t>
            </w:r>
          </w:p>
        </w:tc>
      </w:tr>
      <w:tr w:rsidR="007304C9" w:rsidRPr="00B94964" w14:paraId="59F887A5" w14:textId="77777777">
        <w:tc>
          <w:tcPr>
            <w:tcW w:w="1075" w:type="dxa"/>
            <w:shd w:val="clear" w:color="auto" w:fill="FFFFFF" w:themeFill="background1"/>
          </w:tcPr>
          <w:p w14:paraId="5D76D358" w14:textId="07CCDECF" w:rsidR="007304C9" w:rsidRPr="00301391" w:rsidRDefault="001B0192" w:rsidP="00DC258C">
            <w:pPr>
              <w:pStyle w:val="Heading"/>
              <w:jc w:val="center"/>
            </w:pPr>
            <w:r>
              <w:t>30</w:t>
            </w:r>
            <w:r w:rsidR="007304C9" w:rsidRPr="00301391">
              <w:t>%</w:t>
            </w:r>
          </w:p>
        </w:tc>
        <w:tc>
          <w:tcPr>
            <w:tcW w:w="9715" w:type="dxa"/>
            <w:shd w:val="clear" w:color="auto" w:fill="FFFFFF" w:themeFill="background1"/>
          </w:tcPr>
          <w:p w14:paraId="1D8D395F" w14:textId="4ADD99F3" w:rsidR="00722CEB" w:rsidRPr="00722CEB" w:rsidRDefault="00722CEB" w:rsidP="00722CEB">
            <w:pPr>
              <w:spacing w:before="60" w:after="60"/>
              <w:rPr>
                <w:b/>
                <w:bCs/>
              </w:rPr>
            </w:pPr>
            <w:r w:rsidRPr="00722CEB">
              <w:rPr>
                <w:b/>
                <w:bCs/>
              </w:rPr>
              <w:t>Public Safety and Law Enforcement</w:t>
            </w:r>
          </w:p>
          <w:p w14:paraId="7277A38D" w14:textId="7CEC8C42" w:rsidR="00722CEB" w:rsidRDefault="00722CEB" w:rsidP="00722CEB">
            <w:pPr>
              <w:spacing w:before="60" w:after="60"/>
            </w:pPr>
            <w:r>
              <w:t xml:space="preserve">Enforce all applicable laws, rules, and regulations. Conduct patrols primarily by vehicle and on foot; issue citations; make physical arrests; conduct search and rescue operations; and assume command during emergencies. Perform traffic control involving pedestrians, vehicles, and bicycles; render first aid; assist allied agencies during emergency and medical incidents; and conduct searches for missing or lost </w:t>
            </w:r>
            <w:r w:rsidR="001B0192">
              <w:t>people</w:t>
            </w:r>
            <w:r>
              <w:t>.</w:t>
            </w:r>
          </w:p>
          <w:p w14:paraId="57AC3F8C" w14:textId="07497FE8" w:rsidR="00722CEB" w:rsidRDefault="00722CEB" w:rsidP="00722CEB">
            <w:pPr>
              <w:spacing w:before="60" w:after="60"/>
            </w:pPr>
            <w:r>
              <w:t xml:space="preserve">Prepare and complete required reports, including crime, accident, park damage, citation, and warning reports. Conduct criminal and administrative investigations; collect, secure, and maintain chain of custody for physical evidence; coordinate and maintain effective working relationships with allied law enforcement </w:t>
            </w:r>
            <w:r w:rsidR="001B0192">
              <w:t>agencies;</w:t>
            </w:r>
            <w:r>
              <w:t xml:space="preserve"> attend court and provide testimony as required.</w:t>
            </w:r>
          </w:p>
          <w:p w14:paraId="3296B05C" w14:textId="060EC963" w:rsidR="00722CEB" w:rsidRPr="00301391" w:rsidRDefault="00722CEB" w:rsidP="00722CEB">
            <w:pPr>
              <w:spacing w:before="60" w:after="60"/>
            </w:pPr>
            <w:r>
              <w:t>Provide visitor assistance; identify and respond to conditions hazardous to employees and visitors; and participate in the development and implementation of crime prevention and public safety programs.</w:t>
            </w:r>
          </w:p>
        </w:tc>
      </w:tr>
      <w:tr w:rsidR="007304C9" w:rsidRPr="00B94964" w14:paraId="5018E47B" w14:textId="77777777">
        <w:tc>
          <w:tcPr>
            <w:tcW w:w="1075" w:type="dxa"/>
            <w:shd w:val="clear" w:color="auto" w:fill="FFFFFF" w:themeFill="background1"/>
          </w:tcPr>
          <w:p w14:paraId="2E78B70F" w14:textId="7791F61B" w:rsidR="007304C9" w:rsidRPr="00301391" w:rsidRDefault="001B0192" w:rsidP="00DC258C">
            <w:pPr>
              <w:pStyle w:val="Heading"/>
              <w:jc w:val="center"/>
            </w:pPr>
            <w:r>
              <w:t>30</w:t>
            </w:r>
            <w:r w:rsidR="007304C9" w:rsidRPr="00301391">
              <w:t>%</w:t>
            </w:r>
          </w:p>
        </w:tc>
        <w:tc>
          <w:tcPr>
            <w:tcW w:w="9715" w:type="dxa"/>
            <w:shd w:val="clear" w:color="auto" w:fill="FFFFFF" w:themeFill="background1"/>
          </w:tcPr>
          <w:p w14:paraId="239C1257" w14:textId="77777777" w:rsidR="001B0192" w:rsidRPr="00722CEB" w:rsidRDefault="001B0192" w:rsidP="001B0192">
            <w:pPr>
              <w:spacing w:before="60" w:after="60"/>
              <w:rPr>
                <w:b/>
                <w:bCs/>
              </w:rPr>
            </w:pPr>
            <w:r w:rsidRPr="00722CEB">
              <w:rPr>
                <w:b/>
                <w:bCs/>
              </w:rPr>
              <w:t>Supervision and Leadership</w:t>
            </w:r>
          </w:p>
          <w:p w14:paraId="6813866D" w14:textId="35784E6D" w:rsidR="007304C9" w:rsidRPr="00301391" w:rsidRDefault="001B0192" w:rsidP="001B0192">
            <w:pPr>
              <w:spacing w:before="60" w:after="60"/>
            </w:pPr>
            <w:r>
              <w:t>Serve as a working supervisor responsible for day-to-day oversight of assigned staff. Assign, direct, and review work; provide training and mentoring; evaluate performance; and take corrective or disciplinary action in accordance with departmental and CalHR policies. Ensure staff compliance with safety standards, policies, and procedures.</w:t>
            </w:r>
          </w:p>
        </w:tc>
      </w:tr>
      <w:tr w:rsidR="007304C9" w:rsidRPr="00B94964" w14:paraId="4CFE81D9" w14:textId="77777777">
        <w:tc>
          <w:tcPr>
            <w:tcW w:w="1075" w:type="dxa"/>
            <w:shd w:val="clear" w:color="auto" w:fill="FFFFFF" w:themeFill="background1"/>
          </w:tcPr>
          <w:p w14:paraId="66021733" w14:textId="6F295434" w:rsidR="007304C9" w:rsidRPr="00301391" w:rsidRDefault="001B0192" w:rsidP="00DC258C">
            <w:pPr>
              <w:pStyle w:val="Heading"/>
              <w:jc w:val="center"/>
            </w:pPr>
            <w:r>
              <w:lastRenderedPageBreak/>
              <w:t>20</w:t>
            </w:r>
            <w:r w:rsidR="007304C9" w:rsidRPr="00301391">
              <w:t>%</w:t>
            </w:r>
          </w:p>
        </w:tc>
        <w:tc>
          <w:tcPr>
            <w:tcW w:w="9715" w:type="dxa"/>
            <w:shd w:val="clear" w:color="auto" w:fill="FFFFFF" w:themeFill="background1"/>
          </w:tcPr>
          <w:p w14:paraId="52B0FCEA" w14:textId="36080C57" w:rsidR="001B0192" w:rsidRPr="001B0192" w:rsidRDefault="001B0192" w:rsidP="001B0192">
            <w:pPr>
              <w:spacing w:before="60" w:after="60"/>
              <w:rPr>
                <w:b/>
                <w:bCs/>
              </w:rPr>
            </w:pPr>
            <w:r w:rsidRPr="001B0192">
              <w:rPr>
                <w:b/>
                <w:bCs/>
              </w:rPr>
              <w:t>Visitor Services and Operations</w:t>
            </w:r>
          </w:p>
          <w:p w14:paraId="7940FB88" w14:textId="6AE388E8" w:rsidR="007304C9" w:rsidRPr="00301391" w:rsidRDefault="001B0192" w:rsidP="001B0192">
            <w:pPr>
              <w:spacing w:before="60" w:after="60"/>
            </w:pPr>
            <w:r>
              <w:t xml:space="preserve">Plan, direct, and participate in visitor services operations to ensure safe, high-quality recreational experiences. Provide interpretive and informational services to the public; respond to </w:t>
            </w:r>
            <w:proofErr w:type="gramStart"/>
            <w:r>
              <w:t>visitor</w:t>
            </w:r>
            <w:proofErr w:type="gramEnd"/>
            <w:r>
              <w:t xml:space="preserve"> inquiries and complaints; and ensure compliance with </w:t>
            </w:r>
            <w:proofErr w:type="gramStart"/>
            <w:r>
              <w:t>park</w:t>
            </w:r>
            <w:proofErr w:type="gramEnd"/>
            <w:r>
              <w:t xml:space="preserve"> rules and regulations. Monitor visitor use patterns and recommend operational adjustments to enhance safety, resource protection, and visitor experience.</w:t>
            </w:r>
          </w:p>
        </w:tc>
      </w:tr>
      <w:tr w:rsidR="007304C9" w:rsidRPr="00B94964" w14:paraId="0B870A7D" w14:textId="77777777">
        <w:tc>
          <w:tcPr>
            <w:tcW w:w="1075" w:type="dxa"/>
            <w:shd w:val="clear" w:color="auto" w:fill="FFFFFF" w:themeFill="background1"/>
          </w:tcPr>
          <w:p w14:paraId="5AC83BF8" w14:textId="1D1226CD" w:rsidR="007304C9" w:rsidRPr="00301391" w:rsidRDefault="001B0192" w:rsidP="00DC258C">
            <w:pPr>
              <w:pStyle w:val="Heading"/>
              <w:jc w:val="center"/>
            </w:pPr>
            <w:r>
              <w:t>15</w:t>
            </w:r>
            <w:r w:rsidR="007304C9" w:rsidRPr="00301391">
              <w:t>%</w:t>
            </w:r>
          </w:p>
        </w:tc>
        <w:tc>
          <w:tcPr>
            <w:tcW w:w="9715" w:type="dxa"/>
            <w:shd w:val="clear" w:color="auto" w:fill="FFFFFF" w:themeFill="background1"/>
          </w:tcPr>
          <w:p w14:paraId="0FEDD3B8" w14:textId="76723687" w:rsidR="00722CEB" w:rsidRPr="00722CEB" w:rsidRDefault="00722CEB" w:rsidP="00722CEB">
            <w:pPr>
              <w:spacing w:before="60" w:after="60"/>
              <w:rPr>
                <w:b/>
                <w:bCs/>
              </w:rPr>
            </w:pPr>
            <w:r w:rsidRPr="00722CEB">
              <w:rPr>
                <w:b/>
                <w:bCs/>
              </w:rPr>
              <w:t>Resource Protection and Management</w:t>
            </w:r>
          </w:p>
          <w:p w14:paraId="4EB186A3" w14:textId="5F7BFAC7" w:rsidR="007304C9" w:rsidRPr="00301391" w:rsidRDefault="00722CEB" w:rsidP="00722CEB">
            <w:pPr>
              <w:spacing w:before="60" w:after="60"/>
            </w:pPr>
            <w:r>
              <w:t xml:space="preserve">Protect natural, cultural, and recreational resources through enforcement, monitoring, and public education. Identify and address resource impacts; coordinate with </w:t>
            </w:r>
            <w:r w:rsidR="001B0192">
              <w:t>resource staff</w:t>
            </w:r>
            <w:r>
              <w:t>; and participate in planning and implementation of resource protection strategies.</w:t>
            </w:r>
          </w:p>
        </w:tc>
      </w:tr>
      <w:tr w:rsidR="007304C9" w:rsidRPr="00B94964" w14:paraId="53D29798" w14:textId="77777777" w:rsidTr="003D5324">
        <w:tc>
          <w:tcPr>
            <w:tcW w:w="10790" w:type="dxa"/>
            <w:gridSpan w:val="2"/>
            <w:shd w:val="clear" w:color="auto" w:fill="F2F2F2" w:themeFill="background1" w:themeFillShade="F2"/>
          </w:tcPr>
          <w:p w14:paraId="56AA06C5" w14:textId="77777777" w:rsidR="007304C9" w:rsidRPr="00301391" w:rsidRDefault="007304C9" w:rsidP="00DC258C">
            <w:pPr>
              <w:pStyle w:val="Heading"/>
            </w:pPr>
            <w:r w:rsidRPr="00301391">
              <w:t>MARGINAL FUNCTIONS:</w:t>
            </w:r>
          </w:p>
        </w:tc>
      </w:tr>
      <w:tr w:rsidR="007304C9" w:rsidRPr="00B94964" w14:paraId="2505DA36" w14:textId="77777777" w:rsidTr="003D5324">
        <w:tc>
          <w:tcPr>
            <w:tcW w:w="1075" w:type="dxa"/>
            <w:shd w:val="clear" w:color="auto" w:fill="F2F2F2" w:themeFill="background1" w:themeFillShade="F2"/>
          </w:tcPr>
          <w:p w14:paraId="510E8EDD"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368B9CA9" w14:textId="77777777" w:rsidR="007304C9" w:rsidRPr="00301391" w:rsidRDefault="007304C9" w:rsidP="00DC258C">
            <w:pPr>
              <w:pStyle w:val="Heading"/>
            </w:pPr>
            <w:r w:rsidRPr="00301391">
              <w:t>TASK/DUTIES</w:t>
            </w:r>
          </w:p>
        </w:tc>
      </w:tr>
      <w:tr w:rsidR="007304C9" w:rsidRPr="00B94964" w14:paraId="28556C8F" w14:textId="77777777">
        <w:tc>
          <w:tcPr>
            <w:tcW w:w="1075" w:type="dxa"/>
            <w:shd w:val="clear" w:color="auto" w:fill="FFFFFF" w:themeFill="background1"/>
          </w:tcPr>
          <w:p w14:paraId="6C9102C9" w14:textId="77777777" w:rsidR="007304C9" w:rsidRPr="00301391" w:rsidRDefault="007304C9">
            <w:pPr>
              <w:jc w:val="center"/>
              <w:rPr>
                <w:b/>
                <w:bCs/>
              </w:rPr>
            </w:pPr>
            <w:r w:rsidRPr="00301391">
              <w:rPr>
                <w:b/>
                <w:bCs/>
              </w:rPr>
              <w:t>5%</w:t>
            </w:r>
          </w:p>
        </w:tc>
        <w:tc>
          <w:tcPr>
            <w:tcW w:w="9715" w:type="dxa"/>
            <w:shd w:val="clear" w:color="auto" w:fill="FFFFFF" w:themeFill="background1"/>
          </w:tcPr>
          <w:p w14:paraId="1224C991" w14:textId="77777777" w:rsidR="007304C9" w:rsidRPr="00301391" w:rsidRDefault="007304C9">
            <w:r w:rsidRPr="00301391">
              <w:t xml:space="preserve">Other job-related duties as assigned and necessary for operational continuity. Attend staff meetings and </w:t>
            </w:r>
            <w:proofErr w:type="gramStart"/>
            <w:r w:rsidRPr="00301391">
              <w:t>trainings</w:t>
            </w:r>
            <w:proofErr w:type="gramEnd"/>
            <w:r w:rsidRPr="00301391">
              <w:t xml:space="preserve"> and prepare administrative paperwork to meet operational needs.</w:t>
            </w:r>
          </w:p>
        </w:tc>
      </w:tr>
      <w:tr w:rsidR="007304C9" w:rsidRPr="00B94964" w14:paraId="5BD45B1D" w14:textId="77777777" w:rsidTr="003D5324">
        <w:tc>
          <w:tcPr>
            <w:tcW w:w="10790" w:type="dxa"/>
            <w:gridSpan w:val="2"/>
            <w:shd w:val="clear" w:color="auto" w:fill="F2F2F2" w:themeFill="background1" w:themeFillShade="F2"/>
          </w:tcPr>
          <w:p w14:paraId="70327C38" w14:textId="77777777" w:rsidR="007304C9" w:rsidRPr="00301391" w:rsidRDefault="007304C9" w:rsidP="00DC258C">
            <w:pPr>
              <w:pStyle w:val="Heading"/>
            </w:pPr>
            <w:r w:rsidRPr="00301391">
              <w:t>TYPICAL WORKING CONDITIONS</w:t>
            </w:r>
          </w:p>
        </w:tc>
      </w:tr>
      <w:tr w:rsidR="007304C9" w:rsidRPr="00B94964" w14:paraId="4884D9F0" w14:textId="77777777">
        <w:trPr>
          <w:trHeight w:val="432"/>
        </w:trPr>
        <w:tc>
          <w:tcPr>
            <w:tcW w:w="10790" w:type="dxa"/>
            <w:gridSpan w:val="2"/>
            <w:shd w:val="clear" w:color="auto" w:fill="FFFFFF" w:themeFill="background1"/>
          </w:tcPr>
          <w:p w14:paraId="24BFBDED" w14:textId="2F3F3612" w:rsidR="00722CEB" w:rsidRDefault="00722CEB" w:rsidP="00722CEB">
            <w:r>
              <w:t>• Typical work activities involve frequent periods of bending, stooping, and lifting standing and sitting.</w:t>
            </w:r>
          </w:p>
          <w:p w14:paraId="6AE5E781" w14:textId="77777777" w:rsidR="00722CEB" w:rsidRDefault="00722CEB" w:rsidP="00722CEB">
            <w:r>
              <w:t>• May have extensive exposure to dirt, dust, fumes, unpleasant odors and/or loud noises.</w:t>
            </w:r>
          </w:p>
          <w:p w14:paraId="7CB86197" w14:textId="4DD3944A" w:rsidR="00722CEB" w:rsidRPr="00301391" w:rsidRDefault="00722CEB" w:rsidP="00722CEB">
            <w:r>
              <w:t>• May work in remote locations.</w:t>
            </w:r>
          </w:p>
        </w:tc>
      </w:tr>
    </w:tbl>
    <w:p w14:paraId="2BA99E3C"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13390EBE" w14:textId="77777777" w:rsidTr="003D5324">
        <w:tc>
          <w:tcPr>
            <w:tcW w:w="10790" w:type="dxa"/>
            <w:shd w:val="clear" w:color="auto" w:fill="F2F2F2" w:themeFill="background1" w:themeFillShade="F2"/>
          </w:tcPr>
          <w:p w14:paraId="252839AB" w14:textId="77777777" w:rsidR="007304C9" w:rsidRPr="00B94964" w:rsidRDefault="007304C9" w:rsidP="00DC258C">
            <w:pPr>
              <w:pStyle w:val="Heading"/>
            </w:pPr>
            <w:r w:rsidRPr="00B94964">
              <w:t>TELEWORK DESIGNATION:</w:t>
            </w:r>
          </w:p>
        </w:tc>
      </w:tr>
      <w:tr w:rsidR="007304C9" w:rsidRPr="00301391" w14:paraId="42AA2D0A" w14:textId="77777777">
        <w:trPr>
          <w:trHeight w:val="602"/>
        </w:trPr>
        <w:tc>
          <w:tcPr>
            <w:tcW w:w="10790" w:type="dxa"/>
            <w:shd w:val="clear" w:color="auto" w:fill="FFFFFF" w:themeFill="background1"/>
          </w:tcPr>
          <w:p w14:paraId="0EF75CA7" w14:textId="3CEF0298" w:rsidR="007304C9" w:rsidRPr="00B94964" w:rsidRDefault="007304C9">
            <w:r w:rsidRPr="00B94964">
              <w:t>This position is designated as</w:t>
            </w:r>
            <w:r w:rsidR="00D954D8" w:rsidRPr="00B94964">
              <w:t xml:space="preserve"> </w:t>
            </w:r>
            <w:r w:rsidR="00B7028D">
              <w:fldChar w:fldCharType="begin">
                <w:ffData>
                  <w:name w:val="Dropdown1"/>
                  <w:enabled/>
                  <w:calcOnExit/>
                  <w:statusText w:type="autoText" w:val="SM"/>
                  <w:ddList>
                    <w:result w:val="3"/>
                    <w:listEntry w:val=" PLEASE SELECT ONE"/>
                    <w:listEntry w:val="Telework Eligible - Office Centered"/>
                    <w:listEntry w:val="Telework Eligible - Remote Centered"/>
                    <w:listEntry w:val="NOT Telework Eligible"/>
                  </w:ddList>
                </w:ffData>
              </w:fldChar>
            </w:r>
            <w:bookmarkStart w:id="1" w:name="Dropdown1"/>
            <w:r w:rsidR="00B7028D">
              <w:instrText xml:space="preserve"> FORMDROPDOWN </w:instrText>
            </w:r>
            <w:r w:rsidR="00B7028D">
              <w:fldChar w:fldCharType="separate"/>
            </w:r>
            <w:r w:rsidR="00B7028D">
              <w:fldChar w:fldCharType="end"/>
            </w:r>
            <w:bookmarkEnd w:id="1"/>
            <w:r w:rsidR="00D02524" w:rsidRPr="00B94964">
              <w:t>.</w:t>
            </w:r>
          </w:p>
        </w:tc>
      </w:tr>
    </w:tbl>
    <w:p w14:paraId="158E9F38" w14:textId="77777777" w:rsidR="003140F3" w:rsidRPr="00AE1518" w:rsidRDefault="003140F3" w:rsidP="00AE1518">
      <w:pPr>
        <w:spacing w:after="0" w:line="240" w:lineRule="auto"/>
        <w:rPr>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6D38B4FA" w14:textId="77777777" w:rsidTr="003D5324">
        <w:trPr>
          <w:trHeight w:val="233"/>
        </w:trPr>
        <w:tc>
          <w:tcPr>
            <w:tcW w:w="10790" w:type="dxa"/>
            <w:gridSpan w:val="3"/>
            <w:shd w:val="clear" w:color="auto" w:fill="F2F2F2" w:themeFill="background1" w:themeFillShade="F2"/>
          </w:tcPr>
          <w:p w14:paraId="1B7EDEDE" w14:textId="77777777" w:rsidR="007304C9" w:rsidRPr="0017464E" w:rsidRDefault="007304C9" w:rsidP="00DC258C">
            <w:pPr>
              <w:pStyle w:val="Heading"/>
            </w:pPr>
            <w:r w:rsidRPr="00301391">
              <w:t>SPECIAL REQUIREMENTS:</w:t>
            </w:r>
          </w:p>
        </w:tc>
      </w:tr>
      <w:tr w:rsidR="007304C9" w:rsidRPr="00301391" w14:paraId="5FCA7CB9" w14:textId="77777777" w:rsidTr="0032366C">
        <w:trPr>
          <w:trHeight w:val="432"/>
        </w:trPr>
        <w:tc>
          <w:tcPr>
            <w:tcW w:w="10790" w:type="dxa"/>
            <w:gridSpan w:val="3"/>
            <w:tcBorders>
              <w:bottom w:val="single" w:sz="4" w:space="0" w:color="auto"/>
            </w:tcBorders>
            <w:shd w:val="clear" w:color="auto" w:fill="FFFFFF" w:themeFill="background1"/>
          </w:tcPr>
          <w:p w14:paraId="3383BBDB" w14:textId="0E2B0D4D" w:rsidR="007304C9" w:rsidRPr="00301391" w:rsidRDefault="0017464E">
            <w:pPr>
              <w:tabs>
                <w:tab w:val="left" w:pos="1236"/>
              </w:tabs>
            </w:pPr>
            <w:r w:rsidRPr="0017464E">
              <w:t>Possession of a valid class C driver’s license is required.</w:t>
            </w:r>
            <w:r w:rsidR="007304C9" w:rsidRPr="00301391">
              <w:tab/>
            </w:r>
          </w:p>
        </w:tc>
      </w:tr>
      <w:tr w:rsidR="007304C9" w:rsidRPr="00301391" w14:paraId="3B134842" w14:textId="77777777" w:rsidTr="003D5324">
        <w:tc>
          <w:tcPr>
            <w:tcW w:w="10790" w:type="dxa"/>
            <w:gridSpan w:val="3"/>
            <w:tcBorders>
              <w:bottom w:val="double" w:sz="4" w:space="0" w:color="auto"/>
            </w:tcBorders>
            <w:shd w:val="clear" w:color="auto" w:fill="F2F2F2" w:themeFill="background1" w:themeFillShade="F2"/>
          </w:tcPr>
          <w:p w14:paraId="761FBFF0" w14:textId="77777777" w:rsidR="007304C9" w:rsidRPr="00301391" w:rsidRDefault="007304C9" w:rsidP="008D7129">
            <w:pPr>
              <w:keepNext/>
              <w:spacing w:before="20" w:after="20"/>
              <w:rPr>
                <w:b/>
                <w:bCs/>
                <w:sz w:val="20"/>
                <w:szCs w:val="20"/>
              </w:rPr>
            </w:pPr>
            <w:r w:rsidRPr="00301391">
              <w:rPr>
                <w:b/>
                <w:bCs/>
                <w:sz w:val="20"/>
                <w:szCs w:val="20"/>
              </w:rPr>
              <w:t xml:space="preserve">The statements contained in this job description reflect general details as necessary to describe the principal functions of this job. </w:t>
            </w:r>
            <w:proofErr w:type="gramStart"/>
            <w:r w:rsidRPr="00301391">
              <w:rPr>
                <w:b/>
                <w:bCs/>
                <w:sz w:val="20"/>
                <w:szCs w:val="20"/>
              </w:rPr>
              <w:t>It should not be considered an</w:t>
            </w:r>
            <w:proofErr w:type="gramEnd"/>
            <w:r w:rsidRPr="00301391">
              <w:rPr>
                <w:b/>
                <w:bCs/>
                <w:sz w:val="20"/>
                <w:szCs w:val="20"/>
              </w:rPr>
              <w:t xml:space="preserve"> all-inclusive listing of work requirements</w:t>
            </w:r>
            <w:proofErr w:type="gramStart"/>
            <w:r w:rsidRPr="00301391">
              <w:rPr>
                <w:b/>
                <w:bCs/>
                <w:sz w:val="20"/>
                <w:szCs w:val="20"/>
              </w:rPr>
              <w:t>.</w:t>
            </w:r>
            <w:proofErr w:type="gramEnd"/>
            <w:r w:rsidRPr="00301391">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1CBAB860" w14:textId="77777777" w:rsidTr="003D5324">
        <w:tc>
          <w:tcPr>
            <w:tcW w:w="10790" w:type="dxa"/>
            <w:gridSpan w:val="3"/>
            <w:tcBorders>
              <w:top w:val="double" w:sz="4" w:space="0" w:color="auto"/>
            </w:tcBorders>
            <w:shd w:val="clear" w:color="auto" w:fill="F2F2F2" w:themeFill="background1" w:themeFillShade="F2"/>
          </w:tcPr>
          <w:p w14:paraId="6DC7DF5F"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27D11FB9"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67AEBC5F" w14:textId="77777777" w:rsidTr="0032366C">
        <w:trPr>
          <w:cantSplit/>
        </w:trPr>
        <w:tc>
          <w:tcPr>
            <w:tcW w:w="4315" w:type="dxa"/>
            <w:shd w:val="clear" w:color="auto" w:fill="FFFFFF" w:themeFill="background1"/>
          </w:tcPr>
          <w:p w14:paraId="42400F3F"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2E95AB98"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3EE4B98A" w14:textId="77777777" w:rsidR="007304C9" w:rsidRPr="00301391" w:rsidRDefault="007304C9" w:rsidP="008329B5">
            <w:pPr>
              <w:pStyle w:val="Heading"/>
              <w:keepNext/>
            </w:pPr>
            <w:r w:rsidRPr="00301391">
              <w:t>DATE</w:t>
            </w:r>
          </w:p>
        </w:tc>
      </w:tr>
      <w:tr w:rsidR="007304C9" w:rsidRPr="00301391" w14:paraId="529E0A08" w14:textId="77777777">
        <w:trPr>
          <w:trHeight w:val="485"/>
        </w:trPr>
        <w:tc>
          <w:tcPr>
            <w:tcW w:w="4315" w:type="dxa"/>
            <w:shd w:val="clear" w:color="auto" w:fill="FFFFFF" w:themeFill="background1"/>
            <w:vAlign w:val="center"/>
          </w:tcPr>
          <w:p w14:paraId="357D6F2A" w14:textId="77777777" w:rsidR="007304C9" w:rsidRPr="00301391" w:rsidRDefault="007304C9" w:rsidP="008329B5">
            <w:pPr>
              <w:keepNext/>
              <w:rPr>
                <w:b/>
                <w:bCs/>
              </w:rPr>
            </w:pPr>
          </w:p>
        </w:tc>
        <w:tc>
          <w:tcPr>
            <w:tcW w:w="4320" w:type="dxa"/>
            <w:shd w:val="clear" w:color="auto" w:fill="FFFFFF" w:themeFill="background1"/>
            <w:vAlign w:val="center"/>
          </w:tcPr>
          <w:p w14:paraId="281E7241"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3311F2D8" w14:textId="77777777" w:rsidR="007304C9" w:rsidRPr="00301391" w:rsidRDefault="007304C9" w:rsidP="008329B5">
            <w:pPr>
              <w:keepNext/>
              <w:rPr>
                <w:b/>
                <w:bCs/>
                <w:sz w:val="20"/>
                <w:szCs w:val="20"/>
              </w:rPr>
            </w:pPr>
          </w:p>
        </w:tc>
      </w:tr>
      <w:tr w:rsidR="007304C9" w:rsidRPr="00301391" w14:paraId="4C991D72" w14:textId="77777777" w:rsidTr="003D5324">
        <w:tc>
          <w:tcPr>
            <w:tcW w:w="10790" w:type="dxa"/>
            <w:gridSpan w:val="3"/>
            <w:shd w:val="clear" w:color="auto" w:fill="F2F2F2" w:themeFill="background1" w:themeFillShade="F2"/>
          </w:tcPr>
          <w:p w14:paraId="13F3AC47" w14:textId="77777777" w:rsidR="007304C9" w:rsidRPr="00301391" w:rsidRDefault="007304C9" w:rsidP="008D7129">
            <w:pPr>
              <w:keepNext/>
              <w:spacing w:before="20"/>
              <w:rPr>
                <w:b/>
                <w:bCs/>
                <w:sz w:val="20"/>
                <w:szCs w:val="20"/>
              </w:rPr>
            </w:pPr>
            <w:r w:rsidRPr="00301391">
              <w:rPr>
                <w:b/>
                <w:bCs/>
                <w:sz w:val="20"/>
                <w:szCs w:val="20"/>
              </w:rPr>
              <w:t>EMPLOYEE STATEMENT:</w:t>
            </w:r>
          </w:p>
          <w:p w14:paraId="0624CB55"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3C2883CD" w14:textId="77777777">
        <w:tc>
          <w:tcPr>
            <w:tcW w:w="4315" w:type="dxa"/>
            <w:shd w:val="clear" w:color="auto" w:fill="FFFFFF" w:themeFill="background1"/>
          </w:tcPr>
          <w:p w14:paraId="290B86A4"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3A390E75"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39EC5FEB" w14:textId="77777777" w:rsidR="007304C9" w:rsidRPr="00301391" w:rsidRDefault="007304C9" w:rsidP="008329B5">
            <w:pPr>
              <w:pStyle w:val="Heading"/>
              <w:keepNext/>
            </w:pPr>
            <w:r w:rsidRPr="00301391">
              <w:t>DATE</w:t>
            </w:r>
          </w:p>
        </w:tc>
      </w:tr>
      <w:tr w:rsidR="007304C9" w:rsidRPr="00301391" w14:paraId="17448AB8" w14:textId="77777777">
        <w:trPr>
          <w:trHeight w:val="485"/>
        </w:trPr>
        <w:tc>
          <w:tcPr>
            <w:tcW w:w="4315" w:type="dxa"/>
            <w:shd w:val="clear" w:color="auto" w:fill="FFFFFF" w:themeFill="background1"/>
            <w:vAlign w:val="center"/>
          </w:tcPr>
          <w:p w14:paraId="7955299C" w14:textId="77777777" w:rsidR="007304C9" w:rsidRPr="00301391" w:rsidRDefault="007304C9">
            <w:pPr>
              <w:rPr>
                <w:b/>
                <w:bCs/>
              </w:rPr>
            </w:pPr>
          </w:p>
        </w:tc>
        <w:tc>
          <w:tcPr>
            <w:tcW w:w="4320" w:type="dxa"/>
            <w:shd w:val="clear" w:color="auto" w:fill="FFFFFF" w:themeFill="background1"/>
            <w:vAlign w:val="center"/>
          </w:tcPr>
          <w:p w14:paraId="532A3337" w14:textId="77777777" w:rsidR="007304C9" w:rsidRPr="00301391" w:rsidRDefault="007304C9">
            <w:pPr>
              <w:rPr>
                <w:b/>
                <w:bCs/>
                <w:sz w:val="20"/>
                <w:szCs w:val="20"/>
              </w:rPr>
            </w:pPr>
          </w:p>
        </w:tc>
        <w:tc>
          <w:tcPr>
            <w:tcW w:w="2155" w:type="dxa"/>
            <w:shd w:val="clear" w:color="auto" w:fill="FFFFFF" w:themeFill="background1"/>
            <w:vAlign w:val="center"/>
          </w:tcPr>
          <w:p w14:paraId="14FBB467" w14:textId="77777777" w:rsidR="007304C9" w:rsidRPr="00301391" w:rsidRDefault="007304C9">
            <w:pPr>
              <w:rPr>
                <w:b/>
                <w:bCs/>
                <w:sz w:val="20"/>
                <w:szCs w:val="20"/>
              </w:rPr>
            </w:pPr>
          </w:p>
        </w:tc>
      </w:tr>
    </w:tbl>
    <w:p w14:paraId="3B8A6A45" w14:textId="77777777" w:rsidR="00023120" w:rsidRPr="00023120" w:rsidRDefault="00023120" w:rsidP="00B94964"/>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E6E3" w14:textId="77777777" w:rsidR="00B42E8B" w:rsidRDefault="00B42E8B" w:rsidP="007304C9">
      <w:pPr>
        <w:spacing w:after="0" w:line="240" w:lineRule="auto"/>
      </w:pPr>
      <w:r>
        <w:separator/>
      </w:r>
    </w:p>
  </w:endnote>
  <w:endnote w:type="continuationSeparator" w:id="0">
    <w:p w14:paraId="0FE1C86A" w14:textId="77777777" w:rsidR="00B42E8B" w:rsidRDefault="00B42E8B"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9AFD" w14:textId="77777777" w:rsidR="007304C9" w:rsidRPr="007304C9" w:rsidRDefault="007304C9">
    <w:pPr>
      <w:pStyle w:val="Footer"/>
      <w:rPr>
        <w:sz w:val="18"/>
        <w:szCs w:val="18"/>
      </w:rPr>
    </w:pPr>
    <w:r w:rsidRPr="007304C9">
      <w:rPr>
        <w:sz w:val="18"/>
        <w:szCs w:val="18"/>
      </w:rPr>
      <w:t>DPR 90 (</w:t>
    </w:r>
    <w:r w:rsidR="00741F02">
      <w:rPr>
        <w:sz w:val="18"/>
        <w:szCs w:val="18"/>
      </w:rPr>
      <w:t>Rev.</w:t>
    </w:r>
    <w:r w:rsidR="00741F02" w:rsidRPr="009666E1">
      <w:rPr>
        <w:sz w:val="18"/>
        <w:szCs w:val="18"/>
      </w:rPr>
      <w:t xml:space="preserve"> </w:t>
    </w:r>
    <w:r w:rsidR="00B7028D">
      <w:rPr>
        <w:sz w:val="18"/>
        <w:szCs w:val="18"/>
      </w:rPr>
      <w:t>9</w:t>
    </w:r>
    <w:r w:rsidRPr="009666E1">
      <w:rPr>
        <w:sz w:val="18"/>
        <w:szCs w:val="18"/>
      </w:rPr>
      <w:t>/</w:t>
    </w:r>
    <w:proofErr w:type="gramStart"/>
    <w:r w:rsidRPr="009666E1">
      <w:rPr>
        <w:sz w:val="18"/>
        <w:szCs w:val="18"/>
      </w:rPr>
      <w:t>2025)(</w:t>
    </w:r>
    <w:proofErr w:type="gramEnd"/>
    <w:r w:rsidRPr="009666E1">
      <w:rPr>
        <w:sz w:val="18"/>
        <w:szCs w:val="18"/>
      </w:rPr>
      <w:t>Word</w:t>
    </w:r>
    <w:r w:rsidR="00741F02" w:rsidRPr="009666E1">
      <w:rPr>
        <w:sz w:val="18"/>
        <w:szCs w:val="18"/>
      </w:rPr>
      <w:t>Template</w:t>
    </w:r>
    <w:r w:rsidRPr="009666E1">
      <w:rPr>
        <w:sz w:val="18"/>
        <w:szCs w:val="18"/>
      </w:rPr>
      <w:t xml:space="preserve"> </w:t>
    </w:r>
    <w:r w:rsidR="00B7028D">
      <w:rPr>
        <w:sz w:val="18"/>
        <w:szCs w:val="18"/>
      </w:rPr>
      <w:t>9/8</w:t>
    </w:r>
    <w:r w:rsidR="00023120" w:rsidRPr="009666E1">
      <w:rPr>
        <w:sz w:val="18"/>
        <w:szCs w:val="18"/>
      </w:rPr>
      <w:t>/</w:t>
    </w:r>
    <w:proofErr w:type="gramStart"/>
    <w:r w:rsidRPr="009666E1">
      <w:rPr>
        <w:sz w:val="18"/>
        <w:szCs w:val="18"/>
      </w:rPr>
      <w:t>2025</w:t>
    </w:r>
    <w:r w:rsidRPr="007304C9">
      <w:rPr>
        <w:sz w:val="18"/>
        <w:szCs w:val="18"/>
      </w:rPr>
      <w:t>)(</w:t>
    </w:r>
    <w:proofErr w:type="gramEnd"/>
    <w:r w:rsidRPr="007304C9">
      <w:rPr>
        <w:sz w:val="18"/>
        <w:szCs w:val="18"/>
      </w:rPr>
      <w:t xml:space="preserve">Page </w:t>
    </w:r>
    <w:r w:rsidRPr="007304C9">
      <w:rPr>
        <w:b/>
        <w:bCs/>
        <w:sz w:val="18"/>
        <w:szCs w:val="18"/>
      </w:rPr>
      <w:fldChar w:fldCharType="begin"/>
    </w:r>
    <w:r w:rsidRPr="007304C9">
      <w:rPr>
        <w:b/>
        <w:bCs/>
        <w:sz w:val="18"/>
        <w:szCs w:val="18"/>
      </w:rPr>
      <w:instrText xml:space="preserve"> PAGE  \* Arabic  \* MERGEFORMAT </w:instrText>
    </w:r>
    <w:r w:rsidRPr="007304C9">
      <w:rPr>
        <w:b/>
        <w:bCs/>
        <w:sz w:val="18"/>
        <w:szCs w:val="18"/>
      </w:rPr>
      <w:fldChar w:fldCharType="separate"/>
    </w:r>
    <w:r w:rsidRPr="007304C9">
      <w:rPr>
        <w:b/>
        <w:bCs/>
        <w:noProof/>
        <w:sz w:val="18"/>
        <w:szCs w:val="18"/>
      </w:rPr>
      <w:t>1</w:t>
    </w:r>
    <w:r w:rsidRPr="007304C9">
      <w:rPr>
        <w:b/>
        <w:bCs/>
        <w:sz w:val="18"/>
        <w:szCs w:val="18"/>
      </w:rPr>
      <w:fldChar w:fldCharType="end"/>
    </w:r>
    <w:r w:rsidRPr="007304C9">
      <w:rPr>
        <w:sz w:val="18"/>
        <w:szCs w:val="18"/>
      </w:rPr>
      <w:t xml:space="preserve"> of </w:t>
    </w:r>
    <w:r w:rsidRPr="007304C9">
      <w:rPr>
        <w:b/>
        <w:bCs/>
        <w:sz w:val="18"/>
        <w:szCs w:val="18"/>
      </w:rPr>
      <w:fldChar w:fldCharType="begin"/>
    </w:r>
    <w:r w:rsidRPr="007304C9">
      <w:rPr>
        <w:b/>
        <w:bCs/>
        <w:sz w:val="18"/>
        <w:szCs w:val="18"/>
      </w:rPr>
      <w:instrText xml:space="preserve"> NUMPAGES  \* Arabic  \* MERGEFORMAT </w:instrText>
    </w:r>
    <w:r w:rsidRPr="007304C9">
      <w:rPr>
        <w:b/>
        <w:bCs/>
        <w:sz w:val="18"/>
        <w:szCs w:val="18"/>
      </w:rPr>
      <w:fldChar w:fldCharType="separate"/>
    </w:r>
    <w:r w:rsidRPr="007304C9">
      <w:rPr>
        <w:b/>
        <w:bCs/>
        <w:noProof/>
        <w:sz w:val="18"/>
        <w:szCs w:val="18"/>
      </w:rPr>
      <w:t>2</w:t>
    </w:r>
    <w:r w:rsidRPr="007304C9">
      <w:rPr>
        <w:b/>
        <w:bCs/>
        <w:sz w:val="18"/>
        <w:szCs w:val="18"/>
      </w:rPr>
      <w:fldChar w:fldCharType="end"/>
    </w:r>
    <w:r w:rsidRPr="007304C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573C" w14:textId="77777777" w:rsidR="00B42E8B" w:rsidRDefault="00B42E8B" w:rsidP="007304C9">
      <w:pPr>
        <w:spacing w:after="0" w:line="240" w:lineRule="auto"/>
      </w:pPr>
      <w:r>
        <w:separator/>
      </w:r>
    </w:p>
  </w:footnote>
  <w:footnote w:type="continuationSeparator" w:id="0">
    <w:p w14:paraId="7BCF5C44" w14:textId="77777777" w:rsidR="00B42E8B" w:rsidRDefault="00B42E8B"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dpePYKrDA7cjzoYPyjCq7zbzFoH4Qa3agZmce1BL5OKctDIYguV1QxzPpD5m2sI4tvlAhSoJ280b5hDNhYxijA==" w:salt="IingpNAg4MiBj3kShsR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8B"/>
    <w:rsid w:val="0000522F"/>
    <w:rsid w:val="00022A59"/>
    <w:rsid w:val="00023120"/>
    <w:rsid w:val="000432D9"/>
    <w:rsid w:val="0009508D"/>
    <w:rsid w:val="000B1718"/>
    <w:rsid w:val="000B26A9"/>
    <w:rsid w:val="001144B0"/>
    <w:rsid w:val="001278FF"/>
    <w:rsid w:val="0017464E"/>
    <w:rsid w:val="00186513"/>
    <w:rsid w:val="001B0192"/>
    <w:rsid w:val="001D164B"/>
    <w:rsid w:val="001D78C2"/>
    <w:rsid w:val="00250EC6"/>
    <w:rsid w:val="00264AEC"/>
    <w:rsid w:val="0027490B"/>
    <w:rsid w:val="0027756C"/>
    <w:rsid w:val="00283E39"/>
    <w:rsid w:val="002E61F9"/>
    <w:rsid w:val="003140F3"/>
    <w:rsid w:val="0032246A"/>
    <w:rsid w:val="0032366C"/>
    <w:rsid w:val="00325E60"/>
    <w:rsid w:val="00362EF8"/>
    <w:rsid w:val="00376D7E"/>
    <w:rsid w:val="0038782D"/>
    <w:rsid w:val="003D43F0"/>
    <w:rsid w:val="003D5324"/>
    <w:rsid w:val="003E279E"/>
    <w:rsid w:val="0040233C"/>
    <w:rsid w:val="004407D5"/>
    <w:rsid w:val="00465E58"/>
    <w:rsid w:val="004B3476"/>
    <w:rsid w:val="004B6382"/>
    <w:rsid w:val="00584B19"/>
    <w:rsid w:val="0058686B"/>
    <w:rsid w:val="005A206A"/>
    <w:rsid w:val="005B10D2"/>
    <w:rsid w:val="005C7B55"/>
    <w:rsid w:val="006066A9"/>
    <w:rsid w:val="00607FBD"/>
    <w:rsid w:val="00633E67"/>
    <w:rsid w:val="00674187"/>
    <w:rsid w:val="006759BE"/>
    <w:rsid w:val="006D0B8B"/>
    <w:rsid w:val="006D3F87"/>
    <w:rsid w:val="006F0760"/>
    <w:rsid w:val="00722CEB"/>
    <w:rsid w:val="007304C9"/>
    <w:rsid w:val="00741F02"/>
    <w:rsid w:val="0075100A"/>
    <w:rsid w:val="00764A66"/>
    <w:rsid w:val="007774F3"/>
    <w:rsid w:val="007C3858"/>
    <w:rsid w:val="008329B5"/>
    <w:rsid w:val="00842A77"/>
    <w:rsid w:val="00882D44"/>
    <w:rsid w:val="008C24DE"/>
    <w:rsid w:val="008D3708"/>
    <w:rsid w:val="008D7129"/>
    <w:rsid w:val="00907E27"/>
    <w:rsid w:val="009347E3"/>
    <w:rsid w:val="00942CB1"/>
    <w:rsid w:val="0094773B"/>
    <w:rsid w:val="00955256"/>
    <w:rsid w:val="00961EF6"/>
    <w:rsid w:val="009666E1"/>
    <w:rsid w:val="009B25A4"/>
    <w:rsid w:val="009B36E4"/>
    <w:rsid w:val="009F30B1"/>
    <w:rsid w:val="00A01B97"/>
    <w:rsid w:val="00A3577E"/>
    <w:rsid w:val="00A425F5"/>
    <w:rsid w:val="00AD5015"/>
    <w:rsid w:val="00AE1518"/>
    <w:rsid w:val="00AF377F"/>
    <w:rsid w:val="00B14245"/>
    <w:rsid w:val="00B42E8B"/>
    <w:rsid w:val="00B7028D"/>
    <w:rsid w:val="00B94964"/>
    <w:rsid w:val="00BD0CFB"/>
    <w:rsid w:val="00C22D88"/>
    <w:rsid w:val="00C44F09"/>
    <w:rsid w:val="00C73893"/>
    <w:rsid w:val="00C86D73"/>
    <w:rsid w:val="00D02524"/>
    <w:rsid w:val="00D02B52"/>
    <w:rsid w:val="00D12CF3"/>
    <w:rsid w:val="00D46CDB"/>
    <w:rsid w:val="00D82B33"/>
    <w:rsid w:val="00D849B7"/>
    <w:rsid w:val="00D954D8"/>
    <w:rsid w:val="00DC258C"/>
    <w:rsid w:val="00DF747A"/>
    <w:rsid w:val="00E032A3"/>
    <w:rsid w:val="00E13BA8"/>
    <w:rsid w:val="00E962BF"/>
    <w:rsid w:val="00EA7580"/>
    <w:rsid w:val="00EC4E35"/>
    <w:rsid w:val="00EC583D"/>
    <w:rsid w:val="00F4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EFF6"/>
  <w15:chartTrackingRefBased/>
  <w15:docId w15:val="{A17C5B95-1954-4C26-AA4B-C19D4EA8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mer\Downloads\DPR0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sionDate xmlns="67c07a57-3d68-4625-a994-38c47afc75f9">Rev. 9/2025</RevisionDate>
    <FORM xmlns="67c07a57-3d68-4625-a994-38c47afc75f9">Duty Statement (template)</FORM>
  </documentManagement>
</p:properties>
</file>

<file path=customXml/itemProps1.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customXml/itemProps2.xml><?xml version="1.0" encoding="utf-8"?>
<ds:datastoreItem xmlns:ds="http://schemas.openxmlformats.org/officeDocument/2006/customXml" ds:itemID="{C3DA22E4-4E0C-46A7-A441-987AFD04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A5F60-84F7-4DE4-8C43-2F90280340C0}">
  <ds:schemaRefs>
    <ds:schemaRef ds:uri="http://schemas.microsoft.com/sharepoint/v3/contenttype/forms"/>
  </ds:schemaRefs>
</ds:datastoreItem>
</file>

<file path=customXml/itemProps4.xml><?xml version="1.0" encoding="utf-8"?>
<ds:datastoreItem xmlns:ds="http://schemas.openxmlformats.org/officeDocument/2006/customXml" ds:itemID="{5A9DDC0B-EF15-4044-B9D3-F60238848764}">
  <ds:schemaRefs>
    <ds:schemaRef ds:uri="http://schemas.microsoft.com/office/2006/metadata/properties"/>
    <ds:schemaRef ds:uri="http://schemas.microsoft.com/office/infopath/2007/PartnerControls"/>
    <ds:schemaRef ds:uri="67c07a57-3d68-4625-a994-38c47afc75f9"/>
  </ds:schemaRefs>
</ds:datastoreItem>
</file>

<file path=docProps/app.xml><?xml version="1.0" encoding="utf-8"?>
<Properties xmlns="http://schemas.openxmlformats.org/officeDocument/2006/extended-properties" xmlns:vt="http://schemas.openxmlformats.org/officeDocument/2006/docPropsVTypes">
  <Template>DPR090</Template>
  <TotalTime>25</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Sean@Parks</dc:creator>
  <cp:keywords/>
  <dc:description/>
  <cp:lastModifiedBy>Nurse, April@Parks</cp:lastModifiedBy>
  <cp:revision>2</cp:revision>
  <cp:lastPrinted>2025-06-18T15:34:00Z</cp:lastPrinted>
  <dcterms:created xsi:type="dcterms:W3CDTF">2025-12-20T01:36:00Z</dcterms:created>
  <dcterms:modified xsi:type="dcterms:W3CDTF">2026-02-26T18:26:00Z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