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E547" w14:textId="77777777" w:rsidR="00C07796" w:rsidRDefault="00F448D4">
      <w:pPr>
        <w:pStyle w:val="Title"/>
      </w:pPr>
      <w:r>
        <w:rPr>
          <w:w w:val="105"/>
        </w:rPr>
        <w:t>DUTY</w:t>
      </w:r>
      <w:r>
        <w:rPr>
          <w:spacing w:val="5"/>
          <w:w w:val="110"/>
        </w:rPr>
        <w:t xml:space="preserve"> </w:t>
      </w:r>
      <w:r>
        <w:rPr>
          <w:spacing w:val="-2"/>
          <w:w w:val="110"/>
        </w:rPr>
        <w:t>STATEMENT</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3223"/>
        <w:gridCol w:w="1176"/>
        <w:gridCol w:w="761"/>
        <w:gridCol w:w="1848"/>
        <w:gridCol w:w="708"/>
        <w:gridCol w:w="924"/>
        <w:gridCol w:w="1123"/>
      </w:tblGrid>
      <w:tr w:rsidR="00C07796" w14:paraId="26F49D44" w14:textId="77777777">
        <w:trPr>
          <w:trHeight w:val="609"/>
        </w:trPr>
        <w:tc>
          <w:tcPr>
            <w:tcW w:w="5426" w:type="dxa"/>
            <w:gridSpan w:val="3"/>
          </w:tcPr>
          <w:p w14:paraId="3A2BABDC" w14:textId="77777777" w:rsidR="00C07796" w:rsidRDefault="00F448D4">
            <w:pPr>
              <w:pStyle w:val="TableParagraph"/>
              <w:rPr>
                <w:sz w:val="24"/>
              </w:rPr>
            </w:pPr>
            <w:r>
              <w:rPr>
                <w:sz w:val="24"/>
              </w:rPr>
              <w:t>CDCR</w:t>
            </w:r>
            <w:r>
              <w:rPr>
                <w:spacing w:val="-12"/>
                <w:sz w:val="24"/>
              </w:rPr>
              <w:t xml:space="preserve"> </w:t>
            </w:r>
            <w:r>
              <w:rPr>
                <w:sz w:val="24"/>
              </w:rPr>
              <w:t>INSTITUTION</w:t>
            </w:r>
            <w:r>
              <w:rPr>
                <w:spacing w:val="-11"/>
                <w:sz w:val="24"/>
              </w:rPr>
              <w:t xml:space="preserve"> </w:t>
            </w:r>
            <w:r>
              <w:rPr>
                <w:sz w:val="24"/>
              </w:rPr>
              <w:t>OR</w:t>
            </w:r>
            <w:r>
              <w:rPr>
                <w:spacing w:val="-11"/>
                <w:sz w:val="24"/>
              </w:rPr>
              <w:t xml:space="preserve"> </w:t>
            </w:r>
            <w:r>
              <w:rPr>
                <w:spacing w:val="-2"/>
                <w:sz w:val="24"/>
              </w:rPr>
              <w:t>DEPARTMENT</w:t>
            </w:r>
          </w:p>
          <w:p w14:paraId="386CF34F" w14:textId="77777777" w:rsidR="00C07796" w:rsidRDefault="00F448D4">
            <w:pPr>
              <w:pStyle w:val="TableParagraph"/>
              <w:spacing w:before="40"/>
            </w:pPr>
            <w:r>
              <w:t>California</w:t>
            </w:r>
            <w:r>
              <w:rPr>
                <w:spacing w:val="-9"/>
              </w:rPr>
              <w:t xml:space="preserve"> </w:t>
            </w:r>
            <w:r>
              <w:t>Correctional</w:t>
            </w:r>
            <w:r>
              <w:rPr>
                <w:spacing w:val="-6"/>
              </w:rPr>
              <w:t xml:space="preserve"> </w:t>
            </w:r>
            <w:r>
              <w:t>Health</w:t>
            </w:r>
            <w:r>
              <w:rPr>
                <w:spacing w:val="-6"/>
              </w:rPr>
              <w:t xml:space="preserve"> </w:t>
            </w:r>
            <w:r>
              <w:t>Care</w:t>
            </w:r>
            <w:r>
              <w:rPr>
                <w:spacing w:val="-8"/>
              </w:rPr>
              <w:t xml:space="preserve"> </w:t>
            </w:r>
            <w:r>
              <w:rPr>
                <w:spacing w:val="-2"/>
              </w:rPr>
              <w:t>Services</w:t>
            </w:r>
          </w:p>
        </w:tc>
        <w:tc>
          <w:tcPr>
            <w:tcW w:w="5364" w:type="dxa"/>
            <w:gridSpan w:val="5"/>
            <w:shd w:val="clear" w:color="auto" w:fill="C0C0C0"/>
          </w:tcPr>
          <w:p w14:paraId="46BEF61D" w14:textId="77777777" w:rsidR="00C07796" w:rsidRDefault="00F448D4">
            <w:pPr>
              <w:pStyle w:val="TableParagraph"/>
              <w:spacing w:before="41"/>
              <w:rPr>
                <w:sz w:val="16"/>
              </w:rPr>
            </w:pPr>
            <w:r>
              <w:rPr>
                <w:sz w:val="16"/>
              </w:rPr>
              <w:t>POSITION</w:t>
            </w:r>
            <w:r>
              <w:rPr>
                <w:spacing w:val="-6"/>
                <w:sz w:val="16"/>
              </w:rPr>
              <w:t xml:space="preserve"> </w:t>
            </w:r>
            <w:r>
              <w:rPr>
                <w:sz w:val="16"/>
              </w:rPr>
              <w:t>NUMBER</w:t>
            </w:r>
            <w:r>
              <w:rPr>
                <w:spacing w:val="-3"/>
                <w:sz w:val="16"/>
              </w:rPr>
              <w:t xml:space="preserve"> </w:t>
            </w:r>
            <w:r>
              <w:rPr>
                <w:sz w:val="16"/>
              </w:rPr>
              <w:t>(Agency</w:t>
            </w:r>
            <w:r>
              <w:rPr>
                <w:spacing w:val="-2"/>
                <w:sz w:val="16"/>
              </w:rPr>
              <w:t xml:space="preserve"> </w:t>
            </w:r>
            <w:r>
              <w:rPr>
                <w:sz w:val="16"/>
              </w:rPr>
              <w:t>–</w:t>
            </w:r>
            <w:r>
              <w:rPr>
                <w:spacing w:val="-6"/>
                <w:sz w:val="16"/>
              </w:rPr>
              <w:t xml:space="preserve"> </w:t>
            </w:r>
            <w:r>
              <w:rPr>
                <w:sz w:val="16"/>
              </w:rPr>
              <w:t>Unit</w:t>
            </w:r>
            <w:r>
              <w:rPr>
                <w:spacing w:val="-2"/>
                <w:sz w:val="16"/>
              </w:rPr>
              <w:t xml:space="preserve"> </w:t>
            </w:r>
            <w:r>
              <w:rPr>
                <w:sz w:val="16"/>
              </w:rPr>
              <w:t>–</w:t>
            </w:r>
            <w:r>
              <w:rPr>
                <w:spacing w:val="-4"/>
                <w:sz w:val="16"/>
              </w:rPr>
              <w:t xml:space="preserve"> </w:t>
            </w:r>
            <w:r>
              <w:rPr>
                <w:sz w:val="16"/>
              </w:rPr>
              <w:t>Class</w:t>
            </w:r>
            <w:r>
              <w:rPr>
                <w:spacing w:val="-2"/>
                <w:sz w:val="16"/>
              </w:rPr>
              <w:t xml:space="preserve"> </w:t>
            </w:r>
            <w:r>
              <w:rPr>
                <w:sz w:val="16"/>
              </w:rPr>
              <w:t>–</w:t>
            </w:r>
            <w:r>
              <w:rPr>
                <w:spacing w:val="-4"/>
                <w:sz w:val="16"/>
              </w:rPr>
              <w:t xml:space="preserve"> </w:t>
            </w:r>
            <w:r>
              <w:rPr>
                <w:spacing w:val="-2"/>
                <w:sz w:val="16"/>
              </w:rPr>
              <w:t>Serial)</w:t>
            </w:r>
          </w:p>
        </w:tc>
      </w:tr>
      <w:tr w:rsidR="00C07796" w14:paraId="2DC111CA" w14:textId="77777777">
        <w:trPr>
          <w:trHeight w:val="556"/>
        </w:trPr>
        <w:tc>
          <w:tcPr>
            <w:tcW w:w="5426" w:type="dxa"/>
            <w:gridSpan w:val="3"/>
            <w:vMerge w:val="restart"/>
          </w:tcPr>
          <w:p w14:paraId="1141EE4E" w14:textId="77777777" w:rsidR="00C07796" w:rsidRDefault="00F448D4">
            <w:pPr>
              <w:pStyle w:val="TableParagraph"/>
              <w:spacing w:before="41"/>
              <w:rPr>
                <w:sz w:val="16"/>
              </w:rPr>
            </w:pPr>
            <w:r>
              <w:rPr>
                <w:sz w:val="16"/>
              </w:rPr>
              <w:t>UNIT</w:t>
            </w:r>
            <w:r>
              <w:rPr>
                <w:spacing w:val="-4"/>
                <w:sz w:val="16"/>
              </w:rPr>
              <w:t xml:space="preserve"> </w:t>
            </w:r>
            <w:r>
              <w:rPr>
                <w:sz w:val="16"/>
              </w:rPr>
              <w:t>NAME</w:t>
            </w:r>
            <w:r>
              <w:rPr>
                <w:spacing w:val="-3"/>
                <w:sz w:val="16"/>
              </w:rPr>
              <w:t xml:space="preserve"> </w:t>
            </w:r>
            <w:r>
              <w:rPr>
                <w:sz w:val="16"/>
              </w:rPr>
              <w:t>AND</w:t>
            </w:r>
            <w:r>
              <w:rPr>
                <w:spacing w:val="-3"/>
                <w:sz w:val="16"/>
              </w:rPr>
              <w:t xml:space="preserve"> </w:t>
            </w:r>
            <w:r>
              <w:rPr>
                <w:sz w:val="16"/>
              </w:rPr>
              <w:t>CITY</w:t>
            </w:r>
            <w:r>
              <w:rPr>
                <w:spacing w:val="-3"/>
                <w:sz w:val="16"/>
              </w:rPr>
              <w:t xml:space="preserve"> </w:t>
            </w:r>
            <w:r>
              <w:rPr>
                <w:spacing w:val="-2"/>
                <w:sz w:val="16"/>
              </w:rPr>
              <w:t>LOCATED</w:t>
            </w:r>
          </w:p>
          <w:p w14:paraId="295FED72" w14:textId="77777777" w:rsidR="00C07796" w:rsidRDefault="00F448D4">
            <w:pPr>
              <w:pStyle w:val="TableParagraph"/>
              <w:spacing w:before="39"/>
            </w:pPr>
            <w:r>
              <w:t>Statewide</w:t>
            </w:r>
            <w:r>
              <w:rPr>
                <w:spacing w:val="-7"/>
              </w:rPr>
              <w:t xml:space="preserve"> </w:t>
            </w:r>
            <w:r>
              <w:t>Mental</w:t>
            </w:r>
            <w:r>
              <w:rPr>
                <w:spacing w:val="-5"/>
              </w:rPr>
              <w:t xml:space="preserve"> </w:t>
            </w:r>
            <w:r>
              <w:t>Health</w:t>
            </w:r>
            <w:r>
              <w:rPr>
                <w:spacing w:val="-8"/>
              </w:rPr>
              <w:t xml:space="preserve"> </w:t>
            </w:r>
            <w:r>
              <w:rPr>
                <w:spacing w:val="-2"/>
              </w:rPr>
              <w:t>Program</w:t>
            </w:r>
          </w:p>
        </w:tc>
        <w:tc>
          <w:tcPr>
            <w:tcW w:w="5364" w:type="dxa"/>
            <w:gridSpan w:val="5"/>
          </w:tcPr>
          <w:p w14:paraId="6024F059" w14:textId="77777777" w:rsidR="00C07796" w:rsidRDefault="00F448D4">
            <w:pPr>
              <w:pStyle w:val="TableParagraph"/>
              <w:spacing w:before="41"/>
              <w:rPr>
                <w:sz w:val="16"/>
              </w:rPr>
            </w:pPr>
            <w:r>
              <w:rPr>
                <w:sz w:val="16"/>
              </w:rPr>
              <w:t>CLASSIFICATION</w:t>
            </w:r>
            <w:r>
              <w:rPr>
                <w:spacing w:val="-9"/>
                <w:sz w:val="16"/>
              </w:rPr>
              <w:t xml:space="preserve"> </w:t>
            </w:r>
            <w:r>
              <w:rPr>
                <w:spacing w:val="-4"/>
                <w:sz w:val="16"/>
              </w:rPr>
              <w:t>TITLE</w:t>
            </w:r>
          </w:p>
          <w:p w14:paraId="0425808B" w14:textId="77777777" w:rsidR="00C07796" w:rsidRDefault="00F448D4">
            <w:pPr>
              <w:pStyle w:val="TableParagraph"/>
              <w:spacing w:before="39"/>
            </w:pPr>
            <w:r>
              <w:t>Clinical</w:t>
            </w:r>
            <w:r>
              <w:rPr>
                <w:spacing w:val="-11"/>
              </w:rPr>
              <w:t xml:space="preserve"> </w:t>
            </w:r>
            <w:r>
              <w:rPr>
                <w:spacing w:val="-2"/>
              </w:rPr>
              <w:t>Counselor</w:t>
            </w:r>
          </w:p>
        </w:tc>
      </w:tr>
      <w:tr w:rsidR="00C07796" w14:paraId="7774F606" w14:textId="77777777">
        <w:trPr>
          <w:trHeight w:val="580"/>
        </w:trPr>
        <w:tc>
          <w:tcPr>
            <w:tcW w:w="5426" w:type="dxa"/>
            <w:gridSpan w:val="3"/>
            <w:vMerge/>
            <w:tcBorders>
              <w:top w:val="nil"/>
            </w:tcBorders>
          </w:tcPr>
          <w:p w14:paraId="62D43C2F" w14:textId="77777777" w:rsidR="00C07796" w:rsidRDefault="00C07796">
            <w:pPr>
              <w:rPr>
                <w:sz w:val="2"/>
                <w:szCs w:val="2"/>
              </w:rPr>
            </w:pPr>
          </w:p>
        </w:tc>
        <w:tc>
          <w:tcPr>
            <w:tcW w:w="5364" w:type="dxa"/>
            <w:gridSpan w:val="5"/>
          </w:tcPr>
          <w:p w14:paraId="0315D40F" w14:textId="77777777" w:rsidR="00C07796" w:rsidRDefault="00F448D4">
            <w:pPr>
              <w:pStyle w:val="TableParagraph"/>
              <w:spacing w:before="41"/>
              <w:rPr>
                <w:sz w:val="16"/>
              </w:rPr>
            </w:pPr>
            <w:r>
              <w:rPr>
                <w:sz w:val="16"/>
              </w:rPr>
              <w:t>WORKING</w:t>
            </w:r>
            <w:r>
              <w:rPr>
                <w:spacing w:val="-4"/>
                <w:sz w:val="16"/>
              </w:rPr>
              <w:t xml:space="preserve"> </w:t>
            </w:r>
            <w:r>
              <w:rPr>
                <w:spacing w:val="-2"/>
                <w:sz w:val="16"/>
              </w:rPr>
              <w:t>TITLE</w:t>
            </w:r>
          </w:p>
        </w:tc>
      </w:tr>
      <w:tr w:rsidR="00C07796" w14:paraId="40D71B8B" w14:textId="77777777">
        <w:trPr>
          <w:trHeight w:val="1173"/>
        </w:trPr>
        <w:tc>
          <w:tcPr>
            <w:tcW w:w="5426" w:type="dxa"/>
            <w:gridSpan w:val="3"/>
            <w:vMerge/>
            <w:tcBorders>
              <w:top w:val="nil"/>
            </w:tcBorders>
          </w:tcPr>
          <w:p w14:paraId="5D0F3553" w14:textId="77777777" w:rsidR="00C07796" w:rsidRDefault="00C07796">
            <w:pPr>
              <w:rPr>
                <w:sz w:val="2"/>
                <w:szCs w:val="2"/>
              </w:rPr>
            </w:pPr>
          </w:p>
        </w:tc>
        <w:tc>
          <w:tcPr>
            <w:tcW w:w="761" w:type="dxa"/>
          </w:tcPr>
          <w:p w14:paraId="2B7D8659" w14:textId="77777777" w:rsidR="00C07796" w:rsidRDefault="00F448D4">
            <w:pPr>
              <w:pStyle w:val="TableParagraph"/>
              <w:spacing w:before="41"/>
              <w:rPr>
                <w:sz w:val="16"/>
              </w:rPr>
            </w:pPr>
            <w:r>
              <w:rPr>
                <w:spacing w:val="-5"/>
                <w:sz w:val="16"/>
              </w:rPr>
              <w:t>COI</w:t>
            </w:r>
          </w:p>
          <w:p w14:paraId="0997CBF8" w14:textId="77777777" w:rsidR="00C07796" w:rsidRDefault="00C07796">
            <w:pPr>
              <w:pStyle w:val="TableParagraph"/>
              <w:spacing w:before="67"/>
              <w:ind w:left="0"/>
              <w:rPr>
                <w:rFonts w:ascii="Calibri"/>
                <w:b/>
                <w:sz w:val="16"/>
              </w:rPr>
            </w:pPr>
          </w:p>
          <w:p w14:paraId="1F788F16" w14:textId="77777777" w:rsidR="00C07796" w:rsidRDefault="00F448D4">
            <w:pPr>
              <w:pStyle w:val="TableParagraph"/>
              <w:spacing w:before="1" w:line="290" w:lineRule="auto"/>
              <w:ind w:right="352"/>
              <w:rPr>
                <w:sz w:val="16"/>
              </w:rPr>
            </w:pPr>
            <w:r>
              <w:rPr>
                <w:noProof/>
                <w:sz w:val="16"/>
              </w:rPr>
              <mc:AlternateContent>
                <mc:Choice Requires="wpg">
                  <w:drawing>
                    <wp:anchor distT="0" distB="0" distL="0" distR="0" simplePos="0" relativeHeight="487462912" behindDoc="1" locked="0" layoutInCell="1" allowOverlap="1" wp14:anchorId="08B1E2A7" wp14:editId="2B50C5AF">
                      <wp:simplePos x="0" y="0"/>
                      <wp:positionH relativeFrom="column">
                        <wp:posOffset>284988</wp:posOffset>
                      </wp:positionH>
                      <wp:positionV relativeFrom="paragraph">
                        <wp:posOffset>10590</wp:posOffset>
                      </wp:positionV>
                      <wp:extent cx="99060" cy="2393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239395"/>
                                <a:chOff x="0" y="0"/>
                                <a:chExt cx="99060" cy="239395"/>
                              </a:xfrm>
                            </wpg:grpSpPr>
                            <wps:wsp>
                              <wps:cNvPr id="4" name="Graphic 4"/>
                              <wps:cNvSpPr/>
                              <wps:spPr>
                                <a:xfrm>
                                  <a:off x="4572" y="4572"/>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6095" y="146304"/>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ln w="9144">
                                  <a:solidFill>
                                    <a:srgbClr val="000000"/>
                                  </a:solidFill>
                                  <a:prstDash val="solid"/>
                                </a:ln>
                              </wps:spPr>
                              <wps:bodyPr wrap="square" lIns="0" tIns="0" rIns="0" bIns="0" rtlCol="0">
                                <a:prstTxWarp prst="textNoShape">
                                  <a:avLst/>
                                </a:prstTxWarp>
                                <a:noAutofit/>
                              </wps:bodyPr>
                            </wps:wsp>
                            <wps:wsp>
                              <wps:cNvPr id="6" name="Graphic 6"/>
                              <wps:cNvSpPr/>
                              <wps:spPr>
                                <a:xfrm>
                                  <a:off x="11328" y="155558"/>
                                  <a:ext cx="74930" cy="74930"/>
                                </a:xfrm>
                                <a:custGeom>
                                  <a:avLst/>
                                  <a:gdLst/>
                                  <a:ahLst/>
                                  <a:cxnLst/>
                                  <a:rect l="l" t="t" r="r" b="b"/>
                                  <a:pathLst>
                                    <a:path w="74930" h="74930">
                                      <a:moveTo>
                                        <a:pt x="0" y="37172"/>
                                      </a:moveTo>
                                      <a:lnTo>
                                        <a:pt x="20548" y="74345"/>
                                      </a:lnTo>
                                      <a:lnTo>
                                        <a:pt x="74358"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9666B7" id="Group 3" o:spid="_x0000_s1026" style="position:absolute;margin-left:22.45pt;margin-top:.85pt;width:7.8pt;height:18.85pt;z-index:-15853568;mso-wrap-distance-left:0;mso-wrap-distance-right:0" coordsize="9906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">
                      <v:shape id="Graphic 4"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" path="m88391,l,,,88391r88391,l88391,xe" filled="f" strokeweight=".72pt">
                        <v:path arrowok="t"/>
                      </v:shape>
                      <v:shape id="Graphic 5" o:spid="_x0000_s1028" style="position:absolute;left:6095;top:146304;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" path="m88391,l,,,88391r88391,l88391,xe" filled="f" strokeweight=".72pt">
                        <v:path arrowok="t"/>
                      </v:shape>
                      <v:shape id="Graphic 6" o:spid="_x0000_s1029" style="position:absolute;left:11328;top:155558;width:74930;height:7493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" path="m,37172l20548,74345,74358,e" filled="f" strokeweight="1pt">
                        <v:path arrowok="t"/>
                      </v:shape>
                    </v:group>
                  </w:pict>
                </mc:Fallback>
              </mc:AlternateContent>
            </w:r>
            <w:r>
              <w:rPr>
                <w:spacing w:val="-4"/>
                <w:sz w:val="16"/>
              </w:rPr>
              <w:t xml:space="preserve">Yes </w:t>
            </w:r>
            <w:r>
              <w:rPr>
                <w:spacing w:val="-6"/>
                <w:sz w:val="16"/>
              </w:rPr>
              <w:t>No</w:t>
            </w:r>
          </w:p>
        </w:tc>
        <w:tc>
          <w:tcPr>
            <w:tcW w:w="1848" w:type="dxa"/>
          </w:tcPr>
          <w:p w14:paraId="6F15F5FD" w14:textId="77777777" w:rsidR="00C07796" w:rsidRDefault="00F448D4">
            <w:pPr>
              <w:pStyle w:val="TableParagraph"/>
              <w:spacing w:before="39"/>
              <w:ind w:left="631" w:right="399" w:hanging="214"/>
              <w:rPr>
                <w:sz w:val="16"/>
              </w:rPr>
            </w:pPr>
            <w:r>
              <w:rPr>
                <w:sz w:val="16"/>
              </w:rPr>
              <w:t>WORK</w:t>
            </w:r>
            <w:r>
              <w:rPr>
                <w:spacing w:val="-12"/>
                <w:sz w:val="16"/>
              </w:rPr>
              <w:t xml:space="preserve"> </w:t>
            </w:r>
            <w:r>
              <w:rPr>
                <w:sz w:val="16"/>
              </w:rPr>
              <w:t xml:space="preserve">WEEK </w:t>
            </w:r>
            <w:r>
              <w:rPr>
                <w:spacing w:val="-2"/>
                <w:sz w:val="16"/>
              </w:rPr>
              <w:t>GROUP</w:t>
            </w:r>
          </w:p>
          <w:p w14:paraId="388AD130" w14:textId="77777777" w:rsidR="00C07796" w:rsidRDefault="00F448D4">
            <w:pPr>
              <w:pStyle w:val="TableParagraph"/>
              <w:spacing w:before="189"/>
              <w:ind w:left="392"/>
              <w:rPr>
                <w:sz w:val="24"/>
              </w:rPr>
            </w:pPr>
            <w:r>
              <w:rPr>
                <w:spacing w:val="-10"/>
                <w:sz w:val="24"/>
              </w:rPr>
              <w:t>E</w:t>
            </w:r>
          </w:p>
        </w:tc>
        <w:tc>
          <w:tcPr>
            <w:tcW w:w="708" w:type="dxa"/>
          </w:tcPr>
          <w:p w14:paraId="4087F607" w14:textId="77777777" w:rsidR="00C07796" w:rsidRDefault="00F448D4">
            <w:pPr>
              <w:pStyle w:val="TableParagraph"/>
              <w:spacing w:before="41"/>
              <w:rPr>
                <w:sz w:val="16"/>
              </w:rPr>
            </w:pPr>
            <w:r>
              <w:rPr>
                <w:spacing w:val="-4"/>
                <w:sz w:val="16"/>
              </w:rPr>
              <w:t>CBID</w:t>
            </w:r>
          </w:p>
          <w:p w14:paraId="3AF65158" w14:textId="77777777" w:rsidR="00C07796" w:rsidRDefault="00C07796">
            <w:pPr>
              <w:pStyle w:val="TableParagraph"/>
              <w:spacing w:before="175"/>
              <w:ind w:left="0"/>
              <w:rPr>
                <w:rFonts w:ascii="Calibri"/>
                <w:b/>
                <w:sz w:val="16"/>
              </w:rPr>
            </w:pPr>
          </w:p>
          <w:p w14:paraId="169B7EE7" w14:textId="77777777" w:rsidR="00C07796" w:rsidRDefault="00F448D4">
            <w:pPr>
              <w:pStyle w:val="TableParagraph"/>
              <w:spacing w:before="1"/>
              <w:ind w:left="39"/>
              <w:rPr>
                <w:sz w:val="24"/>
              </w:rPr>
            </w:pPr>
            <w:r>
              <w:rPr>
                <w:spacing w:val="-5"/>
                <w:sz w:val="24"/>
              </w:rPr>
              <w:t>R19</w:t>
            </w:r>
          </w:p>
        </w:tc>
        <w:tc>
          <w:tcPr>
            <w:tcW w:w="924" w:type="dxa"/>
          </w:tcPr>
          <w:p w14:paraId="666026E7" w14:textId="77777777" w:rsidR="00C07796" w:rsidRDefault="00F448D4">
            <w:pPr>
              <w:pStyle w:val="TableParagraph"/>
              <w:spacing w:before="41"/>
              <w:rPr>
                <w:sz w:val="16"/>
              </w:rPr>
            </w:pPr>
            <w:r>
              <w:rPr>
                <w:spacing w:val="-2"/>
                <w:sz w:val="16"/>
              </w:rPr>
              <w:t>TENURE</w:t>
            </w:r>
          </w:p>
        </w:tc>
        <w:tc>
          <w:tcPr>
            <w:tcW w:w="1123" w:type="dxa"/>
          </w:tcPr>
          <w:p w14:paraId="11C15499" w14:textId="77777777" w:rsidR="00C07796" w:rsidRDefault="00F448D4">
            <w:pPr>
              <w:pStyle w:val="TableParagraph"/>
              <w:spacing w:before="41"/>
              <w:ind w:left="134"/>
              <w:rPr>
                <w:sz w:val="16"/>
              </w:rPr>
            </w:pPr>
            <w:r>
              <w:rPr>
                <w:sz w:val="16"/>
              </w:rPr>
              <w:t>TIME</w:t>
            </w:r>
            <w:r>
              <w:rPr>
                <w:spacing w:val="-6"/>
                <w:sz w:val="16"/>
              </w:rPr>
              <w:t xml:space="preserve"> </w:t>
            </w:r>
            <w:r>
              <w:rPr>
                <w:spacing w:val="-4"/>
                <w:sz w:val="16"/>
              </w:rPr>
              <w:t>BASE</w:t>
            </w:r>
          </w:p>
        </w:tc>
      </w:tr>
      <w:tr w:rsidR="00C07796" w14:paraId="4BD5E324" w14:textId="77777777">
        <w:trPr>
          <w:trHeight w:val="556"/>
        </w:trPr>
        <w:tc>
          <w:tcPr>
            <w:tcW w:w="5426" w:type="dxa"/>
            <w:gridSpan w:val="3"/>
          </w:tcPr>
          <w:p w14:paraId="1748728C" w14:textId="77777777" w:rsidR="00C07796" w:rsidRDefault="00F448D4">
            <w:pPr>
              <w:pStyle w:val="TableParagraph"/>
              <w:tabs>
                <w:tab w:val="left" w:pos="3599"/>
                <w:tab w:val="left" w:pos="4549"/>
              </w:tabs>
              <w:spacing w:before="41" w:line="290" w:lineRule="auto"/>
              <w:ind w:right="527"/>
              <w:rPr>
                <w:sz w:val="16"/>
              </w:rPr>
            </w:pPr>
            <w:r>
              <w:rPr>
                <w:sz w:val="16"/>
              </w:rPr>
              <w:t>SCHEDULE (Telework may be available)</w:t>
            </w:r>
            <w:proofErr w:type="gramStart"/>
            <w:r>
              <w:rPr>
                <w:sz w:val="16"/>
              </w:rPr>
              <w:t xml:space="preserve">: </w:t>
            </w:r>
            <w:r>
              <w:rPr>
                <w:rFonts w:ascii="Times New Roman"/>
                <w:sz w:val="16"/>
                <w:u w:val="single"/>
              </w:rPr>
              <w:tab/>
            </w:r>
            <w:r>
              <w:rPr>
                <w:sz w:val="16"/>
              </w:rPr>
              <w:t>AM</w:t>
            </w:r>
            <w:proofErr w:type="gramEnd"/>
            <w:r>
              <w:rPr>
                <w:sz w:val="16"/>
              </w:rPr>
              <w:t xml:space="preserve"> to </w:t>
            </w:r>
            <w:r>
              <w:rPr>
                <w:rFonts w:ascii="Times New Roman"/>
                <w:sz w:val="16"/>
                <w:u w:val="single"/>
              </w:rPr>
              <w:tab/>
            </w:r>
            <w:r>
              <w:rPr>
                <w:rFonts w:ascii="Times New Roman"/>
                <w:spacing w:val="-7"/>
                <w:sz w:val="16"/>
              </w:rPr>
              <w:t xml:space="preserve"> </w:t>
            </w:r>
            <w:r>
              <w:rPr>
                <w:sz w:val="16"/>
              </w:rPr>
              <w:t>PM. (Approximate only for FLSA exempt classifications)</w:t>
            </w:r>
          </w:p>
        </w:tc>
        <w:tc>
          <w:tcPr>
            <w:tcW w:w="5364" w:type="dxa"/>
            <w:gridSpan w:val="5"/>
          </w:tcPr>
          <w:p w14:paraId="515F3089" w14:textId="77777777" w:rsidR="00C07796" w:rsidRDefault="00F448D4">
            <w:pPr>
              <w:pStyle w:val="TableParagraph"/>
              <w:spacing w:before="41"/>
              <w:rPr>
                <w:sz w:val="16"/>
              </w:rPr>
            </w:pPr>
            <w:r>
              <w:rPr>
                <w:sz w:val="16"/>
              </w:rPr>
              <w:t>SPECIFIC</w:t>
            </w:r>
            <w:r>
              <w:rPr>
                <w:spacing w:val="-6"/>
                <w:sz w:val="16"/>
              </w:rPr>
              <w:t xml:space="preserve"> </w:t>
            </w:r>
            <w:r>
              <w:rPr>
                <w:sz w:val="16"/>
              </w:rPr>
              <w:t>LOCATION</w:t>
            </w:r>
            <w:r>
              <w:rPr>
                <w:spacing w:val="-6"/>
                <w:sz w:val="16"/>
              </w:rPr>
              <w:t xml:space="preserve"> </w:t>
            </w:r>
            <w:r>
              <w:rPr>
                <w:sz w:val="16"/>
              </w:rPr>
              <w:t>ASSIGNED</w:t>
            </w:r>
            <w:r>
              <w:rPr>
                <w:spacing w:val="-5"/>
                <w:sz w:val="16"/>
              </w:rPr>
              <w:t xml:space="preserve"> TO</w:t>
            </w:r>
          </w:p>
        </w:tc>
      </w:tr>
      <w:tr w:rsidR="00C07796" w14:paraId="74718317" w14:textId="77777777">
        <w:trPr>
          <w:trHeight w:val="556"/>
        </w:trPr>
        <w:tc>
          <w:tcPr>
            <w:tcW w:w="5426" w:type="dxa"/>
            <w:gridSpan w:val="3"/>
          </w:tcPr>
          <w:p w14:paraId="6777C114" w14:textId="77777777" w:rsidR="00C07796" w:rsidRDefault="00F448D4">
            <w:pPr>
              <w:pStyle w:val="TableParagraph"/>
              <w:spacing w:before="41"/>
              <w:rPr>
                <w:sz w:val="16"/>
              </w:rPr>
            </w:pPr>
            <w:r>
              <w:rPr>
                <w:sz w:val="16"/>
              </w:rPr>
              <w:t>INCUMBENT</w:t>
            </w:r>
            <w:r>
              <w:rPr>
                <w:spacing w:val="-5"/>
                <w:sz w:val="16"/>
              </w:rPr>
              <w:t xml:space="preserve"> </w:t>
            </w:r>
            <w:r>
              <w:rPr>
                <w:sz w:val="16"/>
              </w:rPr>
              <w:t>(If</w:t>
            </w:r>
            <w:r>
              <w:rPr>
                <w:spacing w:val="-6"/>
                <w:sz w:val="16"/>
              </w:rPr>
              <w:t xml:space="preserve"> </w:t>
            </w:r>
            <w:r>
              <w:rPr>
                <w:spacing w:val="-2"/>
                <w:sz w:val="16"/>
              </w:rPr>
              <w:t>known)</w:t>
            </w:r>
          </w:p>
        </w:tc>
        <w:tc>
          <w:tcPr>
            <w:tcW w:w="5364" w:type="dxa"/>
            <w:gridSpan w:val="5"/>
          </w:tcPr>
          <w:p w14:paraId="783716C5" w14:textId="77777777" w:rsidR="00C07796" w:rsidRDefault="00F448D4">
            <w:pPr>
              <w:pStyle w:val="TableParagraph"/>
              <w:spacing w:before="41"/>
              <w:rPr>
                <w:sz w:val="16"/>
              </w:rPr>
            </w:pPr>
            <w:r>
              <w:rPr>
                <w:sz w:val="16"/>
              </w:rPr>
              <w:t>EFFECTIVE</w:t>
            </w:r>
            <w:r>
              <w:rPr>
                <w:spacing w:val="-7"/>
                <w:sz w:val="16"/>
              </w:rPr>
              <w:t xml:space="preserve"> </w:t>
            </w:r>
            <w:r>
              <w:rPr>
                <w:spacing w:val="-4"/>
                <w:sz w:val="16"/>
              </w:rPr>
              <w:t>DATE</w:t>
            </w:r>
          </w:p>
        </w:tc>
      </w:tr>
      <w:tr w:rsidR="00C07796" w14:paraId="7B049246" w14:textId="77777777">
        <w:trPr>
          <w:trHeight w:val="3736"/>
        </w:trPr>
        <w:tc>
          <w:tcPr>
            <w:tcW w:w="10790" w:type="dxa"/>
            <w:gridSpan w:val="8"/>
          </w:tcPr>
          <w:p w14:paraId="79D7D7EF" w14:textId="77777777" w:rsidR="0033596B" w:rsidRDefault="0033596B" w:rsidP="0033596B">
            <w:pPr>
              <w:spacing w:before="40" w:after="40"/>
              <w:jc w:val="both"/>
              <w:rPr>
                <w:sz w:val="19"/>
                <w:szCs w:val="19"/>
              </w:rPr>
            </w:pPr>
            <w:r w:rsidRPr="00D614ED">
              <w:rPr>
                <w:sz w:val="19"/>
                <w:szCs w:val="19"/>
              </w:rPr>
              <w:t>C</w:t>
            </w:r>
            <w:r>
              <w:rPr>
                <w:sz w:val="19"/>
                <w:szCs w:val="19"/>
              </w:rPr>
              <w:t xml:space="preserve">alifornia </w:t>
            </w:r>
            <w:r w:rsidRPr="00D614ED">
              <w:rPr>
                <w:sz w:val="19"/>
                <w:szCs w:val="19"/>
              </w:rPr>
              <w:t>D</w:t>
            </w:r>
            <w:r>
              <w:rPr>
                <w:sz w:val="19"/>
                <w:szCs w:val="19"/>
              </w:rPr>
              <w:t xml:space="preserve">epartment of </w:t>
            </w:r>
            <w:r w:rsidRPr="00D614ED">
              <w:rPr>
                <w:sz w:val="19"/>
                <w:szCs w:val="19"/>
              </w:rPr>
              <w:t>C</w:t>
            </w:r>
            <w:r>
              <w:rPr>
                <w:sz w:val="19"/>
                <w:szCs w:val="19"/>
              </w:rPr>
              <w:t xml:space="preserve">orrections and </w:t>
            </w:r>
            <w:r w:rsidRPr="00D614ED">
              <w:rPr>
                <w:sz w:val="19"/>
                <w:szCs w:val="19"/>
              </w:rPr>
              <w:t>R</w:t>
            </w:r>
            <w:r>
              <w:rPr>
                <w:sz w:val="19"/>
                <w:szCs w:val="19"/>
              </w:rPr>
              <w:t>ehabilitation (CDCR)</w:t>
            </w:r>
            <w:r w:rsidRPr="00D614ED">
              <w:rPr>
                <w:sz w:val="19"/>
                <w:szCs w:val="19"/>
              </w:rPr>
              <w:t xml:space="preserve"> and </w:t>
            </w:r>
            <w:r>
              <w:rPr>
                <w:sz w:val="19"/>
                <w:szCs w:val="19"/>
              </w:rPr>
              <w:t>California Correctional Health Care Services (</w:t>
            </w:r>
            <w:r w:rsidRPr="00D614ED">
              <w:rPr>
                <w:sz w:val="19"/>
                <w:szCs w:val="19"/>
              </w:rPr>
              <w:t>CCHCS</w:t>
            </w:r>
            <w:r>
              <w:rPr>
                <w:sz w:val="19"/>
                <w:szCs w:val="19"/>
              </w:rPr>
              <w:t>)</w:t>
            </w:r>
            <w:r w:rsidRPr="00D614ED">
              <w:rPr>
                <w:sz w:val="19"/>
                <w:szCs w:val="19"/>
              </w:rPr>
              <w:t xml:space="preserve">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 </w:t>
            </w:r>
          </w:p>
          <w:p w14:paraId="6883D492" w14:textId="77777777" w:rsidR="0033596B" w:rsidRPr="00D614ED" w:rsidRDefault="0033596B" w:rsidP="0033596B">
            <w:pPr>
              <w:spacing w:before="40" w:after="40"/>
              <w:jc w:val="both"/>
              <w:rPr>
                <w:sz w:val="19"/>
                <w:szCs w:val="19"/>
              </w:rPr>
            </w:pPr>
          </w:p>
          <w:p w14:paraId="247EE2D8" w14:textId="77777777" w:rsidR="0033596B" w:rsidRPr="00D614ED" w:rsidRDefault="0033596B" w:rsidP="0033596B">
            <w:pPr>
              <w:spacing w:before="40" w:after="40"/>
              <w:jc w:val="both"/>
              <w:rPr>
                <w:sz w:val="19"/>
                <w:szCs w:val="19"/>
              </w:rPr>
            </w:pPr>
            <w:r w:rsidRPr="00D614ED">
              <w:rPr>
                <w:sz w:val="19"/>
                <w:szCs w:val="19"/>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32D15156" w14:textId="77777777" w:rsidR="0033596B" w:rsidRDefault="0033596B" w:rsidP="0033596B">
            <w:pPr>
              <w:spacing w:before="40" w:after="40"/>
              <w:jc w:val="both"/>
              <w:rPr>
                <w:sz w:val="19"/>
                <w:szCs w:val="19"/>
              </w:rPr>
            </w:pPr>
          </w:p>
          <w:p w14:paraId="232A140E" w14:textId="77777777" w:rsidR="0033596B" w:rsidRDefault="0033596B" w:rsidP="0033596B">
            <w:pPr>
              <w:spacing w:before="40" w:after="40"/>
              <w:jc w:val="both"/>
              <w:rPr>
                <w:sz w:val="19"/>
                <w:szCs w:val="19"/>
              </w:rPr>
            </w:pPr>
            <w:r>
              <w:rPr>
                <w:sz w:val="19"/>
                <w:szCs w:val="19"/>
              </w:rPr>
              <w:t xml:space="preserve">Across our organization, our programs work </w:t>
            </w:r>
            <w:r w:rsidRPr="009463B7">
              <w:rPr>
                <w:sz w:val="19"/>
                <w:szCs w:val="19"/>
              </w:rPr>
              <w:t>cooperatively to provide the highest l</w:t>
            </w:r>
            <w:r>
              <w:rPr>
                <w:sz w:val="19"/>
                <w:szCs w:val="19"/>
              </w:rPr>
              <w:t xml:space="preserve">evel of health care possible to a diverse correctional population. We encourage creativity and ingenuity while </w:t>
            </w:r>
            <w:r w:rsidRPr="009463B7">
              <w:rPr>
                <w:sz w:val="19"/>
                <w:szCs w:val="19"/>
              </w:rPr>
              <w:t>treat</w:t>
            </w:r>
            <w:r>
              <w:rPr>
                <w:sz w:val="19"/>
                <w:szCs w:val="19"/>
              </w:rPr>
              <w:t>ing</w:t>
            </w:r>
            <w:r w:rsidRPr="009463B7">
              <w:rPr>
                <w:sz w:val="19"/>
                <w:szCs w:val="19"/>
              </w:rPr>
              <w:t xml:space="preserve"> others fairly, honestly,</w:t>
            </w:r>
            <w:r>
              <w:rPr>
                <w:sz w:val="19"/>
                <w:szCs w:val="19"/>
              </w:rPr>
              <w:t xml:space="preserve"> and with respect, all of which are </w:t>
            </w:r>
            <w:r w:rsidRPr="009463B7">
              <w:rPr>
                <w:sz w:val="19"/>
                <w:szCs w:val="19"/>
              </w:rPr>
              <w:t xml:space="preserve">critical to the success </w:t>
            </w:r>
            <w:r>
              <w:rPr>
                <w:sz w:val="19"/>
                <w:szCs w:val="19"/>
              </w:rPr>
              <w:t xml:space="preserve">of the CDCR and CCHCS mission. </w:t>
            </w:r>
          </w:p>
          <w:p w14:paraId="2113432B" w14:textId="5F2DC47D" w:rsidR="00C07796" w:rsidRPr="00F448D4" w:rsidRDefault="00C07796" w:rsidP="00F448D4">
            <w:pPr>
              <w:spacing w:before="40" w:after="40"/>
              <w:jc w:val="both"/>
              <w:rPr>
                <w:sz w:val="19"/>
                <w:szCs w:val="19"/>
              </w:rPr>
            </w:pPr>
          </w:p>
        </w:tc>
      </w:tr>
      <w:tr w:rsidR="00C07796" w14:paraId="0314ABED" w14:textId="77777777">
        <w:trPr>
          <w:trHeight w:val="400"/>
        </w:trPr>
        <w:tc>
          <w:tcPr>
            <w:tcW w:w="4250" w:type="dxa"/>
            <w:gridSpan w:val="2"/>
          </w:tcPr>
          <w:p w14:paraId="796C7678" w14:textId="77777777" w:rsidR="00C07796" w:rsidRDefault="00F448D4">
            <w:pPr>
              <w:pStyle w:val="TableParagraph"/>
              <w:spacing w:line="218" w:lineRule="exact"/>
              <w:rPr>
                <w:b/>
                <w:sz w:val="19"/>
              </w:rPr>
            </w:pPr>
            <w:r>
              <w:rPr>
                <w:b/>
                <w:sz w:val="19"/>
              </w:rPr>
              <w:t>PRIMARY</w:t>
            </w:r>
            <w:r>
              <w:rPr>
                <w:b/>
                <w:spacing w:val="-12"/>
                <w:sz w:val="19"/>
              </w:rPr>
              <w:t xml:space="preserve"> </w:t>
            </w:r>
            <w:r>
              <w:rPr>
                <w:b/>
                <w:spacing w:val="-2"/>
                <w:sz w:val="19"/>
              </w:rPr>
              <w:t>DOMAIN:</w:t>
            </w:r>
          </w:p>
        </w:tc>
        <w:tc>
          <w:tcPr>
            <w:tcW w:w="6540" w:type="dxa"/>
            <w:gridSpan w:val="6"/>
          </w:tcPr>
          <w:p w14:paraId="5109E14A" w14:textId="77777777" w:rsidR="00C07796" w:rsidRDefault="00C07796">
            <w:pPr>
              <w:pStyle w:val="TableParagraph"/>
              <w:ind w:left="0"/>
              <w:rPr>
                <w:rFonts w:ascii="Times New Roman"/>
                <w:sz w:val="18"/>
              </w:rPr>
            </w:pPr>
          </w:p>
        </w:tc>
      </w:tr>
      <w:tr w:rsidR="00C07796" w14:paraId="68BF9AC1" w14:textId="77777777">
        <w:trPr>
          <w:trHeight w:val="2001"/>
        </w:trPr>
        <w:tc>
          <w:tcPr>
            <w:tcW w:w="10790" w:type="dxa"/>
            <w:gridSpan w:val="8"/>
          </w:tcPr>
          <w:p w14:paraId="4B1466FB" w14:textId="77777777" w:rsidR="00C07796" w:rsidRDefault="00F448D4">
            <w:pPr>
              <w:pStyle w:val="TableParagraph"/>
              <w:ind w:right="107"/>
              <w:jc w:val="both"/>
            </w:pPr>
            <w:r>
              <w:t>Under</w:t>
            </w:r>
            <w:r>
              <w:rPr>
                <w:spacing w:val="-5"/>
              </w:rPr>
              <w:t xml:space="preserve"> </w:t>
            </w:r>
            <w:r>
              <w:t>the</w:t>
            </w:r>
            <w:r>
              <w:rPr>
                <w:spacing w:val="-7"/>
              </w:rPr>
              <w:t xml:space="preserve"> </w:t>
            </w:r>
            <w:r>
              <w:t>general</w:t>
            </w:r>
            <w:r>
              <w:rPr>
                <w:spacing w:val="-6"/>
              </w:rPr>
              <w:t xml:space="preserve"> </w:t>
            </w:r>
            <w:r>
              <w:t>direction</w:t>
            </w:r>
            <w:r>
              <w:rPr>
                <w:spacing w:val="-6"/>
              </w:rPr>
              <w:t xml:space="preserve"> </w:t>
            </w:r>
            <w:r>
              <w:t>of</w:t>
            </w:r>
            <w:r>
              <w:rPr>
                <w:spacing w:val="-6"/>
              </w:rPr>
              <w:t xml:space="preserve"> </w:t>
            </w:r>
            <w:r>
              <w:t>the</w:t>
            </w:r>
            <w:r>
              <w:rPr>
                <w:spacing w:val="-6"/>
              </w:rPr>
              <w:t xml:space="preserve"> </w:t>
            </w:r>
            <w:r>
              <w:t>Senior</w:t>
            </w:r>
            <w:r>
              <w:rPr>
                <w:spacing w:val="-6"/>
              </w:rPr>
              <w:t xml:space="preserve"> </w:t>
            </w:r>
            <w:r>
              <w:t>Psychologist</w:t>
            </w:r>
            <w:r>
              <w:rPr>
                <w:spacing w:val="-4"/>
              </w:rPr>
              <w:t xml:space="preserve"> </w:t>
            </w:r>
            <w:r>
              <w:t>(Supervisor)</w:t>
            </w:r>
            <w:r>
              <w:rPr>
                <w:spacing w:val="-6"/>
              </w:rPr>
              <w:t xml:space="preserve"> </w:t>
            </w:r>
            <w:r>
              <w:t>/</w:t>
            </w:r>
            <w:r>
              <w:rPr>
                <w:spacing w:val="-8"/>
              </w:rPr>
              <w:t xml:space="preserve"> </w:t>
            </w:r>
            <w:r>
              <w:t>Supervising</w:t>
            </w:r>
            <w:r>
              <w:rPr>
                <w:spacing w:val="-6"/>
              </w:rPr>
              <w:t xml:space="preserve"> </w:t>
            </w:r>
            <w:r>
              <w:t>Psychiatric</w:t>
            </w:r>
            <w:r>
              <w:rPr>
                <w:spacing w:val="-4"/>
              </w:rPr>
              <w:t xml:space="preserve"> </w:t>
            </w:r>
            <w:r>
              <w:t>Social</w:t>
            </w:r>
            <w:r>
              <w:rPr>
                <w:spacing w:val="-6"/>
              </w:rPr>
              <w:t xml:space="preserve"> </w:t>
            </w:r>
            <w:r>
              <w:t>Worker</w:t>
            </w:r>
            <w:r>
              <w:rPr>
                <w:spacing w:val="-7"/>
              </w:rPr>
              <w:t xml:space="preserve"> </w:t>
            </w:r>
            <w:r>
              <w:t>I, the Clinical Counselor (CC), works in Mental Health Services. The CC applies counseling interventions and psychotherapeutic</w:t>
            </w:r>
            <w:r>
              <w:rPr>
                <w:spacing w:val="-1"/>
              </w:rPr>
              <w:t xml:space="preserve"> </w:t>
            </w:r>
            <w:r>
              <w:t>techniques within</w:t>
            </w:r>
            <w:r>
              <w:rPr>
                <w:spacing w:val="-1"/>
              </w:rPr>
              <w:t xml:space="preserve"> </w:t>
            </w:r>
            <w:r>
              <w:t>the</w:t>
            </w:r>
            <w:r>
              <w:rPr>
                <w:spacing w:val="-1"/>
              </w:rPr>
              <w:t xml:space="preserve"> </w:t>
            </w:r>
            <w:r>
              <w:t>scope</w:t>
            </w:r>
            <w:r>
              <w:rPr>
                <w:spacing w:val="-1"/>
              </w:rPr>
              <w:t xml:space="preserve"> </w:t>
            </w:r>
            <w:r>
              <w:t>of</w:t>
            </w:r>
            <w:r>
              <w:rPr>
                <w:spacing w:val="-1"/>
              </w:rPr>
              <w:t xml:space="preserve"> </w:t>
            </w:r>
            <w:r>
              <w:t>applicable</w:t>
            </w:r>
            <w:r>
              <w:rPr>
                <w:spacing w:val="-1"/>
              </w:rPr>
              <w:t xml:space="preserve"> </w:t>
            </w:r>
            <w:r>
              <w:t>Business and Professions</w:t>
            </w:r>
            <w:r>
              <w:rPr>
                <w:spacing w:val="-1"/>
              </w:rPr>
              <w:t xml:space="preserve"> </w:t>
            </w:r>
            <w:r>
              <w:t>Code(s) and</w:t>
            </w:r>
            <w:r>
              <w:rPr>
                <w:spacing w:val="-2"/>
              </w:rPr>
              <w:t xml:space="preserve"> </w:t>
            </w:r>
            <w:r>
              <w:t>license, for the purpose of improving an incarcerated individual’s mental health and the effectiveness of preventative skills and behaviors developed for wellness. The CC works preventatively with the incarcerated population including</w:t>
            </w:r>
            <w:r>
              <w:rPr>
                <w:spacing w:val="-7"/>
              </w:rPr>
              <w:t xml:space="preserve"> </w:t>
            </w:r>
            <w:r>
              <w:t>those</w:t>
            </w:r>
            <w:r>
              <w:rPr>
                <w:spacing w:val="-7"/>
              </w:rPr>
              <w:t xml:space="preserve"> </w:t>
            </w:r>
            <w:r>
              <w:t>not</w:t>
            </w:r>
            <w:r>
              <w:rPr>
                <w:spacing w:val="-7"/>
              </w:rPr>
              <w:t xml:space="preserve"> </w:t>
            </w:r>
            <w:r>
              <w:t>in</w:t>
            </w:r>
            <w:r>
              <w:rPr>
                <w:spacing w:val="-9"/>
              </w:rPr>
              <w:t xml:space="preserve"> </w:t>
            </w:r>
            <w:r>
              <w:t>the</w:t>
            </w:r>
            <w:r>
              <w:rPr>
                <w:spacing w:val="-9"/>
              </w:rPr>
              <w:t xml:space="preserve"> </w:t>
            </w:r>
            <w:r>
              <w:t>mental</w:t>
            </w:r>
            <w:r>
              <w:rPr>
                <w:spacing w:val="-7"/>
              </w:rPr>
              <w:t xml:space="preserve"> </w:t>
            </w:r>
            <w:r>
              <w:t>health</w:t>
            </w:r>
            <w:r>
              <w:rPr>
                <w:spacing w:val="-7"/>
              </w:rPr>
              <w:t xml:space="preserve"> </w:t>
            </w:r>
            <w:r>
              <w:t>delivery</w:t>
            </w:r>
            <w:r>
              <w:rPr>
                <w:spacing w:val="-10"/>
              </w:rPr>
              <w:t xml:space="preserve"> </w:t>
            </w:r>
            <w:r>
              <w:t>system</w:t>
            </w:r>
            <w:r>
              <w:rPr>
                <w:spacing w:val="-6"/>
              </w:rPr>
              <w:t xml:space="preserve"> </w:t>
            </w:r>
            <w:r>
              <w:t>to</w:t>
            </w:r>
            <w:r>
              <w:rPr>
                <w:spacing w:val="-9"/>
              </w:rPr>
              <w:t xml:space="preserve"> </w:t>
            </w:r>
            <w:r>
              <w:t>provide</w:t>
            </w:r>
            <w:r>
              <w:rPr>
                <w:spacing w:val="-7"/>
              </w:rPr>
              <w:t xml:space="preserve"> </w:t>
            </w:r>
            <w:r>
              <w:t>incarcerated</w:t>
            </w:r>
            <w:r>
              <w:rPr>
                <w:spacing w:val="-7"/>
              </w:rPr>
              <w:t xml:space="preserve"> </w:t>
            </w:r>
            <w:r>
              <w:t>patient</w:t>
            </w:r>
            <w:r>
              <w:rPr>
                <w:spacing w:val="-5"/>
              </w:rPr>
              <w:t xml:space="preserve"> </w:t>
            </w:r>
            <w:r>
              <w:t>access,</w:t>
            </w:r>
            <w:r>
              <w:rPr>
                <w:spacing w:val="-9"/>
              </w:rPr>
              <w:t xml:space="preserve"> </w:t>
            </w:r>
            <w:r>
              <w:t>outreach,</w:t>
            </w:r>
            <w:r>
              <w:rPr>
                <w:spacing w:val="-7"/>
              </w:rPr>
              <w:t xml:space="preserve"> </w:t>
            </w:r>
            <w:r>
              <w:t>and prevention wellness strategies.</w:t>
            </w:r>
          </w:p>
        </w:tc>
      </w:tr>
      <w:tr w:rsidR="00C07796" w14:paraId="68AD5BF3" w14:textId="77777777">
        <w:trPr>
          <w:trHeight w:val="630"/>
        </w:trPr>
        <w:tc>
          <w:tcPr>
            <w:tcW w:w="1027" w:type="dxa"/>
            <w:shd w:val="clear" w:color="auto" w:fill="CCCCCC"/>
          </w:tcPr>
          <w:p w14:paraId="19A0BA5A" w14:textId="77777777" w:rsidR="00C07796" w:rsidRDefault="00F448D4">
            <w:pPr>
              <w:pStyle w:val="TableParagraph"/>
              <w:spacing w:before="39"/>
              <w:rPr>
                <w:sz w:val="16"/>
              </w:rPr>
            </w:pPr>
            <w:r>
              <w:rPr>
                <w:sz w:val="16"/>
              </w:rPr>
              <w:t xml:space="preserve">% of time </w:t>
            </w:r>
            <w:r>
              <w:rPr>
                <w:spacing w:val="-2"/>
                <w:sz w:val="16"/>
              </w:rPr>
              <w:t>performing duties</w:t>
            </w:r>
          </w:p>
        </w:tc>
        <w:tc>
          <w:tcPr>
            <w:tcW w:w="9763" w:type="dxa"/>
            <w:gridSpan w:val="7"/>
            <w:shd w:val="clear" w:color="auto" w:fill="CCCCCC"/>
          </w:tcPr>
          <w:p w14:paraId="4619D92D" w14:textId="77777777" w:rsidR="00C07796" w:rsidRDefault="00F448D4">
            <w:pPr>
              <w:pStyle w:val="TableParagraph"/>
              <w:spacing w:before="39"/>
              <w:ind w:right="124"/>
              <w:rPr>
                <w:i/>
                <w:sz w:val="16"/>
              </w:rPr>
            </w:pPr>
            <w:r>
              <w:rPr>
                <w:sz w:val="16"/>
              </w:rPr>
              <w:t>Indicate</w:t>
            </w:r>
            <w:r>
              <w:rPr>
                <w:spacing w:val="-2"/>
                <w:sz w:val="16"/>
              </w:rPr>
              <w:t xml:space="preserve"> </w:t>
            </w:r>
            <w:r>
              <w:rPr>
                <w:sz w:val="16"/>
              </w:rPr>
              <w:t>the</w:t>
            </w:r>
            <w:r>
              <w:rPr>
                <w:spacing w:val="-5"/>
                <w:sz w:val="16"/>
              </w:rPr>
              <w:t xml:space="preserve"> </w:t>
            </w:r>
            <w:r>
              <w:rPr>
                <w:sz w:val="16"/>
              </w:rPr>
              <w:t>duties</w:t>
            </w:r>
            <w:r>
              <w:rPr>
                <w:spacing w:val="-1"/>
                <w:sz w:val="16"/>
              </w:rPr>
              <w:t xml:space="preserve"> </w:t>
            </w:r>
            <w:r>
              <w:rPr>
                <w:sz w:val="16"/>
              </w:rPr>
              <w:t>and</w:t>
            </w:r>
            <w:r>
              <w:rPr>
                <w:spacing w:val="-3"/>
                <w:sz w:val="16"/>
              </w:rPr>
              <w:t xml:space="preserve"> </w:t>
            </w:r>
            <w:r>
              <w:rPr>
                <w:sz w:val="16"/>
              </w:rPr>
              <w:t>responsibilities</w:t>
            </w:r>
            <w:r>
              <w:rPr>
                <w:spacing w:val="-2"/>
                <w:sz w:val="16"/>
              </w:rPr>
              <w:t xml:space="preserve"> </w:t>
            </w:r>
            <w:r>
              <w:rPr>
                <w:sz w:val="16"/>
              </w:rPr>
              <w:t>assigned</w:t>
            </w:r>
            <w:r>
              <w:rPr>
                <w:spacing w:val="-5"/>
                <w:sz w:val="16"/>
              </w:rPr>
              <w:t xml:space="preserve"> </w:t>
            </w:r>
            <w:r>
              <w:rPr>
                <w:sz w:val="16"/>
              </w:rPr>
              <w:t>to</w:t>
            </w:r>
            <w:r>
              <w:rPr>
                <w:spacing w:val="-5"/>
                <w:sz w:val="16"/>
              </w:rPr>
              <w:t xml:space="preserve"> </w:t>
            </w:r>
            <w:r>
              <w:rPr>
                <w:sz w:val="16"/>
              </w:rPr>
              <w:t>the</w:t>
            </w:r>
            <w:r>
              <w:rPr>
                <w:spacing w:val="-1"/>
                <w:sz w:val="16"/>
              </w:rPr>
              <w:t xml:space="preserve"> </w:t>
            </w:r>
            <w:r>
              <w:rPr>
                <w:sz w:val="16"/>
              </w:rPr>
              <w:t>position</w:t>
            </w:r>
            <w:r>
              <w:rPr>
                <w:spacing w:val="-5"/>
                <w:sz w:val="16"/>
              </w:rPr>
              <w:t xml:space="preserve"> </w:t>
            </w:r>
            <w:r>
              <w:rPr>
                <w:sz w:val="16"/>
              </w:rPr>
              <w:t>and</w:t>
            </w:r>
            <w:r>
              <w:rPr>
                <w:spacing w:val="-2"/>
                <w:sz w:val="16"/>
              </w:rPr>
              <w:t xml:space="preserve"> </w:t>
            </w:r>
            <w:r>
              <w:rPr>
                <w:sz w:val="16"/>
              </w:rPr>
              <w:t>the</w:t>
            </w:r>
            <w:r>
              <w:rPr>
                <w:spacing w:val="-1"/>
                <w:sz w:val="16"/>
              </w:rPr>
              <w:t xml:space="preserve"> </w:t>
            </w:r>
            <w:r>
              <w:rPr>
                <w:sz w:val="16"/>
              </w:rPr>
              <w:t>percentage</w:t>
            </w:r>
            <w:r>
              <w:rPr>
                <w:spacing w:val="-1"/>
                <w:sz w:val="16"/>
              </w:rPr>
              <w:t xml:space="preserve"> </w:t>
            </w:r>
            <w:r>
              <w:rPr>
                <w:sz w:val="16"/>
              </w:rPr>
              <w:t>of</w:t>
            </w:r>
            <w:r>
              <w:rPr>
                <w:spacing w:val="-2"/>
                <w:sz w:val="16"/>
              </w:rPr>
              <w:t xml:space="preserve"> </w:t>
            </w:r>
            <w:r>
              <w:rPr>
                <w:sz w:val="16"/>
              </w:rPr>
              <w:t>time</w:t>
            </w:r>
            <w:r>
              <w:rPr>
                <w:spacing w:val="-5"/>
                <w:sz w:val="16"/>
              </w:rPr>
              <w:t xml:space="preserve"> </w:t>
            </w:r>
            <w:r>
              <w:rPr>
                <w:sz w:val="16"/>
              </w:rPr>
              <w:t>spent</w:t>
            </w:r>
            <w:r>
              <w:rPr>
                <w:spacing w:val="-4"/>
                <w:sz w:val="16"/>
              </w:rPr>
              <w:t xml:space="preserve"> </w:t>
            </w:r>
            <w:r>
              <w:rPr>
                <w:sz w:val="16"/>
              </w:rPr>
              <w:t>on</w:t>
            </w:r>
            <w:r>
              <w:rPr>
                <w:spacing w:val="-1"/>
                <w:sz w:val="16"/>
              </w:rPr>
              <w:t xml:space="preserve"> </w:t>
            </w:r>
            <w:r>
              <w:rPr>
                <w:sz w:val="16"/>
              </w:rPr>
              <w:t>each.</w:t>
            </w:r>
            <w:r>
              <w:rPr>
                <w:spacing w:val="-4"/>
                <w:sz w:val="16"/>
              </w:rPr>
              <w:t xml:space="preserve"> </w:t>
            </w:r>
            <w:r>
              <w:rPr>
                <w:sz w:val="16"/>
              </w:rPr>
              <w:t>Group</w:t>
            </w:r>
            <w:r>
              <w:rPr>
                <w:spacing w:val="-1"/>
                <w:sz w:val="16"/>
              </w:rPr>
              <w:t xml:space="preserve"> </w:t>
            </w:r>
            <w:r>
              <w:rPr>
                <w:sz w:val="16"/>
              </w:rPr>
              <w:t>related</w:t>
            </w:r>
            <w:r>
              <w:rPr>
                <w:spacing w:val="-5"/>
                <w:sz w:val="16"/>
              </w:rPr>
              <w:t xml:space="preserve"> </w:t>
            </w:r>
            <w:r>
              <w:rPr>
                <w:sz w:val="16"/>
              </w:rPr>
              <w:t xml:space="preserve">tasks under the same percentage with the highest percentage first. </w:t>
            </w:r>
            <w:r>
              <w:rPr>
                <w:i/>
                <w:sz w:val="16"/>
              </w:rPr>
              <w:t>(Use addition sheet if necessary)</w:t>
            </w:r>
          </w:p>
        </w:tc>
      </w:tr>
      <w:tr w:rsidR="00C07796" w14:paraId="26DDCEE7" w14:textId="77777777">
        <w:trPr>
          <w:trHeight w:val="357"/>
        </w:trPr>
        <w:tc>
          <w:tcPr>
            <w:tcW w:w="1027" w:type="dxa"/>
          </w:tcPr>
          <w:p w14:paraId="5DAD79DA" w14:textId="77777777" w:rsidR="00C07796" w:rsidRDefault="00C07796">
            <w:pPr>
              <w:pStyle w:val="TableParagraph"/>
              <w:ind w:left="0"/>
              <w:rPr>
                <w:rFonts w:ascii="Times New Roman"/>
                <w:sz w:val="18"/>
              </w:rPr>
            </w:pPr>
          </w:p>
        </w:tc>
        <w:tc>
          <w:tcPr>
            <w:tcW w:w="9763" w:type="dxa"/>
            <w:gridSpan w:val="7"/>
          </w:tcPr>
          <w:p w14:paraId="632894B5" w14:textId="77777777" w:rsidR="00C07796" w:rsidRDefault="00F448D4">
            <w:pPr>
              <w:pStyle w:val="TableParagraph"/>
              <w:spacing w:before="40"/>
              <w:rPr>
                <w:b/>
              </w:rPr>
            </w:pPr>
            <w:r>
              <w:rPr>
                <w:b/>
              </w:rPr>
              <w:t>ESSENTIAL</w:t>
            </w:r>
            <w:r>
              <w:rPr>
                <w:b/>
                <w:spacing w:val="-4"/>
              </w:rPr>
              <w:t xml:space="preserve"> </w:t>
            </w:r>
            <w:r>
              <w:rPr>
                <w:b/>
                <w:spacing w:val="-2"/>
              </w:rPr>
              <w:t>FUNCTIONS</w:t>
            </w:r>
          </w:p>
        </w:tc>
      </w:tr>
      <w:tr w:rsidR="00C07796" w14:paraId="4CC6961B" w14:textId="77777777">
        <w:trPr>
          <w:trHeight w:val="1264"/>
        </w:trPr>
        <w:tc>
          <w:tcPr>
            <w:tcW w:w="1027" w:type="dxa"/>
          </w:tcPr>
          <w:p w14:paraId="26574405" w14:textId="77777777" w:rsidR="00C07796" w:rsidRDefault="00F448D4">
            <w:pPr>
              <w:pStyle w:val="TableParagraph"/>
              <w:ind w:left="292"/>
              <w:rPr>
                <w:b/>
              </w:rPr>
            </w:pPr>
            <w:r>
              <w:rPr>
                <w:b/>
                <w:spacing w:val="-5"/>
              </w:rPr>
              <w:t>45%</w:t>
            </w:r>
          </w:p>
        </w:tc>
        <w:tc>
          <w:tcPr>
            <w:tcW w:w="9763" w:type="dxa"/>
            <w:gridSpan w:val="7"/>
          </w:tcPr>
          <w:p w14:paraId="7CD92DF5" w14:textId="77777777" w:rsidR="00C07796" w:rsidRDefault="00F448D4">
            <w:pPr>
              <w:pStyle w:val="TableParagraph"/>
              <w:ind w:right="109"/>
              <w:jc w:val="both"/>
            </w:pPr>
            <w:r>
              <w:t>Provides direct incarcerated patient care including individual and group counseling services as delineated in the treatment plan and assists in the development of incarcerated patient wellness and resiliency skills. Collaborates with the interdisciplinary treatment team and other behavioral health professionals</w:t>
            </w:r>
            <w:r>
              <w:rPr>
                <w:spacing w:val="-1"/>
              </w:rPr>
              <w:t xml:space="preserve"> </w:t>
            </w:r>
            <w:r>
              <w:t>to</w:t>
            </w:r>
            <w:r>
              <w:rPr>
                <w:spacing w:val="-1"/>
              </w:rPr>
              <w:t xml:space="preserve"> </w:t>
            </w:r>
            <w:r>
              <w:t>assess</w:t>
            </w:r>
            <w:r>
              <w:rPr>
                <w:spacing w:val="-2"/>
              </w:rPr>
              <w:t xml:space="preserve"> </w:t>
            </w:r>
            <w:r>
              <w:t>incarcerated</w:t>
            </w:r>
            <w:r>
              <w:rPr>
                <w:spacing w:val="-1"/>
              </w:rPr>
              <w:t xml:space="preserve"> </w:t>
            </w:r>
            <w:r>
              <w:t>patient</w:t>
            </w:r>
            <w:r>
              <w:rPr>
                <w:spacing w:val="1"/>
              </w:rPr>
              <w:t xml:space="preserve"> </w:t>
            </w:r>
            <w:r>
              <w:t>needs</w:t>
            </w:r>
            <w:r>
              <w:rPr>
                <w:spacing w:val="-1"/>
              </w:rPr>
              <w:t xml:space="preserve"> </w:t>
            </w:r>
            <w:r>
              <w:t>and</w:t>
            </w:r>
            <w:r>
              <w:rPr>
                <w:spacing w:val="-1"/>
              </w:rPr>
              <w:t xml:space="preserve"> </w:t>
            </w:r>
            <w:r>
              <w:t>coordinates</w:t>
            </w:r>
            <w:r>
              <w:rPr>
                <w:spacing w:val="2"/>
              </w:rPr>
              <w:t xml:space="preserve"> </w:t>
            </w:r>
            <w:r>
              <w:t>counseling</w:t>
            </w:r>
            <w:r>
              <w:rPr>
                <w:spacing w:val="1"/>
              </w:rPr>
              <w:t xml:space="preserve"> </w:t>
            </w:r>
            <w:r>
              <w:t>services</w:t>
            </w:r>
            <w:r>
              <w:rPr>
                <w:spacing w:val="-1"/>
              </w:rPr>
              <w:t xml:space="preserve"> </w:t>
            </w:r>
            <w:r>
              <w:rPr>
                <w:spacing w:val="-5"/>
              </w:rPr>
              <w:t>or</w:t>
            </w:r>
          </w:p>
          <w:p w14:paraId="32C50E69" w14:textId="77777777" w:rsidR="00C07796" w:rsidRDefault="00F448D4">
            <w:pPr>
              <w:pStyle w:val="TableParagraph"/>
              <w:spacing w:line="232" w:lineRule="exact"/>
              <w:jc w:val="both"/>
            </w:pPr>
            <w:r>
              <w:t>referrals</w:t>
            </w:r>
            <w:r>
              <w:rPr>
                <w:spacing w:val="-15"/>
              </w:rPr>
              <w:t xml:space="preserve"> </w:t>
            </w:r>
            <w:r>
              <w:t>when</w:t>
            </w:r>
            <w:r>
              <w:rPr>
                <w:spacing w:val="-15"/>
              </w:rPr>
              <w:t xml:space="preserve"> </w:t>
            </w:r>
            <w:r>
              <w:t>they</w:t>
            </w:r>
            <w:r>
              <w:rPr>
                <w:spacing w:val="-12"/>
              </w:rPr>
              <w:t xml:space="preserve"> </w:t>
            </w:r>
            <w:r>
              <w:t>identify</w:t>
            </w:r>
            <w:r>
              <w:rPr>
                <w:spacing w:val="-12"/>
              </w:rPr>
              <w:t xml:space="preserve"> </w:t>
            </w:r>
            <w:r>
              <w:t>issues</w:t>
            </w:r>
            <w:r>
              <w:rPr>
                <w:spacing w:val="-13"/>
              </w:rPr>
              <w:t xml:space="preserve"> </w:t>
            </w:r>
            <w:r>
              <w:t>beyond</w:t>
            </w:r>
            <w:r>
              <w:rPr>
                <w:spacing w:val="-15"/>
              </w:rPr>
              <w:t xml:space="preserve"> </w:t>
            </w:r>
            <w:r>
              <w:t>their</w:t>
            </w:r>
            <w:r>
              <w:rPr>
                <w:spacing w:val="-14"/>
              </w:rPr>
              <w:t xml:space="preserve"> </w:t>
            </w:r>
            <w:r>
              <w:t>scope;</w:t>
            </w:r>
            <w:r>
              <w:rPr>
                <w:spacing w:val="-10"/>
              </w:rPr>
              <w:t xml:space="preserve"> </w:t>
            </w:r>
            <w:r>
              <w:t>establishes</w:t>
            </w:r>
            <w:r>
              <w:rPr>
                <w:spacing w:val="-14"/>
              </w:rPr>
              <w:t xml:space="preserve"> </w:t>
            </w:r>
            <w:r>
              <w:t>counseling</w:t>
            </w:r>
            <w:r>
              <w:rPr>
                <w:spacing w:val="-12"/>
              </w:rPr>
              <w:t xml:space="preserve"> </w:t>
            </w:r>
            <w:r>
              <w:t>goals</w:t>
            </w:r>
            <w:r>
              <w:rPr>
                <w:spacing w:val="-12"/>
              </w:rPr>
              <w:t xml:space="preserve"> </w:t>
            </w:r>
            <w:r>
              <w:t>and</w:t>
            </w:r>
            <w:r>
              <w:rPr>
                <w:spacing w:val="-13"/>
              </w:rPr>
              <w:t xml:space="preserve"> </w:t>
            </w:r>
            <w:r>
              <w:rPr>
                <w:spacing w:val="-2"/>
              </w:rPr>
              <w:t>objectives</w:t>
            </w:r>
          </w:p>
        </w:tc>
      </w:tr>
    </w:tbl>
    <w:p w14:paraId="797959FB" w14:textId="77777777" w:rsidR="00C07796" w:rsidRDefault="00C07796">
      <w:pPr>
        <w:pStyle w:val="BodyText"/>
        <w:rPr>
          <w:b/>
          <w:sz w:val="18"/>
        </w:rPr>
      </w:pPr>
    </w:p>
    <w:p w14:paraId="3F7DD9A9" w14:textId="77777777" w:rsidR="00C07796" w:rsidRDefault="00C07796">
      <w:pPr>
        <w:pStyle w:val="BodyText"/>
        <w:spacing w:before="26"/>
        <w:rPr>
          <w:b/>
          <w:sz w:val="18"/>
        </w:rPr>
      </w:pPr>
    </w:p>
    <w:p w14:paraId="5A13FC63" w14:textId="77777777" w:rsidR="00C07796" w:rsidRDefault="00F448D4">
      <w:pPr>
        <w:ind w:right="1443"/>
        <w:jc w:val="right"/>
        <w:rPr>
          <w:rFonts w:ascii="Calibri"/>
          <w:sz w:val="18"/>
        </w:rPr>
      </w:pPr>
      <w:r>
        <w:rPr>
          <w:rFonts w:ascii="Calibri"/>
          <w:w w:val="105"/>
          <w:sz w:val="18"/>
        </w:rPr>
        <w:t>Revised:</w:t>
      </w:r>
      <w:r>
        <w:rPr>
          <w:rFonts w:ascii="Calibri"/>
          <w:spacing w:val="4"/>
          <w:w w:val="105"/>
          <w:sz w:val="18"/>
        </w:rPr>
        <w:t xml:space="preserve"> </w:t>
      </w:r>
      <w:r>
        <w:rPr>
          <w:rFonts w:ascii="Calibri"/>
          <w:spacing w:val="-5"/>
          <w:w w:val="105"/>
          <w:sz w:val="18"/>
        </w:rPr>
        <w:t>TBD</w:t>
      </w:r>
    </w:p>
    <w:p w14:paraId="4BC6538E" w14:textId="77777777" w:rsidR="00C07796" w:rsidRDefault="00C07796">
      <w:pPr>
        <w:jc w:val="right"/>
        <w:rPr>
          <w:rFonts w:ascii="Calibri"/>
          <w:sz w:val="18"/>
        </w:rPr>
        <w:sectPr w:rsidR="00C07796">
          <w:headerReference w:type="default" r:id="rId7"/>
          <w:type w:val="continuous"/>
          <w:pgSz w:w="12240" w:h="15840"/>
          <w:pgMar w:top="1400" w:right="720" w:bottom="280" w:left="360" w:header="716" w:footer="0" w:gutter="0"/>
          <w:pgNumType w:start="1"/>
          <w:cols w:space="720"/>
        </w:sectPr>
      </w:pPr>
    </w:p>
    <w:p w14:paraId="12805684" w14:textId="77777777" w:rsidR="00C07796" w:rsidRDefault="00C07796">
      <w:pPr>
        <w:pStyle w:val="BodyText"/>
        <w:spacing w:before="137" w:after="1"/>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9763"/>
      </w:tblGrid>
      <w:tr w:rsidR="00C07796" w14:paraId="3271740F" w14:textId="77777777" w:rsidTr="00F448D4">
        <w:trPr>
          <w:trHeight w:val="1770"/>
          <w:jc w:val="right"/>
        </w:trPr>
        <w:tc>
          <w:tcPr>
            <w:tcW w:w="1027" w:type="dxa"/>
            <w:tcBorders>
              <w:bottom w:val="nil"/>
            </w:tcBorders>
          </w:tcPr>
          <w:p w14:paraId="6083B6F4" w14:textId="77777777" w:rsidR="00C07796" w:rsidRDefault="00C07796">
            <w:pPr>
              <w:pStyle w:val="TableParagraph"/>
              <w:ind w:left="0"/>
              <w:rPr>
                <w:rFonts w:ascii="Times New Roman"/>
                <w:sz w:val="20"/>
              </w:rPr>
            </w:pPr>
          </w:p>
        </w:tc>
        <w:tc>
          <w:tcPr>
            <w:tcW w:w="9763" w:type="dxa"/>
            <w:tcBorders>
              <w:bottom w:val="nil"/>
            </w:tcBorders>
          </w:tcPr>
          <w:p w14:paraId="380EA6E7" w14:textId="77777777" w:rsidR="00C07796" w:rsidRDefault="00F448D4">
            <w:pPr>
              <w:pStyle w:val="TableParagraph"/>
              <w:ind w:right="105"/>
              <w:jc w:val="both"/>
            </w:pPr>
            <w:r>
              <w:t xml:space="preserve">to empower incarcerated individuals to deal adequately with life situations, reduce stress, experience growth, change behavior, and make well-informed, rational decisions; </w:t>
            </w:r>
            <w:proofErr w:type="gramStart"/>
            <w:r>
              <w:t>monitors</w:t>
            </w:r>
            <w:proofErr w:type="gramEnd"/>
            <w:r>
              <w:t xml:space="preserve"> progress, and </w:t>
            </w:r>
            <w:proofErr w:type="gramStart"/>
            <w:r>
              <w:t>performs</w:t>
            </w:r>
            <w:proofErr w:type="gramEnd"/>
            <w:r>
              <w:t xml:space="preserve"> case reviews on </w:t>
            </w:r>
            <w:proofErr w:type="gramStart"/>
            <w:r>
              <w:t>a</w:t>
            </w:r>
            <w:proofErr w:type="gramEnd"/>
            <w:r>
              <w:t xml:space="preserve"> incarcerated patient caseload. Reviews incarcerated patient files, gathers data, completes reports and other required documents, participates in incarcerated</w:t>
            </w:r>
            <w:r>
              <w:rPr>
                <w:spacing w:val="-11"/>
              </w:rPr>
              <w:t xml:space="preserve"> </w:t>
            </w:r>
            <w:r>
              <w:t>patient</w:t>
            </w:r>
            <w:r>
              <w:rPr>
                <w:spacing w:val="-11"/>
              </w:rPr>
              <w:t xml:space="preserve"> </w:t>
            </w:r>
            <w:r>
              <w:t>conferences,</w:t>
            </w:r>
            <w:r>
              <w:rPr>
                <w:spacing w:val="-12"/>
              </w:rPr>
              <w:t xml:space="preserve"> </w:t>
            </w:r>
            <w:r>
              <w:t>prepares,</w:t>
            </w:r>
            <w:r>
              <w:rPr>
                <w:spacing w:val="-11"/>
              </w:rPr>
              <w:t xml:space="preserve"> </w:t>
            </w:r>
            <w:r>
              <w:t>and</w:t>
            </w:r>
            <w:r>
              <w:rPr>
                <w:spacing w:val="-12"/>
              </w:rPr>
              <w:t xml:space="preserve"> </w:t>
            </w:r>
            <w:r>
              <w:t>presents</w:t>
            </w:r>
            <w:r>
              <w:rPr>
                <w:spacing w:val="-13"/>
              </w:rPr>
              <w:t xml:space="preserve"> </w:t>
            </w:r>
            <w:r>
              <w:t>case</w:t>
            </w:r>
            <w:r>
              <w:rPr>
                <w:spacing w:val="-12"/>
              </w:rPr>
              <w:t xml:space="preserve"> </w:t>
            </w:r>
            <w:r>
              <w:t>summaries,</w:t>
            </w:r>
            <w:r>
              <w:rPr>
                <w:spacing w:val="-12"/>
              </w:rPr>
              <w:t xml:space="preserve"> </w:t>
            </w:r>
            <w:r>
              <w:t>and</w:t>
            </w:r>
            <w:r>
              <w:rPr>
                <w:spacing w:val="-12"/>
              </w:rPr>
              <w:t xml:space="preserve"> </w:t>
            </w:r>
            <w:r>
              <w:t>consults</w:t>
            </w:r>
            <w:r>
              <w:rPr>
                <w:spacing w:val="-8"/>
              </w:rPr>
              <w:t xml:space="preserve"> </w:t>
            </w:r>
            <w:r>
              <w:t>with</w:t>
            </w:r>
            <w:r>
              <w:rPr>
                <w:spacing w:val="-12"/>
              </w:rPr>
              <w:t xml:space="preserve"> </w:t>
            </w:r>
            <w:r>
              <w:t>other professionals.</w:t>
            </w:r>
            <w:r>
              <w:rPr>
                <w:spacing w:val="79"/>
              </w:rPr>
              <w:t xml:space="preserve"> </w:t>
            </w:r>
            <w:r>
              <w:t>Participates</w:t>
            </w:r>
            <w:r>
              <w:rPr>
                <w:spacing w:val="51"/>
                <w:w w:val="150"/>
              </w:rPr>
              <w:t xml:space="preserve"> </w:t>
            </w:r>
            <w:r>
              <w:t>in</w:t>
            </w:r>
            <w:r>
              <w:rPr>
                <w:spacing w:val="51"/>
                <w:w w:val="150"/>
              </w:rPr>
              <w:t xml:space="preserve"> </w:t>
            </w:r>
            <w:r>
              <w:t>the</w:t>
            </w:r>
            <w:r>
              <w:rPr>
                <w:spacing w:val="50"/>
                <w:w w:val="150"/>
              </w:rPr>
              <w:t xml:space="preserve"> </w:t>
            </w:r>
            <w:r>
              <w:t>individualized</w:t>
            </w:r>
            <w:r>
              <w:rPr>
                <w:spacing w:val="51"/>
                <w:w w:val="150"/>
              </w:rPr>
              <w:t xml:space="preserve"> </w:t>
            </w:r>
            <w:r>
              <w:t>treatment</w:t>
            </w:r>
            <w:r>
              <w:rPr>
                <w:spacing w:val="51"/>
                <w:w w:val="150"/>
              </w:rPr>
              <w:t xml:space="preserve"> </w:t>
            </w:r>
            <w:r>
              <w:t>planning</w:t>
            </w:r>
            <w:r>
              <w:rPr>
                <w:spacing w:val="51"/>
                <w:w w:val="150"/>
              </w:rPr>
              <w:t xml:space="preserve"> </w:t>
            </w:r>
            <w:r>
              <w:t>and</w:t>
            </w:r>
            <w:r>
              <w:rPr>
                <w:spacing w:val="49"/>
                <w:w w:val="150"/>
              </w:rPr>
              <w:t xml:space="preserve"> </w:t>
            </w:r>
            <w:r>
              <w:t>discharge</w:t>
            </w:r>
            <w:r>
              <w:rPr>
                <w:spacing w:val="49"/>
                <w:w w:val="150"/>
              </w:rPr>
              <w:t xml:space="preserve"> </w:t>
            </w:r>
            <w:r>
              <w:rPr>
                <w:spacing w:val="-2"/>
              </w:rPr>
              <w:t>planning</w:t>
            </w:r>
          </w:p>
          <w:p w14:paraId="3BFA63B6" w14:textId="77777777" w:rsidR="00C07796" w:rsidRDefault="00F448D4">
            <w:pPr>
              <w:pStyle w:val="TableParagraph"/>
              <w:spacing w:before="1" w:line="232" w:lineRule="exact"/>
              <w:rPr>
                <w:spacing w:val="-2"/>
              </w:rPr>
            </w:pPr>
            <w:r>
              <w:rPr>
                <w:spacing w:val="-2"/>
              </w:rPr>
              <w:t>processes.</w:t>
            </w:r>
          </w:p>
          <w:p w14:paraId="2525B3DA" w14:textId="77777777" w:rsidR="00F448D4" w:rsidRDefault="00F448D4">
            <w:pPr>
              <w:pStyle w:val="TableParagraph"/>
              <w:spacing w:before="1" w:line="232" w:lineRule="exact"/>
            </w:pPr>
          </w:p>
        </w:tc>
      </w:tr>
      <w:tr w:rsidR="00C07796" w14:paraId="12F20AF8" w14:textId="77777777" w:rsidTr="00F448D4">
        <w:trPr>
          <w:trHeight w:val="1012"/>
          <w:jc w:val="right"/>
        </w:trPr>
        <w:tc>
          <w:tcPr>
            <w:tcW w:w="1027" w:type="dxa"/>
            <w:tcBorders>
              <w:top w:val="nil"/>
              <w:bottom w:val="nil"/>
            </w:tcBorders>
          </w:tcPr>
          <w:p w14:paraId="457E3053" w14:textId="77777777" w:rsidR="00C07796" w:rsidRDefault="00F448D4">
            <w:pPr>
              <w:pStyle w:val="TableParagraph"/>
              <w:ind w:left="9" w:right="2"/>
              <w:jc w:val="center"/>
              <w:rPr>
                <w:b/>
              </w:rPr>
            </w:pPr>
            <w:r>
              <w:rPr>
                <w:b/>
                <w:spacing w:val="-5"/>
              </w:rPr>
              <w:t>35%</w:t>
            </w:r>
          </w:p>
        </w:tc>
        <w:tc>
          <w:tcPr>
            <w:tcW w:w="9763" w:type="dxa"/>
            <w:tcBorders>
              <w:top w:val="nil"/>
              <w:bottom w:val="nil"/>
            </w:tcBorders>
          </w:tcPr>
          <w:p w14:paraId="1510C7EE" w14:textId="77777777" w:rsidR="00C07796" w:rsidRDefault="00F448D4">
            <w:pPr>
              <w:pStyle w:val="TableParagraph"/>
              <w:ind w:right="104"/>
            </w:pPr>
            <w:r>
              <w:t>Provides</w:t>
            </w:r>
            <w:r>
              <w:rPr>
                <w:spacing w:val="-16"/>
              </w:rPr>
              <w:t xml:space="preserve"> </w:t>
            </w:r>
            <w:r>
              <w:t>outreach</w:t>
            </w:r>
            <w:r>
              <w:rPr>
                <w:spacing w:val="-15"/>
              </w:rPr>
              <w:t xml:space="preserve"> </w:t>
            </w:r>
            <w:r>
              <w:t>and</w:t>
            </w:r>
            <w:r>
              <w:rPr>
                <w:spacing w:val="-15"/>
              </w:rPr>
              <w:t xml:space="preserve"> </w:t>
            </w:r>
            <w:r>
              <w:t>direct</w:t>
            </w:r>
            <w:r>
              <w:rPr>
                <w:spacing w:val="-16"/>
              </w:rPr>
              <w:t xml:space="preserve"> </w:t>
            </w:r>
            <w:r>
              <w:t>individual</w:t>
            </w:r>
            <w:r>
              <w:rPr>
                <w:spacing w:val="-15"/>
              </w:rPr>
              <w:t xml:space="preserve"> </w:t>
            </w:r>
            <w:r>
              <w:t>and</w:t>
            </w:r>
            <w:r>
              <w:rPr>
                <w:spacing w:val="-15"/>
              </w:rPr>
              <w:t xml:space="preserve"> </w:t>
            </w:r>
            <w:r>
              <w:t>group</w:t>
            </w:r>
            <w:r>
              <w:rPr>
                <w:spacing w:val="-17"/>
              </w:rPr>
              <w:t xml:space="preserve"> </w:t>
            </w:r>
            <w:r>
              <w:t>services</w:t>
            </w:r>
            <w:r>
              <w:rPr>
                <w:spacing w:val="-15"/>
              </w:rPr>
              <w:t xml:space="preserve"> </w:t>
            </w:r>
            <w:r>
              <w:t>to</w:t>
            </w:r>
            <w:r>
              <w:rPr>
                <w:spacing w:val="-16"/>
              </w:rPr>
              <w:t xml:space="preserve"> </w:t>
            </w:r>
            <w:r>
              <w:t>incarcerated</w:t>
            </w:r>
            <w:r>
              <w:rPr>
                <w:spacing w:val="-18"/>
              </w:rPr>
              <w:t xml:space="preserve"> </w:t>
            </w:r>
            <w:r>
              <w:t>patients</w:t>
            </w:r>
            <w:r>
              <w:rPr>
                <w:spacing w:val="-15"/>
              </w:rPr>
              <w:t xml:space="preserve"> </w:t>
            </w:r>
            <w:r>
              <w:t>not</w:t>
            </w:r>
            <w:r>
              <w:rPr>
                <w:spacing w:val="-15"/>
              </w:rPr>
              <w:t xml:space="preserve"> </w:t>
            </w:r>
            <w:r>
              <w:t>in</w:t>
            </w:r>
            <w:r>
              <w:rPr>
                <w:spacing w:val="-16"/>
              </w:rPr>
              <w:t xml:space="preserve"> </w:t>
            </w:r>
            <w:r>
              <w:t>the</w:t>
            </w:r>
            <w:r>
              <w:rPr>
                <w:spacing w:val="-17"/>
              </w:rPr>
              <w:t xml:space="preserve"> </w:t>
            </w:r>
            <w:r>
              <w:t>mental health</w:t>
            </w:r>
            <w:r>
              <w:rPr>
                <w:spacing w:val="79"/>
              </w:rPr>
              <w:t xml:space="preserve"> </w:t>
            </w:r>
            <w:r>
              <w:t>delivery</w:t>
            </w:r>
            <w:r>
              <w:rPr>
                <w:spacing w:val="79"/>
              </w:rPr>
              <w:t xml:space="preserve"> </w:t>
            </w:r>
            <w:r>
              <w:t>service</w:t>
            </w:r>
            <w:r>
              <w:rPr>
                <w:spacing w:val="77"/>
              </w:rPr>
              <w:t xml:space="preserve"> </w:t>
            </w:r>
            <w:r>
              <w:t>to</w:t>
            </w:r>
            <w:r>
              <w:rPr>
                <w:spacing w:val="77"/>
              </w:rPr>
              <w:t xml:space="preserve"> </w:t>
            </w:r>
            <w:r>
              <w:t>promote</w:t>
            </w:r>
            <w:r>
              <w:rPr>
                <w:spacing w:val="77"/>
              </w:rPr>
              <w:t xml:space="preserve"> </w:t>
            </w:r>
            <w:r>
              <w:t>population</w:t>
            </w:r>
            <w:r>
              <w:rPr>
                <w:spacing w:val="79"/>
              </w:rPr>
              <w:t xml:space="preserve"> </w:t>
            </w:r>
            <w:r>
              <w:t>wellness</w:t>
            </w:r>
            <w:r>
              <w:rPr>
                <w:spacing w:val="50"/>
                <w:w w:val="150"/>
              </w:rPr>
              <w:t xml:space="preserve"> </w:t>
            </w:r>
            <w:r>
              <w:t>and</w:t>
            </w:r>
            <w:r>
              <w:rPr>
                <w:spacing w:val="79"/>
              </w:rPr>
              <w:t xml:space="preserve"> </w:t>
            </w:r>
            <w:r>
              <w:t>milieu</w:t>
            </w:r>
            <w:r>
              <w:rPr>
                <w:spacing w:val="50"/>
                <w:w w:val="150"/>
              </w:rPr>
              <w:t xml:space="preserve"> </w:t>
            </w:r>
            <w:r>
              <w:t>enhancement.</w:t>
            </w:r>
            <w:r>
              <w:rPr>
                <w:spacing w:val="51"/>
                <w:w w:val="150"/>
              </w:rPr>
              <w:t xml:space="preserve"> </w:t>
            </w:r>
            <w:r>
              <w:rPr>
                <w:spacing w:val="-2"/>
              </w:rPr>
              <w:t>Provides</w:t>
            </w:r>
          </w:p>
          <w:p w14:paraId="4AC18EFE" w14:textId="77777777" w:rsidR="00C07796" w:rsidRDefault="00F448D4">
            <w:pPr>
              <w:pStyle w:val="TableParagraph"/>
              <w:spacing w:line="252" w:lineRule="exact"/>
            </w:pPr>
            <w:r>
              <w:t>coordination and</w:t>
            </w:r>
            <w:r>
              <w:rPr>
                <w:spacing w:val="-1"/>
              </w:rPr>
              <w:t xml:space="preserve"> </w:t>
            </w:r>
            <w:r>
              <w:t>connection points to</w:t>
            </w:r>
            <w:r>
              <w:rPr>
                <w:spacing w:val="-2"/>
              </w:rPr>
              <w:t xml:space="preserve"> </w:t>
            </w:r>
            <w:r>
              <w:t>mental</w:t>
            </w:r>
            <w:r>
              <w:rPr>
                <w:spacing w:val="-2"/>
              </w:rPr>
              <w:t xml:space="preserve"> </w:t>
            </w:r>
            <w:r>
              <w:t>health</w:t>
            </w:r>
            <w:r>
              <w:rPr>
                <w:spacing w:val="-1"/>
              </w:rPr>
              <w:t xml:space="preserve"> </w:t>
            </w:r>
            <w:r>
              <w:t>services</w:t>
            </w:r>
            <w:r>
              <w:rPr>
                <w:spacing w:val="-2"/>
              </w:rPr>
              <w:t xml:space="preserve"> </w:t>
            </w:r>
            <w:r>
              <w:t>to</w:t>
            </w:r>
            <w:r>
              <w:rPr>
                <w:spacing w:val="-2"/>
              </w:rPr>
              <w:t xml:space="preserve"> </w:t>
            </w:r>
            <w:r>
              <w:t>increase</w:t>
            </w:r>
            <w:r>
              <w:rPr>
                <w:spacing w:val="-3"/>
              </w:rPr>
              <w:t xml:space="preserve"> </w:t>
            </w:r>
            <w:r>
              <w:t>access</w:t>
            </w:r>
            <w:r>
              <w:rPr>
                <w:spacing w:val="-2"/>
              </w:rPr>
              <w:t xml:space="preserve"> </w:t>
            </w:r>
            <w:r>
              <w:t>and engagement of incarcerated patients if symptoms arise.</w:t>
            </w:r>
          </w:p>
          <w:p w14:paraId="3FD2BEE4" w14:textId="77777777" w:rsidR="00F448D4" w:rsidRDefault="00F448D4">
            <w:pPr>
              <w:pStyle w:val="TableParagraph"/>
              <w:spacing w:line="252" w:lineRule="exact"/>
            </w:pPr>
          </w:p>
        </w:tc>
      </w:tr>
      <w:tr w:rsidR="00C07796" w14:paraId="479D2EC7" w14:textId="77777777" w:rsidTr="00F448D4">
        <w:trPr>
          <w:trHeight w:val="2781"/>
          <w:jc w:val="right"/>
        </w:trPr>
        <w:tc>
          <w:tcPr>
            <w:tcW w:w="1027" w:type="dxa"/>
            <w:tcBorders>
              <w:top w:val="nil"/>
              <w:bottom w:val="nil"/>
            </w:tcBorders>
          </w:tcPr>
          <w:p w14:paraId="6A9B9346" w14:textId="77777777" w:rsidR="00C07796" w:rsidRDefault="00F448D4">
            <w:pPr>
              <w:pStyle w:val="TableParagraph"/>
              <w:ind w:left="9" w:right="2"/>
              <w:jc w:val="center"/>
              <w:rPr>
                <w:b/>
              </w:rPr>
            </w:pPr>
            <w:r>
              <w:rPr>
                <w:b/>
                <w:spacing w:val="-5"/>
              </w:rPr>
              <w:t>15%</w:t>
            </w:r>
          </w:p>
        </w:tc>
        <w:tc>
          <w:tcPr>
            <w:tcW w:w="9763" w:type="dxa"/>
            <w:tcBorders>
              <w:top w:val="nil"/>
              <w:bottom w:val="nil"/>
            </w:tcBorders>
          </w:tcPr>
          <w:p w14:paraId="6D6DD3B2" w14:textId="77777777" w:rsidR="00C07796" w:rsidRDefault="00F448D4">
            <w:pPr>
              <w:pStyle w:val="TableParagraph"/>
              <w:ind w:right="104"/>
              <w:jc w:val="both"/>
            </w:pPr>
            <w:r>
              <w:t>Attends</w:t>
            </w:r>
            <w:r>
              <w:rPr>
                <w:spacing w:val="-14"/>
              </w:rPr>
              <w:t xml:space="preserve"> </w:t>
            </w:r>
            <w:r>
              <w:t>all</w:t>
            </w:r>
            <w:r>
              <w:rPr>
                <w:spacing w:val="-14"/>
              </w:rPr>
              <w:t xml:space="preserve"> </w:t>
            </w:r>
            <w:r>
              <w:t>case</w:t>
            </w:r>
            <w:r>
              <w:rPr>
                <w:spacing w:val="-14"/>
              </w:rPr>
              <w:t xml:space="preserve"> </w:t>
            </w:r>
            <w:r>
              <w:t>conferences,</w:t>
            </w:r>
            <w:r>
              <w:rPr>
                <w:spacing w:val="-11"/>
              </w:rPr>
              <w:t xml:space="preserve"> </w:t>
            </w:r>
            <w:proofErr w:type="gramStart"/>
            <w:r>
              <w:t>trainings</w:t>
            </w:r>
            <w:proofErr w:type="gramEnd"/>
            <w:r>
              <w:t>,</w:t>
            </w:r>
            <w:r>
              <w:rPr>
                <w:spacing w:val="-16"/>
              </w:rPr>
              <w:t xml:space="preserve"> </w:t>
            </w:r>
            <w:r>
              <w:t>meetings,</w:t>
            </w:r>
            <w:r>
              <w:rPr>
                <w:spacing w:val="-15"/>
              </w:rPr>
              <w:t xml:space="preserve"> </w:t>
            </w:r>
            <w:r>
              <w:t>huddles,</w:t>
            </w:r>
            <w:r>
              <w:rPr>
                <w:spacing w:val="-9"/>
              </w:rPr>
              <w:t xml:space="preserve"> </w:t>
            </w:r>
            <w:r>
              <w:t>and</w:t>
            </w:r>
            <w:r>
              <w:rPr>
                <w:spacing w:val="-15"/>
              </w:rPr>
              <w:t xml:space="preserve"> </w:t>
            </w:r>
            <w:r>
              <w:t>committees</w:t>
            </w:r>
            <w:r>
              <w:rPr>
                <w:spacing w:val="-14"/>
              </w:rPr>
              <w:t xml:space="preserve"> </w:t>
            </w:r>
            <w:r>
              <w:t>as</w:t>
            </w:r>
            <w:r>
              <w:rPr>
                <w:spacing w:val="-12"/>
              </w:rPr>
              <w:t xml:space="preserve"> </w:t>
            </w:r>
            <w:r>
              <w:t>directed.</w:t>
            </w:r>
            <w:r>
              <w:rPr>
                <w:spacing w:val="-13"/>
              </w:rPr>
              <w:t xml:space="preserve"> </w:t>
            </w:r>
            <w:r>
              <w:t>May</w:t>
            </w:r>
            <w:r>
              <w:rPr>
                <w:spacing w:val="-14"/>
              </w:rPr>
              <w:t xml:space="preserve"> </w:t>
            </w:r>
            <w:r>
              <w:t>assist in</w:t>
            </w:r>
            <w:r>
              <w:rPr>
                <w:spacing w:val="-3"/>
              </w:rPr>
              <w:t xml:space="preserve"> </w:t>
            </w:r>
            <w:r>
              <w:t>individual</w:t>
            </w:r>
            <w:r>
              <w:rPr>
                <w:spacing w:val="-2"/>
              </w:rPr>
              <w:t xml:space="preserve"> </w:t>
            </w:r>
            <w:r>
              <w:t>and</w:t>
            </w:r>
            <w:r>
              <w:rPr>
                <w:spacing w:val="-1"/>
              </w:rPr>
              <w:t xml:space="preserve"> </w:t>
            </w:r>
            <w:r>
              <w:t>group</w:t>
            </w:r>
            <w:r>
              <w:rPr>
                <w:spacing w:val="-2"/>
              </w:rPr>
              <w:t xml:space="preserve"> </w:t>
            </w:r>
            <w:r>
              <w:t>incarcerated</w:t>
            </w:r>
            <w:r>
              <w:rPr>
                <w:spacing w:val="-3"/>
              </w:rPr>
              <w:t xml:space="preserve"> </w:t>
            </w:r>
            <w:r>
              <w:t>patient</w:t>
            </w:r>
            <w:r>
              <w:rPr>
                <w:spacing w:val="-2"/>
              </w:rPr>
              <w:t xml:space="preserve"> </w:t>
            </w:r>
            <w:r>
              <w:t>schedule</w:t>
            </w:r>
            <w:r>
              <w:rPr>
                <w:spacing w:val="-1"/>
              </w:rPr>
              <w:t xml:space="preserve"> </w:t>
            </w:r>
            <w:r>
              <w:t>coordination</w:t>
            </w:r>
            <w:r>
              <w:rPr>
                <w:spacing w:val="-3"/>
              </w:rPr>
              <w:t xml:space="preserve"> </w:t>
            </w:r>
            <w:r>
              <w:t>to</w:t>
            </w:r>
            <w:r>
              <w:rPr>
                <w:spacing w:val="-3"/>
              </w:rPr>
              <w:t xml:space="preserve"> </w:t>
            </w:r>
            <w:r>
              <w:t>integrate</w:t>
            </w:r>
            <w:r>
              <w:rPr>
                <w:spacing w:val="-2"/>
              </w:rPr>
              <w:t xml:space="preserve"> </w:t>
            </w:r>
            <w:r>
              <w:t>healthcare</w:t>
            </w:r>
            <w:r>
              <w:rPr>
                <w:spacing w:val="-3"/>
              </w:rPr>
              <w:t xml:space="preserve"> </w:t>
            </w:r>
            <w:r>
              <w:t>services to promote whole incarcerated patient care. Works with institutional, rehabilitative partners and healthcare</w:t>
            </w:r>
            <w:r>
              <w:rPr>
                <w:spacing w:val="-15"/>
              </w:rPr>
              <w:t xml:space="preserve"> </w:t>
            </w:r>
            <w:r>
              <w:t>staff</w:t>
            </w:r>
            <w:r>
              <w:rPr>
                <w:spacing w:val="-12"/>
              </w:rPr>
              <w:t xml:space="preserve"> </w:t>
            </w:r>
            <w:r>
              <w:t>to</w:t>
            </w:r>
            <w:r>
              <w:rPr>
                <w:spacing w:val="-13"/>
              </w:rPr>
              <w:t xml:space="preserve"> </w:t>
            </w:r>
            <w:r>
              <w:t>coordinate</w:t>
            </w:r>
            <w:r>
              <w:rPr>
                <w:spacing w:val="-15"/>
              </w:rPr>
              <w:t xml:space="preserve"> </w:t>
            </w:r>
            <w:r>
              <w:t>mental</w:t>
            </w:r>
            <w:r>
              <w:rPr>
                <w:spacing w:val="-14"/>
              </w:rPr>
              <w:t xml:space="preserve"> </w:t>
            </w:r>
            <w:r>
              <w:t>health</w:t>
            </w:r>
            <w:r>
              <w:rPr>
                <w:spacing w:val="-12"/>
              </w:rPr>
              <w:t xml:space="preserve"> </w:t>
            </w:r>
            <w:r>
              <w:t>services</w:t>
            </w:r>
            <w:r>
              <w:rPr>
                <w:spacing w:val="-12"/>
              </w:rPr>
              <w:t xml:space="preserve"> </w:t>
            </w:r>
            <w:r>
              <w:t>with</w:t>
            </w:r>
            <w:r>
              <w:rPr>
                <w:spacing w:val="-13"/>
              </w:rPr>
              <w:t xml:space="preserve"> </w:t>
            </w:r>
            <w:r>
              <w:t>other</w:t>
            </w:r>
            <w:r>
              <w:rPr>
                <w:spacing w:val="-12"/>
              </w:rPr>
              <w:t xml:space="preserve"> </w:t>
            </w:r>
            <w:r>
              <w:t>healthcare</w:t>
            </w:r>
            <w:r>
              <w:rPr>
                <w:spacing w:val="-15"/>
              </w:rPr>
              <w:t xml:space="preserve"> </w:t>
            </w:r>
            <w:r>
              <w:t>services</w:t>
            </w:r>
            <w:r>
              <w:rPr>
                <w:spacing w:val="-12"/>
              </w:rPr>
              <w:t xml:space="preserve"> </w:t>
            </w:r>
            <w:r>
              <w:t>and</w:t>
            </w:r>
            <w:r>
              <w:rPr>
                <w:spacing w:val="-15"/>
              </w:rPr>
              <w:t xml:space="preserve"> </w:t>
            </w:r>
            <w:r>
              <w:t>institutional services</w:t>
            </w:r>
            <w:r>
              <w:rPr>
                <w:spacing w:val="-13"/>
              </w:rPr>
              <w:t xml:space="preserve"> </w:t>
            </w:r>
            <w:r>
              <w:t>which</w:t>
            </w:r>
            <w:r>
              <w:rPr>
                <w:spacing w:val="-14"/>
              </w:rPr>
              <w:t xml:space="preserve"> </w:t>
            </w:r>
            <w:r>
              <w:t>may</w:t>
            </w:r>
            <w:r>
              <w:rPr>
                <w:spacing w:val="-13"/>
              </w:rPr>
              <w:t xml:space="preserve"> </w:t>
            </w:r>
            <w:r>
              <w:t>include</w:t>
            </w:r>
            <w:r>
              <w:rPr>
                <w:spacing w:val="-12"/>
              </w:rPr>
              <w:t xml:space="preserve"> </w:t>
            </w:r>
            <w:r>
              <w:t>education,</w:t>
            </w:r>
            <w:r>
              <w:rPr>
                <w:spacing w:val="-12"/>
              </w:rPr>
              <w:t xml:space="preserve"> </w:t>
            </w:r>
            <w:r>
              <w:t>training,</w:t>
            </w:r>
            <w:r>
              <w:rPr>
                <w:spacing w:val="-12"/>
              </w:rPr>
              <w:t xml:space="preserve"> </w:t>
            </w:r>
            <w:r>
              <w:t>work</w:t>
            </w:r>
            <w:r>
              <w:rPr>
                <w:spacing w:val="-13"/>
              </w:rPr>
              <w:t xml:space="preserve"> </w:t>
            </w:r>
            <w:r>
              <w:t>assignments,</w:t>
            </w:r>
            <w:r>
              <w:rPr>
                <w:spacing w:val="-13"/>
              </w:rPr>
              <w:t xml:space="preserve"> </w:t>
            </w:r>
            <w:r>
              <w:t>and</w:t>
            </w:r>
            <w:r>
              <w:rPr>
                <w:spacing w:val="-12"/>
              </w:rPr>
              <w:t xml:space="preserve"> </w:t>
            </w:r>
            <w:r>
              <w:t>special</w:t>
            </w:r>
            <w:r>
              <w:rPr>
                <w:spacing w:val="-11"/>
              </w:rPr>
              <w:t xml:space="preserve"> </w:t>
            </w:r>
            <w:r>
              <w:t>groups</w:t>
            </w:r>
            <w:r>
              <w:rPr>
                <w:spacing w:val="-13"/>
              </w:rPr>
              <w:t xml:space="preserve"> </w:t>
            </w:r>
            <w:r>
              <w:t>participation and peer to peer programming for development of integrated comprehensive treatment plans. Reviews incarcerated patient files, gathers data, completes reports and other required documentation. Makes recommendations to the care teams and effectively communicates and collaborates</w:t>
            </w:r>
            <w:r>
              <w:rPr>
                <w:spacing w:val="-13"/>
              </w:rPr>
              <w:t xml:space="preserve"> </w:t>
            </w:r>
            <w:r>
              <w:t>with</w:t>
            </w:r>
            <w:r>
              <w:rPr>
                <w:spacing w:val="-16"/>
              </w:rPr>
              <w:t xml:space="preserve"> </w:t>
            </w:r>
            <w:r>
              <w:t>the</w:t>
            </w:r>
            <w:r>
              <w:rPr>
                <w:spacing w:val="38"/>
              </w:rPr>
              <w:t xml:space="preserve"> </w:t>
            </w:r>
            <w:r>
              <w:t>incarcerated</w:t>
            </w:r>
            <w:r>
              <w:rPr>
                <w:spacing w:val="-12"/>
              </w:rPr>
              <w:t xml:space="preserve"> </w:t>
            </w:r>
            <w:r>
              <w:t>patient</w:t>
            </w:r>
            <w:r>
              <w:rPr>
                <w:spacing w:val="-13"/>
              </w:rPr>
              <w:t xml:space="preserve"> </w:t>
            </w:r>
            <w:r>
              <w:t>and</w:t>
            </w:r>
            <w:r>
              <w:rPr>
                <w:spacing w:val="-13"/>
              </w:rPr>
              <w:t xml:space="preserve"> </w:t>
            </w:r>
            <w:r>
              <w:t>all</w:t>
            </w:r>
            <w:r>
              <w:rPr>
                <w:spacing w:val="-16"/>
              </w:rPr>
              <w:t xml:space="preserve"> </w:t>
            </w:r>
            <w:r>
              <w:t>disciplines</w:t>
            </w:r>
            <w:r>
              <w:rPr>
                <w:spacing w:val="-11"/>
              </w:rPr>
              <w:t xml:space="preserve"> </w:t>
            </w:r>
            <w:r>
              <w:t>involved</w:t>
            </w:r>
            <w:r>
              <w:rPr>
                <w:spacing w:val="-12"/>
              </w:rPr>
              <w:t xml:space="preserve"> </w:t>
            </w:r>
            <w:r>
              <w:t>in</w:t>
            </w:r>
            <w:r>
              <w:rPr>
                <w:spacing w:val="-13"/>
              </w:rPr>
              <w:t xml:space="preserve"> </w:t>
            </w:r>
            <w:r>
              <w:t>the</w:t>
            </w:r>
            <w:r>
              <w:rPr>
                <w:spacing w:val="-13"/>
              </w:rPr>
              <w:t xml:space="preserve"> </w:t>
            </w:r>
            <w:r>
              <w:t>care</w:t>
            </w:r>
            <w:r>
              <w:rPr>
                <w:spacing w:val="-15"/>
              </w:rPr>
              <w:t xml:space="preserve"> </w:t>
            </w:r>
            <w:r>
              <w:t>of</w:t>
            </w:r>
            <w:r>
              <w:rPr>
                <w:spacing w:val="-13"/>
              </w:rPr>
              <w:t xml:space="preserve"> </w:t>
            </w:r>
            <w:r>
              <w:t>the</w:t>
            </w:r>
            <w:r>
              <w:rPr>
                <w:spacing w:val="-13"/>
              </w:rPr>
              <w:t xml:space="preserve"> </w:t>
            </w:r>
            <w:r>
              <w:t>incarcerated patient.</w:t>
            </w:r>
            <w:r>
              <w:rPr>
                <w:spacing w:val="-8"/>
              </w:rPr>
              <w:t xml:space="preserve"> </w:t>
            </w:r>
            <w:r>
              <w:t>Documents</w:t>
            </w:r>
            <w:r>
              <w:rPr>
                <w:spacing w:val="-10"/>
              </w:rPr>
              <w:t xml:space="preserve"> </w:t>
            </w:r>
            <w:r>
              <w:t>and</w:t>
            </w:r>
            <w:r>
              <w:rPr>
                <w:spacing w:val="-12"/>
              </w:rPr>
              <w:t xml:space="preserve"> </w:t>
            </w:r>
            <w:r>
              <w:t>evaluates</w:t>
            </w:r>
            <w:r>
              <w:rPr>
                <w:spacing w:val="-10"/>
              </w:rPr>
              <w:t xml:space="preserve"> </w:t>
            </w:r>
            <w:r>
              <w:t>incarcerated</w:t>
            </w:r>
            <w:r>
              <w:rPr>
                <w:spacing w:val="-10"/>
              </w:rPr>
              <w:t xml:space="preserve"> </w:t>
            </w:r>
            <w:r>
              <w:t>patients’</w:t>
            </w:r>
            <w:r>
              <w:rPr>
                <w:spacing w:val="-12"/>
              </w:rPr>
              <w:t xml:space="preserve"> </w:t>
            </w:r>
            <w:r>
              <w:t>progress</w:t>
            </w:r>
            <w:r>
              <w:rPr>
                <w:spacing w:val="-10"/>
              </w:rPr>
              <w:t xml:space="preserve"> </w:t>
            </w:r>
            <w:r>
              <w:t>with</w:t>
            </w:r>
            <w:r>
              <w:rPr>
                <w:spacing w:val="-11"/>
              </w:rPr>
              <w:t xml:space="preserve"> </w:t>
            </w:r>
            <w:r>
              <w:t>programming</w:t>
            </w:r>
            <w:r>
              <w:rPr>
                <w:spacing w:val="-10"/>
              </w:rPr>
              <w:t xml:space="preserve"> </w:t>
            </w:r>
            <w:r>
              <w:t>and</w:t>
            </w:r>
            <w:r>
              <w:rPr>
                <w:spacing w:val="-10"/>
              </w:rPr>
              <w:t xml:space="preserve"> </w:t>
            </w:r>
            <w:r>
              <w:t>assists</w:t>
            </w:r>
            <w:r>
              <w:rPr>
                <w:spacing w:val="-10"/>
              </w:rPr>
              <w:t xml:space="preserve"> </w:t>
            </w:r>
            <w:r>
              <w:rPr>
                <w:spacing w:val="-5"/>
              </w:rPr>
              <w:t>in</w:t>
            </w:r>
          </w:p>
          <w:p w14:paraId="5B06A6F1" w14:textId="77777777" w:rsidR="00C07796" w:rsidRDefault="00F448D4">
            <w:pPr>
              <w:pStyle w:val="TableParagraph"/>
              <w:spacing w:line="232" w:lineRule="exact"/>
              <w:jc w:val="both"/>
              <w:rPr>
                <w:spacing w:val="-2"/>
              </w:rPr>
            </w:pPr>
            <w:r>
              <w:t>coordination</w:t>
            </w:r>
            <w:r>
              <w:rPr>
                <w:spacing w:val="-5"/>
              </w:rPr>
              <w:t xml:space="preserve"> </w:t>
            </w:r>
            <w:r>
              <w:t>with</w:t>
            </w:r>
            <w:r>
              <w:rPr>
                <w:spacing w:val="-5"/>
              </w:rPr>
              <w:t xml:space="preserve"> </w:t>
            </w:r>
            <w:r>
              <w:t>other</w:t>
            </w:r>
            <w:r>
              <w:rPr>
                <w:spacing w:val="-4"/>
              </w:rPr>
              <w:t xml:space="preserve"> </w:t>
            </w:r>
            <w:r>
              <w:t>treatment</w:t>
            </w:r>
            <w:r>
              <w:rPr>
                <w:spacing w:val="-2"/>
              </w:rPr>
              <w:t xml:space="preserve"> </w:t>
            </w:r>
            <w:r>
              <w:t>and</w:t>
            </w:r>
            <w:r>
              <w:rPr>
                <w:spacing w:val="-4"/>
              </w:rPr>
              <w:t xml:space="preserve"> </w:t>
            </w:r>
            <w:r>
              <w:t>rehabilitative</w:t>
            </w:r>
            <w:r>
              <w:rPr>
                <w:spacing w:val="-2"/>
              </w:rPr>
              <w:t xml:space="preserve"> </w:t>
            </w:r>
            <w:r>
              <w:t>programs</w:t>
            </w:r>
            <w:r>
              <w:rPr>
                <w:spacing w:val="-4"/>
              </w:rPr>
              <w:t xml:space="preserve"> </w:t>
            </w:r>
            <w:r>
              <w:t>to</w:t>
            </w:r>
            <w:r>
              <w:rPr>
                <w:spacing w:val="-4"/>
              </w:rPr>
              <w:t xml:space="preserve"> </w:t>
            </w:r>
            <w:r>
              <w:t>promote</w:t>
            </w:r>
            <w:r>
              <w:rPr>
                <w:spacing w:val="-4"/>
              </w:rPr>
              <w:t xml:space="preserve"> </w:t>
            </w:r>
            <w:r>
              <w:t>milieu</w:t>
            </w:r>
            <w:r>
              <w:rPr>
                <w:spacing w:val="-1"/>
              </w:rPr>
              <w:t xml:space="preserve"> </w:t>
            </w:r>
            <w:r>
              <w:rPr>
                <w:spacing w:val="-2"/>
              </w:rPr>
              <w:t>synchrony.</w:t>
            </w:r>
          </w:p>
          <w:p w14:paraId="295F49C1" w14:textId="77777777" w:rsidR="00F448D4" w:rsidRDefault="00F448D4">
            <w:pPr>
              <w:pStyle w:val="TableParagraph"/>
              <w:spacing w:line="232" w:lineRule="exact"/>
              <w:jc w:val="both"/>
            </w:pPr>
          </w:p>
        </w:tc>
      </w:tr>
      <w:tr w:rsidR="00C07796" w14:paraId="7DD48632" w14:textId="77777777" w:rsidTr="00F448D4">
        <w:trPr>
          <w:trHeight w:val="230"/>
          <w:jc w:val="right"/>
        </w:trPr>
        <w:tc>
          <w:tcPr>
            <w:tcW w:w="1027" w:type="dxa"/>
            <w:tcBorders>
              <w:top w:val="nil"/>
            </w:tcBorders>
          </w:tcPr>
          <w:p w14:paraId="741874F0" w14:textId="77777777" w:rsidR="00C07796" w:rsidRDefault="00F448D4">
            <w:pPr>
              <w:pStyle w:val="TableParagraph"/>
              <w:spacing w:line="210" w:lineRule="exact"/>
              <w:ind w:left="9"/>
              <w:jc w:val="center"/>
              <w:rPr>
                <w:b/>
                <w:sz w:val="20"/>
              </w:rPr>
            </w:pPr>
            <w:r>
              <w:rPr>
                <w:b/>
                <w:spacing w:val="-5"/>
                <w:sz w:val="20"/>
              </w:rPr>
              <w:t>5%</w:t>
            </w:r>
          </w:p>
        </w:tc>
        <w:tc>
          <w:tcPr>
            <w:tcW w:w="9763" w:type="dxa"/>
            <w:tcBorders>
              <w:top w:val="nil"/>
              <w:bottom w:val="single" w:sz="4" w:space="0" w:color="auto"/>
            </w:tcBorders>
          </w:tcPr>
          <w:p w14:paraId="694B038F" w14:textId="77777777" w:rsidR="00C07796" w:rsidRDefault="00F448D4">
            <w:pPr>
              <w:pStyle w:val="TableParagraph"/>
              <w:spacing w:line="210" w:lineRule="exact"/>
              <w:rPr>
                <w:sz w:val="20"/>
              </w:rPr>
            </w:pPr>
            <w:r>
              <w:rPr>
                <w:sz w:val="20"/>
              </w:rPr>
              <w:t>Performs</w:t>
            </w:r>
            <w:r>
              <w:rPr>
                <w:spacing w:val="-6"/>
                <w:sz w:val="20"/>
              </w:rPr>
              <w:t xml:space="preserve"> </w:t>
            </w:r>
            <w:r>
              <w:rPr>
                <w:sz w:val="20"/>
              </w:rPr>
              <w:t>other</w:t>
            </w:r>
            <w:r>
              <w:rPr>
                <w:spacing w:val="-5"/>
                <w:sz w:val="20"/>
              </w:rPr>
              <w:t xml:space="preserve"> </w:t>
            </w:r>
            <w:r>
              <w:rPr>
                <w:sz w:val="20"/>
              </w:rPr>
              <w:t>job-related</w:t>
            </w:r>
            <w:r>
              <w:rPr>
                <w:spacing w:val="-5"/>
                <w:sz w:val="20"/>
              </w:rPr>
              <w:t xml:space="preserve"> </w:t>
            </w:r>
            <w:r>
              <w:rPr>
                <w:sz w:val="20"/>
              </w:rPr>
              <w:t>duties</w:t>
            </w:r>
            <w:r>
              <w:rPr>
                <w:spacing w:val="-6"/>
                <w:sz w:val="20"/>
              </w:rPr>
              <w:t xml:space="preserve"> </w:t>
            </w:r>
            <w:r>
              <w:rPr>
                <w:sz w:val="20"/>
              </w:rPr>
              <w:t>as</w:t>
            </w:r>
            <w:r>
              <w:rPr>
                <w:spacing w:val="-7"/>
                <w:sz w:val="20"/>
              </w:rPr>
              <w:t xml:space="preserve"> </w:t>
            </w:r>
            <w:r>
              <w:rPr>
                <w:spacing w:val="-2"/>
                <w:sz w:val="20"/>
              </w:rPr>
              <w:t>required.</w:t>
            </w:r>
          </w:p>
        </w:tc>
      </w:tr>
      <w:tr w:rsidR="00C07796" w14:paraId="4828CAEB" w14:textId="77777777" w:rsidTr="00F448D4">
        <w:trPr>
          <w:trHeight w:val="6325"/>
          <w:jc w:val="right"/>
        </w:trPr>
        <w:tc>
          <w:tcPr>
            <w:tcW w:w="1027" w:type="dxa"/>
          </w:tcPr>
          <w:p w14:paraId="5D2D3907" w14:textId="77777777" w:rsidR="00C07796" w:rsidRDefault="00C07796">
            <w:pPr>
              <w:pStyle w:val="TableParagraph"/>
              <w:ind w:left="0"/>
              <w:rPr>
                <w:rFonts w:ascii="Times New Roman"/>
                <w:sz w:val="20"/>
              </w:rPr>
            </w:pPr>
          </w:p>
        </w:tc>
        <w:tc>
          <w:tcPr>
            <w:tcW w:w="9763" w:type="dxa"/>
            <w:tcBorders>
              <w:top w:val="single" w:sz="4" w:space="0" w:color="auto"/>
            </w:tcBorders>
          </w:tcPr>
          <w:p w14:paraId="0F29CA1C" w14:textId="77777777" w:rsidR="00F448D4" w:rsidRDefault="00F448D4">
            <w:pPr>
              <w:pStyle w:val="TableParagraph"/>
              <w:spacing w:before="2" w:line="252" w:lineRule="exact"/>
              <w:rPr>
                <w:b/>
              </w:rPr>
            </w:pPr>
          </w:p>
          <w:p w14:paraId="2AF1ADF7" w14:textId="0DA1B1AC" w:rsidR="00C07796" w:rsidRDefault="00F448D4">
            <w:pPr>
              <w:pStyle w:val="TableParagraph"/>
              <w:spacing w:before="2" w:line="252" w:lineRule="exact"/>
              <w:rPr>
                <w:b/>
                <w:spacing w:val="-2"/>
              </w:rPr>
            </w:pPr>
            <w:r>
              <w:rPr>
                <w:b/>
              </w:rPr>
              <w:t>KNOWLEDGE</w:t>
            </w:r>
            <w:r>
              <w:rPr>
                <w:b/>
                <w:spacing w:val="-3"/>
              </w:rPr>
              <w:t xml:space="preserve"> </w:t>
            </w:r>
            <w:r>
              <w:rPr>
                <w:b/>
              </w:rPr>
              <w:t>AND</w:t>
            </w:r>
            <w:r>
              <w:rPr>
                <w:b/>
                <w:spacing w:val="-4"/>
              </w:rPr>
              <w:t xml:space="preserve"> </w:t>
            </w:r>
            <w:r>
              <w:rPr>
                <w:b/>
                <w:spacing w:val="-2"/>
              </w:rPr>
              <w:t>ABILITIES</w:t>
            </w:r>
          </w:p>
          <w:p w14:paraId="6C9CC16D" w14:textId="77777777" w:rsidR="00F448D4" w:rsidRDefault="00F448D4">
            <w:pPr>
              <w:pStyle w:val="TableParagraph"/>
              <w:spacing w:before="2" w:line="252" w:lineRule="exact"/>
              <w:rPr>
                <w:b/>
              </w:rPr>
            </w:pPr>
          </w:p>
          <w:p w14:paraId="14ABB034" w14:textId="77777777" w:rsidR="00C07796" w:rsidRDefault="00F448D4">
            <w:pPr>
              <w:pStyle w:val="TableParagraph"/>
              <w:ind w:right="110"/>
              <w:jc w:val="both"/>
            </w:pPr>
            <w:r>
              <w:rPr>
                <w:i/>
              </w:rPr>
              <w:t xml:space="preserve">Knowledge of: </w:t>
            </w:r>
            <w:r>
              <w:t>Principles, methods, and procedures for diagnosis, treatment, and rehabilitation of physical</w:t>
            </w:r>
            <w:r>
              <w:rPr>
                <w:spacing w:val="-9"/>
              </w:rPr>
              <w:t xml:space="preserve"> </w:t>
            </w:r>
            <w:r>
              <w:t>and</w:t>
            </w:r>
            <w:r>
              <w:rPr>
                <w:spacing w:val="-12"/>
              </w:rPr>
              <w:t xml:space="preserve"> </w:t>
            </w:r>
            <w:r>
              <w:t>mental</w:t>
            </w:r>
            <w:r>
              <w:rPr>
                <w:spacing w:val="-9"/>
              </w:rPr>
              <w:t xml:space="preserve"> </w:t>
            </w:r>
            <w:r>
              <w:t>dysfunctions;</w:t>
            </w:r>
            <w:r>
              <w:rPr>
                <w:spacing w:val="-11"/>
              </w:rPr>
              <w:t xml:space="preserve"> </w:t>
            </w:r>
            <w:r>
              <w:t>community</w:t>
            </w:r>
            <w:r>
              <w:rPr>
                <w:spacing w:val="-12"/>
              </w:rPr>
              <w:t xml:space="preserve"> </w:t>
            </w:r>
            <w:r>
              <w:t>organization</w:t>
            </w:r>
            <w:r>
              <w:rPr>
                <w:spacing w:val="-8"/>
              </w:rPr>
              <w:t xml:space="preserve"> </w:t>
            </w:r>
            <w:r>
              <w:t>principles;</w:t>
            </w:r>
            <w:r>
              <w:rPr>
                <w:spacing w:val="-9"/>
              </w:rPr>
              <w:t xml:space="preserve"> </w:t>
            </w:r>
            <w:r>
              <w:t>scope</w:t>
            </w:r>
            <w:r>
              <w:rPr>
                <w:spacing w:val="-11"/>
              </w:rPr>
              <w:t xml:space="preserve"> </w:t>
            </w:r>
            <w:r>
              <w:t>and</w:t>
            </w:r>
            <w:r>
              <w:rPr>
                <w:spacing w:val="-8"/>
              </w:rPr>
              <w:t xml:space="preserve"> </w:t>
            </w:r>
            <w:r>
              <w:t>activities</w:t>
            </w:r>
            <w:r>
              <w:rPr>
                <w:spacing w:val="-9"/>
              </w:rPr>
              <w:t xml:space="preserve"> </w:t>
            </w:r>
            <w:r>
              <w:t>of</w:t>
            </w:r>
            <w:r>
              <w:rPr>
                <w:spacing w:val="-9"/>
              </w:rPr>
              <w:t xml:space="preserve"> </w:t>
            </w:r>
            <w:r>
              <w:t>public and private health and welfare agencies; current trends in mental health, public health and public welfare, and Federal and State programs in these fields.</w:t>
            </w:r>
          </w:p>
          <w:p w14:paraId="19937BB5" w14:textId="77777777" w:rsidR="00C07796" w:rsidRDefault="00F448D4">
            <w:pPr>
              <w:pStyle w:val="TableParagraph"/>
              <w:spacing w:before="252"/>
              <w:ind w:right="105"/>
              <w:jc w:val="both"/>
            </w:pPr>
            <w:r>
              <w:rPr>
                <w:i/>
              </w:rPr>
              <w:t xml:space="preserve">Ability to: </w:t>
            </w:r>
            <w:r>
              <w:t>Utilize and effectively apply the required technical knowledge; develop constructive and cooperative</w:t>
            </w:r>
            <w:r>
              <w:rPr>
                <w:spacing w:val="-8"/>
              </w:rPr>
              <w:t xml:space="preserve"> </w:t>
            </w:r>
            <w:r>
              <w:t>working</w:t>
            </w:r>
            <w:r>
              <w:rPr>
                <w:spacing w:val="-8"/>
              </w:rPr>
              <w:t xml:space="preserve"> </w:t>
            </w:r>
            <w:r>
              <w:t>relationships</w:t>
            </w:r>
            <w:r>
              <w:rPr>
                <w:spacing w:val="-8"/>
              </w:rPr>
              <w:t xml:space="preserve"> </w:t>
            </w:r>
            <w:r>
              <w:t>with</w:t>
            </w:r>
            <w:r>
              <w:rPr>
                <w:spacing w:val="-9"/>
              </w:rPr>
              <w:t xml:space="preserve"> </w:t>
            </w:r>
            <w:r>
              <w:t>others;</w:t>
            </w:r>
            <w:r>
              <w:rPr>
                <w:spacing w:val="-6"/>
              </w:rPr>
              <w:t xml:space="preserve"> </w:t>
            </w:r>
            <w:r>
              <w:t>secure</w:t>
            </w:r>
            <w:r>
              <w:rPr>
                <w:spacing w:val="-9"/>
              </w:rPr>
              <w:t xml:space="preserve"> </w:t>
            </w:r>
            <w:r>
              <w:t>accurate</w:t>
            </w:r>
            <w:r>
              <w:rPr>
                <w:spacing w:val="-9"/>
              </w:rPr>
              <w:t xml:space="preserve"> </w:t>
            </w:r>
            <w:r>
              <w:t>psycho/social</w:t>
            </w:r>
            <w:r>
              <w:rPr>
                <w:spacing w:val="-8"/>
              </w:rPr>
              <w:t xml:space="preserve"> </w:t>
            </w:r>
            <w:r>
              <w:t>data</w:t>
            </w:r>
            <w:r>
              <w:rPr>
                <w:spacing w:val="-9"/>
              </w:rPr>
              <w:t xml:space="preserve"> </w:t>
            </w:r>
            <w:r>
              <w:t>and</w:t>
            </w:r>
            <w:r>
              <w:rPr>
                <w:spacing w:val="-7"/>
              </w:rPr>
              <w:t xml:space="preserve"> </w:t>
            </w:r>
            <w:r>
              <w:t>record</w:t>
            </w:r>
            <w:r>
              <w:rPr>
                <w:spacing w:val="-8"/>
              </w:rPr>
              <w:t xml:space="preserve"> </w:t>
            </w:r>
            <w:r>
              <w:t>such data</w:t>
            </w:r>
            <w:r>
              <w:rPr>
                <w:spacing w:val="-14"/>
              </w:rPr>
              <w:t xml:space="preserve"> </w:t>
            </w:r>
            <w:r>
              <w:t>systematically;</w:t>
            </w:r>
            <w:r>
              <w:rPr>
                <w:spacing w:val="-11"/>
              </w:rPr>
              <w:t xml:space="preserve"> </w:t>
            </w:r>
            <w:r>
              <w:t>prepare</w:t>
            </w:r>
            <w:r>
              <w:rPr>
                <w:spacing w:val="-11"/>
              </w:rPr>
              <w:t xml:space="preserve"> </w:t>
            </w:r>
            <w:r>
              <w:t>clear,</w:t>
            </w:r>
            <w:r>
              <w:rPr>
                <w:spacing w:val="-12"/>
              </w:rPr>
              <w:t xml:space="preserve"> </w:t>
            </w:r>
            <w:r>
              <w:t>accurate,</w:t>
            </w:r>
            <w:r>
              <w:rPr>
                <w:spacing w:val="-10"/>
              </w:rPr>
              <w:t xml:space="preserve"> </w:t>
            </w:r>
            <w:r>
              <w:t>and</w:t>
            </w:r>
            <w:r>
              <w:rPr>
                <w:spacing w:val="-14"/>
              </w:rPr>
              <w:t xml:space="preserve"> </w:t>
            </w:r>
            <w:r>
              <w:t>concise</w:t>
            </w:r>
            <w:r>
              <w:rPr>
                <w:spacing w:val="-12"/>
              </w:rPr>
              <w:t xml:space="preserve"> </w:t>
            </w:r>
            <w:r>
              <w:t>reports;</w:t>
            </w:r>
            <w:r>
              <w:rPr>
                <w:spacing w:val="-12"/>
              </w:rPr>
              <w:t xml:space="preserve"> </w:t>
            </w:r>
            <w:r>
              <w:t>provide</w:t>
            </w:r>
            <w:r>
              <w:rPr>
                <w:spacing w:val="-11"/>
              </w:rPr>
              <w:t xml:space="preserve"> </w:t>
            </w:r>
            <w:r>
              <w:t>professional</w:t>
            </w:r>
            <w:r>
              <w:rPr>
                <w:spacing w:val="-15"/>
              </w:rPr>
              <w:t xml:space="preserve"> </w:t>
            </w:r>
            <w:r>
              <w:t>consultation and</w:t>
            </w:r>
            <w:r>
              <w:rPr>
                <w:spacing w:val="-9"/>
              </w:rPr>
              <w:t xml:space="preserve"> </w:t>
            </w:r>
            <w:r>
              <w:t>counseling</w:t>
            </w:r>
            <w:r>
              <w:rPr>
                <w:spacing w:val="-10"/>
              </w:rPr>
              <w:t xml:space="preserve"> </w:t>
            </w:r>
            <w:r>
              <w:t>for</w:t>
            </w:r>
            <w:r>
              <w:rPr>
                <w:spacing w:val="-9"/>
              </w:rPr>
              <w:t xml:space="preserve"> </w:t>
            </w:r>
            <w:r>
              <w:t>the</w:t>
            </w:r>
            <w:r>
              <w:rPr>
                <w:spacing w:val="-9"/>
              </w:rPr>
              <w:t xml:space="preserve"> </w:t>
            </w:r>
            <w:r>
              <w:t>purposes</w:t>
            </w:r>
            <w:r>
              <w:rPr>
                <w:spacing w:val="-9"/>
              </w:rPr>
              <w:t xml:space="preserve"> </w:t>
            </w:r>
            <w:r>
              <w:t>of</w:t>
            </w:r>
            <w:r>
              <w:rPr>
                <w:spacing w:val="-10"/>
              </w:rPr>
              <w:t xml:space="preserve"> </w:t>
            </w:r>
            <w:r>
              <w:t>improving</w:t>
            </w:r>
            <w:r>
              <w:rPr>
                <w:spacing w:val="-11"/>
              </w:rPr>
              <w:t xml:space="preserve"> </w:t>
            </w:r>
            <w:r>
              <w:t>mental</w:t>
            </w:r>
            <w:r>
              <w:rPr>
                <w:spacing w:val="-9"/>
              </w:rPr>
              <w:t xml:space="preserve"> </w:t>
            </w:r>
            <w:r>
              <w:t>health;</w:t>
            </w:r>
            <w:r>
              <w:rPr>
                <w:spacing w:val="-7"/>
              </w:rPr>
              <w:t xml:space="preserve"> </w:t>
            </w:r>
            <w:r>
              <w:t>analyze</w:t>
            </w:r>
            <w:r>
              <w:rPr>
                <w:spacing w:val="-10"/>
              </w:rPr>
              <w:t xml:space="preserve"> </w:t>
            </w:r>
            <w:r>
              <w:t>situations</w:t>
            </w:r>
            <w:r>
              <w:rPr>
                <w:spacing w:val="-9"/>
              </w:rPr>
              <w:t xml:space="preserve"> </w:t>
            </w:r>
            <w:r>
              <w:t>accurately</w:t>
            </w:r>
            <w:r>
              <w:rPr>
                <w:spacing w:val="-11"/>
              </w:rPr>
              <w:t xml:space="preserve"> </w:t>
            </w:r>
            <w:r>
              <w:t>and</w:t>
            </w:r>
            <w:r>
              <w:rPr>
                <w:spacing w:val="-9"/>
              </w:rPr>
              <w:t xml:space="preserve"> </w:t>
            </w:r>
            <w:r>
              <w:t>take effective action; communicate effectively.</w:t>
            </w:r>
          </w:p>
          <w:p w14:paraId="49FD86CD" w14:textId="54B576EC" w:rsidR="00C07796" w:rsidRDefault="00F448D4">
            <w:pPr>
              <w:pStyle w:val="TableParagraph"/>
              <w:spacing w:before="5" w:line="500" w:lineRule="atLeast"/>
              <w:ind w:right="6431"/>
              <w:rPr>
                <w:b/>
              </w:rPr>
            </w:pPr>
            <w:r>
              <w:rPr>
                <w:b/>
              </w:rPr>
              <w:t>LICENSE REQUIREMENT</w:t>
            </w:r>
          </w:p>
          <w:p w14:paraId="1E293B38" w14:textId="77777777" w:rsidR="00C07796" w:rsidRDefault="00F448D4">
            <w:pPr>
              <w:pStyle w:val="TableParagraph"/>
              <w:spacing w:before="6"/>
              <w:ind w:right="113"/>
              <w:jc w:val="both"/>
            </w:pPr>
            <w:r>
              <w:t>Possession of a valid license as a Licensed Professional CC issued by the California Board of Behavioral Science.</w:t>
            </w:r>
          </w:p>
          <w:p w14:paraId="2ED19788" w14:textId="77777777" w:rsidR="00C07796" w:rsidRDefault="00F448D4">
            <w:pPr>
              <w:pStyle w:val="TableParagraph"/>
              <w:spacing w:before="252"/>
              <w:rPr>
                <w:b/>
              </w:rPr>
            </w:pPr>
            <w:r>
              <w:rPr>
                <w:b/>
              </w:rPr>
              <w:t>DRUG</w:t>
            </w:r>
            <w:r>
              <w:rPr>
                <w:b/>
                <w:spacing w:val="-2"/>
              </w:rPr>
              <w:t xml:space="preserve"> </w:t>
            </w:r>
            <w:r>
              <w:rPr>
                <w:b/>
              </w:rPr>
              <w:t>TESTING</w:t>
            </w:r>
            <w:r>
              <w:rPr>
                <w:b/>
                <w:spacing w:val="-3"/>
              </w:rPr>
              <w:t xml:space="preserve"> </w:t>
            </w:r>
            <w:r>
              <w:rPr>
                <w:b/>
                <w:spacing w:val="-2"/>
              </w:rPr>
              <w:t>REQUIREMENT</w:t>
            </w:r>
          </w:p>
          <w:p w14:paraId="39AEFB1F" w14:textId="77777777" w:rsidR="00C07796" w:rsidRDefault="00F448D4">
            <w:pPr>
              <w:pStyle w:val="TableParagraph"/>
              <w:spacing w:before="2"/>
              <w:ind w:right="105"/>
              <w:jc w:val="both"/>
            </w:pPr>
            <w:r>
              <w:t xml:space="preserve">Applicants for positions in these classes are required to pass a drug-screening test. Testing of current employees who are applicants in an examination or who are transferring is permitted only if the person does not have a current appointment to a classification for which drug testing is a </w:t>
            </w:r>
            <w:r>
              <w:rPr>
                <w:spacing w:val="-2"/>
              </w:rPr>
              <w:t>requirement.</w:t>
            </w:r>
          </w:p>
          <w:p w14:paraId="08E4AF61" w14:textId="77777777" w:rsidR="00C07796" w:rsidRDefault="00F448D4">
            <w:pPr>
              <w:pStyle w:val="TableParagraph"/>
              <w:spacing w:before="252" w:line="234" w:lineRule="exact"/>
              <w:rPr>
                <w:b/>
              </w:rPr>
            </w:pPr>
            <w:r>
              <w:rPr>
                <w:b/>
              </w:rPr>
              <w:t>SPECIAL</w:t>
            </w:r>
            <w:r>
              <w:rPr>
                <w:b/>
                <w:spacing w:val="-5"/>
              </w:rPr>
              <w:t xml:space="preserve"> </w:t>
            </w:r>
            <w:r>
              <w:rPr>
                <w:b/>
              </w:rPr>
              <w:t>REQUIREMENTS</w:t>
            </w:r>
            <w:r>
              <w:rPr>
                <w:b/>
                <w:spacing w:val="-5"/>
              </w:rPr>
              <w:t xml:space="preserve"> </w:t>
            </w:r>
            <w:r>
              <w:rPr>
                <w:b/>
              </w:rPr>
              <w:t>OR</w:t>
            </w:r>
            <w:r>
              <w:rPr>
                <w:b/>
                <w:spacing w:val="-2"/>
              </w:rPr>
              <w:t xml:space="preserve"> </w:t>
            </w:r>
            <w:r>
              <w:rPr>
                <w:b/>
              </w:rPr>
              <w:t>CONTINUING</w:t>
            </w:r>
            <w:r>
              <w:rPr>
                <w:b/>
                <w:spacing w:val="-6"/>
              </w:rPr>
              <w:t xml:space="preserve"> </w:t>
            </w:r>
            <w:r>
              <w:rPr>
                <w:b/>
              </w:rPr>
              <w:t>EDUCATION</w:t>
            </w:r>
            <w:r>
              <w:rPr>
                <w:b/>
                <w:spacing w:val="-3"/>
              </w:rPr>
              <w:t xml:space="preserve"> </w:t>
            </w:r>
            <w:r>
              <w:rPr>
                <w:b/>
                <w:spacing w:val="-2"/>
              </w:rPr>
              <w:t>REQUIREMENT</w:t>
            </w:r>
          </w:p>
        </w:tc>
      </w:tr>
    </w:tbl>
    <w:p w14:paraId="5FFD796D" w14:textId="77777777" w:rsidR="00C07796" w:rsidRDefault="00C07796">
      <w:pPr>
        <w:pStyle w:val="TableParagraph"/>
        <w:spacing w:line="234" w:lineRule="exact"/>
        <w:rPr>
          <w:b/>
        </w:rPr>
        <w:sectPr w:rsidR="00C07796">
          <w:headerReference w:type="default" r:id="rId8"/>
          <w:footerReference w:type="default" r:id="rId9"/>
          <w:pgSz w:w="12240" w:h="15840"/>
          <w:pgMar w:top="1400" w:right="720" w:bottom="920" w:left="360" w:header="716" w:footer="739" w:gutter="0"/>
          <w:cols w:space="720"/>
        </w:sectPr>
      </w:pPr>
    </w:p>
    <w:p w14:paraId="1A28458F" w14:textId="77777777" w:rsidR="00C07796" w:rsidRDefault="00C07796">
      <w:pPr>
        <w:pStyle w:val="BodyText"/>
        <w:spacing w:before="137" w:after="1"/>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3223"/>
        <w:gridCol w:w="4937"/>
        <w:gridCol w:w="1603"/>
      </w:tblGrid>
      <w:tr w:rsidR="00C07796" w14:paraId="123F89FD" w14:textId="77777777">
        <w:trPr>
          <w:trHeight w:val="8145"/>
          <w:jc w:val="right"/>
        </w:trPr>
        <w:tc>
          <w:tcPr>
            <w:tcW w:w="1027" w:type="dxa"/>
          </w:tcPr>
          <w:p w14:paraId="16013533" w14:textId="77777777" w:rsidR="00C07796" w:rsidRDefault="00C07796">
            <w:pPr>
              <w:pStyle w:val="TableParagraph"/>
              <w:ind w:left="0"/>
              <w:rPr>
                <w:rFonts w:ascii="Times New Roman"/>
                <w:sz w:val="20"/>
              </w:rPr>
            </w:pPr>
          </w:p>
        </w:tc>
        <w:tc>
          <w:tcPr>
            <w:tcW w:w="9763" w:type="dxa"/>
            <w:gridSpan w:val="3"/>
          </w:tcPr>
          <w:p w14:paraId="4762AC7C" w14:textId="77777777" w:rsidR="00C07796" w:rsidRDefault="00F448D4" w:rsidP="00F448D4">
            <w:pPr>
              <w:pStyle w:val="TableParagraph"/>
              <w:numPr>
                <w:ilvl w:val="0"/>
                <w:numId w:val="3"/>
              </w:numPr>
              <w:ind w:right="108"/>
              <w:jc w:val="both"/>
            </w:pPr>
            <w:r>
              <w:t>CCHCS does not recognize hostages for bargaining purposes. CCHCS and CDCR have a “NO HOSTAGE” policy and all incarcerated patients, visitors, nonemployees, and employees shall be made aware of this.</w:t>
            </w:r>
          </w:p>
          <w:p w14:paraId="2F7FEB69" w14:textId="77777777" w:rsidR="00C07796" w:rsidRDefault="00F448D4">
            <w:pPr>
              <w:pStyle w:val="TableParagraph"/>
              <w:spacing w:before="253" w:line="252" w:lineRule="exact"/>
              <w:jc w:val="both"/>
              <w:rPr>
                <w:b/>
              </w:rPr>
            </w:pPr>
            <w:r>
              <w:rPr>
                <w:b/>
              </w:rPr>
              <w:t>SPECIAL</w:t>
            </w:r>
            <w:r>
              <w:rPr>
                <w:b/>
                <w:spacing w:val="-4"/>
              </w:rPr>
              <w:t xml:space="preserve"> </w:t>
            </w:r>
            <w:r>
              <w:rPr>
                <w:b/>
              </w:rPr>
              <w:t>PHYSICAL</w:t>
            </w:r>
            <w:r>
              <w:rPr>
                <w:b/>
                <w:spacing w:val="-3"/>
              </w:rPr>
              <w:t xml:space="preserve"> </w:t>
            </w:r>
            <w:r>
              <w:rPr>
                <w:b/>
                <w:spacing w:val="-2"/>
              </w:rPr>
              <w:t>CHARACTERISTICS</w:t>
            </w:r>
          </w:p>
          <w:p w14:paraId="5976F73B" w14:textId="77777777" w:rsidR="00C07796" w:rsidRDefault="00F448D4">
            <w:pPr>
              <w:pStyle w:val="TableParagraph"/>
              <w:ind w:right="108"/>
              <w:jc w:val="both"/>
            </w:pPr>
            <w:proofErr w:type="gramStart"/>
            <w:r>
              <w:t>Persons</w:t>
            </w:r>
            <w:proofErr w:type="gramEnd"/>
            <w:r>
              <w:t xml:space="preserve"> appointed</w:t>
            </w:r>
            <w:r>
              <w:rPr>
                <w:spacing w:val="-1"/>
              </w:rPr>
              <w:t xml:space="preserve"> </w:t>
            </w:r>
            <w:r>
              <w:t>to</w:t>
            </w:r>
            <w:r>
              <w:rPr>
                <w:spacing w:val="-2"/>
              </w:rPr>
              <w:t xml:space="preserve"> </w:t>
            </w:r>
            <w:r>
              <w:t>the class of Professional CC are</w:t>
            </w:r>
            <w:r>
              <w:rPr>
                <w:spacing w:val="-2"/>
              </w:rPr>
              <w:t xml:space="preserve"> </w:t>
            </w:r>
            <w:r>
              <w:t>reasonably</w:t>
            </w:r>
            <w:r>
              <w:rPr>
                <w:spacing w:val="-1"/>
              </w:rPr>
              <w:t xml:space="preserve"> </w:t>
            </w:r>
            <w:r>
              <w:t>expected to</w:t>
            </w:r>
            <w:r>
              <w:rPr>
                <w:spacing w:val="-1"/>
              </w:rPr>
              <w:t xml:space="preserve"> </w:t>
            </w:r>
            <w:r>
              <w:t>have and</w:t>
            </w:r>
            <w:r>
              <w:rPr>
                <w:spacing w:val="-1"/>
              </w:rPr>
              <w:t xml:space="preserve"> </w:t>
            </w:r>
            <w:r>
              <w:t>maintain sufficient strength, agility, and endurance to perform during physically, mentally, and emotionally stressful</w:t>
            </w:r>
            <w:r>
              <w:rPr>
                <w:spacing w:val="-10"/>
              </w:rPr>
              <w:t xml:space="preserve"> </w:t>
            </w:r>
            <w:r>
              <w:t>situations</w:t>
            </w:r>
            <w:r>
              <w:rPr>
                <w:spacing w:val="-10"/>
              </w:rPr>
              <w:t xml:space="preserve"> </w:t>
            </w:r>
            <w:r>
              <w:t>encountered</w:t>
            </w:r>
            <w:r>
              <w:rPr>
                <w:spacing w:val="-11"/>
              </w:rPr>
              <w:t xml:space="preserve"> </w:t>
            </w:r>
            <w:r>
              <w:t>on</w:t>
            </w:r>
            <w:r>
              <w:rPr>
                <w:spacing w:val="-12"/>
              </w:rPr>
              <w:t xml:space="preserve"> </w:t>
            </w:r>
            <w:r>
              <w:t>the</w:t>
            </w:r>
            <w:r>
              <w:rPr>
                <w:spacing w:val="-12"/>
              </w:rPr>
              <w:t xml:space="preserve"> </w:t>
            </w:r>
            <w:r>
              <w:t>job</w:t>
            </w:r>
            <w:r>
              <w:rPr>
                <w:spacing w:val="-10"/>
              </w:rPr>
              <w:t xml:space="preserve"> </w:t>
            </w:r>
            <w:r>
              <w:t>without</w:t>
            </w:r>
            <w:r>
              <w:rPr>
                <w:spacing w:val="-12"/>
              </w:rPr>
              <w:t xml:space="preserve"> </w:t>
            </w:r>
            <w:r>
              <w:t>compromising</w:t>
            </w:r>
            <w:r>
              <w:rPr>
                <w:spacing w:val="-11"/>
              </w:rPr>
              <w:t xml:space="preserve"> </w:t>
            </w:r>
            <w:r>
              <w:t>their</w:t>
            </w:r>
            <w:r>
              <w:rPr>
                <w:spacing w:val="-8"/>
              </w:rPr>
              <w:t xml:space="preserve"> </w:t>
            </w:r>
            <w:r>
              <w:t>health</w:t>
            </w:r>
            <w:r>
              <w:rPr>
                <w:spacing w:val="-11"/>
              </w:rPr>
              <w:t xml:space="preserve"> </w:t>
            </w:r>
            <w:r>
              <w:t>and</w:t>
            </w:r>
            <w:r>
              <w:rPr>
                <w:spacing w:val="-11"/>
              </w:rPr>
              <w:t xml:space="preserve"> </w:t>
            </w:r>
            <w:r>
              <w:t>well-being</w:t>
            </w:r>
            <w:r>
              <w:rPr>
                <w:spacing w:val="-10"/>
              </w:rPr>
              <w:t xml:space="preserve"> </w:t>
            </w:r>
            <w:r>
              <w:t>or</w:t>
            </w:r>
            <w:r>
              <w:rPr>
                <w:spacing w:val="-12"/>
              </w:rPr>
              <w:t xml:space="preserve"> </w:t>
            </w:r>
            <w:r>
              <w:t>that of their fellow employees, the incarcerated, or the public.</w:t>
            </w:r>
          </w:p>
          <w:p w14:paraId="43F77557" w14:textId="77777777" w:rsidR="00C07796" w:rsidRDefault="00F448D4">
            <w:pPr>
              <w:pStyle w:val="TableParagraph"/>
              <w:spacing w:before="253"/>
              <w:ind w:right="110"/>
              <w:jc w:val="both"/>
            </w:pPr>
            <w:r>
              <w:t>Assignments</w:t>
            </w:r>
            <w:r>
              <w:rPr>
                <w:spacing w:val="-3"/>
              </w:rPr>
              <w:t xml:space="preserve"> </w:t>
            </w:r>
            <w:r>
              <w:t>may</w:t>
            </w:r>
            <w:r>
              <w:rPr>
                <w:spacing w:val="-3"/>
              </w:rPr>
              <w:t xml:space="preserve"> </w:t>
            </w:r>
            <w:r>
              <w:t>include</w:t>
            </w:r>
            <w:r>
              <w:rPr>
                <w:spacing w:val="-2"/>
              </w:rPr>
              <w:t xml:space="preserve"> </w:t>
            </w:r>
            <w:r>
              <w:t>sole</w:t>
            </w:r>
            <w:r>
              <w:rPr>
                <w:spacing w:val="-5"/>
              </w:rPr>
              <w:t xml:space="preserve"> </w:t>
            </w:r>
            <w:r>
              <w:t>responsibility</w:t>
            </w:r>
            <w:r>
              <w:rPr>
                <w:spacing w:val="-3"/>
              </w:rPr>
              <w:t xml:space="preserve"> </w:t>
            </w:r>
            <w:r>
              <w:t>for</w:t>
            </w:r>
            <w:r>
              <w:rPr>
                <w:spacing w:val="-4"/>
              </w:rPr>
              <w:t xml:space="preserve"> </w:t>
            </w:r>
            <w:r>
              <w:t>the</w:t>
            </w:r>
            <w:r>
              <w:rPr>
                <w:spacing w:val="-3"/>
              </w:rPr>
              <w:t xml:space="preserve"> </w:t>
            </w:r>
            <w:r>
              <w:t>control</w:t>
            </w:r>
            <w:r>
              <w:rPr>
                <w:spacing w:val="-3"/>
              </w:rPr>
              <w:t xml:space="preserve"> </w:t>
            </w:r>
            <w:r>
              <w:t>of</w:t>
            </w:r>
            <w:r>
              <w:rPr>
                <w:spacing w:val="-2"/>
              </w:rPr>
              <w:t xml:space="preserve"> </w:t>
            </w:r>
            <w:r>
              <w:t>incarcerated</w:t>
            </w:r>
            <w:r>
              <w:rPr>
                <w:spacing w:val="-2"/>
              </w:rPr>
              <w:t xml:space="preserve"> </w:t>
            </w:r>
            <w:r>
              <w:t>patients</w:t>
            </w:r>
            <w:r>
              <w:rPr>
                <w:spacing w:val="-3"/>
              </w:rPr>
              <w:t xml:space="preserve"> </w:t>
            </w:r>
            <w:r>
              <w:t>and</w:t>
            </w:r>
            <w:r>
              <w:rPr>
                <w:spacing w:val="-3"/>
              </w:rPr>
              <w:t xml:space="preserve"> </w:t>
            </w:r>
            <w:r>
              <w:t>clients</w:t>
            </w:r>
            <w:r>
              <w:rPr>
                <w:spacing w:val="-5"/>
              </w:rPr>
              <w:t xml:space="preserve"> </w:t>
            </w:r>
            <w:r>
              <w:t>the protection of personal and real property.</w:t>
            </w:r>
          </w:p>
          <w:p w14:paraId="075D5B75" w14:textId="77777777" w:rsidR="00C07796" w:rsidRDefault="00F448D4">
            <w:pPr>
              <w:pStyle w:val="TableParagraph"/>
              <w:spacing w:before="252"/>
              <w:jc w:val="both"/>
              <w:rPr>
                <w:b/>
              </w:rPr>
            </w:pPr>
            <w:r>
              <w:rPr>
                <w:b/>
              </w:rPr>
              <w:t>SPECIAL</w:t>
            </w:r>
            <w:r>
              <w:rPr>
                <w:b/>
                <w:spacing w:val="-3"/>
              </w:rPr>
              <w:t xml:space="preserve"> </w:t>
            </w:r>
            <w:r>
              <w:rPr>
                <w:b/>
              </w:rPr>
              <w:t>PERSONAL</w:t>
            </w:r>
            <w:r>
              <w:rPr>
                <w:b/>
                <w:spacing w:val="-7"/>
              </w:rPr>
              <w:t xml:space="preserve"> </w:t>
            </w:r>
            <w:r>
              <w:rPr>
                <w:b/>
                <w:spacing w:val="-2"/>
              </w:rPr>
              <w:t>CHARACTERISTICS</w:t>
            </w:r>
          </w:p>
          <w:p w14:paraId="238A4A9B" w14:textId="77777777" w:rsidR="00C07796" w:rsidRDefault="00F448D4">
            <w:pPr>
              <w:pStyle w:val="TableParagraph"/>
              <w:spacing w:before="2"/>
              <w:ind w:right="106"/>
              <w:jc w:val="both"/>
            </w:pPr>
            <w:r>
              <w:t xml:space="preserve">An objective and empathic understanding of incarcerated individuals with </w:t>
            </w:r>
            <w:proofErr w:type="gramStart"/>
            <w:r>
              <w:t>the mental</w:t>
            </w:r>
            <w:proofErr w:type="gramEnd"/>
            <w:r>
              <w:t>, developmental,</w:t>
            </w:r>
            <w:r>
              <w:rPr>
                <w:spacing w:val="-14"/>
              </w:rPr>
              <w:t xml:space="preserve"> </w:t>
            </w:r>
            <w:r>
              <w:t>or</w:t>
            </w:r>
            <w:r>
              <w:rPr>
                <w:spacing w:val="-13"/>
              </w:rPr>
              <w:t xml:space="preserve"> </w:t>
            </w:r>
            <w:r>
              <w:t>physical</w:t>
            </w:r>
            <w:r>
              <w:rPr>
                <w:spacing w:val="-13"/>
              </w:rPr>
              <w:t xml:space="preserve"> </w:t>
            </w:r>
            <w:r>
              <w:t>disabilities;</w:t>
            </w:r>
            <w:r>
              <w:rPr>
                <w:spacing w:val="-10"/>
              </w:rPr>
              <w:t xml:space="preserve"> </w:t>
            </w:r>
            <w:r>
              <w:t>flexibility</w:t>
            </w:r>
            <w:r>
              <w:rPr>
                <w:spacing w:val="-11"/>
              </w:rPr>
              <w:t xml:space="preserve"> </w:t>
            </w:r>
            <w:r>
              <w:t>to</w:t>
            </w:r>
            <w:r>
              <w:rPr>
                <w:spacing w:val="-16"/>
              </w:rPr>
              <w:t xml:space="preserve"> </w:t>
            </w:r>
            <w:r>
              <w:t>alter</w:t>
            </w:r>
            <w:r>
              <w:rPr>
                <w:spacing w:val="-14"/>
              </w:rPr>
              <w:t xml:space="preserve"> </w:t>
            </w:r>
            <w:r>
              <w:t>hours</w:t>
            </w:r>
            <w:r>
              <w:rPr>
                <w:spacing w:val="-15"/>
              </w:rPr>
              <w:t xml:space="preserve"> </w:t>
            </w:r>
            <w:r>
              <w:t>as</w:t>
            </w:r>
            <w:r>
              <w:rPr>
                <w:spacing w:val="-15"/>
              </w:rPr>
              <w:t xml:space="preserve"> </w:t>
            </w:r>
            <w:r>
              <w:t>needed;</w:t>
            </w:r>
            <w:r>
              <w:rPr>
                <w:spacing w:val="-13"/>
              </w:rPr>
              <w:t xml:space="preserve"> </w:t>
            </w:r>
            <w:r>
              <w:t>tolerance;</w:t>
            </w:r>
            <w:r>
              <w:rPr>
                <w:spacing w:val="-14"/>
              </w:rPr>
              <w:t xml:space="preserve"> </w:t>
            </w:r>
            <w:r>
              <w:t>tact;</w:t>
            </w:r>
            <w:r>
              <w:rPr>
                <w:spacing w:val="-14"/>
              </w:rPr>
              <w:t xml:space="preserve"> </w:t>
            </w:r>
            <w:r>
              <w:t>emotional stability; and respect for persons from diverse backgrounds. The ability to form a professional therapeutic relationship while maintaining appropriate clinical and personal boundaries in accordance with law, ethics and policy and procedure.</w:t>
            </w:r>
          </w:p>
          <w:p w14:paraId="0B5CF181" w14:textId="77777777" w:rsidR="00C07796" w:rsidRDefault="00F448D4">
            <w:pPr>
              <w:pStyle w:val="TableParagraph"/>
              <w:numPr>
                <w:ilvl w:val="0"/>
                <w:numId w:val="1"/>
              </w:numPr>
              <w:tabs>
                <w:tab w:val="left" w:pos="475"/>
              </w:tabs>
              <w:spacing w:before="256" w:line="237" w:lineRule="auto"/>
              <w:ind w:right="100" w:hanging="360"/>
              <w:rPr>
                <w:rFonts w:ascii="Symbol" w:hAnsi="Symbol"/>
                <w:color w:val="0E1A2F"/>
              </w:rPr>
            </w:pPr>
            <w:r>
              <w:rPr>
                <w:color w:val="0E1A2F"/>
              </w:rPr>
              <w:t>Influence change and strengthen</w:t>
            </w:r>
            <w:r>
              <w:rPr>
                <w:color w:val="0E1A2F"/>
                <w:spacing w:val="-4"/>
              </w:rPr>
              <w:t xml:space="preserve"> </w:t>
            </w:r>
            <w:r>
              <w:rPr>
                <w:color w:val="0E1A2F"/>
              </w:rPr>
              <w:t xml:space="preserve">the community. </w:t>
            </w:r>
            <w:r>
              <w:t>Set an example each day through positive</w:t>
            </w:r>
            <w:r>
              <w:rPr>
                <w:spacing w:val="40"/>
              </w:rPr>
              <w:t xml:space="preserve"> </w:t>
            </w:r>
            <w:r>
              <w:t>and pro-social role modeling, utilizing dynamic security concepts.</w:t>
            </w:r>
          </w:p>
          <w:p w14:paraId="07A9A980" w14:textId="77777777" w:rsidR="00C07796" w:rsidRDefault="00F448D4">
            <w:pPr>
              <w:pStyle w:val="TableParagraph"/>
              <w:numPr>
                <w:ilvl w:val="0"/>
                <w:numId w:val="1"/>
              </w:numPr>
              <w:tabs>
                <w:tab w:val="left" w:pos="475"/>
              </w:tabs>
              <w:spacing w:before="3" w:line="237" w:lineRule="auto"/>
              <w:ind w:right="111" w:hanging="360"/>
              <w:rPr>
                <w:rFonts w:ascii="Symbol" w:hAnsi="Symbol"/>
              </w:rPr>
            </w:pPr>
            <w:r>
              <w:t>Willingness</w:t>
            </w:r>
            <w:r>
              <w:rPr>
                <w:spacing w:val="-2"/>
              </w:rPr>
              <w:t xml:space="preserve"> </w:t>
            </w:r>
            <w:r>
              <w:t>to play a</w:t>
            </w:r>
            <w:r>
              <w:rPr>
                <w:spacing w:val="-1"/>
              </w:rPr>
              <w:t xml:space="preserve"> </w:t>
            </w:r>
            <w:r>
              <w:t>significant role</w:t>
            </w:r>
            <w:r>
              <w:rPr>
                <w:spacing w:val="-1"/>
              </w:rPr>
              <w:t xml:space="preserve"> </w:t>
            </w:r>
            <w:r>
              <w:t>in</w:t>
            </w:r>
            <w:r>
              <w:rPr>
                <w:spacing w:val="-2"/>
              </w:rPr>
              <w:t xml:space="preserve"> </w:t>
            </w:r>
            <w:r>
              <w:t>the</w:t>
            </w:r>
            <w:r>
              <w:rPr>
                <w:spacing w:val="-1"/>
              </w:rPr>
              <w:t xml:space="preserve"> </w:t>
            </w:r>
            <w:r>
              <w:t>collaborative</w:t>
            </w:r>
            <w:r>
              <w:rPr>
                <w:spacing w:val="-1"/>
              </w:rPr>
              <w:t xml:space="preserve"> </w:t>
            </w:r>
            <w:r>
              <w:t>efforts</w:t>
            </w:r>
            <w:r>
              <w:rPr>
                <w:spacing w:val="-4"/>
              </w:rPr>
              <w:t xml:space="preserve"> </w:t>
            </w:r>
            <w:r>
              <w:t>toward</w:t>
            </w:r>
            <w:r>
              <w:rPr>
                <w:spacing w:val="-2"/>
              </w:rPr>
              <w:t xml:space="preserve"> </w:t>
            </w:r>
            <w:r>
              <w:t>rehabilitation</w:t>
            </w:r>
            <w:r>
              <w:rPr>
                <w:spacing w:val="-1"/>
              </w:rPr>
              <w:t xml:space="preserve"> </w:t>
            </w:r>
            <w:r>
              <w:t>and</w:t>
            </w:r>
            <w:r>
              <w:rPr>
                <w:spacing w:val="-2"/>
              </w:rPr>
              <w:t xml:space="preserve"> </w:t>
            </w:r>
            <w:r>
              <w:t>public safety enhancement.</w:t>
            </w:r>
          </w:p>
          <w:p w14:paraId="12D8397E" w14:textId="77777777" w:rsidR="00C07796" w:rsidRDefault="00F448D4">
            <w:pPr>
              <w:pStyle w:val="TableParagraph"/>
              <w:numPr>
                <w:ilvl w:val="0"/>
                <w:numId w:val="1"/>
              </w:numPr>
              <w:tabs>
                <w:tab w:val="left" w:pos="475"/>
              </w:tabs>
              <w:spacing w:before="4" w:line="237" w:lineRule="auto"/>
              <w:ind w:right="108" w:hanging="360"/>
              <w:rPr>
                <w:rFonts w:ascii="Symbol" w:hAnsi="Symbol"/>
              </w:rPr>
            </w:pPr>
            <w:r>
              <w:t>Ability</w:t>
            </w:r>
            <w:r>
              <w:rPr>
                <w:spacing w:val="65"/>
              </w:rPr>
              <w:t xml:space="preserve"> </w:t>
            </w:r>
            <w:r>
              <w:t>to</w:t>
            </w:r>
            <w:r>
              <w:rPr>
                <w:spacing w:val="63"/>
              </w:rPr>
              <w:t xml:space="preserve"> </w:t>
            </w:r>
            <w:r>
              <w:t>facilitate</w:t>
            </w:r>
            <w:r>
              <w:rPr>
                <w:spacing w:val="40"/>
              </w:rPr>
              <w:t xml:space="preserve"> </w:t>
            </w:r>
            <w:r>
              <w:t>conversations</w:t>
            </w:r>
            <w:r>
              <w:rPr>
                <w:spacing w:val="63"/>
              </w:rPr>
              <w:t xml:space="preserve"> </w:t>
            </w:r>
            <w:r>
              <w:t>as</w:t>
            </w:r>
            <w:r>
              <w:rPr>
                <w:spacing w:val="63"/>
              </w:rPr>
              <w:t xml:space="preserve"> </w:t>
            </w:r>
            <w:r>
              <w:t>a</w:t>
            </w:r>
            <w:r>
              <w:rPr>
                <w:spacing w:val="64"/>
              </w:rPr>
              <w:t xml:space="preserve"> </w:t>
            </w:r>
            <w:r>
              <w:t>coach</w:t>
            </w:r>
            <w:r>
              <w:rPr>
                <w:spacing w:val="40"/>
              </w:rPr>
              <w:t xml:space="preserve"> </w:t>
            </w:r>
            <w:r>
              <w:t>and</w:t>
            </w:r>
            <w:r>
              <w:rPr>
                <w:spacing w:val="65"/>
              </w:rPr>
              <w:t xml:space="preserve"> </w:t>
            </w:r>
            <w:r>
              <w:t>mentor,</w:t>
            </w:r>
            <w:r>
              <w:rPr>
                <w:spacing w:val="40"/>
              </w:rPr>
              <w:t xml:space="preserve"> </w:t>
            </w:r>
            <w:r>
              <w:t>engaging</w:t>
            </w:r>
            <w:r>
              <w:rPr>
                <w:spacing w:val="65"/>
              </w:rPr>
              <w:t xml:space="preserve"> </w:t>
            </w:r>
            <w:r>
              <w:t>in</w:t>
            </w:r>
            <w:r>
              <w:rPr>
                <w:spacing w:val="65"/>
              </w:rPr>
              <w:t xml:space="preserve"> </w:t>
            </w:r>
            <w:r>
              <w:t>a</w:t>
            </w:r>
            <w:r>
              <w:rPr>
                <w:spacing w:val="63"/>
              </w:rPr>
              <w:t xml:space="preserve"> </w:t>
            </w:r>
            <w:r>
              <w:t>respectful</w:t>
            </w:r>
            <w:r>
              <w:rPr>
                <w:spacing w:val="40"/>
              </w:rPr>
              <w:t xml:space="preserve"> </w:t>
            </w:r>
            <w:r>
              <w:t>and understanding manner.</w:t>
            </w:r>
          </w:p>
          <w:p w14:paraId="0C224DC6" w14:textId="77777777" w:rsidR="00C07796" w:rsidRDefault="00F448D4">
            <w:pPr>
              <w:pStyle w:val="TableParagraph"/>
              <w:numPr>
                <w:ilvl w:val="0"/>
                <w:numId w:val="1"/>
              </w:numPr>
              <w:tabs>
                <w:tab w:val="left" w:pos="475"/>
              </w:tabs>
              <w:spacing w:before="3" w:line="237" w:lineRule="auto"/>
              <w:ind w:right="111" w:hanging="360"/>
              <w:rPr>
                <w:rFonts w:ascii="Symbol" w:hAnsi="Symbol"/>
              </w:rPr>
            </w:pPr>
            <w:r>
              <w:t>Ability to</w:t>
            </w:r>
            <w:r>
              <w:rPr>
                <w:spacing w:val="-2"/>
              </w:rPr>
              <w:t xml:space="preserve"> </w:t>
            </w:r>
            <w:r>
              <w:t>build</w:t>
            </w:r>
            <w:r>
              <w:rPr>
                <w:spacing w:val="-2"/>
              </w:rPr>
              <w:t xml:space="preserve"> </w:t>
            </w:r>
            <w:r>
              <w:t>trust, improve</w:t>
            </w:r>
            <w:r>
              <w:rPr>
                <w:spacing w:val="-2"/>
              </w:rPr>
              <w:t xml:space="preserve"> </w:t>
            </w:r>
            <w:r>
              <w:t>communication,</w:t>
            </w:r>
            <w:r>
              <w:rPr>
                <w:spacing w:val="-1"/>
              </w:rPr>
              <w:t xml:space="preserve"> </w:t>
            </w:r>
            <w:r>
              <w:t>and</w:t>
            </w:r>
            <w:r>
              <w:rPr>
                <w:spacing w:val="-4"/>
              </w:rPr>
              <w:t xml:space="preserve"> </w:t>
            </w:r>
            <w:r>
              <w:t>assist with</w:t>
            </w:r>
            <w:r>
              <w:rPr>
                <w:spacing w:val="-2"/>
              </w:rPr>
              <w:t xml:space="preserve"> </w:t>
            </w:r>
            <w:r>
              <w:t>the</w:t>
            </w:r>
            <w:r>
              <w:rPr>
                <w:spacing w:val="-1"/>
              </w:rPr>
              <w:t xml:space="preserve"> </w:t>
            </w:r>
            <w:r>
              <w:t>transformation</w:t>
            </w:r>
            <w:r>
              <w:rPr>
                <w:spacing w:val="-1"/>
              </w:rPr>
              <w:t xml:space="preserve"> </w:t>
            </w:r>
            <w:r>
              <w:t xml:space="preserve">of correctional </w:t>
            </w:r>
            <w:r>
              <w:rPr>
                <w:spacing w:val="-2"/>
              </w:rPr>
              <w:t>culture.</w:t>
            </w:r>
          </w:p>
          <w:p w14:paraId="1B0E64D9" w14:textId="77777777" w:rsidR="00C07796" w:rsidRDefault="00F448D4">
            <w:pPr>
              <w:pStyle w:val="TableParagraph"/>
              <w:numPr>
                <w:ilvl w:val="0"/>
                <w:numId w:val="1"/>
              </w:numPr>
              <w:tabs>
                <w:tab w:val="left" w:pos="475"/>
              </w:tabs>
              <w:spacing w:before="4" w:line="237" w:lineRule="auto"/>
              <w:ind w:right="110" w:hanging="360"/>
              <w:rPr>
                <w:rFonts w:ascii="Symbol" w:hAnsi="Symbol"/>
              </w:rPr>
            </w:pPr>
            <w:r>
              <w:t>Demonstrates</w:t>
            </w:r>
            <w:r>
              <w:rPr>
                <w:spacing w:val="26"/>
              </w:rPr>
              <w:t xml:space="preserve"> </w:t>
            </w:r>
            <w:r>
              <w:t>capacity for</w:t>
            </w:r>
            <w:r>
              <w:rPr>
                <w:spacing w:val="30"/>
              </w:rPr>
              <w:t xml:space="preserve"> </w:t>
            </w:r>
            <w:r>
              <w:t>assuming</w:t>
            </w:r>
            <w:r>
              <w:rPr>
                <w:spacing w:val="27"/>
              </w:rPr>
              <w:t xml:space="preserve"> </w:t>
            </w:r>
            <w:r>
              <w:t>increasing</w:t>
            </w:r>
            <w:r>
              <w:rPr>
                <w:spacing w:val="26"/>
              </w:rPr>
              <w:t xml:space="preserve"> </w:t>
            </w:r>
            <w:r>
              <w:t>responsibility,</w:t>
            </w:r>
            <w:r>
              <w:rPr>
                <w:spacing w:val="29"/>
              </w:rPr>
              <w:t xml:space="preserve"> </w:t>
            </w:r>
            <w:r>
              <w:t>originality, open-mindedness, tact, and ability to act independently.</w:t>
            </w:r>
          </w:p>
        </w:tc>
      </w:tr>
      <w:tr w:rsidR="00C07796" w14:paraId="73BA374A" w14:textId="77777777">
        <w:trPr>
          <w:trHeight w:val="278"/>
          <w:jc w:val="right"/>
        </w:trPr>
        <w:tc>
          <w:tcPr>
            <w:tcW w:w="10790" w:type="dxa"/>
            <w:gridSpan w:val="4"/>
            <w:shd w:val="clear" w:color="auto" w:fill="CCCCCC"/>
          </w:tcPr>
          <w:p w14:paraId="2A9D6862" w14:textId="77777777" w:rsidR="00C07796" w:rsidRDefault="00F448D4">
            <w:pPr>
              <w:pStyle w:val="TableParagraph"/>
              <w:spacing w:before="51"/>
              <w:rPr>
                <w:b/>
                <w:i/>
                <w:sz w:val="16"/>
              </w:rPr>
            </w:pPr>
            <w:r>
              <w:rPr>
                <w:sz w:val="16"/>
              </w:rPr>
              <w:t>SUPERVISOR’S</w:t>
            </w:r>
            <w:r>
              <w:rPr>
                <w:spacing w:val="-5"/>
                <w:sz w:val="16"/>
              </w:rPr>
              <w:t xml:space="preserve"> </w:t>
            </w:r>
            <w:r>
              <w:rPr>
                <w:sz w:val="16"/>
              </w:rPr>
              <w:t>STATEMENT:</w:t>
            </w:r>
            <w:r>
              <w:rPr>
                <w:spacing w:val="59"/>
                <w:w w:val="150"/>
                <w:sz w:val="16"/>
              </w:rPr>
              <w:t xml:space="preserve"> </w:t>
            </w:r>
            <w:r>
              <w:rPr>
                <w:b/>
                <w:i/>
                <w:sz w:val="16"/>
              </w:rPr>
              <w:t>I</w:t>
            </w:r>
            <w:r>
              <w:rPr>
                <w:b/>
                <w:i/>
                <w:spacing w:val="-5"/>
                <w:sz w:val="16"/>
              </w:rPr>
              <w:t xml:space="preserve"> </w:t>
            </w:r>
            <w:r>
              <w:rPr>
                <w:b/>
                <w:i/>
                <w:sz w:val="16"/>
              </w:rPr>
              <w:t>HAVE</w:t>
            </w:r>
            <w:r>
              <w:rPr>
                <w:b/>
                <w:i/>
                <w:spacing w:val="-3"/>
                <w:sz w:val="16"/>
              </w:rPr>
              <w:t xml:space="preserve"> </w:t>
            </w:r>
            <w:r>
              <w:rPr>
                <w:b/>
                <w:i/>
                <w:sz w:val="16"/>
              </w:rPr>
              <w:t>DISCUSSED</w:t>
            </w:r>
            <w:r>
              <w:rPr>
                <w:b/>
                <w:i/>
                <w:spacing w:val="-3"/>
                <w:sz w:val="16"/>
              </w:rPr>
              <w:t xml:space="preserve"> </w:t>
            </w:r>
            <w:r>
              <w:rPr>
                <w:b/>
                <w:i/>
                <w:sz w:val="16"/>
              </w:rPr>
              <w:t>THE</w:t>
            </w:r>
            <w:r>
              <w:rPr>
                <w:b/>
                <w:i/>
                <w:spacing w:val="-1"/>
                <w:sz w:val="16"/>
              </w:rPr>
              <w:t xml:space="preserve"> </w:t>
            </w:r>
            <w:r>
              <w:rPr>
                <w:b/>
                <w:i/>
                <w:sz w:val="16"/>
              </w:rPr>
              <w:t>DUTIES</w:t>
            </w:r>
            <w:r>
              <w:rPr>
                <w:b/>
                <w:i/>
                <w:spacing w:val="-1"/>
                <w:sz w:val="16"/>
              </w:rPr>
              <w:t xml:space="preserve"> </w:t>
            </w:r>
            <w:r>
              <w:rPr>
                <w:b/>
                <w:i/>
                <w:sz w:val="16"/>
              </w:rPr>
              <w:t>OF</w:t>
            </w:r>
            <w:r>
              <w:rPr>
                <w:b/>
                <w:i/>
                <w:spacing w:val="-4"/>
                <w:sz w:val="16"/>
              </w:rPr>
              <w:t xml:space="preserve"> </w:t>
            </w:r>
            <w:r>
              <w:rPr>
                <w:b/>
                <w:i/>
                <w:sz w:val="16"/>
              </w:rPr>
              <w:t>THE</w:t>
            </w:r>
            <w:r>
              <w:rPr>
                <w:b/>
                <w:i/>
                <w:spacing w:val="-5"/>
                <w:sz w:val="16"/>
              </w:rPr>
              <w:t xml:space="preserve"> </w:t>
            </w:r>
            <w:r>
              <w:rPr>
                <w:b/>
                <w:i/>
                <w:sz w:val="16"/>
              </w:rPr>
              <w:t>POSITION</w:t>
            </w:r>
            <w:r>
              <w:rPr>
                <w:b/>
                <w:i/>
                <w:spacing w:val="-2"/>
                <w:sz w:val="16"/>
              </w:rPr>
              <w:t xml:space="preserve"> </w:t>
            </w:r>
            <w:r>
              <w:rPr>
                <w:b/>
                <w:i/>
                <w:sz w:val="16"/>
              </w:rPr>
              <w:t>WITH</w:t>
            </w:r>
            <w:r>
              <w:rPr>
                <w:b/>
                <w:i/>
                <w:spacing w:val="-3"/>
                <w:sz w:val="16"/>
              </w:rPr>
              <w:t xml:space="preserve"> </w:t>
            </w:r>
            <w:r>
              <w:rPr>
                <w:b/>
                <w:i/>
                <w:sz w:val="16"/>
              </w:rPr>
              <w:t>THE</w:t>
            </w:r>
            <w:r>
              <w:rPr>
                <w:b/>
                <w:i/>
                <w:spacing w:val="-3"/>
                <w:sz w:val="16"/>
              </w:rPr>
              <w:t xml:space="preserve"> </w:t>
            </w:r>
            <w:r>
              <w:rPr>
                <w:b/>
                <w:i/>
                <w:spacing w:val="-2"/>
                <w:sz w:val="16"/>
              </w:rPr>
              <w:t>EMPLOYEE</w:t>
            </w:r>
          </w:p>
        </w:tc>
      </w:tr>
      <w:tr w:rsidR="00C07796" w14:paraId="75D6110F" w14:textId="77777777">
        <w:trPr>
          <w:trHeight w:val="496"/>
          <w:jc w:val="right"/>
        </w:trPr>
        <w:tc>
          <w:tcPr>
            <w:tcW w:w="4250" w:type="dxa"/>
            <w:gridSpan w:val="2"/>
          </w:tcPr>
          <w:p w14:paraId="49E7FADB" w14:textId="77777777" w:rsidR="00C07796" w:rsidRDefault="00F448D4">
            <w:pPr>
              <w:pStyle w:val="TableParagraph"/>
              <w:spacing w:before="1"/>
              <w:rPr>
                <w:sz w:val="16"/>
              </w:rPr>
            </w:pPr>
            <w:r>
              <w:rPr>
                <w:color w:val="008080"/>
                <w:sz w:val="16"/>
              </w:rPr>
              <w:t>SUPERVISOR’S</w:t>
            </w:r>
            <w:r>
              <w:rPr>
                <w:color w:val="008080"/>
                <w:spacing w:val="-3"/>
                <w:sz w:val="16"/>
              </w:rPr>
              <w:t xml:space="preserve"> </w:t>
            </w:r>
            <w:r>
              <w:rPr>
                <w:color w:val="008080"/>
                <w:sz w:val="16"/>
              </w:rPr>
              <w:t>NAME</w:t>
            </w:r>
            <w:r>
              <w:rPr>
                <w:color w:val="008080"/>
                <w:spacing w:val="-5"/>
                <w:sz w:val="16"/>
              </w:rPr>
              <w:t xml:space="preserve"> </w:t>
            </w:r>
            <w:r>
              <w:rPr>
                <w:color w:val="008080"/>
                <w:spacing w:val="-2"/>
                <w:sz w:val="16"/>
              </w:rPr>
              <w:t>(Print)</w:t>
            </w:r>
          </w:p>
        </w:tc>
        <w:tc>
          <w:tcPr>
            <w:tcW w:w="4937" w:type="dxa"/>
          </w:tcPr>
          <w:p w14:paraId="638F8FD4" w14:textId="77777777" w:rsidR="00C07796" w:rsidRDefault="00F448D4">
            <w:pPr>
              <w:pStyle w:val="TableParagraph"/>
              <w:spacing w:before="1"/>
              <w:rPr>
                <w:sz w:val="16"/>
              </w:rPr>
            </w:pPr>
            <w:r>
              <w:rPr>
                <w:color w:val="008080"/>
                <w:sz w:val="16"/>
              </w:rPr>
              <w:t>SUPERVISOR’S</w:t>
            </w:r>
            <w:r>
              <w:rPr>
                <w:color w:val="008080"/>
                <w:spacing w:val="-8"/>
                <w:sz w:val="16"/>
              </w:rPr>
              <w:t xml:space="preserve"> </w:t>
            </w:r>
            <w:r>
              <w:rPr>
                <w:color w:val="008080"/>
                <w:spacing w:val="-2"/>
                <w:sz w:val="16"/>
              </w:rPr>
              <w:t>SIGNATURE</w:t>
            </w:r>
          </w:p>
        </w:tc>
        <w:tc>
          <w:tcPr>
            <w:tcW w:w="1603" w:type="dxa"/>
          </w:tcPr>
          <w:p w14:paraId="158DA3EA" w14:textId="77777777" w:rsidR="00C07796" w:rsidRDefault="00F448D4">
            <w:pPr>
              <w:pStyle w:val="TableParagraph"/>
              <w:spacing w:before="1"/>
              <w:rPr>
                <w:sz w:val="16"/>
              </w:rPr>
            </w:pPr>
            <w:r>
              <w:rPr>
                <w:color w:val="008080"/>
                <w:spacing w:val="-4"/>
                <w:sz w:val="16"/>
              </w:rPr>
              <w:t>DATE</w:t>
            </w:r>
          </w:p>
        </w:tc>
      </w:tr>
      <w:tr w:rsidR="00C07796" w14:paraId="723CADE4" w14:textId="77777777">
        <w:trPr>
          <w:trHeight w:val="366"/>
          <w:jc w:val="right"/>
        </w:trPr>
        <w:tc>
          <w:tcPr>
            <w:tcW w:w="10790" w:type="dxa"/>
            <w:gridSpan w:val="4"/>
            <w:shd w:val="clear" w:color="auto" w:fill="CCCCCC"/>
          </w:tcPr>
          <w:p w14:paraId="30597079" w14:textId="77777777" w:rsidR="00C07796" w:rsidRDefault="00F448D4">
            <w:pPr>
              <w:pStyle w:val="TableParagraph"/>
              <w:spacing w:line="182" w:lineRule="exact"/>
              <w:ind w:right="105"/>
              <w:rPr>
                <w:b/>
                <w:i/>
                <w:sz w:val="16"/>
              </w:rPr>
            </w:pPr>
            <w:r>
              <w:rPr>
                <w:sz w:val="16"/>
              </w:rPr>
              <w:t>EMPLOYEE’S STATEMENT:</w:t>
            </w:r>
            <w:r>
              <w:rPr>
                <w:spacing w:val="40"/>
                <w:sz w:val="16"/>
              </w:rPr>
              <w:t xml:space="preserve"> </w:t>
            </w:r>
            <w:r>
              <w:rPr>
                <w:b/>
                <w:i/>
                <w:sz w:val="16"/>
              </w:rPr>
              <w:t>I HAVE DISCUSSED WITH MY SUPERVISOR THE DUTIES OF THE POSITION AND HAVE RECEIVED A COPY OF THE DUTY STATEMENT</w:t>
            </w:r>
          </w:p>
        </w:tc>
      </w:tr>
      <w:tr w:rsidR="00C07796" w14:paraId="0B34A123" w14:textId="77777777">
        <w:trPr>
          <w:trHeight w:val="575"/>
          <w:jc w:val="right"/>
        </w:trPr>
        <w:tc>
          <w:tcPr>
            <w:tcW w:w="10790" w:type="dxa"/>
            <w:gridSpan w:val="4"/>
          </w:tcPr>
          <w:p w14:paraId="1CE7FF2A" w14:textId="77777777" w:rsidR="00C07796" w:rsidRDefault="00F448D4">
            <w:pPr>
              <w:pStyle w:val="TableParagraph"/>
              <w:spacing w:before="1"/>
              <w:ind w:right="110"/>
              <w:jc w:val="both"/>
              <w:rPr>
                <w:b/>
                <w:sz w:val="16"/>
              </w:rPr>
            </w:pPr>
            <w:r>
              <w:rPr>
                <w:b/>
                <w:sz w:val="16"/>
              </w:rPr>
              <w:t>The</w:t>
            </w:r>
            <w:r>
              <w:rPr>
                <w:b/>
                <w:spacing w:val="-4"/>
                <w:sz w:val="16"/>
              </w:rPr>
              <w:t xml:space="preserve"> </w:t>
            </w:r>
            <w:r>
              <w:rPr>
                <w:b/>
                <w:sz w:val="16"/>
              </w:rPr>
              <w:t>statements</w:t>
            </w:r>
            <w:r>
              <w:rPr>
                <w:b/>
                <w:spacing w:val="-6"/>
                <w:sz w:val="16"/>
              </w:rPr>
              <w:t xml:space="preserve"> </w:t>
            </w:r>
            <w:r>
              <w:rPr>
                <w:b/>
                <w:sz w:val="16"/>
              </w:rPr>
              <w:t>contained</w:t>
            </w:r>
            <w:r>
              <w:rPr>
                <w:b/>
                <w:spacing w:val="-9"/>
                <w:sz w:val="16"/>
              </w:rPr>
              <w:t xml:space="preserve"> </w:t>
            </w:r>
            <w:r>
              <w:rPr>
                <w:b/>
                <w:sz w:val="16"/>
              </w:rPr>
              <w:t>in</w:t>
            </w:r>
            <w:r>
              <w:rPr>
                <w:b/>
                <w:spacing w:val="-7"/>
                <w:sz w:val="16"/>
              </w:rPr>
              <w:t xml:space="preserve"> </w:t>
            </w:r>
            <w:r>
              <w:rPr>
                <w:b/>
                <w:sz w:val="16"/>
              </w:rPr>
              <w:t>this</w:t>
            </w:r>
            <w:r>
              <w:rPr>
                <w:b/>
                <w:spacing w:val="-5"/>
                <w:sz w:val="16"/>
              </w:rPr>
              <w:t xml:space="preserve"> </w:t>
            </w:r>
            <w:r>
              <w:rPr>
                <w:b/>
                <w:sz w:val="16"/>
              </w:rPr>
              <w:t>duty</w:t>
            </w:r>
            <w:r>
              <w:rPr>
                <w:b/>
                <w:spacing w:val="-8"/>
                <w:sz w:val="16"/>
              </w:rPr>
              <w:t xml:space="preserve"> </w:t>
            </w:r>
            <w:r>
              <w:rPr>
                <w:b/>
                <w:sz w:val="16"/>
              </w:rPr>
              <w:t>statement</w:t>
            </w:r>
            <w:r>
              <w:rPr>
                <w:b/>
                <w:spacing w:val="-7"/>
                <w:sz w:val="16"/>
              </w:rPr>
              <w:t xml:space="preserve"> </w:t>
            </w:r>
            <w:r>
              <w:rPr>
                <w:b/>
                <w:sz w:val="16"/>
              </w:rPr>
              <w:t>reflect</w:t>
            </w:r>
            <w:r>
              <w:rPr>
                <w:b/>
                <w:spacing w:val="-7"/>
                <w:sz w:val="16"/>
              </w:rPr>
              <w:t xml:space="preserve"> </w:t>
            </w:r>
            <w:r>
              <w:rPr>
                <w:b/>
                <w:sz w:val="16"/>
              </w:rPr>
              <w:t>general</w:t>
            </w:r>
            <w:r>
              <w:rPr>
                <w:b/>
                <w:spacing w:val="-8"/>
                <w:sz w:val="16"/>
              </w:rPr>
              <w:t xml:space="preserve"> </w:t>
            </w:r>
            <w:r>
              <w:rPr>
                <w:b/>
                <w:sz w:val="16"/>
              </w:rPr>
              <w:t>details</w:t>
            </w:r>
            <w:r>
              <w:rPr>
                <w:b/>
                <w:spacing w:val="-6"/>
                <w:sz w:val="16"/>
              </w:rPr>
              <w:t xml:space="preserve"> </w:t>
            </w:r>
            <w:r>
              <w:rPr>
                <w:b/>
                <w:sz w:val="16"/>
              </w:rPr>
              <w:t>as</w:t>
            </w:r>
            <w:r>
              <w:rPr>
                <w:b/>
                <w:spacing w:val="-6"/>
                <w:sz w:val="16"/>
              </w:rPr>
              <w:t xml:space="preserve"> </w:t>
            </w:r>
            <w:r>
              <w:rPr>
                <w:b/>
                <w:sz w:val="16"/>
              </w:rPr>
              <w:t>necessary</w:t>
            </w:r>
            <w:r>
              <w:rPr>
                <w:b/>
                <w:spacing w:val="-4"/>
                <w:sz w:val="16"/>
              </w:rPr>
              <w:t xml:space="preserve"> </w:t>
            </w:r>
            <w:r>
              <w:rPr>
                <w:b/>
                <w:sz w:val="16"/>
              </w:rPr>
              <w:t>to</w:t>
            </w:r>
            <w:r>
              <w:rPr>
                <w:b/>
                <w:spacing w:val="-7"/>
                <w:sz w:val="16"/>
              </w:rPr>
              <w:t xml:space="preserve"> </w:t>
            </w:r>
            <w:r>
              <w:rPr>
                <w:b/>
                <w:sz w:val="16"/>
              </w:rPr>
              <w:t>describe</w:t>
            </w:r>
            <w:r>
              <w:rPr>
                <w:b/>
                <w:spacing w:val="-8"/>
                <w:sz w:val="16"/>
              </w:rPr>
              <w:t xml:space="preserve"> </w:t>
            </w:r>
            <w:r>
              <w:rPr>
                <w:b/>
                <w:sz w:val="16"/>
              </w:rPr>
              <w:t>the</w:t>
            </w:r>
            <w:r>
              <w:rPr>
                <w:b/>
                <w:spacing w:val="-6"/>
                <w:sz w:val="16"/>
              </w:rPr>
              <w:t xml:space="preserve"> </w:t>
            </w:r>
            <w:r>
              <w:rPr>
                <w:b/>
                <w:sz w:val="16"/>
              </w:rPr>
              <w:t>principal</w:t>
            </w:r>
            <w:r>
              <w:rPr>
                <w:b/>
                <w:spacing w:val="-5"/>
                <w:sz w:val="16"/>
              </w:rPr>
              <w:t xml:space="preserve"> </w:t>
            </w:r>
            <w:r>
              <w:rPr>
                <w:b/>
                <w:sz w:val="16"/>
              </w:rPr>
              <w:t>functions</w:t>
            </w:r>
            <w:r>
              <w:rPr>
                <w:b/>
                <w:spacing w:val="-6"/>
                <w:sz w:val="16"/>
              </w:rPr>
              <w:t xml:space="preserve"> </w:t>
            </w:r>
            <w:r>
              <w:rPr>
                <w:b/>
                <w:sz w:val="16"/>
              </w:rPr>
              <w:t>of</w:t>
            </w:r>
            <w:r>
              <w:rPr>
                <w:b/>
                <w:spacing w:val="-7"/>
                <w:sz w:val="16"/>
              </w:rPr>
              <w:t xml:space="preserve"> </w:t>
            </w:r>
            <w:r>
              <w:rPr>
                <w:b/>
                <w:sz w:val="16"/>
              </w:rPr>
              <w:t>this</w:t>
            </w:r>
            <w:r>
              <w:rPr>
                <w:b/>
                <w:spacing w:val="-8"/>
                <w:sz w:val="16"/>
              </w:rPr>
              <w:t xml:space="preserve"> </w:t>
            </w:r>
            <w:r>
              <w:rPr>
                <w:b/>
                <w:sz w:val="16"/>
              </w:rPr>
              <w:t>job.</w:t>
            </w:r>
            <w:r>
              <w:rPr>
                <w:b/>
                <w:spacing w:val="-5"/>
                <w:sz w:val="16"/>
              </w:rPr>
              <w:t xml:space="preserve"> </w:t>
            </w:r>
            <w:proofErr w:type="gramStart"/>
            <w:r>
              <w:rPr>
                <w:b/>
                <w:sz w:val="16"/>
              </w:rPr>
              <w:t>It</w:t>
            </w:r>
            <w:r>
              <w:rPr>
                <w:b/>
                <w:spacing w:val="-6"/>
                <w:sz w:val="16"/>
              </w:rPr>
              <w:t xml:space="preserve"> </w:t>
            </w:r>
            <w:r>
              <w:rPr>
                <w:b/>
                <w:sz w:val="16"/>
              </w:rPr>
              <w:t>should not be considered an</w:t>
            </w:r>
            <w:proofErr w:type="gramEnd"/>
            <w:r>
              <w:rPr>
                <w:b/>
                <w:sz w:val="16"/>
              </w:rPr>
              <w:t xml:space="preserve"> all-inclusive listing of work requirements</w:t>
            </w:r>
            <w:proofErr w:type="gramStart"/>
            <w:r>
              <w:rPr>
                <w:b/>
                <w:sz w:val="16"/>
              </w:rPr>
              <w:t>.</w:t>
            </w:r>
            <w:proofErr w:type="gramEnd"/>
            <w:r>
              <w:rPr>
                <w:b/>
                <w:sz w:val="16"/>
              </w:rPr>
              <w:t xml:space="preserve"> Individuals may perform other</w:t>
            </w:r>
            <w:r>
              <w:rPr>
                <w:b/>
                <w:spacing w:val="-2"/>
                <w:sz w:val="16"/>
              </w:rPr>
              <w:t xml:space="preserve"> </w:t>
            </w:r>
            <w:r>
              <w:rPr>
                <w:b/>
                <w:sz w:val="16"/>
              </w:rPr>
              <w:t>duties as assigned, including work in other functional areas to cover absence of relief, to equalize peak work periods or otherwise balance the workload.</w:t>
            </w:r>
          </w:p>
        </w:tc>
      </w:tr>
      <w:tr w:rsidR="00C07796" w14:paraId="73DB2219" w14:textId="77777777">
        <w:trPr>
          <w:trHeight w:val="496"/>
          <w:jc w:val="right"/>
        </w:trPr>
        <w:tc>
          <w:tcPr>
            <w:tcW w:w="4250" w:type="dxa"/>
            <w:gridSpan w:val="2"/>
          </w:tcPr>
          <w:p w14:paraId="7D167C00" w14:textId="77777777" w:rsidR="00C07796" w:rsidRDefault="00F448D4">
            <w:pPr>
              <w:pStyle w:val="TableParagraph"/>
              <w:spacing w:before="1"/>
              <w:rPr>
                <w:sz w:val="16"/>
              </w:rPr>
            </w:pPr>
            <w:r>
              <w:rPr>
                <w:color w:val="008080"/>
                <w:sz w:val="16"/>
              </w:rPr>
              <w:t>EMPLOYEE’S</w:t>
            </w:r>
            <w:r>
              <w:rPr>
                <w:color w:val="008080"/>
                <w:spacing w:val="-4"/>
                <w:sz w:val="16"/>
              </w:rPr>
              <w:t xml:space="preserve"> </w:t>
            </w:r>
            <w:r>
              <w:rPr>
                <w:color w:val="008080"/>
                <w:sz w:val="16"/>
              </w:rPr>
              <w:t>NAME</w:t>
            </w:r>
            <w:r>
              <w:rPr>
                <w:color w:val="008080"/>
                <w:spacing w:val="-2"/>
                <w:sz w:val="16"/>
              </w:rPr>
              <w:t xml:space="preserve"> (Print</w:t>
            </w:r>
            <w:r>
              <w:rPr>
                <w:spacing w:val="-2"/>
                <w:sz w:val="16"/>
              </w:rPr>
              <w:t>)</w:t>
            </w:r>
          </w:p>
        </w:tc>
        <w:tc>
          <w:tcPr>
            <w:tcW w:w="4937" w:type="dxa"/>
          </w:tcPr>
          <w:p w14:paraId="62A0065B" w14:textId="77777777" w:rsidR="00C07796" w:rsidRDefault="00F448D4">
            <w:pPr>
              <w:pStyle w:val="TableParagraph"/>
              <w:spacing w:before="1"/>
              <w:rPr>
                <w:sz w:val="16"/>
              </w:rPr>
            </w:pPr>
            <w:r>
              <w:rPr>
                <w:color w:val="008080"/>
                <w:sz w:val="16"/>
              </w:rPr>
              <w:t>EMPLOYEE’S</w:t>
            </w:r>
            <w:r>
              <w:rPr>
                <w:color w:val="008080"/>
                <w:spacing w:val="-5"/>
                <w:sz w:val="16"/>
              </w:rPr>
              <w:t xml:space="preserve"> </w:t>
            </w:r>
            <w:r>
              <w:rPr>
                <w:color w:val="008080"/>
                <w:spacing w:val="-2"/>
                <w:sz w:val="16"/>
              </w:rPr>
              <w:t>SIGNATURE</w:t>
            </w:r>
          </w:p>
        </w:tc>
        <w:tc>
          <w:tcPr>
            <w:tcW w:w="1603" w:type="dxa"/>
          </w:tcPr>
          <w:p w14:paraId="3020C2BA" w14:textId="77777777" w:rsidR="00C07796" w:rsidRDefault="00F448D4">
            <w:pPr>
              <w:pStyle w:val="TableParagraph"/>
              <w:spacing w:before="1"/>
              <w:rPr>
                <w:sz w:val="16"/>
              </w:rPr>
            </w:pPr>
            <w:r>
              <w:rPr>
                <w:color w:val="008080"/>
                <w:spacing w:val="-4"/>
                <w:sz w:val="16"/>
              </w:rPr>
              <w:t>DATE</w:t>
            </w:r>
          </w:p>
        </w:tc>
      </w:tr>
    </w:tbl>
    <w:p w14:paraId="38B812B1" w14:textId="77777777" w:rsidR="00F448D4" w:rsidRDefault="00F448D4"/>
    <w:sectPr w:rsidR="00F448D4">
      <w:pgSz w:w="12240" w:h="15840"/>
      <w:pgMar w:top="1400" w:right="720" w:bottom="920" w:left="360" w:header="716"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35FA" w14:textId="77777777" w:rsidR="00B965FD" w:rsidRDefault="00B965FD">
      <w:r>
        <w:separator/>
      </w:r>
    </w:p>
  </w:endnote>
  <w:endnote w:type="continuationSeparator" w:id="0">
    <w:p w14:paraId="53F64717" w14:textId="77777777" w:rsidR="00B965FD" w:rsidRDefault="00B9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FA08" w14:textId="77777777" w:rsidR="00C07796" w:rsidRDefault="00F448D4">
    <w:pPr>
      <w:pStyle w:val="BodyText"/>
      <w:spacing w:line="14" w:lineRule="auto"/>
      <w:rPr>
        <w:sz w:val="20"/>
      </w:rPr>
    </w:pPr>
    <w:r>
      <w:rPr>
        <w:noProof/>
        <w:sz w:val="20"/>
      </w:rPr>
      <mc:AlternateContent>
        <mc:Choice Requires="wps">
          <w:drawing>
            <wp:anchor distT="0" distB="0" distL="0" distR="0" simplePos="0" relativeHeight="487464960" behindDoc="1" locked="0" layoutInCell="1" allowOverlap="1" wp14:anchorId="251DDA5C" wp14:editId="054ED125">
              <wp:simplePos x="0" y="0"/>
              <wp:positionH relativeFrom="page">
                <wp:posOffset>6371568</wp:posOffset>
              </wp:positionH>
              <wp:positionV relativeFrom="page">
                <wp:posOffset>9449375</wp:posOffset>
              </wp:positionV>
              <wp:extent cx="94932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5100"/>
                      </a:xfrm>
                      <a:prstGeom prst="rect">
                        <a:avLst/>
                      </a:prstGeom>
                    </wps:spPr>
                    <wps:txbx>
                      <w:txbxContent>
                        <w:p w14:paraId="2F8A9327" w14:textId="77777777" w:rsidR="00C07796" w:rsidRDefault="00F448D4">
                          <w:pPr>
                            <w:spacing w:before="17"/>
                            <w:ind w:left="20"/>
                            <w:rPr>
                              <w:rFonts w:ascii="Calibri"/>
                              <w:sz w:val="18"/>
                            </w:rPr>
                          </w:pPr>
                          <w:r>
                            <w:rPr>
                              <w:rFonts w:ascii="Calibri"/>
                              <w:sz w:val="18"/>
                            </w:rPr>
                            <w:t>Revised:</w:t>
                          </w:r>
                          <w:r>
                            <w:rPr>
                              <w:rFonts w:ascii="Calibri"/>
                              <w:spacing w:val="18"/>
                              <w:sz w:val="18"/>
                            </w:rPr>
                            <w:t xml:space="preserve"> </w:t>
                          </w:r>
                          <w:r>
                            <w:rPr>
                              <w:rFonts w:ascii="Calibri"/>
                              <w:sz w:val="18"/>
                            </w:rPr>
                            <w:t>5</w:t>
                          </w:r>
                          <w:r>
                            <w:rPr>
                              <w:rFonts w:ascii="Calibri"/>
                              <w:spacing w:val="17"/>
                              <w:sz w:val="18"/>
                            </w:rPr>
                            <w:t xml:space="preserve"> </w:t>
                          </w:r>
                          <w:r>
                            <w:rPr>
                              <w:rFonts w:ascii="Calibri"/>
                              <w:sz w:val="18"/>
                            </w:rPr>
                            <w:t>2021</w:t>
                          </w:r>
                          <w:r>
                            <w:rPr>
                              <w:rFonts w:ascii="Calibri"/>
                              <w:spacing w:val="17"/>
                              <w:sz w:val="18"/>
                            </w:rPr>
                            <w:t xml:space="preserve"> </w:t>
                          </w:r>
                          <w:r>
                            <w:rPr>
                              <w:rFonts w:ascii="Calibri"/>
                              <w:spacing w:val="-5"/>
                              <w:sz w:val="18"/>
                            </w:rPr>
                            <w:t>SS</w:t>
                          </w:r>
                        </w:p>
                      </w:txbxContent>
                    </wps:txbx>
                    <wps:bodyPr wrap="square" lIns="0" tIns="0" rIns="0" bIns="0" rtlCol="0">
                      <a:noAutofit/>
                    </wps:bodyPr>
                  </wps:wsp>
                </a:graphicData>
              </a:graphic>
            </wp:anchor>
          </w:drawing>
        </mc:Choice>
        <mc:Fallback>
          <w:pict>
            <v:shapetype w14:anchorId="251DDA5C" id="_x0000_t202" coordsize="21600,21600" o:spt="202" path="m,l,21600r21600,l21600,xe">
              <v:stroke joinstyle="miter"/>
              <v:path gradientshapeok="t" o:connecttype="rect"/>
            </v:shapetype>
            <v:shape id="Textbox 9" o:spid="_x0000_s1030" type="#_x0000_t202" style="position:absolute;margin-left:501.7pt;margin-top:744.05pt;width:74.75pt;height:13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XSmQEAACEDAAAOAAAAZHJzL2Uyb0RvYy54bWysUs1uEzEQviPxDpbvZDehre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" filled="f" stroked="f">
              <v:textbox inset="0,0,0,0">
                <w:txbxContent>
                  <w:p w14:paraId="2F8A9327" w14:textId="77777777" w:rsidR="00C07796" w:rsidRDefault="00F448D4">
                    <w:pPr>
                      <w:spacing w:before="17"/>
                      <w:ind w:left="20"/>
                      <w:rPr>
                        <w:rFonts w:ascii="Calibri"/>
                        <w:sz w:val="18"/>
                      </w:rPr>
                    </w:pPr>
                    <w:r>
                      <w:rPr>
                        <w:rFonts w:ascii="Calibri"/>
                        <w:sz w:val="18"/>
                      </w:rPr>
                      <w:t>Revised:</w:t>
                    </w:r>
                    <w:r>
                      <w:rPr>
                        <w:rFonts w:ascii="Calibri"/>
                        <w:spacing w:val="18"/>
                        <w:sz w:val="18"/>
                      </w:rPr>
                      <w:t xml:space="preserve"> </w:t>
                    </w:r>
                    <w:r>
                      <w:rPr>
                        <w:rFonts w:ascii="Calibri"/>
                        <w:sz w:val="18"/>
                      </w:rPr>
                      <w:t>5</w:t>
                    </w:r>
                    <w:r>
                      <w:rPr>
                        <w:rFonts w:ascii="Calibri"/>
                        <w:spacing w:val="17"/>
                        <w:sz w:val="18"/>
                      </w:rPr>
                      <w:t xml:space="preserve"> </w:t>
                    </w:r>
                    <w:r>
                      <w:rPr>
                        <w:rFonts w:ascii="Calibri"/>
                        <w:sz w:val="18"/>
                      </w:rPr>
                      <w:t>2021</w:t>
                    </w:r>
                    <w:r>
                      <w:rPr>
                        <w:rFonts w:ascii="Calibri"/>
                        <w:spacing w:val="17"/>
                        <w:sz w:val="18"/>
                      </w:rPr>
                      <w:t xml:space="preserve"> </w:t>
                    </w:r>
                    <w:r>
                      <w:rPr>
                        <w:rFonts w:ascii="Calibri"/>
                        <w:spacing w:val="-5"/>
                        <w:sz w:val="18"/>
                      </w:rPr>
                      <w:t>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38F2" w14:textId="77777777" w:rsidR="00B965FD" w:rsidRDefault="00B965FD">
      <w:r>
        <w:separator/>
      </w:r>
    </w:p>
  </w:footnote>
  <w:footnote w:type="continuationSeparator" w:id="0">
    <w:p w14:paraId="1FA9FC84" w14:textId="77777777" w:rsidR="00B965FD" w:rsidRDefault="00B9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4288" w14:textId="77777777" w:rsidR="00C07796" w:rsidRDefault="00F448D4">
    <w:pPr>
      <w:pStyle w:val="BodyText"/>
      <w:spacing w:line="14" w:lineRule="auto"/>
      <w:rPr>
        <w:sz w:val="20"/>
      </w:rPr>
    </w:pPr>
    <w:r>
      <w:rPr>
        <w:noProof/>
        <w:sz w:val="20"/>
      </w:rPr>
      <mc:AlternateContent>
        <mc:Choice Requires="wps">
          <w:drawing>
            <wp:anchor distT="0" distB="0" distL="0" distR="0" simplePos="0" relativeHeight="487462912" behindDoc="1" locked="0" layoutInCell="1" allowOverlap="1" wp14:anchorId="766D73C8" wp14:editId="5FFFB9F0">
              <wp:simplePos x="0" y="0"/>
              <wp:positionH relativeFrom="page">
                <wp:posOffset>444500</wp:posOffset>
              </wp:positionH>
              <wp:positionV relativeFrom="page">
                <wp:posOffset>444815</wp:posOffset>
              </wp:positionV>
              <wp:extent cx="1008380"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149860"/>
                      </a:xfrm>
                      <a:prstGeom prst="rect">
                        <a:avLst/>
                      </a:prstGeom>
                    </wps:spPr>
                    <wps:txbx>
                      <w:txbxContent>
                        <w:p w14:paraId="3BBA2420" w14:textId="77777777" w:rsidR="00C07796" w:rsidRDefault="00F448D4">
                          <w:pPr>
                            <w:pStyle w:val="BodyText"/>
                            <w:spacing w:before="18"/>
                            <w:ind w:left="20"/>
                          </w:pPr>
                          <w:r>
                            <w:t>STATE</w:t>
                          </w:r>
                          <w:r>
                            <w:rPr>
                              <w:spacing w:val="10"/>
                            </w:rPr>
                            <w:t xml:space="preserve"> </w:t>
                          </w:r>
                          <w:r>
                            <w:t>OF</w:t>
                          </w:r>
                          <w:r>
                            <w:rPr>
                              <w:spacing w:val="9"/>
                            </w:rPr>
                            <w:t xml:space="preserve"> </w:t>
                          </w:r>
                          <w:r>
                            <w:rPr>
                              <w:spacing w:val="-2"/>
                            </w:rPr>
                            <w:t>CALIFORNIA</w:t>
                          </w:r>
                        </w:p>
                      </w:txbxContent>
                    </wps:txbx>
                    <wps:bodyPr wrap="square" lIns="0" tIns="0" rIns="0" bIns="0" rtlCol="0">
                      <a:noAutofit/>
                    </wps:bodyPr>
                  </wps:wsp>
                </a:graphicData>
              </a:graphic>
            </wp:anchor>
          </w:drawing>
        </mc:Choice>
        <mc:Fallback>
          <w:pict>
            <v:shapetype w14:anchorId="766D73C8" id="_x0000_t202" coordsize="21600,21600" o:spt="202" path="m,l,21600r21600,l21600,xe">
              <v:stroke joinstyle="miter"/>
              <v:path gradientshapeok="t" o:connecttype="rect"/>
            </v:shapetype>
            <v:shape id="Textbox 1" o:spid="_x0000_s1026" type="#_x0000_t202" style="position:absolute;margin-left:35pt;margin-top:35pt;width:79.4pt;height:11.8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" filled="f" stroked="f">
              <v:textbox inset="0,0,0,0">
                <w:txbxContent>
                  <w:p w14:paraId="3BBA2420" w14:textId="77777777" w:rsidR="00C07796" w:rsidRDefault="00F448D4">
                    <w:pPr>
                      <w:pStyle w:val="BodyText"/>
                      <w:spacing w:before="18"/>
                      <w:ind w:left="20"/>
                    </w:pPr>
                    <w:r>
                      <w:t>STATE</w:t>
                    </w:r>
                    <w:r>
                      <w:rPr>
                        <w:spacing w:val="10"/>
                      </w:rPr>
                      <w:t xml:space="preserve"> </w:t>
                    </w:r>
                    <w:r>
                      <w:t>OF</w:t>
                    </w:r>
                    <w:r>
                      <w:rPr>
                        <w:spacing w:val="9"/>
                      </w:rPr>
                      <w:t xml:space="preserve"> </w:t>
                    </w:r>
                    <w:r>
                      <w:rPr>
                        <w:spacing w:val="-2"/>
                      </w:rPr>
                      <w:t>CALIFORNIA</w:t>
                    </w:r>
                  </w:p>
                </w:txbxContent>
              </v:textbox>
              <w10:wrap anchorx="page" anchory="page"/>
            </v:shape>
          </w:pict>
        </mc:Fallback>
      </mc:AlternateContent>
    </w:r>
    <w:r>
      <w:rPr>
        <w:noProof/>
        <w:sz w:val="20"/>
      </w:rPr>
      <mc:AlternateContent>
        <mc:Choice Requires="wps">
          <w:drawing>
            <wp:anchor distT="0" distB="0" distL="0" distR="0" simplePos="0" relativeHeight="487463424" behindDoc="1" locked="0" layoutInCell="1" allowOverlap="1" wp14:anchorId="708D16CF" wp14:editId="6FB0EF3E">
              <wp:simplePos x="0" y="0"/>
              <wp:positionH relativeFrom="page">
                <wp:posOffset>4558395</wp:posOffset>
              </wp:positionH>
              <wp:positionV relativeFrom="page">
                <wp:posOffset>444815</wp:posOffset>
              </wp:positionV>
              <wp:extent cx="2429510"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149860"/>
                      </a:xfrm>
                      <a:prstGeom prst="rect">
                        <a:avLst/>
                      </a:prstGeom>
                    </wps:spPr>
                    <wps:txbx>
                      <w:txbxContent>
                        <w:p w14:paraId="3C2782C2" w14:textId="77777777" w:rsidR="00C07796" w:rsidRDefault="00F448D4">
                          <w:pPr>
                            <w:pStyle w:val="BodyText"/>
                            <w:spacing w:before="18"/>
                            <w:ind w:left="20"/>
                          </w:pPr>
                          <w:r>
                            <w:rPr>
                              <w:w w:val="110"/>
                            </w:rPr>
                            <w:t>CALIFORNIA</w:t>
                          </w:r>
                          <w:r>
                            <w:rPr>
                              <w:spacing w:val="-8"/>
                              <w:w w:val="110"/>
                            </w:rPr>
                            <w:t xml:space="preserve"> </w:t>
                          </w:r>
                          <w:r>
                            <w:rPr>
                              <w:w w:val="110"/>
                            </w:rPr>
                            <w:t>CORRECTIONAL</w:t>
                          </w:r>
                          <w:r>
                            <w:rPr>
                              <w:spacing w:val="-7"/>
                              <w:w w:val="110"/>
                            </w:rPr>
                            <w:t xml:space="preserve"> </w:t>
                          </w:r>
                          <w:r>
                            <w:rPr>
                              <w:w w:val="110"/>
                            </w:rPr>
                            <w:t>HEALTH</w:t>
                          </w:r>
                          <w:r>
                            <w:rPr>
                              <w:spacing w:val="-8"/>
                              <w:w w:val="110"/>
                            </w:rPr>
                            <w:t xml:space="preserve"> </w:t>
                          </w:r>
                          <w:r>
                            <w:rPr>
                              <w:w w:val="110"/>
                            </w:rPr>
                            <w:t>CARE</w:t>
                          </w:r>
                          <w:r>
                            <w:rPr>
                              <w:spacing w:val="-8"/>
                              <w:w w:val="110"/>
                            </w:rPr>
                            <w:t xml:space="preserve"> </w:t>
                          </w:r>
                          <w:r>
                            <w:rPr>
                              <w:spacing w:val="-2"/>
                              <w:w w:val="110"/>
                            </w:rPr>
                            <w:t>SERVICES</w:t>
                          </w:r>
                        </w:p>
                      </w:txbxContent>
                    </wps:txbx>
                    <wps:bodyPr wrap="square" lIns="0" tIns="0" rIns="0" bIns="0" rtlCol="0">
                      <a:noAutofit/>
                    </wps:bodyPr>
                  </wps:wsp>
                </a:graphicData>
              </a:graphic>
            </wp:anchor>
          </w:drawing>
        </mc:Choice>
        <mc:Fallback>
          <w:pict>
            <v:shape w14:anchorId="708D16CF" id="Textbox 2" o:spid="_x0000_s1027" type="#_x0000_t202" style="position:absolute;margin-left:358.95pt;margin-top:35pt;width:191.3pt;height:11.8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" filled="f" stroked="f">
              <v:textbox inset="0,0,0,0">
                <w:txbxContent>
                  <w:p w14:paraId="3C2782C2" w14:textId="77777777" w:rsidR="00C07796" w:rsidRDefault="00F448D4">
                    <w:pPr>
                      <w:pStyle w:val="BodyText"/>
                      <w:spacing w:before="18"/>
                      <w:ind w:left="20"/>
                    </w:pPr>
                    <w:r>
                      <w:rPr>
                        <w:w w:val="110"/>
                      </w:rPr>
                      <w:t>CALIFORNIA</w:t>
                    </w:r>
                    <w:r>
                      <w:rPr>
                        <w:spacing w:val="-8"/>
                        <w:w w:val="110"/>
                      </w:rPr>
                      <w:t xml:space="preserve"> </w:t>
                    </w:r>
                    <w:r>
                      <w:rPr>
                        <w:w w:val="110"/>
                      </w:rPr>
                      <w:t>CORRECTIONAL</w:t>
                    </w:r>
                    <w:r>
                      <w:rPr>
                        <w:spacing w:val="-7"/>
                        <w:w w:val="110"/>
                      </w:rPr>
                      <w:t xml:space="preserve"> </w:t>
                    </w:r>
                    <w:r>
                      <w:rPr>
                        <w:w w:val="110"/>
                      </w:rPr>
                      <w:t>HEALTH</w:t>
                    </w:r>
                    <w:r>
                      <w:rPr>
                        <w:spacing w:val="-8"/>
                        <w:w w:val="110"/>
                      </w:rPr>
                      <w:t xml:space="preserve"> </w:t>
                    </w:r>
                    <w:r>
                      <w:rPr>
                        <w:w w:val="110"/>
                      </w:rPr>
                      <w:t>CARE</w:t>
                    </w:r>
                    <w:r>
                      <w:rPr>
                        <w:spacing w:val="-8"/>
                        <w:w w:val="110"/>
                      </w:rPr>
                      <w:t xml:space="preserve"> </w:t>
                    </w:r>
                    <w:r>
                      <w:rPr>
                        <w:spacing w:val="-2"/>
                        <w:w w:val="110"/>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B01B" w14:textId="77777777" w:rsidR="00C07796" w:rsidRDefault="00F448D4">
    <w:pPr>
      <w:pStyle w:val="BodyText"/>
      <w:spacing w:line="14" w:lineRule="auto"/>
      <w:rPr>
        <w:sz w:val="20"/>
      </w:rPr>
    </w:pPr>
    <w:r>
      <w:rPr>
        <w:noProof/>
        <w:sz w:val="20"/>
      </w:rPr>
      <mc:AlternateContent>
        <mc:Choice Requires="wps">
          <w:drawing>
            <wp:anchor distT="0" distB="0" distL="0" distR="0" simplePos="0" relativeHeight="487463936" behindDoc="1" locked="0" layoutInCell="1" allowOverlap="1" wp14:anchorId="71D71B07" wp14:editId="6434BEF9">
              <wp:simplePos x="0" y="0"/>
              <wp:positionH relativeFrom="page">
                <wp:posOffset>444500</wp:posOffset>
              </wp:positionH>
              <wp:positionV relativeFrom="page">
                <wp:posOffset>444817</wp:posOffset>
              </wp:positionV>
              <wp:extent cx="1009015" cy="1498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015" cy="149860"/>
                      </a:xfrm>
                      <a:prstGeom prst="rect">
                        <a:avLst/>
                      </a:prstGeom>
                    </wps:spPr>
                    <wps:txbx>
                      <w:txbxContent>
                        <w:p w14:paraId="1489180D" w14:textId="77777777" w:rsidR="00C07796" w:rsidRDefault="00F448D4">
                          <w:pPr>
                            <w:pStyle w:val="BodyText"/>
                            <w:spacing w:before="18"/>
                            <w:ind w:left="20"/>
                          </w:pPr>
                          <w:r>
                            <w:t>STATE</w:t>
                          </w:r>
                          <w:r>
                            <w:rPr>
                              <w:spacing w:val="11"/>
                            </w:rPr>
                            <w:t xml:space="preserve"> </w:t>
                          </w:r>
                          <w:r>
                            <w:t>OF</w:t>
                          </w:r>
                          <w:r>
                            <w:rPr>
                              <w:spacing w:val="8"/>
                            </w:rPr>
                            <w:t xml:space="preserve"> </w:t>
                          </w:r>
                          <w:r>
                            <w:rPr>
                              <w:spacing w:val="-2"/>
                            </w:rPr>
                            <w:t>CALIFORNIA</w:t>
                          </w:r>
                        </w:p>
                      </w:txbxContent>
                    </wps:txbx>
                    <wps:bodyPr wrap="square" lIns="0" tIns="0" rIns="0" bIns="0" rtlCol="0">
                      <a:noAutofit/>
                    </wps:bodyPr>
                  </wps:wsp>
                </a:graphicData>
              </a:graphic>
            </wp:anchor>
          </w:drawing>
        </mc:Choice>
        <mc:Fallback>
          <w:pict>
            <v:shapetype w14:anchorId="71D71B07" id="_x0000_t202" coordsize="21600,21600" o:spt="202" path="m,l,21600r21600,l21600,xe">
              <v:stroke joinstyle="miter"/>
              <v:path gradientshapeok="t" o:connecttype="rect"/>
            </v:shapetype>
            <v:shape id="Textbox 7" o:spid="_x0000_s1028" type="#_x0000_t202" style="position:absolute;margin-left:35pt;margin-top:35pt;width:79.45pt;height:11.8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" filled="f" stroked="f">
              <v:textbox inset="0,0,0,0">
                <w:txbxContent>
                  <w:p w14:paraId="1489180D" w14:textId="77777777" w:rsidR="00C07796" w:rsidRDefault="00F448D4">
                    <w:pPr>
                      <w:pStyle w:val="BodyText"/>
                      <w:spacing w:before="18"/>
                      <w:ind w:left="20"/>
                    </w:pPr>
                    <w:r>
                      <w:t>STATE</w:t>
                    </w:r>
                    <w:r>
                      <w:rPr>
                        <w:spacing w:val="11"/>
                      </w:rPr>
                      <w:t xml:space="preserve"> </w:t>
                    </w:r>
                    <w:r>
                      <w:t>OF</w:t>
                    </w:r>
                    <w:r>
                      <w:rPr>
                        <w:spacing w:val="8"/>
                      </w:rPr>
                      <w:t xml:space="preserve"> </w:t>
                    </w:r>
                    <w:r>
                      <w:rPr>
                        <w:spacing w:val="-2"/>
                      </w:rPr>
                      <w:t>CALIFORNIA</w:t>
                    </w:r>
                  </w:p>
                </w:txbxContent>
              </v:textbox>
              <w10:wrap anchorx="page" anchory="page"/>
            </v:shape>
          </w:pict>
        </mc:Fallback>
      </mc:AlternateContent>
    </w:r>
    <w:r>
      <w:rPr>
        <w:noProof/>
        <w:sz w:val="20"/>
      </w:rPr>
      <mc:AlternateContent>
        <mc:Choice Requires="wps">
          <w:drawing>
            <wp:anchor distT="0" distB="0" distL="0" distR="0" simplePos="0" relativeHeight="487464448" behindDoc="1" locked="0" layoutInCell="1" allowOverlap="1" wp14:anchorId="568F31CB" wp14:editId="4E7622B2">
              <wp:simplePos x="0" y="0"/>
              <wp:positionH relativeFrom="page">
                <wp:posOffset>4893217</wp:posOffset>
              </wp:positionH>
              <wp:positionV relativeFrom="page">
                <wp:posOffset>444817</wp:posOffset>
              </wp:positionV>
              <wp:extent cx="2431415" cy="1498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1415" cy="149860"/>
                      </a:xfrm>
                      <a:prstGeom prst="rect">
                        <a:avLst/>
                      </a:prstGeom>
                    </wps:spPr>
                    <wps:txbx>
                      <w:txbxContent>
                        <w:p w14:paraId="5CA58255" w14:textId="77777777" w:rsidR="00C07796" w:rsidRDefault="00F448D4">
                          <w:pPr>
                            <w:pStyle w:val="BodyText"/>
                            <w:spacing w:before="18"/>
                            <w:ind w:left="20"/>
                          </w:pPr>
                          <w:r>
                            <w:rPr>
                              <w:w w:val="110"/>
                            </w:rPr>
                            <w:t>CALIFORNIA</w:t>
                          </w:r>
                          <w:r>
                            <w:rPr>
                              <w:spacing w:val="-5"/>
                              <w:w w:val="110"/>
                            </w:rPr>
                            <w:t xml:space="preserve"> </w:t>
                          </w:r>
                          <w:r>
                            <w:rPr>
                              <w:w w:val="110"/>
                            </w:rPr>
                            <w:t>CORRECTIONAL</w:t>
                          </w:r>
                          <w:r>
                            <w:rPr>
                              <w:spacing w:val="-5"/>
                              <w:w w:val="110"/>
                            </w:rPr>
                            <w:t xml:space="preserve"> </w:t>
                          </w:r>
                          <w:r>
                            <w:rPr>
                              <w:w w:val="110"/>
                            </w:rPr>
                            <w:t>HEALTH</w:t>
                          </w:r>
                          <w:r>
                            <w:rPr>
                              <w:spacing w:val="-4"/>
                              <w:w w:val="110"/>
                            </w:rPr>
                            <w:t xml:space="preserve"> </w:t>
                          </w:r>
                          <w:r>
                            <w:rPr>
                              <w:w w:val="110"/>
                            </w:rPr>
                            <w:t>CARE</w:t>
                          </w:r>
                          <w:r>
                            <w:rPr>
                              <w:spacing w:val="-5"/>
                              <w:w w:val="110"/>
                            </w:rPr>
                            <w:t xml:space="preserve"> </w:t>
                          </w:r>
                          <w:r>
                            <w:rPr>
                              <w:spacing w:val="-2"/>
                              <w:w w:val="110"/>
                            </w:rPr>
                            <w:t>SERVICES</w:t>
                          </w:r>
                        </w:p>
                      </w:txbxContent>
                    </wps:txbx>
                    <wps:bodyPr wrap="square" lIns="0" tIns="0" rIns="0" bIns="0" rtlCol="0">
                      <a:noAutofit/>
                    </wps:bodyPr>
                  </wps:wsp>
                </a:graphicData>
              </a:graphic>
            </wp:anchor>
          </w:drawing>
        </mc:Choice>
        <mc:Fallback>
          <w:pict>
            <v:shape w14:anchorId="568F31CB" id="Textbox 8" o:spid="_x0000_s1029" type="#_x0000_t202" style="position:absolute;margin-left:385.3pt;margin-top:35pt;width:191.45pt;height:11.8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" filled="f" stroked="f">
              <v:textbox inset="0,0,0,0">
                <w:txbxContent>
                  <w:p w14:paraId="5CA58255" w14:textId="77777777" w:rsidR="00C07796" w:rsidRDefault="00F448D4">
                    <w:pPr>
                      <w:pStyle w:val="BodyText"/>
                      <w:spacing w:before="18"/>
                      <w:ind w:left="20"/>
                    </w:pPr>
                    <w:r>
                      <w:rPr>
                        <w:w w:val="110"/>
                      </w:rPr>
                      <w:t>CALIFORNIA</w:t>
                    </w:r>
                    <w:r>
                      <w:rPr>
                        <w:spacing w:val="-5"/>
                        <w:w w:val="110"/>
                      </w:rPr>
                      <w:t xml:space="preserve"> </w:t>
                    </w:r>
                    <w:r>
                      <w:rPr>
                        <w:w w:val="110"/>
                      </w:rPr>
                      <w:t>CORRECTIONAL</w:t>
                    </w:r>
                    <w:r>
                      <w:rPr>
                        <w:spacing w:val="-5"/>
                        <w:w w:val="110"/>
                      </w:rPr>
                      <w:t xml:space="preserve"> </w:t>
                    </w:r>
                    <w:r>
                      <w:rPr>
                        <w:w w:val="110"/>
                      </w:rPr>
                      <w:t>HEALTH</w:t>
                    </w:r>
                    <w:r>
                      <w:rPr>
                        <w:spacing w:val="-4"/>
                        <w:w w:val="110"/>
                      </w:rPr>
                      <w:t xml:space="preserve"> </w:t>
                    </w:r>
                    <w:r>
                      <w:rPr>
                        <w:w w:val="110"/>
                      </w:rPr>
                      <w:t>CARE</w:t>
                    </w:r>
                    <w:r>
                      <w:rPr>
                        <w:spacing w:val="-5"/>
                        <w:w w:val="110"/>
                      </w:rPr>
                      <w:t xml:space="preserve"> </w:t>
                    </w:r>
                    <w:r>
                      <w:rPr>
                        <w:spacing w:val="-2"/>
                        <w:w w:val="110"/>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BEC"/>
    <w:multiLevelType w:val="hybridMultilevel"/>
    <w:tmpl w:val="AAD0730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41F21374"/>
    <w:multiLevelType w:val="hybridMultilevel"/>
    <w:tmpl w:val="DD967E0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654D0E7E"/>
    <w:multiLevelType w:val="hybridMultilevel"/>
    <w:tmpl w:val="FE640D2E"/>
    <w:lvl w:ilvl="0" w:tplc="DD6AD08E">
      <w:numFmt w:val="bullet"/>
      <w:lvlText w:val=""/>
      <w:lvlJc w:val="left"/>
      <w:pPr>
        <w:ind w:left="475" w:hanging="361"/>
      </w:pPr>
      <w:rPr>
        <w:rFonts w:ascii="Symbol" w:eastAsia="Symbol" w:hAnsi="Symbol" w:cs="Symbol" w:hint="default"/>
        <w:spacing w:val="0"/>
        <w:w w:val="100"/>
        <w:lang w:val="en-US" w:eastAsia="en-US" w:bidi="ar-SA"/>
      </w:rPr>
    </w:lvl>
    <w:lvl w:ilvl="1" w:tplc="76B2E866">
      <w:numFmt w:val="bullet"/>
      <w:lvlText w:val="•"/>
      <w:lvlJc w:val="left"/>
      <w:pPr>
        <w:ind w:left="1407" w:hanging="361"/>
      </w:pPr>
      <w:rPr>
        <w:rFonts w:hint="default"/>
        <w:lang w:val="en-US" w:eastAsia="en-US" w:bidi="ar-SA"/>
      </w:rPr>
    </w:lvl>
    <w:lvl w:ilvl="2" w:tplc="434C14D8">
      <w:numFmt w:val="bullet"/>
      <w:lvlText w:val="•"/>
      <w:lvlJc w:val="left"/>
      <w:pPr>
        <w:ind w:left="2334" w:hanging="361"/>
      </w:pPr>
      <w:rPr>
        <w:rFonts w:hint="default"/>
        <w:lang w:val="en-US" w:eastAsia="en-US" w:bidi="ar-SA"/>
      </w:rPr>
    </w:lvl>
    <w:lvl w:ilvl="3" w:tplc="FDC0486E">
      <w:numFmt w:val="bullet"/>
      <w:lvlText w:val="•"/>
      <w:lvlJc w:val="left"/>
      <w:pPr>
        <w:ind w:left="3261" w:hanging="361"/>
      </w:pPr>
      <w:rPr>
        <w:rFonts w:hint="default"/>
        <w:lang w:val="en-US" w:eastAsia="en-US" w:bidi="ar-SA"/>
      </w:rPr>
    </w:lvl>
    <w:lvl w:ilvl="4" w:tplc="38E2B49A">
      <w:numFmt w:val="bullet"/>
      <w:lvlText w:val="•"/>
      <w:lvlJc w:val="left"/>
      <w:pPr>
        <w:ind w:left="4189" w:hanging="361"/>
      </w:pPr>
      <w:rPr>
        <w:rFonts w:hint="default"/>
        <w:lang w:val="en-US" w:eastAsia="en-US" w:bidi="ar-SA"/>
      </w:rPr>
    </w:lvl>
    <w:lvl w:ilvl="5" w:tplc="00D40108">
      <w:numFmt w:val="bullet"/>
      <w:lvlText w:val="•"/>
      <w:lvlJc w:val="left"/>
      <w:pPr>
        <w:ind w:left="5116" w:hanging="361"/>
      </w:pPr>
      <w:rPr>
        <w:rFonts w:hint="default"/>
        <w:lang w:val="en-US" w:eastAsia="en-US" w:bidi="ar-SA"/>
      </w:rPr>
    </w:lvl>
    <w:lvl w:ilvl="6" w:tplc="CC66229A">
      <w:numFmt w:val="bullet"/>
      <w:lvlText w:val="•"/>
      <w:lvlJc w:val="left"/>
      <w:pPr>
        <w:ind w:left="6043" w:hanging="361"/>
      </w:pPr>
      <w:rPr>
        <w:rFonts w:hint="default"/>
        <w:lang w:val="en-US" w:eastAsia="en-US" w:bidi="ar-SA"/>
      </w:rPr>
    </w:lvl>
    <w:lvl w:ilvl="7" w:tplc="DD5242F8">
      <w:numFmt w:val="bullet"/>
      <w:lvlText w:val="•"/>
      <w:lvlJc w:val="left"/>
      <w:pPr>
        <w:ind w:left="6971" w:hanging="361"/>
      </w:pPr>
      <w:rPr>
        <w:rFonts w:hint="default"/>
        <w:lang w:val="en-US" w:eastAsia="en-US" w:bidi="ar-SA"/>
      </w:rPr>
    </w:lvl>
    <w:lvl w:ilvl="8" w:tplc="B7C8EB58">
      <w:numFmt w:val="bullet"/>
      <w:lvlText w:val="•"/>
      <w:lvlJc w:val="left"/>
      <w:pPr>
        <w:ind w:left="7898" w:hanging="361"/>
      </w:pPr>
      <w:rPr>
        <w:rFonts w:hint="default"/>
        <w:lang w:val="en-US" w:eastAsia="en-US" w:bidi="ar-SA"/>
      </w:rPr>
    </w:lvl>
  </w:abstractNum>
  <w:num w:numId="1" w16cid:durableId="1029180785">
    <w:abstractNumId w:val="2"/>
  </w:num>
  <w:num w:numId="2" w16cid:durableId="546797604">
    <w:abstractNumId w:val="1"/>
  </w:num>
  <w:num w:numId="3" w16cid:durableId="78330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96"/>
    <w:rsid w:val="0033596B"/>
    <w:rsid w:val="00780058"/>
    <w:rsid w:val="00901E08"/>
    <w:rsid w:val="00B965FD"/>
    <w:rsid w:val="00C07796"/>
    <w:rsid w:val="00D81781"/>
    <w:rsid w:val="00F448D4"/>
    <w:rsid w:val="00F6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7CF4"/>
  <w15:docId w15:val="{96524B66-EC80-4B73-9A40-F3A90F0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Title">
    <w:name w:val="Title"/>
    <w:basedOn w:val="Normal"/>
    <w:uiPriority w:val="10"/>
    <w:qFormat/>
    <w:pPr>
      <w:spacing w:before="84" w:after="6"/>
      <w:ind w:left="360"/>
    </w:pPr>
    <w:rPr>
      <w:rFonts w:ascii="Calibri" w:eastAsia="Calibri" w:hAnsi="Calibri" w:cs="Calibri"/>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8002</Characters>
  <Application>Microsoft Office Word</Application>
  <DocSecurity>0</DocSecurity>
  <Lines>164</Lines>
  <Paragraphs>71</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MFT MH Duty Statement</dc:title>
  <dc:creator>Cooper, Sarah@CDCR</dc:creator>
  <cp:lastModifiedBy>Alomari, Sandra@CDCR</cp:lastModifiedBy>
  <cp:revision>3</cp:revision>
  <dcterms:created xsi:type="dcterms:W3CDTF">2026-02-17T21:27:00Z</dcterms:created>
  <dcterms:modified xsi:type="dcterms:W3CDTF">2026-02-24T16:56:00Z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LastSaved">
    <vt:filetime>2025-11-12T00:00:00Z</vt:filetime>
  </property>
  <property fmtid="{D5CDD505-2E9C-101B-9397-08002B2CF9AE}" pid="4" name="Producer">
    <vt:lpwstr>Microsoft: Print To PDF</vt:lpwstr>
  </property>
</Properties>
</file>