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C203C" w14:textId="1552499A" w:rsidR="00391786" w:rsidRPr="00391786" w:rsidRDefault="00391786" w:rsidP="00391786">
      <w:pPr>
        <w:pStyle w:val="Heading1"/>
        <w:spacing w:after="240"/>
        <w:rPr>
          <w:b/>
          <w:bCs/>
          <w:noProof/>
          <w:sz w:val="32"/>
          <w:szCs w:val="20"/>
        </w:rPr>
      </w:pPr>
      <w:r w:rsidRPr="00391786">
        <w:rPr>
          <w:b/>
          <w:bCs/>
          <w:noProof/>
          <w:sz w:val="32"/>
          <w:szCs w:val="20"/>
        </w:rPr>
        <w:t>DUTY STATEMENT</w:t>
      </w:r>
      <w:r w:rsidRPr="008C73DD">
        <w:rPr>
          <w:b/>
          <w:bCs/>
          <w:noProof/>
          <w:sz w:val="24"/>
          <w:szCs w:val="24"/>
        </w:rPr>
        <w:tab/>
      </w:r>
      <w:r w:rsidRPr="008C73DD">
        <w:rPr>
          <w:b/>
          <w:bCs/>
          <w:noProof/>
          <w:sz w:val="24"/>
          <w:szCs w:val="24"/>
        </w:rPr>
        <w:tab/>
      </w:r>
      <w:r w:rsidRPr="008C73DD">
        <w:rPr>
          <w:b/>
          <w:bCs/>
          <w:noProof/>
          <w:sz w:val="24"/>
          <w:szCs w:val="24"/>
        </w:rPr>
        <w:tab/>
      </w:r>
      <w:r w:rsidRPr="008C73DD">
        <w:rPr>
          <w:b/>
          <w:bCs/>
          <w:noProof/>
          <w:sz w:val="24"/>
          <w:szCs w:val="24"/>
        </w:rPr>
        <w:tab/>
      </w:r>
      <w:r w:rsidRPr="008C73DD">
        <w:rPr>
          <w:b/>
          <w:bCs/>
          <w:noProof/>
          <w:sz w:val="24"/>
          <w:szCs w:val="24"/>
        </w:rPr>
        <w:tab/>
      </w:r>
      <w:r w:rsidRPr="008C73DD">
        <w:rPr>
          <w:b/>
          <w:bCs/>
          <w:noProof/>
          <w:sz w:val="24"/>
          <w:szCs w:val="24"/>
        </w:rPr>
        <w:tab/>
      </w:r>
      <w:sdt>
        <w:sdtPr>
          <w:rPr>
            <w:b/>
            <w:bCs/>
            <w:noProof/>
            <w:color w:val="2B579A"/>
            <w:sz w:val="24"/>
            <w:szCs w:val="24"/>
            <w:shd w:val="clear" w:color="auto" w:fill="E6E6E6"/>
          </w:rPr>
          <w:id w:val="-1651286096"/>
          <w14:checkbox>
            <w14:checked w14:val="0"/>
            <w14:checkedState w14:val="2612" w14:font="MS Gothic"/>
            <w14:uncheckedState w14:val="2610" w14:font="MS Gothic"/>
          </w14:checkbox>
        </w:sdtPr>
        <w:sdtContent>
          <w:r w:rsidR="00635CCA">
            <w:rPr>
              <w:rFonts w:ascii="MS Gothic" w:eastAsia="MS Gothic" w:hAnsi="MS Gothic" w:hint="eastAsia"/>
              <w:b/>
              <w:bCs/>
              <w:noProof/>
              <w:color w:val="2B579A"/>
              <w:sz w:val="24"/>
              <w:szCs w:val="24"/>
              <w:shd w:val="clear" w:color="auto" w:fill="E6E6E6"/>
            </w:rPr>
            <w:t>☐</w:t>
          </w:r>
        </w:sdtContent>
      </w:sdt>
      <w:r w:rsidRPr="00B9131F">
        <w:rPr>
          <w:b/>
          <w:bCs/>
          <w:noProof/>
          <w:sz w:val="24"/>
          <w:szCs w:val="24"/>
        </w:rPr>
        <w:t>CURRENT</w:t>
      </w:r>
      <w:r w:rsidRPr="00B9131F">
        <w:rPr>
          <w:b/>
          <w:bCs/>
          <w:noProof/>
          <w:sz w:val="24"/>
          <w:szCs w:val="24"/>
        </w:rPr>
        <w:tab/>
      </w:r>
      <w:r w:rsidR="00B9131F">
        <w:rPr>
          <w:b/>
          <w:bCs/>
          <w:noProof/>
          <w:sz w:val="24"/>
          <w:szCs w:val="24"/>
        </w:rPr>
        <w:tab/>
      </w:r>
      <w:sdt>
        <w:sdtPr>
          <w:rPr>
            <w:b/>
            <w:bCs/>
            <w:noProof/>
            <w:color w:val="2B579A"/>
            <w:sz w:val="24"/>
            <w:szCs w:val="24"/>
            <w:shd w:val="clear" w:color="auto" w:fill="E6E6E6"/>
          </w:rPr>
          <w:id w:val="-1511126230"/>
          <w14:checkbox>
            <w14:checked w14:val="1"/>
            <w14:checkedState w14:val="2612" w14:font="MS Gothic"/>
            <w14:uncheckedState w14:val="2610" w14:font="MS Gothic"/>
          </w14:checkbox>
        </w:sdtPr>
        <w:sdtContent>
          <w:r w:rsidR="00635CCA">
            <w:rPr>
              <w:rFonts w:ascii="MS Gothic" w:eastAsia="MS Gothic" w:hAnsi="MS Gothic" w:hint="eastAsia"/>
              <w:b/>
              <w:bCs/>
              <w:noProof/>
              <w:color w:val="2B579A"/>
              <w:sz w:val="24"/>
              <w:szCs w:val="24"/>
              <w:shd w:val="clear" w:color="auto" w:fill="E6E6E6"/>
            </w:rPr>
            <w:t>☒</w:t>
          </w:r>
        </w:sdtContent>
      </w:sdt>
      <w:r w:rsidRPr="00B9131F">
        <w:rPr>
          <w:b/>
          <w:bCs/>
          <w:noProof/>
          <w:sz w:val="24"/>
          <w:szCs w:val="24"/>
        </w:rPr>
        <w:t>PROPOSED</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tblCellMar>
        <w:tblLook w:val="04A0" w:firstRow="1" w:lastRow="0" w:firstColumn="1" w:lastColumn="0" w:noHBand="0" w:noVBand="1"/>
      </w:tblPr>
      <w:tblGrid>
        <w:gridCol w:w="3672"/>
        <w:gridCol w:w="3672"/>
        <w:gridCol w:w="3672"/>
      </w:tblGrid>
      <w:tr w:rsidR="00391786" w:rsidRPr="00114804" w14:paraId="6FE1AB6E" w14:textId="77777777" w:rsidTr="001C5B95">
        <w:trPr>
          <w:trHeight w:val="824"/>
        </w:trPr>
        <w:tc>
          <w:tcPr>
            <w:tcW w:w="3672" w:type="dxa"/>
          </w:tcPr>
          <w:p w14:paraId="0241A8AA" w14:textId="77777777" w:rsidR="00391786" w:rsidRPr="00114804" w:rsidRDefault="00391786">
            <w:pPr>
              <w:rPr>
                <w:bCs/>
                <w:sz w:val="24"/>
                <w:szCs w:val="24"/>
              </w:rPr>
            </w:pPr>
            <w:r w:rsidRPr="00114804">
              <w:rPr>
                <w:bCs/>
                <w:sz w:val="24"/>
                <w:szCs w:val="24"/>
              </w:rPr>
              <w:t>RPA Number:</w:t>
            </w:r>
          </w:p>
          <w:p w14:paraId="2861EC81" w14:textId="71355850" w:rsidR="00843F97" w:rsidRPr="00114804" w:rsidRDefault="00843F97">
            <w:pPr>
              <w:rPr>
                <w:bCs/>
                <w:sz w:val="24"/>
                <w:szCs w:val="24"/>
              </w:rPr>
            </w:pPr>
          </w:p>
        </w:tc>
        <w:tc>
          <w:tcPr>
            <w:tcW w:w="3672" w:type="dxa"/>
          </w:tcPr>
          <w:p w14:paraId="622D79D3" w14:textId="0CC3134B" w:rsidR="009B4231" w:rsidRPr="00114804" w:rsidRDefault="00391786" w:rsidP="009B4231">
            <w:pPr>
              <w:rPr>
                <w:bCs/>
                <w:sz w:val="24"/>
                <w:szCs w:val="24"/>
              </w:rPr>
            </w:pPr>
            <w:r w:rsidRPr="00114804">
              <w:rPr>
                <w:bCs/>
                <w:sz w:val="24"/>
                <w:szCs w:val="24"/>
              </w:rPr>
              <w:t xml:space="preserve">Classification Title: </w:t>
            </w:r>
            <w:r w:rsidR="00150C56">
              <w:rPr>
                <w:bCs/>
                <w:sz w:val="24"/>
                <w:szCs w:val="24"/>
              </w:rPr>
              <w:t>Environmental Scientist</w:t>
            </w:r>
          </w:p>
          <w:p w14:paraId="4FBAE1A3" w14:textId="2F496470" w:rsidR="009B4231" w:rsidRPr="00114804" w:rsidRDefault="009B4231" w:rsidP="009B4231">
            <w:pPr>
              <w:pStyle w:val="EmpClass"/>
              <w:rPr>
                <w:b w:val="0"/>
              </w:rPr>
            </w:pPr>
          </w:p>
        </w:tc>
        <w:tc>
          <w:tcPr>
            <w:tcW w:w="3672" w:type="dxa"/>
          </w:tcPr>
          <w:p w14:paraId="5A417648" w14:textId="77777777" w:rsidR="00255BD6" w:rsidRDefault="00391786" w:rsidP="009B4231">
            <w:pPr>
              <w:rPr>
                <w:bCs/>
                <w:sz w:val="24"/>
                <w:szCs w:val="24"/>
              </w:rPr>
            </w:pPr>
            <w:r w:rsidRPr="00114804">
              <w:rPr>
                <w:bCs/>
                <w:sz w:val="24"/>
                <w:szCs w:val="24"/>
              </w:rPr>
              <w:t>Position Number:</w:t>
            </w:r>
            <w:r w:rsidR="00E3525E">
              <w:rPr>
                <w:bCs/>
                <w:sz w:val="24"/>
                <w:szCs w:val="24"/>
              </w:rPr>
              <w:t xml:space="preserve"> </w:t>
            </w:r>
          </w:p>
          <w:p w14:paraId="37A64F70" w14:textId="507ED548" w:rsidR="00391786" w:rsidRPr="00114804" w:rsidRDefault="00255BD6" w:rsidP="009B4231">
            <w:pPr>
              <w:rPr>
                <w:bCs/>
                <w:sz w:val="24"/>
                <w:szCs w:val="24"/>
              </w:rPr>
            </w:pPr>
            <w:r>
              <w:rPr>
                <w:bCs/>
                <w:sz w:val="24"/>
                <w:szCs w:val="24"/>
              </w:rPr>
              <w:t>835-</w:t>
            </w:r>
            <w:r w:rsidR="00E8393B">
              <w:rPr>
                <w:bCs/>
                <w:sz w:val="24"/>
                <w:szCs w:val="24"/>
              </w:rPr>
              <w:t>53</w:t>
            </w:r>
            <w:r w:rsidR="00F62DBA">
              <w:rPr>
                <w:bCs/>
                <w:sz w:val="24"/>
                <w:szCs w:val="24"/>
              </w:rPr>
              <w:t>2</w:t>
            </w:r>
            <w:r w:rsidR="00E8393B">
              <w:rPr>
                <w:bCs/>
                <w:sz w:val="24"/>
                <w:szCs w:val="24"/>
              </w:rPr>
              <w:t>-0762-</w:t>
            </w:r>
            <w:r w:rsidR="00F62DBA">
              <w:rPr>
                <w:bCs/>
                <w:sz w:val="24"/>
                <w:szCs w:val="24"/>
              </w:rPr>
              <w:t>XXX</w:t>
            </w:r>
          </w:p>
          <w:p w14:paraId="4F6EFCB6" w14:textId="0CBD24E3" w:rsidR="009B4231" w:rsidRPr="00114804" w:rsidRDefault="009B4231" w:rsidP="009B4231">
            <w:pPr>
              <w:pStyle w:val="EmpPos"/>
            </w:pPr>
          </w:p>
        </w:tc>
      </w:tr>
      <w:tr w:rsidR="00391786" w:rsidRPr="00114804" w14:paraId="74C1CB06" w14:textId="77777777" w:rsidTr="001C5B95">
        <w:trPr>
          <w:trHeight w:val="824"/>
        </w:trPr>
        <w:tc>
          <w:tcPr>
            <w:tcW w:w="3672" w:type="dxa"/>
          </w:tcPr>
          <w:p w14:paraId="4036D3CF" w14:textId="720A7784" w:rsidR="00391786" w:rsidRPr="00114804" w:rsidRDefault="00391786" w:rsidP="009B4231">
            <w:pPr>
              <w:rPr>
                <w:bCs/>
                <w:sz w:val="24"/>
                <w:szCs w:val="24"/>
              </w:rPr>
            </w:pPr>
            <w:r w:rsidRPr="00114804">
              <w:rPr>
                <w:bCs/>
                <w:sz w:val="24"/>
                <w:szCs w:val="24"/>
              </w:rPr>
              <w:t>Incumbent Name:</w:t>
            </w:r>
            <w:r w:rsidR="00E3525E">
              <w:rPr>
                <w:bCs/>
                <w:sz w:val="24"/>
                <w:szCs w:val="24"/>
              </w:rPr>
              <w:t xml:space="preserve"> </w:t>
            </w:r>
          </w:p>
          <w:p w14:paraId="3F7A8895" w14:textId="1AF5EDA3" w:rsidR="009B4231" w:rsidRPr="00114804" w:rsidRDefault="009B4231" w:rsidP="009B4231">
            <w:pPr>
              <w:pStyle w:val="EmpName"/>
            </w:pPr>
          </w:p>
        </w:tc>
        <w:tc>
          <w:tcPr>
            <w:tcW w:w="3672" w:type="dxa"/>
          </w:tcPr>
          <w:p w14:paraId="0E0DD0E4" w14:textId="3EE7D821" w:rsidR="00391786" w:rsidRPr="00114804" w:rsidRDefault="00391786">
            <w:pPr>
              <w:rPr>
                <w:bCs/>
                <w:sz w:val="24"/>
                <w:szCs w:val="24"/>
              </w:rPr>
            </w:pPr>
            <w:r w:rsidRPr="00114804">
              <w:rPr>
                <w:bCs/>
                <w:sz w:val="24"/>
                <w:szCs w:val="24"/>
              </w:rPr>
              <w:t>Working Title:</w:t>
            </w:r>
            <w:r w:rsidR="00E3525E">
              <w:rPr>
                <w:bCs/>
                <w:sz w:val="24"/>
                <w:szCs w:val="24"/>
              </w:rPr>
              <w:t xml:space="preserve"> </w:t>
            </w:r>
            <w:r w:rsidR="00150C56">
              <w:rPr>
                <w:bCs/>
                <w:sz w:val="24"/>
                <w:szCs w:val="24"/>
              </w:rPr>
              <w:t>Environmental Scientist</w:t>
            </w:r>
          </w:p>
          <w:p w14:paraId="5AD68C13" w14:textId="54B16CE5" w:rsidR="00406C15" w:rsidRPr="00114804" w:rsidRDefault="00406C15">
            <w:pPr>
              <w:rPr>
                <w:bCs/>
                <w:sz w:val="24"/>
                <w:szCs w:val="24"/>
              </w:rPr>
            </w:pPr>
          </w:p>
        </w:tc>
        <w:tc>
          <w:tcPr>
            <w:tcW w:w="3672" w:type="dxa"/>
          </w:tcPr>
          <w:p w14:paraId="06586D12" w14:textId="72E3E292" w:rsidR="00391786" w:rsidRPr="00114804" w:rsidRDefault="00391786">
            <w:pPr>
              <w:rPr>
                <w:bCs/>
                <w:sz w:val="24"/>
                <w:szCs w:val="24"/>
              </w:rPr>
            </w:pPr>
            <w:r w:rsidRPr="00114804">
              <w:rPr>
                <w:bCs/>
                <w:sz w:val="24"/>
                <w:szCs w:val="24"/>
              </w:rPr>
              <w:t>Effective Date:</w:t>
            </w:r>
            <w:r w:rsidR="005B04A5">
              <w:rPr>
                <w:bCs/>
                <w:sz w:val="24"/>
                <w:szCs w:val="24"/>
              </w:rPr>
              <w:t xml:space="preserve"> </w:t>
            </w:r>
          </w:p>
          <w:p w14:paraId="73C8ADD5" w14:textId="77777777" w:rsidR="00406C15" w:rsidRPr="00114804" w:rsidRDefault="00406C15">
            <w:pPr>
              <w:rPr>
                <w:bCs/>
                <w:sz w:val="24"/>
                <w:szCs w:val="24"/>
              </w:rPr>
            </w:pPr>
          </w:p>
        </w:tc>
      </w:tr>
      <w:tr w:rsidR="00391786" w:rsidRPr="00114804" w14:paraId="6958D32B" w14:textId="77777777" w:rsidTr="001C5B95">
        <w:trPr>
          <w:trHeight w:val="824"/>
        </w:trPr>
        <w:tc>
          <w:tcPr>
            <w:tcW w:w="3672" w:type="dxa"/>
          </w:tcPr>
          <w:p w14:paraId="5E378797" w14:textId="600FADF9" w:rsidR="00391786" w:rsidRPr="00114804" w:rsidRDefault="00391786">
            <w:pPr>
              <w:rPr>
                <w:bCs/>
                <w:sz w:val="24"/>
                <w:szCs w:val="24"/>
              </w:rPr>
            </w:pPr>
            <w:r w:rsidRPr="00114804">
              <w:rPr>
                <w:bCs/>
                <w:sz w:val="24"/>
                <w:szCs w:val="24"/>
              </w:rPr>
              <w:t>Tenure:</w:t>
            </w:r>
            <w:r w:rsidR="005B04A5">
              <w:rPr>
                <w:bCs/>
                <w:sz w:val="24"/>
                <w:szCs w:val="24"/>
              </w:rPr>
              <w:t xml:space="preserve"> Permanent</w:t>
            </w:r>
          </w:p>
          <w:p w14:paraId="49968EC1" w14:textId="77777777" w:rsidR="00406C15" w:rsidRPr="00114804" w:rsidRDefault="00406C15">
            <w:pPr>
              <w:rPr>
                <w:bCs/>
                <w:sz w:val="24"/>
                <w:szCs w:val="24"/>
              </w:rPr>
            </w:pPr>
          </w:p>
        </w:tc>
        <w:tc>
          <w:tcPr>
            <w:tcW w:w="3672" w:type="dxa"/>
          </w:tcPr>
          <w:p w14:paraId="38F38214" w14:textId="66924C51" w:rsidR="00391786" w:rsidRPr="00114804" w:rsidRDefault="00391786">
            <w:pPr>
              <w:rPr>
                <w:bCs/>
                <w:sz w:val="24"/>
                <w:szCs w:val="24"/>
              </w:rPr>
            </w:pPr>
            <w:r w:rsidRPr="00114804">
              <w:rPr>
                <w:bCs/>
                <w:sz w:val="24"/>
                <w:szCs w:val="24"/>
              </w:rPr>
              <w:t>Time Base:</w:t>
            </w:r>
            <w:r w:rsidR="005B04A5">
              <w:rPr>
                <w:bCs/>
                <w:sz w:val="24"/>
                <w:szCs w:val="24"/>
              </w:rPr>
              <w:t xml:space="preserve"> Full-Time</w:t>
            </w:r>
          </w:p>
          <w:p w14:paraId="2FEF5968" w14:textId="77777777" w:rsidR="00406C15" w:rsidRPr="00114804" w:rsidRDefault="00406C15">
            <w:pPr>
              <w:rPr>
                <w:bCs/>
                <w:sz w:val="24"/>
                <w:szCs w:val="24"/>
              </w:rPr>
            </w:pPr>
          </w:p>
        </w:tc>
        <w:tc>
          <w:tcPr>
            <w:tcW w:w="3672" w:type="dxa"/>
          </w:tcPr>
          <w:p w14:paraId="2DE48CBE" w14:textId="77777777" w:rsidR="00391786" w:rsidRPr="00114804" w:rsidRDefault="00391786">
            <w:pPr>
              <w:rPr>
                <w:bCs/>
                <w:sz w:val="24"/>
                <w:szCs w:val="24"/>
              </w:rPr>
            </w:pPr>
            <w:r w:rsidRPr="00114804">
              <w:rPr>
                <w:bCs/>
                <w:sz w:val="24"/>
                <w:szCs w:val="24"/>
              </w:rPr>
              <w:t>Intermittent Hours Per Month:</w:t>
            </w:r>
          </w:p>
          <w:p w14:paraId="0C45B5B7" w14:textId="77777777" w:rsidR="00406C15" w:rsidRPr="00114804" w:rsidRDefault="00406C15">
            <w:pPr>
              <w:rPr>
                <w:bCs/>
                <w:sz w:val="24"/>
                <w:szCs w:val="24"/>
              </w:rPr>
            </w:pPr>
          </w:p>
        </w:tc>
      </w:tr>
      <w:tr w:rsidR="00391786" w:rsidRPr="00114804" w14:paraId="31EBBDD3" w14:textId="77777777" w:rsidTr="001C5B95">
        <w:trPr>
          <w:trHeight w:val="824"/>
        </w:trPr>
        <w:tc>
          <w:tcPr>
            <w:tcW w:w="3672" w:type="dxa"/>
          </w:tcPr>
          <w:p w14:paraId="664C0CA8" w14:textId="7918EA77" w:rsidR="00391786" w:rsidRPr="00114804" w:rsidRDefault="00391786">
            <w:pPr>
              <w:rPr>
                <w:bCs/>
                <w:sz w:val="24"/>
                <w:szCs w:val="24"/>
              </w:rPr>
            </w:pPr>
            <w:r w:rsidRPr="00114804">
              <w:rPr>
                <w:bCs/>
                <w:sz w:val="24"/>
                <w:szCs w:val="24"/>
              </w:rPr>
              <w:t>Division/Office:</w:t>
            </w:r>
            <w:r w:rsidR="00555BE7">
              <w:rPr>
                <w:bCs/>
                <w:sz w:val="24"/>
                <w:szCs w:val="24"/>
              </w:rPr>
              <w:t xml:space="preserve"> DiCE / Product Stewardship Branch</w:t>
            </w:r>
          </w:p>
          <w:p w14:paraId="0FAA007A" w14:textId="77777777" w:rsidR="00406C15" w:rsidRPr="00114804" w:rsidRDefault="00406C15">
            <w:pPr>
              <w:rPr>
                <w:bCs/>
                <w:sz w:val="24"/>
                <w:szCs w:val="24"/>
              </w:rPr>
            </w:pPr>
          </w:p>
        </w:tc>
        <w:tc>
          <w:tcPr>
            <w:tcW w:w="3672" w:type="dxa"/>
          </w:tcPr>
          <w:p w14:paraId="6725DE28" w14:textId="40471DD6" w:rsidR="00391786" w:rsidRPr="00114804" w:rsidRDefault="00391786" w:rsidP="00E8393B">
            <w:pPr>
              <w:pStyle w:val="Default"/>
              <w:rPr>
                <w:bCs/>
              </w:rPr>
            </w:pPr>
            <w:r w:rsidRPr="00114804">
              <w:rPr>
                <w:bCs/>
              </w:rPr>
              <w:t>Section/Unit:</w:t>
            </w:r>
            <w:r w:rsidR="00E3525E">
              <w:rPr>
                <w:bCs/>
              </w:rPr>
              <w:t xml:space="preserve"> </w:t>
            </w:r>
            <w:r w:rsidR="00B21DFB">
              <w:rPr>
                <w:bCs/>
              </w:rPr>
              <w:t xml:space="preserve">Product Stewardship Section </w:t>
            </w:r>
            <w:r w:rsidR="00E8393B">
              <w:rPr>
                <w:bCs/>
              </w:rPr>
              <w:t>1/</w:t>
            </w:r>
            <w:r w:rsidR="000E0F75" w:rsidRPr="000E0F75">
              <w:rPr>
                <w:bCs/>
              </w:rPr>
              <w:t xml:space="preserve">Extended Producer Responsibility </w:t>
            </w:r>
            <w:r w:rsidR="003478F7">
              <w:rPr>
                <w:bCs/>
              </w:rPr>
              <w:t>Unit</w:t>
            </w:r>
          </w:p>
          <w:p w14:paraId="07E0F25C" w14:textId="77777777" w:rsidR="00406C15" w:rsidRPr="00114804" w:rsidRDefault="00406C15">
            <w:pPr>
              <w:rPr>
                <w:bCs/>
                <w:sz w:val="24"/>
                <w:szCs w:val="24"/>
              </w:rPr>
            </w:pPr>
          </w:p>
        </w:tc>
        <w:tc>
          <w:tcPr>
            <w:tcW w:w="3672" w:type="dxa"/>
          </w:tcPr>
          <w:p w14:paraId="1BEC3BF3" w14:textId="21125060" w:rsidR="00391786" w:rsidRPr="00114804" w:rsidRDefault="00391786">
            <w:pPr>
              <w:rPr>
                <w:bCs/>
                <w:sz w:val="24"/>
                <w:szCs w:val="24"/>
              </w:rPr>
            </w:pPr>
            <w:r w:rsidRPr="00114804">
              <w:rPr>
                <w:bCs/>
                <w:sz w:val="24"/>
                <w:szCs w:val="24"/>
              </w:rPr>
              <w:t>Reporting Location:</w:t>
            </w:r>
            <w:r w:rsidR="00E3525E">
              <w:rPr>
                <w:bCs/>
                <w:sz w:val="24"/>
                <w:szCs w:val="24"/>
              </w:rPr>
              <w:t xml:space="preserve"> </w:t>
            </w:r>
            <w:r w:rsidR="00E3525E" w:rsidRPr="00EE4197">
              <w:rPr>
                <w:spacing w:val="-2"/>
                <w:sz w:val="24"/>
                <w:szCs w:val="24"/>
              </w:rPr>
              <w:t>1001 I St, Sacramento, CA 95814</w:t>
            </w:r>
          </w:p>
          <w:p w14:paraId="5BBE6313" w14:textId="77777777" w:rsidR="00406C15" w:rsidRPr="00114804" w:rsidRDefault="00406C15">
            <w:pPr>
              <w:rPr>
                <w:bCs/>
                <w:sz w:val="24"/>
                <w:szCs w:val="24"/>
              </w:rPr>
            </w:pPr>
          </w:p>
        </w:tc>
      </w:tr>
      <w:tr w:rsidR="00391786" w:rsidRPr="00114804" w14:paraId="0A26CBB6" w14:textId="77777777" w:rsidTr="001C5B95">
        <w:trPr>
          <w:trHeight w:val="824"/>
        </w:trPr>
        <w:tc>
          <w:tcPr>
            <w:tcW w:w="3672" w:type="dxa"/>
          </w:tcPr>
          <w:p w14:paraId="53AB2DF0" w14:textId="47FAC5C1" w:rsidR="00391786" w:rsidRPr="00114804" w:rsidRDefault="00391786">
            <w:pPr>
              <w:rPr>
                <w:bCs/>
                <w:sz w:val="24"/>
                <w:szCs w:val="24"/>
              </w:rPr>
            </w:pPr>
            <w:r w:rsidRPr="00114804">
              <w:rPr>
                <w:bCs/>
                <w:sz w:val="24"/>
                <w:szCs w:val="24"/>
              </w:rPr>
              <w:t>Supervisor’s Name:</w:t>
            </w:r>
            <w:r w:rsidR="00E3525E">
              <w:rPr>
                <w:bCs/>
                <w:sz w:val="24"/>
                <w:szCs w:val="24"/>
              </w:rPr>
              <w:t xml:space="preserve"> </w:t>
            </w:r>
          </w:p>
          <w:p w14:paraId="3BDE0D09" w14:textId="54562647" w:rsidR="00406C15" w:rsidRPr="00114804" w:rsidRDefault="00F62DBA">
            <w:pPr>
              <w:rPr>
                <w:bCs/>
                <w:sz w:val="24"/>
                <w:szCs w:val="24"/>
              </w:rPr>
            </w:pPr>
            <w:r>
              <w:rPr>
                <w:bCs/>
                <w:sz w:val="24"/>
                <w:szCs w:val="24"/>
              </w:rPr>
              <w:t>Robyn Gillum</w:t>
            </w:r>
          </w:p>
        </w:tc>
        <w:tc>
          <w:tcPr>
            <w:tcW w:w="3672" w:type="dxa"/>
          </w:tcPr>
          <w:p w14:paraId="64C3C947" w14:textId="53FBA4DD" w:rsidR="00391786" w:rsidRPr="00114804" w:rsidRDefault="00391786">
            <w:pPr>
              <w:rPr>
                <w:bCs/>
                <w:sz w:val="24"/>
                <w:szCs w:val="24"/>
              </w:rPr>
            </w:pPr>
            <w:r w:rsidRPr="00114804">
              <w:rPr>
                <w:bCs/>
                <w:sz w:val="24"/>
                <w:szCs w:val="24"/>
              </w:rPr>
              <w:t>Supervisor’s Classification:</w:t>
            </w:r>
            <w:r w:rsidR="00150C56">
              <w:rPr>
                <w:bCs/>
                <w:sz w:val="24"/>
                <w:szCs w:val="24"/>
              </w:rPr>
              <w:t xml:space="preserve"> Senior Environmental Scientist </w:t>
            </w:r>
            <w:r w:rsidR="00ED4088">
              <w:rPr>
                <w:bCs/>
                <w:sz w:val="24"/>
                <w:szCs w:val="24"/>
              </w:rPr>
              <w:t>(Supervisor</w:t>
            </w:r>
            <w:r w:rsidR="00B21DFB">
              <w:rPr>
                <w:bCs/>
                <w:sz w:val="24"/>
                <w:szCs w:val="24"/>
              </w:rPr>
              <w:t>y</w:t>
            </w:r>
            <w:r w:rsidR="00ED4088">
              <w:rPr>
                <w:bCs/>
                <w:sz w:val="24"/>
                <w:szCs w:val="24"/>
              </w:rPr>
              <w:t>)</w:t>
            </w:r>
          </w:p>
          <w:p w14:paraId="50A6F3C0" w14:textId="77777777" w:rsidR="00406C15" w:rsidRPr="00114804" w:rsidRDefault="00406C15">
            <w:pPr>
              <w:rPr>
                <w:bCs/>
                <w:sz w:val="24"/>
                <w:szCs w:val="24"/>
              </w:rPr>
            </w:pPr>
          </w:p>
        </w:tc>
        <w:tc>
          <w:tcPr>
            <w:tcW w:w="3672" w:type="dxa"/>
          </w:tcPr>
          <w:p w14:paraId="143C080F" w14:textId="53FD81C2" w:rsidR="00391786" w:rsidRPr="00114804" w:rsidRDefault="00391786">
            <w:pPr>
              <w:rPr>
                <w:bCs/>
                <w:sz w:val="24"/>
                <w:szCs w:val="24"/>
              </w:rPr>
            </w:pPr>
            <w:r w:rsidRPr="00114804">
              <w:rPr>
                <w:bCs/>
                <w:sz w:val="24"/>
                <w:szCs w:val="24"/>
              </w:rPr>
              <w:t>CBID:</w:t>
            </w:r>
            <w:r w:rsidR="00E3525E">
              <w:rPr>
                <w:bCs/>
                <w:sz w:val="24"/>
                <w:szCs w:val="24"/>
              </w:rPr>
              <w:t xml:space="preserve"> </w:t>
            </w:r>
            <w:r w:rsidR="00B21DFB">
              <w:rPr>
                <w:bCs/>
                <w:sz w:val="24"/>
                <w:szCs w:val="24"/>
              </w:rPr>
              <w:t>R</w:t>
            </w:r>
            <w:r w:rsidR="00E3525E">
              <w:rPr>
                <w:bCs/>
                <w:sz w:val="24"/>
                <w:szCs w:val="24"/>
              </w:rPr>
              <w:t>10</w:t>
            </w:r>
          </w:p>
          <w:p w14:paraId="2FE1F2A7" w14:textId="77777777" w:rsidR="00406C15" w:rsidRPr="00114804" w:rsidRDefault="00406C15">
            <w:pPr>
              <w:rPr>
                <w:bCs/>
                <w:sz w:val="24"/>
                <w:szCs w:val="24"/>
              </w:rPr>
            </w:pPr>
          </w:p>
        </w:tc>
      </w:tr>
      <w:tr w:rsidR="00391786" w:rsidRPr="00114804" w14:paraId="6B97B6EA" w14:textId="77777777" w:rsidTr="001C5B95">
        <w:trPr>
          <w:trHeight w:val="1156"/>
        </w:trPr>
        <w:tc>
          <w:tcPr>
            <w:tcW w:w="3672" w:type="dxa"/>
          </w:tcPr>
          <w:p w14:paraId="0D61ACD5" w14:textId="538A4D7A" w:rsidR="00391786" w:rsidRPr="00114804" w:rsidRDefault="00391786">
            <w:pPr>
              <w:spacing w:after="480"/>
              <w:rPr>
                <w:bCs/>
                <w:sz w:val="24"/>
                <w:szCs w:val="24"/>
              </w:rPr>
            </w:pPr>
            <w:r w:rsidRPr="00114804">
              <w:rPr>
                <w:bCs/>
                <w:sz w:val="24"/>
                <w:szCs w:val="24"/>
              </w:rPr>
              <w:t>Confidential Designation:</w:t>
            </w:r>
          </w:p>
          <w:p w14:paraId="77302531" w14:textId="0F3B36A1" w:rsidR="00391786" w:rsidRPr="00114804" w:rsidRDefault="00391786">
            <w:pPr>
              <w:rPr>
                <w:bCs/>
                <w:sz w:val="24"/>
                <w:szCs w:val="24"/>
              </w:rPr>
            </w:pPr>
            <w:r w:rsidRPr="00114804">
              <w:rPr>
                <w:bCs/>
                <w:sz w:val="24"/>
                <w:szCs w:val="24"/>
              </w:rPr>
              <w:tab/>
            </w:r>
            <w:sdt>
              <w:sdtPr>
                <w:rPr>
                  <w:bCs/>
                  <w:color w:val="2B579A"/>
                  <w:sz w:val="24"/>
                  <w:szCs w:val="24"/>
                  <w:shd w:val="clear" w:color="auto" w:fill="E6E6E6"/>
                </w:rPr>
                <w:id w:val="-407848194"/>
                <w14:checkbox>
                  <w14:checked w14:val="1"/>
                  <w14:checkedState w14:val="2612" w14:font="MS Gothic"/>
                  <w14:uncheckedState w14:val="2610" w14:font="MS Gothic"/>
                </w14:checkbox>
              </w:sdtPr>
              <w:sdtContent>
                <w:r w:rsidR="00E3525E">
                  <w:rPr>
                    <w:rFonts w:ascii="MS Gothic" w:eastAsia="MS Gothic" w:hAnsi="MS Gothic" w:hint="eastAsia"/>
                    <w:bCs/>
                    <w:sz w:val="24"/>
                    <w:szCs w:val="24"/>
                  </w:rPr>
                  <w:t>☒</w:t>
                </w:r>
              </w:sdtContent>
            </w:sdt>
            <w:r w:rsidRPr="00114804">
              <w:rPr>
                <w:bCs/>
                <w:sz w:val="24"/>
                <w:szCs w:val="24"/>
              </w:rPr>
              <w:t>YES</w:t>
            </w:r>
            <w:r w:rsidRPr="00114804">
              <w:rPr>
                <w:bCs/>
                <w:sz w:val="24"/>
                <w:szCs w:val="24"/>
              </w:rPr>
              <w:tab/>
            </w:r>
            <w:sdt>
              <w:sdtPr>
                <w:rPr>
                  <w:bCs/>
                  <w:color w:val="2B579A"/>
                  <w:sz w:val="24"/>
                  <w:szCs w:val="24"/>
                  <w:shd w:val="clear" w:color="auto" w:fill="E6E6E6"/>
                </w:rPr>
                <w:id w:val="1277522166"/>
                <w14:checkbox>
                  <w14:checked w14:val="0"/>
                  <w14:checkedState w14:val="2612" w14:font="MS Gothic"/>
                  <w14:uncheckedState w14:val="2610" w14:font="MS Gothic"/>
                </w14:checkbox>
              </w:sdtPr>
              <w:sdtContent>
                <w:r w:rsidR="0087569D" w:rsidRPr="00114804">
                  <w:rPr>
                    <w:rFonts w:ascii="MS Gothic" w:eastAsia="MS Gothic" w:hAnsi="MS Gothic" w:hint="eastAsia"/>
                    <w:bCs/>
                    <w:sz w:val="24"/>
                    <w:szCs w:val="24"/>
                  </w:rPr>
                  <w:t>☐</w:t>
                </w:r>
              </w:sdtContent>
            </w:sdt>
            <w:r w:rsidRPr="00114804">
              <w:rPr>
                <w:bCs/>
                <w:sz w:val="24"/>
                <w:szCs w:val="24"/>
              </w:rPr>
              <w:t>NO</w:t>
            </w:r>
          </w:p>
        </w:tc>
        <w:tc>
          <w:tcPr>
            <w:tcW w:w="3672" w:type="dxa"/>
          </w:tcPr>
          <w:p w14:paraId="0D0FC363" w14:textId="10DB7ABA" w:rsidR="00391786" w:rsidRPr="00114804" w:rsidRDefault="00391786">
            <w:pPr>
              <w:spacing w:after="240"/>
              <w:rPr>
                <w:bCs/>
                <w:sz w:val="24"/>
                <w:szCs w:val="24"/>
              </w:rPr>
            </w:pPr>
            <w:r w:rsidRPr="00114804">
              <w:rPr>
                <w:bCs/>
                <w:sz w:val="24"/>
                <w:szCs w:val="24"/>
              </w:rPr>
              <w:t>Designated Position for Conflict of Interest:</w:t>
            </w:r>
          </w:p>
          <w:p w14:paraId="30C766BC" w14:textId="6738651F" w:rsidR="00391786" w:rsidRPr="00114804" w:rsidRDefault="00391786">
            <w:pPr>
              <w:rPr>
                <w:bCs/>
                <w:sz w:val="24"/>
                <w:szCs w:val="24"/>
              </w:rPr>
            </w:pPr>
            <w:r w:rsidRPr="00114804">
              <w:rPr>
                <w:bCs/>
                <w:sz w:val="24"/>
                <w:szCs w:val="24"/>
              </w:rPr>
              <w:tab/>
            </w:r>
            <w:sdt>
              <w:sdtPr>
                <w:rPr>
                  <w:bCs/>
                  <w:color w:val="2B579A"/>
                  <w:sz w:val="24"/>
                  <w:szCs w:val="24"/>
                  <w:shd w:val="clear" w:color="auto" w:fill="E6E6E6"/>
                </w:rPr>
                <w:id w:val="-38048624"/>
                <w14:checkbox>
                  <w14:checked w14:val="1"/>
                  <w14:checkedState w14:val="2612" w14:font="MS Gothic"/>
                  <w14:uncheckedState w14:val="2610" w14:font="MS Gothic"/>
                </w14:checkbox>
              </w:sdtPr>
              <w:sdtContent>
                <w:r w:rsidR="00E3525E">
                  <w:rPr>
                    <w:rFonts w:ascii="MS Gothic" w:eastAsia="MS Gothic" w:hAnsi="MS Gothic" w:hint="eastAsia"/>
                    <w:bCs/>
                    <w:sz w:val="24"/>
                    <w:szCs w:val="24"/>
                  </w:rPr>
                  <w:t>☒</w:t>
                </w:r>
              </w:sdtContent>
            </w:sdt>
            <w:r w:rsidRPr="00114804">
              <w:rPr>
                <w:bCs/>
                <w:sz w:val="24"/>
                <w:szCs w:val="24"/>
              </w:rPr>
              <w:t>YES</w:t>
            </w:r>
            <w:r w:rsidRPr="00114804">
              <w:rPr>
                <w:bCs/>
                <w:sz w:val="24"/>
                <w:szCs w:val="24"/>
              </w:rPr>
              <w:tab/>
            </w:r>
            <w:sdt>
              <w:sdtPr>
                <w:rPr>
                  <w:bCs/>
                  <w:color w:val="2B579A"/>
                  <w:sz w:val="24"/>
                  <w:szCs w:val="24"/>
                  <w:shd w:val="clear" w:color="auto" w:fill="E6E6E6"/>
                </w:rPr>
                <w:id w:val="-650907742"/>
                <w14:checkbox>
                  <w14:checked w14:val="0"/>
                  <w14:checkedState w14:val="2612" w14:font="MS Gothic"/>
                  <w14:uncheckedState w14:val="2610" w14:font="MS Gothic"/>
                </w14:checkbox>
              </w:sdtPr>
              <w:sdtContent>
                <w:r w:rsidR="00406C15" w:rsidRPr="00114804">
                  <w:rPr>
                    <w:rFonts w:ascii="MS Gothic" w:eastAsia="MS Gothic" w:hAnsi="MS Gothic" w:hint="eastAsia"/>
                    <w:bCs/>
                    <w:sz w:val="24"/>
                    <w:szCs w:val="24"/>
                  </w:rPr>
                  <w:t>☐</w:t>
                </w:r>
              </w:sdtContent>
            </w:sdt>
            <w:r w:rsidRPr="00114804">
              <w:rPr>
                <w:bCs/>
                <w:sz w:val="24"/>
                <w:szCs w:val="24"/>
              </w:rPr>
              <w:t>NO</w:t>
            </w:r>
          </w:p>
        </w:tc>
        <w:tc>
          <w:tcPr>
            <w:tcW w:w="3672" w:type="dxa"/>
          </w:tcPr>
          <w:p w14:paraId="6CBD15DB" w14:textId="65FB726E" w:rsidR="00391786" w:rsidRPr="00114804" w:rsidRDefault="009A7A12">
            <w:pPr>
              <w:spacing w:after="480"/>
              <w:rPr>
                <w:bCs/>
                <w:sz w:val="24"/>
                <w:szCs w:val="24"/>
              </w:rPr>
            </w:pPr>
            <w:r w:rsidRPr="00114804">
              <w:rPr>
                <w:bCs/>
                <w:sz w:val="24"/>
                <w:szCs w:val="24"/>
              </w:rPr>
              <w:t xml:space="preserve"> </w:t>
            </w:r>
            <w:r w:rsidR="00391786" w:rsidRPr="00114804">
              <w:rPr>
                <w:bCs/>
                <w:sz w:val="24"/>
                <w:szCs w:val="24"/>
              </w:rPr>
              <w:t>Position Telework Eligible:</w:t>
            </w:r>
          </w:p>
          <w:p w14:paraId="2CFC716A" w14:textId="17800334" w:rsidR="00391786" w:rsidRPr="00114804" w:rsidRDefault="00391786">
            <w:pPr>
              <w:rPr>
                <w:bCs/>
                <w:sz w:val="24"/>
                <w:szCs w:val="24"/>
              </w:rPr>
            </w:pPr>
            <w:r w:rsidRPr="00114804">
              <w:rPr>
                <w:bCs/>
                <w:sz w:val="24"/>
                <w:szCs w:val="24"/>
              </w:rPr>
              <w:tab/>
            </w:r>
            <w:sdt>
              <w:sdtPr>
                <w:rPr>
                  <w:bCs/>
                  <w:color w:val="2B579A"/>
                  <w:sz w:val="24"/>
                  <w:szCs w:val="24"/>
                  <w:shd w:val="clear" w:color="auto" w:fill="E6E6E6"/>
                </w:rPr>
                <w:id w:val="5097878"/>
                <w14:checkbox>
                  <w14:checked w14:val="1"/>
                  <w14:checkedState w14:val="2612" w14:font="MS Gothic"/>
                  <w14:uncheckedState w14:val="2610" w14:font="MS Gothic"/>
                </w14:checkbox>
              </w:sdtPr>
              <w:sdtContent>
                <w:r w:rsidR="00555BE7">
                  <w:rPr>
                    <w:rFonts w:ascii="MS Gothic" w:eastAsia="MS Gothic" w:hAnsi="MS Gothic" w:hint="eastAsia"/>
                    <w:bCs/>
                    <w:sz w:val="24"/>
                    <w:szCs w:val="24"/>
                  </w:rPr>
                  <w:t>☒</w:t>
                </w:r>
              </w:sdtContent>
            </w:sdt>
            <w:r w:rsidRPr="00114804">
              <w:rPr>
                <w:bCs/>
                <w:sz w:val="24"/>
                <w:szCs w:val="24"/>
              </w:rPr>
              <w:t>YES</w:t>
            </w:r>
            <w:r w:rsidRPr="00114804">
              <w:rPr>
                <w:bCs/>
                <w:sz w:val="24"/>
                <w:szCs w:val="24"/>
              </w:rPr>
              <w:tab/>
            </w:r>
            <w:sdt>
              <w:sdtPr>
                <w:rPr>
                  <w:bCs/>
                  <w:color w:val="2B579A"/>
                  <w:sz w:val="24"/>
                  <w:szCs w:val="24"/>
                  <w:shd w:val="clear" w:color="auto" w:fill="E6E6E6"/>
                </w:rPr>
                <w:id w:val="-21940046"/>
                <w14:checkbox>
                  <w14:checked w14:val="0"/>
                  <w14:checkedState w14:val="2612" w14:font="MS Gothic"/>
                  <w14:uncheckedState w14:val="2610" w14:font="MS Gothic"/>
                </w14:checkbox>
              </w:sdtPr>
              <w:sdtContent>
                <w:r w:rsidR="0087569D" w:rsidRPr="00114804">
                  <w:rPr>
                    <w:rFonts w:ascii="MS Gothic" w:eastAsia="MS Gothic" w:hAnsi="MS Gothic" w:hint="eastAsia"/>
                    <w:bCs/>
                    <w:sz w:val="24"/>
                    <w:szCs w:val="24"/>
                  </w:rPr>
                  <w:t>☐</w:t>
                </w:r>
              </w:sdtContent>
            </w:sdt>
            <w:r w:rsidRPr="00114804">
              <w:rPr>
                <w:bCs/>
                <w:sz w:val="24"/>
                <w:szCs w:val="24"/>
              </w:rPr>
              <w:t>NO</w:t>
            </w:r>
          </w:p>
        </w:tc>
      </w:tr>
      <w:tr w:rsidR="00391786" w14:paraId="7A77A074" w14:textId="77777777" w:rsidTr="001C5B95">
        <w:trPr>
          <w:trHeight w:val="823"/>
        </w:trPr>
        <w:tc>
          <w:tcPr>
            <w:tcW w:w="11016" w:type="dxa"/>
            <w:gridSpan w:val="3"/>
          </w:tcPr>
          <w:p w14:paraId="36510CD2" w14:textId="31D5322E" w:rsidR="00391786" w:rsidRPr="00B9131F" w:rsidRDefault="00391786">
            <w:pPr>
              <w:spacing w:after="120"/>
              <w:rPr>
                <w:sz w:val="24"/>
                <w:szCs w:val="24"/>
              </w:rPr>
            </w:pPr>
            <w:r w:rsidRPr="00B9131F">
              <w:rPr>
                <w:sz w:val="24"/>
                <w:szCs w:val="24"/>
              </w:rPr>
              <w:t>Supervision Exercised:</w:t>
            </w:r>
          </w:p>
          <w:p w14:paraId="5E6597A6" w14:textId="6979F1A0" w:rsidR="00391786" w:rsidRPr="00B9131F" w:rsidRDefault="00FD421C" w:rsidP="00FD421C">
            <w:pPr>
              <w:pStyle w:val="TableParagraph"/>
              <w:spacing w:before="62"/>
              <w:rPr>
                <w:sz w:val="24"/>
                <w:szCs w:val="24"/>
              </w:rPr>
            </w:pPr>
            <w:r w:rsidRPr="00B9131F">
              <w:rPr>
                <w:noProof/>
                <w:sz w:val="24"/>
                <w:szCs w:val="24"/>
              </w:rPr>
              <w:tab/>
            </w:r>
            <w:sdt>
              <w:sdtPr>
                <w:rPr>
                  <w:noProof/>
                  <w:color w:val="2B579A"/>
                  <w:sz w:val="24"/>
                  <w:szCs w:val="24"/>
                  <w:shd w:val="clear" w:color="auto" w:fill="E6E6E6"/>
                </w:rPr>
                <w:id w:val="1944101651"/>
                <w14:checkbox>
                  <w14:checked w14:val="1"/>
                  <w14:checkedState w14:val="2612" w14:font="MS Gothic"/>
                  <w14:uncheckedState w14:val="2610" w14:font="MS Gothic"/>
                </w14:checkbox>
              </w:sdtPr>
              <w:sdtContent>
                <w:r w:rsidR="00150C56">
                  <w:rPr>
                    <w:rFonts w:ascii="MS Gothic" w:eastAsia="MS Gothic" w:hAnsi="MS Gothic" w:hint="eastAsia"/>
                    <w:noProof/>
                    <w:sz w:val="24"/>
                    <w:szCs w:val="24"/>
                  </w:rPr>
                  <w:t>☒</w:t>
                </w:r>
              </w:sdtContent>
            </w:sdt>
            <w:r w:rsidR="00391786" w:rsidRPr="00150C56">
              <w:rPr>
                <w:noProof/>
                <w:sz w:val="24"/>
                <w:szCs w:val="24"/>
              </w:rPr>
              <w:t>None</w:t>
            </w:r>
            <w:r w:rsidR="00391786" w:rsidRPr="00B9131F">
              <w:rPr>
                <w:noProof/>
                <w:sz w:val="24"/>
                <w:szCs w:val="24"/>
              </w:rPr>
              <w:t xml:space="preserve"> </w:t>
            </w:r>
            <w:r w:rsidR="00391786" w:rsidRPr="00B9131F">
              <w:rPr>
                <w:noProof/>
                <w:sz w:val="24"/>
                <w:szCs w:val="24"/>
              </w:rPr>
              <w:tab/>
            </w:r>
            <w:r w:rsidRPr="00B9131F">
              <w:rPr>
                <w:noProof/>
                <w:sz w:val="24"/>
                <w:szCs w:val="24"/>
              </w:rPr>
              <w:tab/>
            </w:r>
            <w:sdt>
              <w:sdtPr>
                <w:rPr>
                  <w:noProof/>
                  <w:color w:val="2B579A"/>
                  <w:sz w:val="24"/>
                  <w:szCs w:val="24"/>
                  <w:shd w:val="clear" w:color="auto" w:fill="E6E6E6"/>
                </w:rPr>
                <w:id w:val="-1913461733"/>
                <w14:checkbox>
                  <w14:checked w14:val="0"/>
                  <w14:checkedState w14:val="2612" w14:font="MS Gothic"/>
                  <w14:uncheckedState w14:val="2610" w14:font="MS Gothic"/>
                </w14:checkbox>
              </w:sdtPr>
              <w:sdtContent>
                <w:r w:rsidR="0087569D" w:rsidRPr="00B9131F">
                  <w:rPr>
                    <w:rFonts w:ascii="MS Gothic" w:eastAsia="MS Gothic" w:hAnsi="MS Gothic" w:hint="eastAsia"/>
                    <w:noProof/>
                    <w:sz w:val="24"/>
                    <w:szCs w:val="24"/>
                  </w:rPr>
                  <w:t>☐</w:t>
                </w:r>
              </w:sdtContent>
            </w:sdt>
            <w:r w:rsidR="00391786" w:rsidRPr="00B9131F">
              <w:rPr>
                <w:sz w:val="24"/>
                <w:szCs w:val="24"/>
              </w:rPr>
              <w:t>Lead</w:t>
            </w:r>
            <w:r w:rsidRPr="00B9131F">
              <w:rPr>
                <w:sz w:val="24"/>
                <w:szCs w:val="24"/>
              </w:rPr>
              <w:tab/>
            </w:r>
            <w:r w:rsidRPr="00B9131F">
              <w:rPr>
                <w:sz w:val="24"/>
                <w:szCs w:val="24"/>
              </w:rPr>
              <w:tab/>
            </w:r>
            <w:sdt>
              <w:sdtPr>
                <w:rPr>
                  <w:color w:val="2B579A"/>
                  <w:sz w:val="24"/>
                  <w:szCs w:val="24"/>
                  <w:shd w:val="clear" w:color="auto" w:fill="E6E6E6"/>
                </w:rPr>
                <w:id w:val="-1170483521"/>
                <w14:checkbox>
                  <w14:checked w14:val="0"/>
                  <w14:checkedState w14:val="2612" w14:font="MS Gothic"/>
                  <w14:uncheckedState w14:val="2610" w14:font="MS Gothic"/>
                </w14:checkbox>
              </w:sdtPr>
              <w:sdtContent>
                <w:r w:rsidR="00406C15">
                  <w:rPr>
                    <w:rFonts w:ascii="MS Gothic" w:eastAsia="MS Gothic" w:hAnsi="MS Gothic" w:hint="eastAsia"/>
                    <w:sz w:val="24"/>
                    <w:szCs w:val="24"/>
                  </w:rPr>
                  <w:t>☐</w:t>
                </w:r>
              </w:sdtContent>
            </w:sdt>
            <w:r w:rsidR="00391786" w:rsidRPr="00B9131F">
              <w:rPr>
                <w:sz w:val="24"/>
                <w:szCs w:val="24"/>
              </w:rPr>
              <w:t>Managerial</w:t>
            </w:r>
            <w:r w:rsidRPr="00B9131F">
              <w:rPr>
                <w:sz w:val="24"/>
                <w:szCs w:val="24"/>
              </w:rPr>
              <w:tab/>
            </w:r>
            <w:r w:rsidRPr="00B9131F">
              <w:rPr>
                <w:sz w:val="24"/>
                <w:szCs w:val="24"/>
              </w:rPr>
              <w:tab/>
            </w:r>
            <w:sdt>
              <w:sdtPr>
                <w:rPr>
                  <w:color w:val="2B579A"/>
                  <w:sz w:val="24"/>
                  <w:szCs w:val="24"/>
                  <w:shd w:val="clear" w:color="auto" w:fill="E6E6E6"/>
                </w:rPr>
                <w:id w:val="1135143190"/>
                <w14:checkbox>
                  <w14:checked w14:val="0"/>
                  <w14:checkedState w14:val="2612" w14:font="MS Gothic"/>
                  <w14:uncheckedState w14:val="2610" w14:font="MS Gothic"/>
                </w14:checkbox>
              </w:sdtPr>
              <w:sdtContent>
                <w:r w:rsidR="00406C15">
                  <w:rPr>
                    <w:rFonts w:ascii="MS Gothic" w:eastAsia="MS Gothic" w:hAnsi="MS Gothic" w:hint="eastAsia"/>
                    <w:sz w:val="24"/>
                    <w:szCs w:val="24"/>
                  </w:rPr>
                  <w:t>☐</w:t>
                </w:r>
              </w:sdtContent>
            </w:sdt>
            <w:r w:rsidR="00391786" w:rsidRPr="00B9131F">
              <w:rPr>
                <w:sz w:val="24"/>
                <w:szCs w:val="24"/>
              </w:rPr>
              <w:t>Supervisory</w:t>
            </w:r>
          </w:p>
        </w:tc>
      </w:tr>
    </w:tbl>
    <w:p w14:paraId="460AD027" w14:textId="413769E0" w:rsidR="0094598B" w:rsidRDefault="0094598B"/>
    <w:tbl>
      <w:tblPr>
        <w:tblW w:w="11065" w:type="dxa"/>
        <w:jc w:val="center"/>
        <w:tblLayout w:type="fixed"/>
        <w:tblCellMar>
          <w:left w:w="0" w:type="dxa"/>
          <w:right w:w="0" w:type="dxa"/>
        </w:tblCellMar>
        <w:tblLook w:val="01E0" w:firstRow="1" w:lastRow="1" w:firstColumn="1" w:lastColumn="1" w:noHBand="0" w:noVBand="0"/>
      </w:tblPr>
      <w:tblGrid>
        <w:gridCol w:w="7356"/>
        <w:gridCol w:w="3709"/>
      </w:tblGrid>
      <w:tr w:rsidR="007C310F" w:rsidRPr="000003EF" w14:paraId="7A34F32E" w14:textId="77777777" w:rsidTr="008C73DD">
        <w:trPr>
          <w:trHeight w:hRule="exact" w:val="394"/>
          <w:jc w:val="center"/>
        </w:trPr>
        <w:tc>
          <w:tcPr>
            <w:tcW w:w="11065" w:type="dxa"/>
            <w:gridSpan w:val="2"/>
            <w:tcBorders>
              <w:top w:val="single" w:sz="4" w:space="0" w:color="auto"/>
              <w:left w:val="single" w:sz="4" w:space="0" w:color="auto"/>
              <w:bottom w:val="single" w:sz="4" w:space="0" w:color="auto"/>
              <w:right w:val="single" w:sz="4" w:space="0" w:color="auto"/>
            </w:tcBorders>
          </w:tcPr>
          <w:p w14:paraId="111F560D" w14:textId="77777777" w:rsidR="007C310F" w:rsidRPr="000003EF" w:rsidRDefault="007C310F" w:rsidP="007C310F">
            <w:pPr>
              <w:rPr>
                <w:sz w:val="24"/>
                <w:szCs w:val="24"/>
              </w:rPr>
            </w:pPr>
            <w:r w:rsidRPr="000003EF">
              <w:rPr>
                <w:b/>
                <w:bCs/>
                <w:sz w:val="24"/>
                <w:szCs w:val="24"/>
              </w:rPr>
              <w:t>Human Resources Use Only:</w:t>
            </w:r>
          </w:p>
        </w:tc>
      </w:tr>
      <w:tr w:rsidR="007C310F" w:rsidRPr="000003EF" w14:paraId="192AF0E5" w14:textId="77777777" w:rsidTr="008C73DD">
        <w:trPr>
          <w:trHeight w:hRule="exact" w:val="394"/>
          <w:jc w:val="center"/>
        </w:trPr>
        <w:tc>
          <w:tcPr>
            <w:tcW w:w="7356" w:type="dxa"/>
            <w:tcBorders>
              <w:top w:val="single" w:sz="4" w:space="0" w:color="auto"/>
              <w:left w:val="single" w:sz="4" w:space="0" w:color="auto"/>
              <w:bottom w:val="single" w:sz="4" w:space="0" w:color="auto"/>
            </w:tcBorders>
          </w:tcPr>
          <w:p w14:paraId="5C623055" w14:textId="77777777" w:rsidR="007C310F" w:rsidRPr="000003EF" w:rsidRDefault="007C310F" w:rsidP="007C310F">
            <w:pPr>
              <w:rPr>
                <w:b/>
                <w:bCs/>
                <w:sz w:val="24"/>
                <w:szCs w:val="24"/>
              </w:rPr>
            </w:pPr>
            <w:r w:rsidRPr="000003EF">
              <w:rPr>
                <w:b/>
                <w:bCs/>
                <w:sz w:val="24"/>
                <w:szCs w:val="24"/>
              </w:rPr>
              <w:t xml:space="preserve">HR Analyst Approval: </w:t>
            </w:r>
          </w:p>
        </w:tc>
        <w:tc>
          <w:tcPr>
            <w:tcW w:w="3709" w:type="dxa"/>
            <w:tcBorders>
              <w:top w:val="single" w:sz="4" w:space="0" w:color="auto"/>
              <w:bottom w:val="single" w:sz="4" w:space="0" w:color="auto"/>
              <w:right w:val="single" w:sz="4" w:space="0" w:color="auto"/>
            </w:tcBorders>
          </w:tcPr>
          <w:p w14:paraId="3DE51A33" w14:textId="77777777" w:rsidR="007C310F" w:rsidRPr="000003EF" w:rsidRDefault="007C310F" w:rsidP="007C310F">
            <w:pPr>
              <w:rPr>
                <w:b/>
                <w:bCs/>
                <w:sz w:val="24"/>
                <w:szCs w:val="24"/>
              </w:rPr>
            </w:pPr>
            <w:r w:rsidRPr="000003EF">
              <w:rPr>
                <w:b/>
                <w:bCs/>
                <w:sz w:val="24"/>
                <w:szCs w:val="24"/>
              </w:rPr>
              <w:t>Date:</w:t>
            </w:r>
          </w:p>
        </w:tc>
      </w:tr>
    </w:tbl>
    <w:p w14:paraId="679C52E0" w14:textId="77777777" w:rsidR="00B9131F" w:rsidRPr="000003EF" w:rsidRDefault="00B9131F" w:rsidP="00B9131F">
      <w:pPr>
        <w:rPr>
          <w:b/>
          <w:bCs/>
          <w:sz w:val="18"/>
          <w:szCs w:val="18"/>
        </w:rPr>
      </w:pPr>
    </w:p>
    <w:p w14:paraId="4F6915BE" w14:textId="02F0B6AA" w:rsidR="00B9131F" w:rsidRPr="000003EF" w:rsidRDefault="00B9131F" w:rsidP="00B9131F">
      <w:pPr>
        <w:rPr>
          <w:b/>
          <w:bCs/>
          <w:sz w:val="24"/>
          <w:szCs w:val="24"/>
        </w:rPr>
      </w:pPr>
      <w:r w:rsidRPr="000003EF">
        <w:rPr>
          <w:b/>
          <w:bCs/>
          <w:sz w:val="24"/>
          <w:szCs w:val="24"/>
        </w:rPr>
        <w:t>General Statement:</w:t>
      </w:r>
    </w:p>
    <w:p w14:paraId="0D73F7D6" w14:textId="77777777" w:rsidR="00B9131F" w:rsidRPr="000003EF" w:rsidRDefault="00B9131F" w:rsidP="00B9131F">
      <w:pPr>
        <w:rPr>
          <w:b/>
          <w:bCs/>
          <w:sz w:val="24"/>
          <w:szCs w:val="24"/>
        </w:rPr>
      </w:pPr>
      <w:r w:rsidRPr="000003EF">
        <w:rPr>
          <w:sz w:val="24"/>
          <w:szCs w:val="24"/>
        </w:rPr>
        <w:t>This position requires the incumbent to maintain consistent and regular attendance; communicate effectively (orally and in writing if both appropriate) in dealing with the public and/or other employees; develop and maintain knowledge and skill related to specific tasks, methodologies, materials, tools and equipment; complete assignments in a timely and efficient manner; and adhere to department policies and procedures regarding attendance, leave, and conduct.</w:t>
      </w:r>
    </w:p>
    <w:p w14:paraId="18601A9A" w14:textId="77777777" w:rsidR="00B9131F" w:rsidRPr="000003EF" w:rsidRDefault="00B9131F" w:rsidP="00B9131F">
      <w:pPr>
        <w:rPr>
          <w:b/>
          <w:bCs/>
          <w:sz w:val="24"/>
          <w:szCs w:val="24"/>
        </w:rPr>
      </w:pPr>
    </w:p>
    <w:p w14:paraId="07BD9A36" w14:textId="77777777" w:rsidR="00B9131F" w:rsidRDefault="00B9131F" w:rsidP="00B9131F">
      <w:pPr>
        <w:rPr>
          <w:b/>
          <w:bCs/>
        </w:rPr>
      </w:pPr>
    </w:p>
    <w:p w14:paraId="188F7EE6" w14:textId="77777777" w:rsidR="00B9131F" w:rsidRDefault="00B9131F" w:rsidP="00B9131F">
      <w:pPr>
        <w:rPr>
          <w:b/>
          <w:bCs/>
        </w:rPr>
      </w:pPr>
    </w:p>
    <w:p w14:paraId="74AF2A93" w14:textId="77777777" w:rsidR="00B9131F" w:rsidRDefault="00B9131F" w:rsidP="00B9131F">
      <w:pPr>
        <w:rPr>
          <w:b/>
          <w:bCs/>
        </w:rPr>
      </w:pPr>
    </w:p>
    <w:p w14:paraId="48235E38" w14:textId="77777777" w:rsidR="00B9131F" w:rsidRDefault="00B9131F" w:rsidP="00B9131F">
      <w:pPr>
        <w:rPr>
          <w:b/>
          <w:bCs/>
        </w:rPr>
      </w:pPr>
    </w:p>
    <w:p w14:paraId="69083B38" w14:textId="77777777" w:rsidR="00B9131F" w:rsidRDefault="00B9131F" w:rsidP="00B9131F">
      <w:pPr>
        <w:rPr>
          <w:b/>
          <w:bCs/>
        </w:rPr>
      </w:pPr>
    </w:p>
    <w:p w14:paraId="076B49EA" w14:textId="77777777" w:rsidR="00B9131F" w:rsidRDefault="00B9131F" w:rsidP="00B9131F">
      <w:pPr>
        <w:rPr>
          <w:b/>
          <w:bCs/>
        </w:rPr>
      </w:pPr>
    </w:p>
    <w:p w14:paraId="010881E0" w14:textId="77777777" w:rsidR="00B9131F" w:rsidRDefault="00B9131F" w:rsidP="00B9131F">
      <w:pPr>
        <w:rPr>
          <w:b/>
          <w:bCs/>
        </w:rPr>
      </w:pPr>
    </w:p>
    <w:p w14:paraId="7CAFEFD5" w14:textId="77777777" w:rsidR="00B9131F" w:rsidRDefault="00B9131F" w:rsidP="00B9131F">
      <w:pPr>
        <w:rPr>
          <w:b/>
          <w:bCs/>
        </w:rPr>
      </w:pPr>
    </w:p>
    <w:p w14:paraId="39E941AA" w14:textId="43BA4A54" w:rsidR="00B9131F" w:rsidRPr="000003EF" w:rsidRDefault="00B9131F" w:rsidP="000003EF">
      <w:pPr>
        <w:tabs>
          <w:tab w:val="right" w:pos="11026"/>
        </w:tabs>
        <w:spacing w:before="120"/>
        <w:rPr>
          <w:b/>
          <w:bCs/>
          <w:sz w:val="24"/>
          <w:szCs w:val="24"/>
        </w:rPr>
      </w:pPr>
      <w:r w:rsidRPr="000003EF">
        <w:rPr>
          <w:b/>
          <w:bCs/>
          <w:sz w:val="24"/>
          <w:szCs w:val="24"/>
        </w:rPr>
        <w:t>Position Description:</w:t>
      </w:r>
      <w:r w:rsidR="000003EF">
        <w:rPr>
          <w:b/>
          <w:bCs/>
          <w:sz w:val="24"/>
          <w:szCs w:val="24"/>
        </w:rPr>
        <w:tab/>
      </w:r>
    </w:p>
    <w:p w14:paraId="20F066F5" w14:textId="5D0AFC75" w:rsidR="00A13C1E" w:rsidRDefault="00363235" w:rsidP="00363235">
      <w:pPr>
        <w:rPr>
          <w:sz w:val="24"/>
          <w:szCs w:val="24"/>
        </w:rPr>
      </w:pPr>
      <w:r w:rsidRPr="5488A05E">
        <w:rPr>
          <w:sz w:val="24"/>
          <w:szCs w:val="24"/>
        </w:rPr>
        <w:t>Under the direction of the Senior Environmental Scientist (Supervisory)</w:t>
      </w:r>
      <w:r w:rsidR="0050708A" w:rsidRPr="5488A05E">
        <w:rPr>
          <w:sz w:val="24"/>
          <w:szCs w:val="24"/>
        </w:rPr>
        <w:t xml:space="preserve"> in the Product Stewardship Branch</w:t>
      </w:r>
      <w:r w:rsidR="4BB8E043" w:rsidRPr="5488A05E">
        <w:rPr>
          <w:sz w:val="24"/>
          <w:szCs w:val="24"/>
        </w:rPr>
        <w:t>,</w:t>
      </w:r>
      <w:r w:rsidRPr="5488A05E">
        <w:rPr>
          <w:sz w:val="24"/>
          <w:szCs w:val="24"/>
        </w:rPr>
        <w:t xml:space="preserve"> the Environmental Scientist </w:t>
      </w:r>
      <w:r w:rsidR="00A13C1E" w:rsidRPr="5488A05E">
        <w:rPr>
          <w:sz w:val="24"/>
          <w:szCs w:val="24"/>
        </w:rPr>
        <w:t xml:space="preserve">performs a variety of scientific and technical work related to CalRecycle’s product stewardship </w:t>
      </w:r>
      <w:r w:rsidR="3C8C30E7" w:rsidRPr="5488A05E">
        <w:rPr>
          <w:sz w:val="24"/>
          <w:szCs w:val="24"/>
        </w:rPr>
        <w:t xml:space="preserve">program oversight </w:t>
      </w:r>
      <w:r w:rsidR="275308C4" w:rsidRPr="5488A05E">
        <w:rPr>
          <w:sz w:val="24"/>
          <w:szCs w:val="24"/>
        </w:rPr>
        <w:t>activities</w:t>
      </w:r>
      <w:r w:rsidR="00A13C1E" w:rsidRPr="5488A05E">
        <w:rPr>
          <w:sz w:val="24"/>
          <w:szCs w:val="24"/>
        </w:rPr>
        <w:t xml:space="preserve">. </w:t>
      </w:r>
      <w:r w:rsidR="0D85A3AD" w:rsidRPr="5488A05E">
        <w:rPr>
          <w:sz w:val="24"/>
          <w:szCs w:val="24"/>
        </w:rPr>
        <w:t xml:space="preserve">Specifically, the incumbent </w:t>
      </w:r>
      <w:r w:rsidR="235E9623" w:rsidRPr="5488A05E">
        <w:rPr>
          <w:sz w:val="24"/>
          <w:szCs w:val="24"/>
        </w:rPr>
        <w:t xml:space="preserve">contributes to a team </w:t>
      </w:r>
      <w:r w:rsidR="0D85A3AD" w:rsidRPr="5488A05E">
        <w:rPr>
          <w:sz w:val="24"/>
          <w:szCs w:val="24"/>
        </w:rPr>
        <w:t>oversee</w:t>
      </w:r>
      <w:r w:rsidR="5821D224" w:rsidRPr="5488A05E">
        <w:rPr>
          <w:sz w:val="24"/>
          <w:szCs w:val="24"/>
        </w:rPr>
        <w:t>ing</w:t>
      </w:r>
      <w:r w:rsidR="0D85A3AD" w:rsidRPr="5488A05E">
        <w:rPr>
          <w:sz w:val="24"/>
          <w:szCs w:val="24"/>
        </w:rPr>
        <w:t xml:space="preserve"> statewide </w:t>
      </w:r>
      <w:r w:rsidR="001D3B85" w:rsidRPr="5488A05E">
        <w:rPr>
          <w:sz w:val="24"/>
          <w:szCs w:val="24"/>
        </w:rPr>
        <w:t xml:space="preserve">product </w:t>
      </w:r>
      <w:r w:rsidR="7F4C32E0" w:rsidRPr="5488A05E">
        <w:rPr>
          <w:sz w:val="24"/>
          <w:szCs w:val="24"/>
        </w:rPr>
        <w:t xml:space="preserve">stewardship </w:t>
      </w:r>
      <w:r w:rsidR="0D85A3AD" w:rsidRPr="5488A05E">
        <w:rPr>
          <w:sz w:val="24"/>
          <w:szCs w:val="24"/>
        </w:rPr>
        <w:t>program</w:t>
      </w:r>
      <w:r w:rsidR="50E73112" w:rsidRPr="5488A05E">
        <w:rPr>
          <w:sz w:val="24"/>
          <w:szCs w:val="24"/>
        </w:rPr>
        <w:t>s</w:t>
      </w:r>
      <w:r w:rsidR="004C1310" w:rsidRPr="5488A05E">
        <w:rPr>
          <w:sz w:val="24"/>
          <w:szCs w:val="24"/>
        </w:rPr>
        <w:t>,</w:t>
      </w:r>
      <w:r w:rsidR="0D85A3AD" w:rsidRPr="5488A05E">
        <w:rPr>
          <w:sz w:val="24"/>
          <w:szCs w:val="24"/>
        </w:rPr>
        <w:t xml:space="preserve"> </w:t>
      </w:r>
      <w:r w:rsidR="00B633D7" w:rsidRPr="5488A05E">
        <w:rPr>
          <w:sz w:val="24"/>
          <w:szCs w:val="24"/>
        </w:rPr>
        <w:t>ensuring that</w:t>
      </w:r>
      <w:r w:rsidR="0D85A3AD" w:rsidRPr="5488A05E">
        <w:rPr>
          <w:sz w:val="24"/>
          <w:szCs w:val="24"/>
        </w:rPr>
        <w:t xml:space="preserve"> </w:t>
      </w:r>
      <w:r w:rsidR="124DB27A" w:rsidRPr="5488A05E">
        <w:rPr>
          <w:sz w:val="24"/>
          <w:szCs w:val="24"/>
        </w:rPr>
        <w:t>materials</w:t>
      </w:r>
      <w:r w:rsidR="0D85A3AD" w:rsidRPr="5488A05E">
        <w:rPr>
          <w:sz w:val="24"/>
          <w:szCs w:val="24"/>
        </w:rPr>
        <w:t xml:space="preserve"> </w:t>
      </w:r>
      <w:r w:rsidR="001C6D1B" w:rsidRPr="5488A05E">
        <w:rPr>
          <w:sz w:val="24"/>
          <w:szCs w:val="24"/>
        </w:rPr>
        <w:t>and products</w:t>
      </w:r>
      <w:r w:rsidR="1566EDAE" w:rsidRPr="5488A05E">
        <w:rPr>
          <w:sz w:val="24"/>
          <w:szCs w:val="24"/>
        </w:rPr>
        <w:t xml:space="preserve"> covered under the program</w:t>
      </w:r>
      <w:r w:rsidR="001C6D1B" w:rsidRPr="5488A05E">
        <w:rPr>
          <w:sz w:val="24"/>
          <w:szCs w:val="24"/>
        </w:rPr>
        <w:t xml:space="preserve"> </w:t>
      </w:r>
      <w:r w:rsidR="0D85A3AD" w:rsidRPr="5488A05E">
        <w:rPr>
          <w:sz w:val="24"/>
          <w:szCs w:val="24"/>
        </w:rPr>
        <w:t xml:space="preserve">are </w:t>
      </w:r>
      <w:r w:rsidR="7754D2BF" w:rsidRPr="5488A05E">
        <w:rPr>
          <w:sz w:val="24"/>
          <w:szCs w:val="24"/>
        </w:rPr>
        <w:t xml:space="preserve">collected and </w:t>
      </w:r>
      <w:r w:rsidR="0D85A3AD" w:rsidRPr="5488A05E">
        <w:rPr>
          <w:sz w:val="24"/>
          <w:szCs w:val="24"/>
        </w:rPr>
        <w:t xml:space="preserve">properly managed in California. </w:t>
      </w:r>
      <w:r w:rsidR="00A13C1E" w:rsidRPr="5488A05E">
        <w:rPr>
          <w:sz w:val="24"/>
          <w:szCs w:val="24"/>
        </w:rPr>
        <w:t xml:space="preserve">The incumbent independently performs assigned environmental and natural resource management </w:t>
      </w:r>
      <w:r w:rsidR="00B57D5D" w:rsidRPr="5488A05E">
        <w:rPr>
          <w:sz w:val="24"/>
          <w:szCs w:val="24"/>
        </w:rPr>
        <w:t>analyses</w:t>
      </w:r>
      <w:r w:rsidR="00A13C1E" w:rsidRPr="5488A05E">
        <w:rPr>
          <w:sz w:val="24"/>
          <w:szCs w:val="24"/>
        </w:rPr>
        <w:t xml:space="preserve">, research, surveys, investigations, and studies; interacts with a variety of internal and external </w:t>
      </w:r>
      <w:r w:rsidR="00244FB7" w:rsidRPr="5488A05E">
        <w:rPr>
          <w:sz w:val="24"/>
          <w:szCs w:val="24"/>
        </w:rPr>
        <w:t>interested parties</w:t>
      </w:r>
      <w:r w:rsidR="00A13C1E" w:rsidRPr="5488A05E">
        <w:rPr>
          <w:sz w:val="24"/>
          <w:szCs w:val="24"/>
        </w:rPr>
        <w:t>; writes reports; prepares regulatory and compliance documents; prepares correspondence and answers questions from the public;</w:t>
      </w:r>
      <w:r w:rsidR="003632A6" w:rsidRPr="5488A05E">
        <w:rPr>
          <w:sz w:val="24"/>
          <w:szCs w:val="24"/>
        </w:rPr>
        <w:t xml:space="preserve"> </w:t>
      </w:r>
      <w:r w:rsidR="64BC0B61" w:rsidRPr="5488A05E">
        <w:rPr>
          <w:sz w:val="24"/>
          <w:szCs w:val="24"/>
        </w:rPr>
        <w:t>drafts regulations</w:t>
      </w:r>
      <w:r w:rsidR="003632A6" w:rsidRPr="5488A05E">
        <w:rPr>
          <w:sz w:val="24"/>
          <w:szCs w:val="24"/>
        </w:rPr>
        <w:t>, prepare</w:t>
      </w:r>
      <w:r w:rsidR="005C1818" w:rsidRPr="5488A05E">
        <w:rPr>
          <w:sz w:val="24"/>
          <w:szCs w:val="24"/>
        </w:rPr>
        <w:t>s</w:t>
      </w:r>
      <w:r w:rsidR="003632A6" w:rsidRPr="5488A05E">
        <w:rPr>
          <w:sz w:val="24"/>
          <w:szCs w:val="24"/>
        </w:rPr>
        <w:t xml:space="preserve"> and review</w:t>
      </w:r>
      <w:r w:rsidR="005C1818" w:rsidRPr="5488A05E">
        <w:rPr>
          <w:sz w:val="24"/>
          <w:szCs w:val="24"/>
        </w:rPr>
        <w:t>s</w:t>
      </w:r>
      <w:r w:rsidR="003632A6" w:rsidRPr="5488A05E">
        <w:rPr>
          <w:sz w:val="24"/>
          <w:szCs w:val="24"/>
        </w:rPr>
        <w:t xml:space="preserve"> rulemaking documents, and </w:t>
      </w:r>
      <w:r w:rsidR="5F1922FC" w:rsidRPr="5488A05E">
        <w:rPr>
          <w:sz w:val="24"/>
          <w:szCs w:val="24"/>
        </w:rPr>
        <w:t xml:space="preserve">plans and presents at </w:t>
      </w:r>
      <w:r w:rsidR="003632A6" w:rsidRPr="5488A05E">
        <w:rPr>
          <w:sz w:val="24"/>
          <w:szCs w:val="24"/>
        </w:rPr>
        <w:t>public workshops</w:t>
      </w:r>
      <w:r w:rsidR="4484565D" w:rsidRPr="5488A05E">
        <w:rPr>
          <w:sz w:val="24"/>
          <w:szCs w:val="24"/>
        </w:rPr>
        <w:t>, or other program specific events (i.e., informational meetings, etc.)</w:t>
      </w:r>
      <w:r w:rsidR="003632A6" w:rsidRPr="5488A05E">
        <w:rPr>
          <w:sz w:val="24"/>
          <w:szCs w:val="24"/>
        </w:rPr>
        <w:t>;</w:t>
      </w:r>
      <w:r w:rsidR="00A13C1E" w:rsidRPr="5488A05E">
        <w:rPr>
          <w:sz w:val="24"/>
          <w:szCs w:val="24"/>
        </w:rPr>
        <w:t xml:space="preserve"> and conducts other work </w:t>
      </w:r>
      <w:r w:rsidR="005C1818" w:rsidRPr="5488A05E">
        <w:rPr>
          <w:sz w:val="24"/>
          <w:szCs w:val="24"/>
        </w:rPr>
        <w:t xml:space="preserve">related </w:t>
      </w:r>
      <w:r w:rsidR="00A13C1E" w:rsidRPr="5488A05E">
        <w:rPr>
          <w:sz w:val="24"/>
          <w:szCs w:val="24"/>
        </w:rPr>
        <w:t xml:space="preserve">to CalRecycle’s </w:t>
      </w:r>
      <w:r w:rsidR="04DBFBC0" w:rsidRPr="5488A05E">
        <w:rPr>
          <w:sz w:val="24"/>
          <w:szCs w:val="24"/>
        </w:rPr>
        <w:t xml:space="preserve">oversight of </w:t>
      </w:r>
      <w:r w:rsidR="00A13C1E" w:rsidRPr="5488A05E">
        <w:rPr>
          <w:sz w:val="24"/>
          <w:szCs w:val="24"/>
        </w:rPr>
        <w:t>product stewardship programs. The incumbent performs a variety of scientific tasks</w:t>
      </w:r>
      <w:r w:rsidR="00696F5B" w:rsidRPr="5488A05E">
        <w:rPr>
          <w:sz w:val="24"/>
          <w:szCs w:val="24"/>
        </w:rPr>
        <w:t>,</w:t>
      </w:r>
      <w:r w:rsidR="00A13C1E" w:rsidRPr="5488A05E">
        <w:rPr>
          <w:sz w:val="24"/>
          <w:szCs w:val="24"/>
        </w:rPr>
        <w:t xml:space="preserve"> including varied and complex </w:t>
      </w:r>
      <w:r w:rsidR="79B0997E" w:rsidRPr="5488A05E">
        <w:rPr>
          <w:sz w:val="24"/>
          <w:szCs w:val="24"/>
        </w:rPr>
        <w:t xml:space="preserve">analytical </w:t>
      </w:r>
      <w:r w:rsidR="00A13C1E" w:rsidRPr="5488A05E">
        <w:rPr>
          <w:sz w:val="24"/>
          <w:szCs w:val="24"/>
        </w:rPr>
        <w:t>assignments; provides consultative technical advice</w:t>
      </w:r>
      <w:r w:rsidR="003632A6" w:rsidRPr="5488A05E">
        <w:rPr>
          <w:sz w:val="24"/>
          <w:szCs w:val="24"/>
        </w:rPr>
        <w:t xml:space="preserve"> and assistance, outreach, and education</w:t>
      </w:r>
      <w:r w:rsidR="00A13C1E" w:rsidRPr="5488A05E">
        <w:rPr>
          <w:sz w:val="24"/>
          <w:szCs w:val="24"/>
        </w:rPr>
        <w:t xml:space="preserve"> to various federal, state, and local government entities and agencies</w:t>
      </w:r>
      <w:r w:rsidR="00696F5B" w:rsidRPr="5488A05E">
        <w:rPr>
          <w:sz w:val="24"/>
          <w:szCs w:val="24"/>
        </w:rPr>
        <w:t>,</w:t>
      </w:r>
      <w:r w:rsidR="00A13C1E" w:rsidRPr="5488A05E">
        <w:rPr>
          <w:sz w:val="24"/>
          <w:szCs w:val="24"/>
        </w:rPr>
        <w:t xml:space="preserve"> as well as non-governmental organizations</w:t>
      </w:r>
      <w:r w:rsidR="003632A6" w:rsidRPr="5488A05E">
        <w:rPr>
          <w:sz w:val="24"/>
          <w:szCs w:val="24"/>
        </w:rPr>
        <w:t xml:space="preserve">, </w:t>
      </w:r>
      <w:r w:rsidR="00A13C1E" w:rsidRPr="5488A05E">
        <w:rPr>
          <w:sz w:val="24"/>
          <w:szCs w:val="24"/>
        </w:rPr>
        <w:t>businesses</w:t>
      </w:r>
      <w:r w:rsidR="00CCAA0D" w:rsidRPr="5488A05E">
        <w:rPr>
          <w:sz w:val="24"/>
          <w:szCs w:val="24"/>
        </w:rPr>
        <w:t>, and other external entities</w:t>
      </w:r>
      <w:r w:rsidR="003632A6" w:rsidRPr="5488A05E">
        <w:rPr>
          <w:sz w:val="24"/>
          <w:szCs w:val="24"/>
        </w:rPr>
        <w:t xml:space="preserve">. </w:t>
      </w:r>
      <w:r w:rsidR="007E2DAB" w:rsidRPr="5488A05E">
        <w:rPr>
          <w:sz w:val="24"/>
          <w:szCs w:val="24"/>
        </w:rPr>
        <w:t>The incumbent c</w:t>
      </w:r>
      <w:r w:rsidR="003632A6" w:rsidRPr="5488A05E">
        <w:rPr>
          <w:sz w:val="24"/>
          <w:szCs w:val="24"/>
        </w:rPr>
        <w:t>oordinate</w:t>
      </w:r>
      <w:r w:rsidR="007E2DAB" w:rsidRPr="5488A05E">
        <w:rPr>
          <w:sz w:val="24"/>
          <w:szCs w:val="24"/>
        </w:rPr>
        <w:t>s</w:t>
      </w:r>
      <w:r w:rsidR="003632A6" w:rsidRPr="5488A05E">
        <w:rPr>
          <w:sz w:val="24"/>
          <w:szCs w:val="24"/>
        </w:rPr>
        <w:t xml:space="preserve"> complex research and environmental investigation projects, conduct</w:t>
      </w:r>
      <w:r w:rsidR="007E2DAB" w:rsidRPr="5488A05E">
        <w:rPr>
          <w:sz w:val="24"/>
          <w:szCs w:val="24"/>
        </w:rPr>
        <w:t>s</w:t>
      </w:r>
      <w:r w:rsidR="003632A6" w:rsidRPr="5488A05E">
        <w:rPr>
          <w:sz w:val="24"/>
          <w:szCs w:val="24"/>
        </w:rPr>
        <w:t xml:space="preserve"> economic analyses, and participate</w:t>
      </w:r>
      <w:r w:rsidR="007E2DAB" w:rsidRPr="5488A05E">
        <w:rPr>
          <w:sz w:val="24"/>
          <w:szCs w:val="24"/>
        </w:rPr>
        <w:t>s</w:t>
      </w:r>
      <w:r w:rsidR="003632A6" w:rsidRPr="5488A05E">
        <w:rPr>
          <w:sz w:val="24"/>
          <w:szCs w:val="24"/>
        </w:rPr>
        <w:t xml:space="preserve"> in strategic planning, contract oversight, and </w:t>
      </w:r>
      <w:r w:rsidR="006B1031" w:rsidRPr="5488A05E">
        <w:rPr>
          <w:sz w:val="24"/>
          <w:szCs w:val="24"/>
        </w:rPr>
        <w:t>policymaking</w:t>
      </w:r>
      <w:r w:rsidR="003632A6" w:rsidRPr="5488A05E">
        <w:rPr>
          <w:sz w:val="24"/>
          <w:szCs w:val="24"/>
        </w:rPr>
        <w:t xml:space="preserve"> working groups as directed. </w:t>
      </w:r>
      <w:r w:rsidR="00DE4A6C" w:rsidRPr="5488A05E">
        <w:rPr>
          <w:sz w:val="24"/>
          <w:szCs w:val="24"/>
        </w:rPr>
        <w:t>The incumbent a</w:t>
      </w:r>
      <w:r w:rsidR="009F7A19" w:rsidRPr="5488A05E">
        <w:rPr>
          <w:sz w:val="24"/>
          <w:szCs w:val="24"/>
        </w:rPr>
        <w:t>ppl</w:t>
      </w:r>
      <w:r w:rsidR="00DE4A6C" w:rsidRPr="5488A05E">
        <w:rPr>
          <w:sz w:val="24"/>
          <w:szCs w:val="24"/>
        </w:rPr>
        <w:t>ies</w:t>
      </w:r>
      <w:r w:rsidR="009F7A19" w:rsidRPr="5488A05E">
        <w:rPr>
          <w:sz w:val="24"/>
          <w:szCs w:val="24"/>
        </w:rPr>
        <w:t xml:space="preserve"> scientific methods </w:t>
      </w:r>
      <w:r w:rsidR="00A035D1" w:rsidRPr="5488A05E">
        <w:rPr>
          <w:sz w:val="24"/>
          <w:szCs w:val="24"/>
        </w:rPr>
        <w:t>to evaluate</w:t>
      </w:r>
      <w:r w:rsidR="00100D04" w:rsidRPr="5488A05E">
        <w:rPr>
          <w:sz w:val="24"/>
          <w:szCs w:val="24"/>
        </w:rPr>
        <w:t xml:space="preserve"> </w:t>
      </w:r>
      <w:r w:rsidR="00A035D1" w:rsidRPr="5488A05E">
        <w:rPr>
          <w:sz w:val="24"/>
          <w:szCs w:val="24"/>
        </w:rPr>
        <w:t>product stewardship program</w:t>
      </w:r>
      <w:r w:rsidR="3AAC8808" w:rsidRPr="5488A05E">
        <w:rPr>
          <w:sz w:val="24"/>
          <w:szCs w:val="24"/>
        </w:rPr>
        <w:t>s</w:t>
      </w:r>
      <w:r w:rsidR="009F7A19" w:rsidRPr="5488A05E">
        <w:rPr>
          <w:sz w:val="24"/>
          <w:szCs w:val="24"/>
        </w:rPr>
        <w:t>, analyz</w:t>
      </w:r>
      <w:r w:rsidR="00A035D1" w:rsidRPr="5488A05E">
        <w:rPr>
          <w:sz w:val="24"/>
          <w:szCs w:val="24"/>
        </w:rPr>
        <w:t>e</w:t>
      </w:r>
      <w:r w:rsidR="009F7A19" w:rsidRPr="5488A05E">
        <w:rPr>
          <w:sz w:val="24"/>
          <w:szCs w:val="24"/>
        </w:rPr>
        <w:t xml:space="preserve"> data to assess performance</w:t>
      </w:r>
      <w:r w:rsidR="00A035D1" w:rsidRPr="5488A05E">
        <w:rPr>
          <w:sz w:val="24"/>
          <w:szCs w:val="24"/>
        </w:rPr>
        <w:t>,</w:t>
      </w:r>
      <w:r w:rsidR="009F7A19" w:rsidRPr="5488A05E">
        <w:rPr>
          <w:sz w:val="24"/>
          <w:szCs w:val="24"/>
        </w:rPr>
        <w:t xml:space="preserve"> and make informed recommendations for continuous </w:t>
      </w:r>
      <w:r w:rsidR="009F7A19" w:rsidRPr="5488A05E">
        <w:rPr>
          <w:rFonts w:eastAsiaTheme="minorEastAsia"/>
          <w:sz w:val="24"/>
          <w:szCs w:val="24"/>
        </w:rPr>
        <w:t>improvement</w:t>
      </w:r>
      <w:r w:rsidR="003632A6" w:rsidRPr="5488A05E">
        <w:rPr>
          <w:sz w:val="24"/>
          <w:szCs w:val="24"/>
        </w:rPr>
        <w:t xml:space="preserve">. </w:t>
      </w:r>
    </w:p>
    <w:p w14:paraId="416AE20D" w14:textId="77777777" w:rsidR="009F7A19" w:rsidRDefault="009F7A19" w:rsidP="00363235">
      <w:pPr>
        <w:rPr>
          <w:sz w:val="24"/>
          <w:szCs w:val="24"/>
        </w:rPr>
      </w:pPr>
    </w:p>
    <w:p w14:paraId="4A8580D7" w14:textId="4971705D" w:rsidR="00363235" w:rsidRDefault="00363235" w:rsidP="00363235">
      <w:pPr>
        <w:rPr>
          <w:sz w:val="24"/>
          <w:szCs w:val="24"/>
        </w:rPr>
      </w:pPr>
      <w:r w:rsidRPr="00363235">
        <w:rPr>
          <w:sz w:val="24"/>
          <w:szCs w:val="24"/>
        </w:rPr>
        <w:t xml:space="preserve">Daily </w:t>
      </w:r>
      <w:r w:rsidR="00A035D1">
        <w:rPr>
          <w:sz w:val="24"/>
          <w:szCs w:val="24"/>
        </w:rPr>
        <w:t>proficiency in the use</w:t>
      </w:r>
      <w:r w:rsidRPr="00363235">
        <w:rPr>
          <w:sz w:val="24"/>
          <w:szCs w:val="24"/>
        </w:rPr>
        <w:t xml:space="preserve"> of office equipment and the Microsoft Office Suite is required. This position may involve travel throughout the state approximately 5% of the time. The incumbent must have a current California Driver’s License and participate in the Department of Motor Vehicles (DMV) Employer Pull Notice Program.</w:t>
      </w:r>
    </w:p>
    <w:p w14:paraId="6BD1260E" w14:textId="77777777" w:rsidR="00F501A1" w:rsidRDefault="00F501A1" w:rsidP="00363235">
      <w:pPr>
        <w:rPr>
          <w:sz w:val="24"/>
          <w:szCs w:val="24"/>
        </w:rPr>
      </w:pPr>
    </w:p>
    <w:p w14:paraId="15A31B7B" w14:textId="0C9FC45C" w:rsidR="00A6401F" w:rsidRPr="00363235" w:rsidRDefault="00A6401F" w:rsidP="00A6401F">
      <w:pPr>
        <w:rPr>
          <w:sz w:val="24"/>
          <w:szCs w:val="24"/>
        </w:rPr>
      </w:pPr>
      <w:r w:rsidRPr="008C0123">
        <w:rPr>
          <w:sz w:val="24"/>
          <w:szCs w:val="24"/>
        </w:rPr>
        <w:t xml:space="preserve">Employees in Range A </w:t>
      </w:r>
      <w:proofErr w:type="gramStart"/>
      <w:r w:rsidRPr="008C0123">
        <w:rPr>
          <w:sz w:val="24"/>
          <w:szCs w:val="24"/>
        </w:rPr>
        <w:t>are</w:t>
      </w:r>
      <w:proofErr w:type="gramEnd"/>
      <w:r w:rsidRPr="008C0123">
        <w:rPr>
          <w:sz w:val="24"/>
          <w:szCs w:val="24"/>
        </w:rPr>
        <w:t xml:space="preserve"> entry level and work under direct supervision performing the least complex scientific work. Employees in Range B are intermediate level and work under general supervision</w:t>
      </w:r>
      <w:r w:rsidR="00100D04">
        <w:rPr>
          <w:sz w:val="24"/>
          <w:szCs w:val="24"/>
        </w:rPr>
        <w:t>,</w:t>
      </w:r>
      <w:r w:rsidRPr="008C0123">
        <w:rPr>
          <w:sz w:val="24"/>
          <w:szCs w:val="24"/>
        </w:rPr>
        <w:t xml:space="preserve"> performing moderately complex work. Employees in Range </w:t>
      </w:r>
      <w:proofErr w:type="spellStart"/>
      <w:r w:rsidRPr="008C0123">
        <w:rPr>
          <w:sz w:val="24"/>
          <w:szCs w:val="24"/>
        </w:rPr>
        <w:t xml:space="preserve">C </w:t>
      </w:r>
      <w:proofErr w:type="gramStart"/>
      <w:r w:rsidRPr="008C0123">
        <w:rPr>
          <w:sz w:val="24"/>
          <w:szCs w:val="24"/>
        </w:rPr>
        <w:t>are</w:t>
      </w:r>
      <w:proofErr w:type="spellEnd"/>
      <w:proofErr w:type="gramEnd"/>
      <w:r w:rsidRPr="008C0123">
        <w:rPr>
          <w:sz w:val="24"/>
          <w:szCs w:val="24"/>
        </w:rPr>
        <w:t xml:space="preserve"> journey person level and work independently</w:t>
      </w:r>
      <w:r w:rsidR="00100D04">
        <w:rPr>
          <w:sz w:val="24"/>
          <w:szCs w:val="24"/>
        </w:rPr>
        <w:t>,</w:t>
      </w:r>
      <w:r w:rsidRPr="008C0123">
        <w:rPr>
          <w:sz w:val="24"/>
          <w:szCs w:val="24"/>
        </w:rPr>
        <w:t xml:space="preserve"> performing the most complex work.</w:t>
      </w:r>
    </w:p>
    <w:p w14:paraId="286F4CD9" w14:textId="77777777" w:rsidR="00363235" w:rsidRPr="00363235" w:rsidRDefault="00363235" w:rsidP="00363235">
      <w:pPr>
        <w:rPr>
          <w:sz w:val="24"/>
          <w:szCs w:val="24"/>
          <w:u w:val="single"/>
        </w:rPr>
      </w:pPr>
    </w:p>
    <w:p w14:paraId="532CDEA5" w14:textId="77777777" w:rsidR="00B9131F" w:rsidRPr="000003EF" w:rsidRDefault="00B9131F" w:rsidP="00B9131F">
      <w:pPr>
        <w:rPr>
          <w:b/>
          <w:bCs/>
          <w:sz w:val="12"/>
          <w:szCs w:val="12"/>
        </w:rPr>
      </w:pPr>
    </w:p>
    <w:p w14:paraId="7B663103" w14:textId="77777777" w:rsidR="00B9131F" w:rsidRPr="000003EF" w:rsidRDefault="00B9131F" w:rsidP="00B9131F">
      <w:pPr>
        <w:rPr>
          <w:b/>
          <w:bCs/>
          <w:sz w:val="24"/>
          <w:szCs w:val="24"/>
        </w:rPr>
      </w:pPr>
      <w:r w:rsidRPr="000003EF">
        <w:rPr>
          <w:b/>
          <w:bCs/>
          <w:sz w:val="24"/>
          <w:szCs w:val="24"/>
        </w:rPr>
        <w:t>Essential Functions (including percentage of time):</w:t>
      </w:r>
    </w:p>
    <w:tbl>
      <w:tblPr>
        <w:tblStyle w:val="TableGrid"/>
        <w:tblW w:w="11016" w:type="dxa"/>
        <w:tblLook w:val="04A0" w:firstRow="1" w:lastRow="0" w:firstColumn="1" w:lastColumn="0" w:noHBand="0" w:noVBand="1"/>
      </w:tblPr>
      <w:tblGrid>
        <w:gridCol w:w="795"/>
        <w:gridCol w:w="10221"/>
      </w:tblGrid>
      <w:tr w:rsidR="00B9131F" w:rsidRPr="00145770" w14:paraId="6B63DDB7" w14:textId="77777777" w:rsidTr="6732203E">
        <w:tc>
          <w:tcPr>
            <w:tcW w:w="795" w:type="dxa"/>
          </w:tcPr>
          <w:p w14:paraId="1A732E76" w14:textId="414B13E5" w:rsidR="00B9131F" w:rsidRPr="00145770" w:rsidRDefault="00755E03">
            <w:pPr>
              <w:rPr>
                <w:sz w:val="24"/>
                <w:szCs w:val="24"/>
              </w:rPr>
            </w:pPr>
            <w:r w:rsidRPr="00145770">
              <w:rPr>
                <w:sz w:val="24"/>
                <w:szCs w:val="24"/>
              </w:rPr>
              <w:t>35%</w:t>
            </w:r>
          </w:p>
        </w:tc>
        <w:tc>
          <w:tcPr>
            <w:tcW w:w="10221" w:type="dxa"/>
          </w:tcPr>
          <w:p w14:paraId="09DD4EC4" w14:textId="26F52547" w:rsidR="00B35BFA" w:rsidRDefault="07CD7F54" w:rsidP="001C1E30">
            <w:pPr>
              <w:rPr>
                <w:sz w:val="24"/>
                <w:szCs w:val="24"/>
              </w:rPr>
            </w:pPr>
            <w:r w:rsidRPr="23BF8A41">
              <w:rPr>
                <w:sz w:val="24"/>
                <w:szCs w:val="24"/>
              </w:rPr>
              <w:t xml:space="preserve">Conduct a variety of scientific professional duties, as part of an integrated, cross-divisional team, to implement CalRecycle’s responsibilities under </w:t>
            </w:r>
            <w:r w:rsidR="10A2B642" w:rsidRPr="23BF8A41">
              <w:rPr>
                <w:sz w:val="24"/>
                <w:szCs w:val="24"/>
              </w:rPr>
              <w:t>product stewardship</w:t>
            </w:r>
            <w:r w:rsidRPr="23BF8A41">
              <w:rPr>
                <w:sz w:val="24"/>
                <w:szCs w:val="24"/>
              </w:rPr>
              <w:t xml:space="preserve"> </w:t>
            </w:r>
            <w:r w:rsidR="33881F6F" w:rsidRPr="043BD529">
              <w:rPr>
                <w:sz w:val="24"/>
                <w:szCs w:val="24"/>
              </w:rPr>
              <w:t>law</w:t>
            </w:r>
            <w:r w:rsidR="377764B1" w:rsidRPr="043BD529">
              <w:rPr>
                <w:sz w:val="24"/>
                <w:szCs w:val="24"/>
              </w:rPr>
              <w:t>s</w:t>
            </w:r>
            <w:r w:rsidR="33B4D2D9" w:rsidRPr="29578A8F">
              <w:rPr>
                <w:sz w:val="24"/>
                <w:szCs w:val="24"/>
              </w:rPr>
              <w:t xml:space="preserve"> and provide</w:t>
            </w:r>
            <w:r w:rsidR="6130ABB8" w:rsidRPr="24395984">
              <w:rPr>
                <w:sz w:val="24"/>
                <w:szCs w:val="24"/>
              </w:rPr>
              <w:t xml:space="preserve"> oversight to </w:t>
            </w:r>
            <w:r w:rsidR="3980EEA7" w:rsidRPr="71698FE0">
              <w:rPr>
                <w:sz w:val="24"/>
                <w:szCs w:val="24"/>
              </w:rPr>
              <w:t xml:space="preserve">the </w:t>
            </w:r>
            <w:r w:rsidR="6130ABB8" w:rsidRPr="71698FE0">
              <w:rPr>
                <w:sz w:val="24"/>
                <w:szCs w:val="24"/>
              </w:rPr>
              <w:t>stewardship</w:t>
            </w:r>
            <w:r w:rsidR="6130ABB8" w:rsidRPr="24395984">
              <w:rPr>
                <w:sz w:val="24"/>
                <w:szCs w:val="24"/>
              </w:rPr>
              <w:t xml:space="preserve"> </w:t>
            </w:r>
            <w:r w:rsidR="6130ABB8" w:rsidRPr="4B430F92">
              <w:rPr>
                <w:sz w:val="24"/>
                <w:szCs w:val="24"/>
              </w:rPr>
              <w:t xml:space="preserve">organizations (also </w:t>
            </w:r>
            <w:r w:rsidR="6130ABB8" w:rsidRPr="54FB46FC">
              <w:rPr>
                <w:sz w:val="24"/>
                <w:szCs w:val="24"/>
              </w:rPr>
              <w:t xml:space="preserve">called producer responsibility </w:t>
            </w:r>
            <w:r w:rsidR="6130ABB8" w:rsidRPr="18390FD9">
              <w:rPr>
                <w:sz w:val="24"/>
                <w:szCs w:val="24"/>
              </w:rPr>
              <w:t>organizations, program operators</w:t>
            </w:r>
            <w:r w:rsidR="6130ABB8" w:rsidRPr="0D742A25">
              <w:rPr>
                <w:sz w:val="24"/>
                <w:szCs w:val="24"/>
              </w:rPr>
              <w:t xml:space="preserve">, </w:t>
            </w:r>
            <w:r w:rsidR="6130ABB8" w:rsidRPr="14B3D124">
              <w:rPr>
                <w:sz w:val="24"/>
                <w:szCs w:val="24"/>
              </w:rPr>
              <w:t xml:space="preserve">or related terms in </w:t>
            </w:r>
            <w:r w:rsidR="6130ABB8" w:rsidRPr="425701EB">
              <w:rPr>
                <w:sz w:val="24"/>
                <w:szCs w:val="24"/>
              </w:rPr>
              <w:t>specific laws</w:t>
            </w:r>
            <w:r w:rsidR="6130ABB8" w:rsidRPr="356E4D29">
              <w:rPr>
                <w:sz w:val="24"/>
                <w:szCs w:val="24"/>
              </w:rPr>
              <w:t xml:space="preserve">) that implement </w:t>
            </w:r>
            <w:r w:rsidR="6130ABB8" w:rsidRPr="44F4135E">
              <w:rPr>
                <w:sz w:val="24"/>
                <w:szCs w:val="24"/>
              </w:rPr>
              <w:t>Calif</w:t>
            </w:r>
            <w:r w:rsidR="55ACC132" w:rsidRPr="44F4135E">
              <w:rPr>
                <w:sz w:val="24"/>
                <w:szCs w:val="24"/>
              </w:rPr>
              <w:t xml:space="preserve">ornia’s </w:t>
            </w:r>
            <w:r w:rsidR="6130ABB8" w:rsidRPr="032D0F6F">
              <w:rPr>
                <w:sz w:val="24"/>
                <w:szCs w:val="24"/>
              </w:rPr>
              <w:t>product stewardship programs</w:t>
            </w:r>
            <w:r w:rsidR="1EB9C238" w:rsidRPr="26876065">
              <w:rPr>
                <w:sz w:val="24"/>
                <w:szCs w:val="24"/>
              </w:rPr>
              <w:t>.</w:t>
            </w:r>
            <w:r w:rsidR="1EB9C238" w:rsidRPr="24395984">
              <w:rPr>
                <w:sz w:val="24"/>
                <w:szCs w:val="24"/>
              </w:rPr>
              <w:t xml:space="preserve"> </w:t>
            </w:r>
            <w:r w:rsidR="00AC165C">
              <w:rPr>
                <w:sz w:val="24"/>
                <w:szCs w:val="24"/>
              </w:rPr>
              <w:t xml:space="preserve">Develop </w:t>
            </w:r>
            <w:r w:rsidR="00072D30">
              <w:rPr>
                <w:sz w:val="24"/>
                <w:szCs w:val="24"/>
              </w:rPr>
              <w:t xml:space="preserve">project </w:t>
            </w:r>
            <w:r w:rsidR="00B45327">
              <w:rPr>
                <w:sz w:val="24"/>
                <w:szCs w:val="24"/>
              </w:rPr>
              <w:t>timelines</w:t>
            </w:r>
            <w:r w:rsidR="004D78D4">
              <w:rPr>
                <w:sz w:val="24"/>
                <w:szCs w:val="24"/>
              </w:rPr>
              <w:t xml:space="preserve"> to meet statutory, regulatory, or assigned deadlines</w:t>
            </w:r>
            <w:r w:rsidR="00877DDA">
              <w:rPr>
                <w:sz w:val="24"/>
                <w:szCs w:val="24"/>
              </w:rPr>
              <w:t xml:space="preserve">. </w:t>
            </w:r>
            <w:r w:rsidR="00B35BFA" w:rsidRPr="001872EE">
              <w:rPr>
                <w:sz w:val="24"/>
                <w:szCs w:val="24"/>
              </w:rPr>
              <w:t>Plan</w:t>
            </w:r>
            <w:r w:rsidR="002730F3">
              <w:rPr>
                <w:sz w:val="24"/>
                <w:szCs w:val="24"/>
              </w:rPr>
              <w:t>, coordinate, facilitate, and participate in</w:t>
            </w:r>
            <w:r w:rsidR="00B35BFA" w:rsidRPr="001872EE">
              <w:rPr>
                <w:sz w:val="24"/>
                <w:szCs w:val="24"/>
              </w:rPr>
              <w:t xml:space="preserve"> meetings and follow-up activities. </w:t>
            </w:r>
            <w:r w:rsidR="00EA5912" w:rsidRPr="0000360B">
              <w:rPr>
                <w:sz w:val="24"/>
                <w:szCs w:val="24"/>
              </w:rPr>
              <w:t xml:space="preserve">Provide consultative advice to various governmental entities and agencies. </w:t>
            </w:r>
            <w:r w:rsidR="01A44221" w:rsidRPr="23BF8A41">
              <w:rPr>
                <w:sz w:val="24"/>
                <w:szCs w:val="24"/>
              </w:rPr>
              <w:t xml:space="preserve">Coordinate with and respond to inquiries from interested parties, including, but not limited </w:t>
            </w:r>
            <w:proofErr w:type="gramStart"/>
            <w:r w:rsidR="01A44221" w:rsidRPr="23BF8A41">
              <w:rPr>
                <w:sz w:val="24"/>
                <w:szCs w:val="24"/>
              </w:rPr>
              <w:t>to</w:t>
            </w:r>
            <w:r w:rsidR="00E97395">
              <w:rPr>
                <w:sz w:val="24"/>
                <w:szCs w:val="24"/>
              </w:rPr>
              <w:t>:</w:t>
            </w:r>
            <w:proofErr w:type="gramEnd"/>
            <w:r w:rsidR="01A44221" w:rsidRPr="23BF8A41">
              <w:rPr>
                <w:sz w:val="24"/>
                <w:szCs w:val="24"/>
              </w:rPr>
              <w:t xml:space="preserve"> </w:t>
            </w:r>
            <w:r w:rsidR="00387A28">
              <w:rPr>
                <w:sz w:val="24"/>
                <w:szCs w:val="24"/>
              </w:rPr>
              <w:t>stewardship organization</w:t>
            </w:r>
            <w:r w:rsidR="0029095F">
              <w:rPr>
                <w:sz w:val="24"/>
                <w:szCs w:val="24"/>
              </w:rPr>
              <w:t>s</w:t>
            </w:r>
            <w:r w:rsidR="7DED38EC" w:rsidRPr="53F7C801">
              <w:rPr>
                <w:sz w:val="24"/>
                <w:szCs w:val="24"/>
              </w:rPr>
              <w:t>,</w:t>
            </w:r>
            <w:r w:rsidR="01A44221" w:rsidRPr="23BF8A41">
              <w:rPr>
                <w:sz w:val="24"/>
                <w:szCs w:val="24"/>
              </w:rPr>
              <w:t xml:space="preserve"> producers, </w:t>
            </w:r>
            <w:r w:rsidR="00BA7518">
              <w:rPr>
                <w:sz w:val="24"/>
                <w:szCs w:val="24"/>
              </w:rPr>
              <w:t>manufacturers,</w:t>
            </w:r>
            <w:r w:rsidR="006803B1">
              <w:rPr>
                <w:sz w:val="24"/>
                <w:szCs w:val="24"/>
              </w:rPr>
              <w:t xml:space="preserve"> covered entities</w:t>
            </w:r>
            <w:r w:rsidR="3EB9128E" w:rsidRPr="0574E734">
              <w:rPr>
                <w:sz w:val="24"/>
                <w:szCs w:val="24"/>
              </w:rPr>
              <w:t>,</w:t>
            </w:r>
            <w:r w:rsidR="1B601B38" w:rsidRPr="0574E734">
              <w:rPr>
                <w:sz w:val="24"/>
                <w:szCs w:val="24"/>
              </w:rPr>
              <w:t xml:space="preserve"> </w:t>
            </w:r>
            <w:r w:rsidR="622F7BE1" w:rsidRPr="0574E734">
              <w:rPr>
                <w:sz w:val="24"/>
                <w:szCs w:val="24"/>
              </w:rPr>
              <w:t>retailers</w:t>
            </w:r>
            <w:r w:rsidR="006803B1">
              <w:rPr>
                <w:sz w:val="24"/>
                <w:szCs w:val="24"/>
              </w:rPr>
              <w:t>,</w:t>
            </w:r>
            <w:r w:rsidR="00BA7518">
              <w:rPr>
                <w:sz w:val="24"/>
                <w:szCs w:val="24"/>
              </w:rPr>
              <w:t xml:space="preserve"> </w:t>
            </w:r>
            <w:r w:rsidR="01A44221" w:rsidRPr="23BF8A41">
              <w:rPr>
                <w:sz w:val="24"/>
                <w:szCs w:val="24"/>
              </w:rPr>
              <w:t xml:space="preserve">recycling processors, local jurisdictions, haulers, </w:t>
            </w:r>
            <w:r w:rsidR="00100EB5">
              <w:rPr>
                <w:sz w:val="24"/>
                <w:szCs w:val="24"/>
              </w:rPr>
              <w:t xml:space="preserve">other regulated entities, </w:t>
            </w:r>
            <w:r w:rsidR="01A44221" w:rsidRPr="23BF8A41">
              <w:rPr>
                <w:sz w:val="24"/>
                <w:szCs w:val="24"/>
              </w:rPr>
              <w:t>and other state agencies</w:t>
            </w:r>
            <w:r w:rsidR="612DFF4A" w:rsidRPr="6FB38FB6">
              <w:rPr>
                <w:sz w:val="24"/>
                <w:szCs w:val="24"/>
              </w:rPr>
              <w:t>,</w:t>
            </w:r>
            <w:r w:rsidR="01A44221" w:rsidRPr="23BF8A41">
              <w:rPr>
                <w:sz w:val="24"/>
                <w:szCs w:val="24"/>
              </w:rPr>
              <w:t xml:space="preserve"> to ensure effective communication and program implementation.</w:t>
            </w:r>
            <w:r w:rsidR="00E97395">
              <w:rPr>
                <w:sz w:val="24"/>
                <w:szCs w:val="24"/>
              </w:rPr>
              <w:t xml:space="preserve"> </w:t>
            </w:r>
            <w:r w:rsidR="00B35BFA" w:rsidRPr="001872EE">
              <w:rPr>
                <w:sz w:val="24"/>
                <w:szCs w:val="24"/>
              </w:rPr>
              <w:t xml:space="preserve">Prepare and </w:t>
            </w:r>
            <w:r w:rsidR="002004C7">
              <w:rPr>
                <w:sz w:val="24"/>
                <w:szCs w:val="24"/>
              </w:rPr>
              <w:t>deliver</w:t>
            </w:r>
            <w:r w:rsidR="002004C7" w:rsidRPr="001872EE">
              <w:rPr>
                <w:sz w:val="24"/>
                <w:szCs w:val="24"/>
              </w:rPr>
              <w:t xml:space="preserve"> </w:t>
            </w:r>
            <w:r w:rsidR="00B35BFA" w:rsidRPr="001872EE">
              <w:rPr>
                <w:sz w:val="24"/>
                <w:szCs w:val="24"/>
              </w:rPr>
              <w:t>effective presentations for CalRecycle</w:t>
            </w:r>
            <w:r w:rsidR="0D641902" w:rsidRPr="06CA417C">
              <w:rPr>
                <w:sz w:val="24"/>
                <w:szCs w:val="24"/>
              </w:rPr>
              <w:t xml:space="preserve"> </w:t>
            </w:r>
            <w:r w:rsidR="0D641902" w:rsidRPr="310A6B03">
              <w:rPr>
                <w:sz w:val="24"/>
                <w:szCs w:val="24"/>
              </w:rPr>
              <w:t>decision makers</w:t>
            </w:r>
            <w:r w:rsidR="00B35BFA" w:rsidRPr="001872EE">
              <w:rPr>
                <w:sz w:val="24"/>
                <w:szCs w:val="24"/>
              </w:rPr>
              <w:t xml:space="preserve">, other state agencies, business and </w:t>
            </w:r>
            <w:r w:rsidR="00B35BFA" w:rsidRPr="001872EE">
              <w:rPr>
                <w:sz w:val="24"/>
                <w:szCs w:val="24"/>
              </w:rPr>
              <w:lastRenderedPageBreak/>
              <w:t>professional organizations, and other entities. Draft various written materials</w:t>
            </w:r>
            <w:r w:rsidR="00AC4F9E">
              <w:rPr>
                <w:sz w:val="24"/>
                <w:szCs w:val="24"/>
              </w:rPr>
              <w:t>,</w:t>
            </w:r>
            <w:r w:rsidR="00B35BFA" w:rsidRPr="001872EE">
              <w:rPr>
                <w:sz w:val="24"/>
                <w:szCs w:val="24"/>
              </w:rPr>
              <w:t xml:space="preserve"> including policy briefing documents, </w:t>
            </w:r>
            <w:r w:rsidR="2C07D0B8" w:rsidRPr="79EA665F">
              <w:rPr>
                <w:sz w:val="24"/>
                <w:szCs w:val="24"/>
              </w:rPr>
              <w:t xml:space="preserve">requests for </w:t>
            </w:r>
            <w:r w:rsidR="2C07D0B8" w:rsidRPr="0DA86D76">
              <w:rPr>
                <w:sz w:val="24"/>
                <w:szCs w:val="24"/>
              </w:rPr>
              <w:t>director</w:t>
            </w:r>
            <w:r w:rsidR="2C07D0B8" w:rsidRPr="0FCDDED2">
              <w:rPr>
                <w:sz w:val="24"/>
                <w:szCs w:val="24"/>
              </w:rPr>
              <w:t xml:space="preserve"> </w:t>
            </w:r>
            <w:r w:rsidR="2C07D0B8" w:rsidRPr="7251670C">
              <w:rPr>
                <w:sz w:val="24"/>
                <w:szCs w:val="24"/>
              </w:rPr>
              <w:t>action</w:t>
            </w:r>
            <w:r w:rsidR="2C07D0B8" w:rsidRPr="01025FDC">
              <w:rPr>
                <w:sz w:val="24"/>
                <w:szCs w:val="24"/>
              </w:rPr>
              <w:t xml:space="preserve">, </w:t>
            </w:r>
            <w:r w:rsidR="17FCE0EF" w:rsidRPr="01025FDC">
              <w:rPr>
                <w:sz w:val="24"/>
                <w:szCs w:val="24"/>
              </w:rPr>
              <w:t>education</w:t>
            </w:r>
            <w:r w:rsidR="00B35BFA" w:rsidRPr="001872EE">
              <w:rPr>
                <w:sz w:val="24"/>
                <w:szCs w:val="24"/>
              </w:rPr>
              <w:t xml:space="preserve"> and outreach materials, </w:t>
            </w:r>
            <w:r w:rsidR="00B178F5">
              <w:rPr>
                <w:sz w:val="24"/>
                <w:szCs w:val="24"/>
              </w:rPr>
              <w:t>correspondence</w:t>
            </w:r>
            <w:r w:rsidR="00B35BFA" w:rsidRPr="001872EE">
              <w:rPr>
                <w:sz w:val="24"/>
                <w:szCs w:val="24"/>
              </w:rPr>
              <w:t xml:space="preserve">, fact sheets, and other technical information. </w:t>
            </w:r>
            <w:r w:rsidR="786469F8" w:rsidRPr="004D27BE">
              <w:rPr>
                <w:sz w:val="24"/>
                <w:szCs w:val="24"/>
              </w:rPr>
              <w:t>Analyze</w:t>
            </w:r>
            <w:r w:rsidR="000019A3" w:rsidRPr="004D27BE">
              <w:rPr>
                <w:sz w:val="24"/>
                <w:szCs w:val="24"/>
              </w:rPr>
              <w:t>, prepare, and review</w:t>
            </w:r>
            <w:r w:rsidR="786469F8" w:rsidRPr="004D27BE">
              <w:rPr>
                <w:sz w:val="24"/>
                <w:szCs w:val="24"/>
              </w:rPr>
              <w:t xml:space="preserve"> documents</w:t>
            </w:r>
            <w:r w:rsidR="000019A3" w:rsidRPr="004D27BE">
              <w:rPr>
                <w:sz w:val="24"/>
                <w:szCs w:val="24"/>
              </w:rPr>
              <w:t xml:space="preserve">, both internal and those </w:t>
            </w:r>
            <w:r w:rsidR="786469F8" w:rsidRPr="004D27BE">
              <w:rPr>
                <w:sz w:val="24"/>
                <w:szCs w:val="24"/>
              </w:rPr>
              <w:t>submitted by external entities</w:t>
            </w:r>
            <w:r w:rsidR="000019A3" w:rsidRPr="004D27BE">
              <w:rPr>
                <w:sz w:val="24"/>
                <w:szCs w:val="24"/>
              </w:rPr>
              <w:t>,</w:t>
            </w:r>
            <w:r w:rsidR="0275E627" w:rsidRPr="004D27BE">
              <w:rPr>
                <w:sz w:val="24"/>
                <w:szCs w:val="24"/>
              </w:rPr>
              <w:t xml:space="preserve"> </w:t>
            </w:r>
            <w:r w:rsidR="59607E22" w:rsidRPr="004D27BE">
              <w:rPr>
                <w:sz w:val="24"/>
                <w:szCs w:val="24"/>
              </w:rPr>
              <w:t>to</w:t>
            </w:r>
            <w:r w:rsidR="786469F8" w:rsidRPr="004D27BE">
              <w:rPr>
                <w:sz w:val="24"/>
                <w:szCs w:val="24"/>
              </w:rPr>
              <w:t xml:space="preserve"> </w:t>
            </w:r>
            <w:r w:rsidR="009E4044">
              <w:rPr>
                <w:sz w:val="24"/>
                <w:szCs w:val="24"/>
              </w:rPr>
              <w:t>ensure compliance with</w:t>
            </w:r>
            <w:r w:rsidR="786469F8" w:rsidRPr="004D27BE">
              <w:rPr>
                <w:sz w:val="24"/>
                <w:szCs w:val="24"/>
              </w:rPr>
              <w:t xml:space="preserve"> </w:t>
            </w:r>
            <w:r w:rsidR="004D1EA9">
              <w:rPr>
                <w:sz w:val="24"/>
                <w:szCs w:val="24"/>
              </w:rPr>
              <w:t>web</w:t>
            </w:r>
            <w:r w:rsidR="786469F8" w:rsidRPr="004D27BE">
              <w:rPr>
                <w:sz w:val="24"/>
                <w:szCs w:val="24"/>
              </w:rPr>
              <w:t xml:space="preserve"> accessibility requirements.</w:t>
            </w:r>
            <w:r w:rsidR="00E97395">
              <w:rPr>
                <w:sz w:val="24"/>
                <w:szCs w:val="24"/>
              </w:rPr>
              <w:t xml:space="preserve"> </w:t>
            </w:r>
            <w:r w:rsidR="00005415">
              <w:rPr>
                <w:sz w:val="24"/>
                <w:szCs w:val="24"/>
              </w:rPr>
              <w:t>R</w:t>
            </w:r>
            <w:r w:rsidR="00005415" w:rsidRPr="001872EE">
              <w:rPr>
                <w:sz w:val="24"/>
                <w:szCs w:val="24"/>
              </w:rPr>
              <w:t>eview</w:t>
            </w:r>
            <w:r w:rsidR="00005415">
              <w:rPr>
                <w:sz w:val="24"/>
                <w:szCs w:val="24"/>
              </w:rPr>
              <w:t>, analyze,</w:t>
            </w:r>
            <w:r w:rsidR="00005415" w:rsidRPr="001872EE">
              <w:rPr>
                <w:sz w:val="24"/>
                <w:szCs w:val="24"/>
              </w:rPr>
              <w:t xml:space="preserve"> </w:t>
            </w:r>
            <w:r w:rsidR="00005415">
              <w:rPr>
                <w:sz w:val="24"/>
                <w:szCs w:val="24"/>
              </w:rPr>
              <w:t xml:space="preserve">and evaluate </w:t>
            </w:r>
            <w:r w:rsidR="00B35BFA" w:rsidRPr="001872EE">
              <w:rPr>
                <w:sz w:val="24"/>
                <w:szCs w:val="24"/>
              </w:rPr>
              <w:t>stewardship plans, plan amendments,</w:t>
            </w:r>
            <w:r w:rsidR="000358D3">
              <w:rPr>
                <w:sz w:val="24"/>
                <w:szCs w:val="24"/>
              </w:rPr>
              <w:t xml:space="preserve"> independent audits, program budgets, exemption applications,</w:t>
            </w:r>
            <w:r w:rsidR="00B35BFA" w:rsidRPr="001D1E6D">
              <w:rPr>
                <w:sz w:val="24"/>
                <w:szCs w:val="24"/>
              </w:rPr>
              <w:t xml:space="preserve"> reports</w:t>
            </w:r>
            <w:r w:rsidR="2174310C" w:rsidRPr="0574E734">
              <w:rPr>
                <w:sz w:val="24"/>
                <w:szCs w:val="24"/>
              </w:rPr>
              <w:t>, and other notices</w:t>
            </w:r>
            <w:r w:rsidR="2273B7A9" w:rsidRPr="0574E734">
              <w:rPr>
                <w:sz w:val="24"/>
                <w:szCs w:val="24"/>
              </w:rPr>
              <w:t>, correspondence, and information</w:t>
            </w:r>
            <w:r w:rsidR="2174310C" w:rsidRPr="0574E734">
              <w:rPr>
                <w:sz w:val="24"/>
                <w:szCs w:val="24"/>
              </w:rPr>
              <w:t xml:space="preserve"> regarding program implementation</w:t>
            </w:r>
            <w:r w:rsidR="46C21EE6" w:rsidRPr="0574E734">
              <w:rPr>
                <w:sz w:val="24"/>
                <w:szCs w:val="24"/>
              </w:rPr>
              <w:t>.</w:t>
            </w:r>
            <w:r w:rsidR="00B35BFA" w:rsidRPr="001872EE">
              <w:rPr>
                <w:sz w:val="24"/>
                <w:szCs w:val="24"/>
              </w:rPr>
              <w:t xml:space="preserve"> </w:t>
            </w:r>
            <w:r w:rsidR="00796D58">
              <w:rPr>
                <w:sz w:val="24"/>
                <w:szCs w:val="24"/>
              </w:rPr>
              <w:t>D</w:t>
            </w:r>
            <w:r w:rsidR="00B35BFA" w:rsidRPr="001872EE">
              <w:rPr>
                <w:sz w:val="24"/>
                <w:szCs w:val="24"/>
              </w:rPr>
              <w:t>ocument analysis in clear, complete, and technically accurate reports, prepare briefing papers and presentations, and conduct executive briefings. Monitor implementation and progress</w:t>
            </w:r>
            <w:r w:rsidR="001A58A7">
              <w:rPr>
                <w:sz w:val="24"/>
                <w:szCs w:val="24"/>
              </w:rPr>
              <w:t xml:space="preserve"> of produc</w:t>
            </w:r>
            <w:r w:rsidR="0073216E">
              <w:rPr>
                <w:sz w:val="24"/>
                <w:szCs w:val="24"/>
              </w:rPr>
              <w:t>t</w:t>
            </w:r>
            <w:r w:rsidR="001A58A7">
              <w:rPr>
                <w:sz w:val="24"/>
                <w:szCs w:val="24"/>
              </w:rPr>
              <w:t xml:space="preserve"> </w:t>
            </w:r>
            <w:r w:rsidR="001E490C">
              <w:rPr>
                <w:sz w:val="24"/>
                <w:szCs w:val="24"/>
              </w:rPr>
              <w:t>stewardship</w:t>
            </w:r>
            <w:r w:rsidR="001A58A7">
              <w:rPr>
                <w:sz w:val="24"/>
                <w:szCs w:val="24"/>
              </w:rPr>
              <w:t xml:space="preserve"> programs</w:t>
            </w:r>
            <w:r w:rsidR="00B35BFA" w:rsidRPr="001872EE">
              <w:rPr>
                <w:sz w:val="24"/>
                <w:szCs w:val="24"/>
              </w:rPr>
              <w:t xml:space="preserve">. </w:t>
            </w:r>
            <w:r w:rsidR="000358D3">
              <w:rPr>
                <w:sz w:val="24"/>
                <w:szCs w:val="24"/>
              </w:rPr>
              <w:t xml:space="preserve">Establish processes and procedures to </w:t>
            </w:r>
            <w:r w:rsidR="00EA5912">
              <w:rPr>
                <w:sz w:val="24"/>
                <w:szCs w:val="24"/>
              </w:rPr>
              <w:t>coordinate, develop,</w:t>
            </w:r>
            <w:r w:rsidR="00B35BFA" w:rsidRPr="001872EE">
              <w:rPr>
                <w:sz w:val="24"/>
                <w:szCs w:val="24"/>
              </w:rPr>
              <w:t xml:space="preserve"> and maintain cooperative </w:t>
            </w:r>
            <w:r w:rsidR="00107B0A">
              <w:rPr>
                <w:sz w:val="24"/>
                <w:szCs w:val="24"/>
              </w:rPr>
              <w:t xml:space="preserve">and collaborative </w:t>
            </w:r>
            <w:r w:rsidR="00B35BFA" w:rsidRPr="001872EE">
              <w:rPr>
                <w:sz w:val="24"/>
                <w:szCs w:val="24"/>
              </w:rPr>
              <w:t xml:space="preserve">relationships with </w:t>
            </w:r>
            <w:r w:rsidR="00796D58">
              <w:rPr>
                <w:sz w:val="24"/>
                <w:szCs w:val="24"/>
              </w:rPr>
              <w:t>interested parties</w:t>
            </w:r>
            <w:r w:rsidR="00B35BFA" w:rsidRPr="001872EE">
              <w:rPr>
                <w:sz w:val="24"/>
                <w:szCs w:val="24"/>
              </w:rPr>
              <w:t xml:space="preserve">, including </w:t>
            </w:r>
            <w:r w:rsidR="00B35BFA" w:rsidRPr="001D1E6D">
              <w:rPr>
                <w:sz w:val="24"/>
                <w:szCs w:val="24"/>
              </w:rPr>
              <w:t>stewardship</w:t>
            </w:r>
            <w:r w:rsidR="00796D58" w:rsidRPr="001D1E6D">
              <w:rPr>
                <w:sz w:val="24"/>
                <w:szCs w:val="24"/>
              </w:rPr>
              <w:t xml:space="preserve"> </w:t>
            </w:r>
            <w:r w:rsidR="00B35BFA" w:rsidRPr="001D1E6D">
              <w:rPr>
                <w:sz w:val="24"/>
                <w:szCs w:val="24"/>
              </w:rPr>
              <w:t>organizations</w:t>
            </w:r>
            <w:r w:rsidR="00B35BFA" w:rsidRPr="001872EE">
              <w:rPr>
                <w:sz w:val="24"/>
                <w:szCs w:val="24"/>
              </w:rPr>
              <w:t>, to ensure effective communication</w:t>
            </w:r>
            <w:r w:rsidR="00796D58">
              <w:rPr>
                <w:sz w:val="24"/>
                <w:szCs w:val="24"/>
              </w:rPr>
              <w:t>, oversight,</w:t>
            </w:r>
            <w:r w:rsidR="00B35BFA" w:rsidRPr="001872EE">
              <w:rPr>
                <w:sz w:val="24"/>
                <w:szCs w:val="24"/>
              </w:rPr>
              <w:t xml:space="preserve"> and program implementation</w:t>
            </w:r>
            <w:r w:rsidR="00796D58">
              <w:rPr>
                <w:sz w:val="24"/>
                <w:szCs w:val="24"/>
              </w:rPr>
              <w:t>.</w:t>
            </w:r>
            <w:r w:rsidR="00E97395">
              <w:rPr>
                <w:sz w:val="24"/>
                <w:szCs w:val="24"/>
              </w:rPr>
              <w:t xml:space="preserve"> </w:t>
            </w:r>
            <w:r w:rsidR="001A58A7" w:rsidRPr="10AC69E9">
              <w:rPr>
                <w:sz w:val="24"/>
                <w:szCs w:val="24"/>
              </w:rPr>
              <w:t xml:space="preserve">Conduct rulemaking to adopt </w:t>
            </w:r>
            <w:r w:rsidR="001A58A7" w:rsidRPr="417A66F2">
              <w:rPr>
                <w:sz w:val="24"/>
                <w:szCs w:val="24"/>
              </w:rPr>
              <w:t>regulations</w:t>
            </w:r>
            <w:r w:rsidR="001A58A7" w:rsidRPr="10AC69E9">
              <w:rPr>
                <w:sz w:val="24"/>
                <w:szCs w:val="24"/>
              </w:rPr>
              <w:t xml:space="preserve"> to implement statute</w:t>
            </w:r>
            <w:r w:rsidR="001E13AD">
              <w:rPr>
                <w:sz w:val="24"/>
                <w:szCs w:val="24"/>
              </w:rPr>
              <w:t xml:space="preserve">, </w:t>
            </w:r>
            <w:r w:rsidR="001E13AD" w:rsidRPr="001E13AD">
              <w:rPr>
                <w:sz w:val="24"/>
                <w:szCs w:val="24"/>
              </w:rPr>
              <w:t>in consultation with other state agencies, if applicable</w:t>
            </w:r>
            <w:r w:rsidR="001A58A7" w:rsidRPr="10AC69E9">
              <w:rPr>
                <w:sz w:val="24"/>
                <w:szCs w:val="24"/>
              </w:rPr>
              <w:t>, including, but not limited to</w:t>
            </w:r>
            <w:r w:rsidR="00CC3C2D">
              <w:rPr>
                <w:sz w:val="24"/>
                <w:szCs w:val="24"/>
              </w:rPr>
              <w:t>:</w:t>
            </w:r>
            <w:r w:rsidR="001A58A7" w:rsidRPr="10AC69E9">
              <w:rPr>
                <w:sz w:val="24"/>
                <w:szCs w:val="24"/>
              </w:rPr>
              <w:t xml:space="preserve"> scheduling and leading informal and formal public rulemaking workshops and hearing</w:t>
            </w:r>
            <w:r w:rsidR="001A58A7">
              <w:rPr>
                <w:sz w:val="24"/>
                <w:szCs w:val="24"/>
              </w:rPr>
              <w:t>s</w:t>
            </w:r>
            <w:r w:rsidR="001A58A7" w:rsidRPr="10AC69E9">
              <w:rPr>
                <w:sz w:val="24"/>
                <w:szCs w:val="24"/>
              </w:rPr>
              <w:t xml:space="preserve">; developing regulatory concepts; drafting regulatory language; preparing and conducting presentations; </w:t>
            </w:r>
            <w:r w:rsidR="001A58A7">
              <w:rPr>
                <w:sz w:val="24"/>
                <w:szCs w:val="24"/>
              </w:rPr>
              <w:t>posting draft</w:t>
            </w:r>
            <w:r w:rsidR="001E13AD">
              <w:rPr>
                <w:sz w:val="24"/>
                <w:szCs w:val="24"/>
              </w:rPr>
              <w:t xml:space="preserve"> </w:t>
            </w:r>
            <w:r w:rsidR="006E2BF6">
              <w:rPr>
                <w:sz w:val="24"/>
                <w:szCs w:val="24"/>
              </w:rPr>
              <w:t>an</w:t>
            </w:r>
            <w:r w:rsidR="001A58A7">
              <w:rPr>
                <w:sz w:val="24"/>
                <w:szCs w:val="24"/>
              </w:rPr>
              <w:t xml:space="preserve">d final documents; </w:t>
            </w:r>
            <w:r w:rsidR="00796D58">
              <w:rPr>
                <w:sz w:val="24"/>
                <w:szCs w:val="24"/>
              </w:rPr>
              <w:t xml:space="preserve">developing outreach materials to maximize public participation; completing technical and completeness reviews of all rulemaking documents, </w:t>
            </w:r>
            <w:r w:rsidR="001A58A7" w:rsidRPr="10AC69E9">
              <w:rPr>
                <w:sz w:val="24"/>
                <w:szCs w:val="24"/>
              </w:rPr>
              <w:t>compiling rulemaking binders</w:t>
            </w:r>
            <w:r w:rsidR="00796D58">
              <w:rPr>
                <w:sz w:val="24"/>
                <w:szCs w:val="24"/>
              </w:rPr>
              <w:t>, and providing informational briefings as necessary</w:t>
            </w:r>
            <w:r w:rsidR="001A58A7" w:rsidRPr="10AC69E9">
              <w:rPr>
                <w:sz w:val="24"/>
                <w:szCs w:val="24"/>
              </w:rPr>
              <w:t xml:space="preserve">. </w:t>
            </w:r>
          </w:p>
          <w:p w14:paraId="72CE3212" w14:textId="5015D7F9" w:rsidR="00C86CBA" w:rsidRPr="00145770" w:rsidRDefault="00C86CBA" w:rsidP="001A750E">
            <w:pPr>
              <w:spacing w:line="259" w:lineRule="auto"/>
              <w:rPr>
                <w:sz w:val="24"/>
                <w:szCs w:val="24"/>
              </w:rPr>
            </w:pPr>
          </w:p>
        </w:tc>
      </w:tr>
      <w:tr w:rsidR="00B9131F" w:rsidRPr="00145770" w14:paraId="429FA10D" w14:textId="77777777" w:rsidTr="6732203E">
        <w:tc>
          <w:tcPr>
            <w:tcW w:w="795" w:type="dxa"/>
          </w:tcPr>
          <w:p w14:paraId="713D9503" w14:textId="3B338D48" w:rsidR="00B9131F" w:rsidRPr="00145770" w:rsidRDefault="00F55476">
            <w:pPr>
              <w:rPr>
                <w:sz w:val="24"/>
                <w:szCs w:val="24"/>
              </w:rPr>
            </w:pPr>
            <w:r w:rsidRPr="00145770">
              <w:rPr>
                <w:sz w:val="24"/>
                <w:szCs w:val="24"/>
              </w:rPr>
              <w:lastRenderedPageBreak/>
              <w:t>30%</w:t>
            </w:r>
          </w:p>
        </w:tc>
        <w:tc>
          <w:tcPr>
            <w:tcW w:w="10221" w:type="dxa"/>
          </w:tcPr>
          <w:p w14:paraId="7E4500DC" w14:textId="6F59627B" w:rsidR="00492051" w:rsidRDefault="008B31A4" w:rsidP="14B11E87">
            <w:pPr>
              <w:spacing w:line="259" w:lineRule="auto"/>
              <w:rPr>
                <w:sz w:val="24"/>
                <w:szCs w:val="24"/>
              </w:rPr>
            </w:pPr>
            <w:r w:rsidRPr="00145770">
              <w:rPr>
                <w:sz w:val="24"/>
                <w:szCs w:val="24"/>
              </w:rPr>
              <w:t>Conduct research and analysis of product stewardship programs and policies in California, other states,</w:t>
            </w:r>
            <w:r>
              <w:rPr>
                <w:sz w:val="24"/>
                <w:szCs w:val="24"/>
              </w:rPr>
              <w:t xml:space="preserve"> nationally</w:t>
            </w:r>
            <w:r w:rsidR="00E664F7">
              <w:rPr>
                <w:sz w:val="24"/>
                <w:szCs w:val="24"/>
              </w:rPr>
              <w:t>,</w:t>
            </w:r>
            <w:r w:rsidRPr="00145770">
              <w:rPr>
                <w:sz w:val="24"/>
                <w:szCs w:val="24"/>
              </w:rPr>
              <w:t xml:space="preserve"> and internationall</w:t>
            </w:r>
            <w:r>
              <w:rPr>
                <w:sz w:val="24"/>
                <w:szCs w:val="24"/>
              </w:rPr>
              <w:t>y</w:t>
            </w:r>
            <w:r w:rsidR="00FF2298">
              <w:rPr>
                <w:sz w:val="24"/>
                <w:szCs w:val="24"/>
              </w:rPr>
              <w:t>,</w:t>
            </w:r>
            <w:r w:rsidR="000C59E9">
              <w:rPr>
                <w:sz w:val="24"/>
                <w:szCs w:val="24"/>
              </w:rPr>
              <w:t xml:space="preserve"> and complete scientific and technical evaluations to a</w:t>
            </w:r>
            <w:r w:rsidR="000C59E9" w:rsidRPr="00145770">
              <w:rPr>
                <w:sz w:val="24"/>
                <w:szCs w:val="24"/>
              </w:rPr>
              <w:t>ssess the</w:t>
            </w:r>
            <w:r w:rsidR="000C59E9">
              <w:rPr>
                <w:sz w:val="24"/>
                <w:szCs w:val="24"/>
              </w:rPr>
              <w:t>ir</w:t>
            </w:r>
            <w:r w:rsidR="000C59E9" w:rsidRPr="00145770">
              <w:rPr>
                <w:sz w:val="24"/>
                <w:szCs w:val="24"/>
              </w:rPr>
              <w:t xml:space="preserve"> environmental, economic, </w:t>
            </w:r>
            <w:r w:rsidR="000C59E9">
              <w:rPr>
                <w:sz w:val="24"/>
                <w:szCs w:val="24"/>
              </w:rPr>
              <w:t xml:space="preserve">public health, </w:t>
            </w:r>
            <w:r w:rsidR="000C59E9" w:rsidRPr="00145770">
              <w:rPr>
                <w:sz w:val="24"/>
                <w:szCs w:val="24"/>
              </w:rPr>
              <w:t>and social impacts</w:t>
            </w:r>
            <w:r w:rsidR="37CE84C2">
              <w:rPr>
                <w:sz w:val="24"/>
                <w:szCs w:val="24"/>
              </w:rPr>
              <w:t>.</w:t>
            </w:r>
            <w:r w:rsidR="757F141E" w:rsidRPr="00145770">
              <w:rPr>
                <w:sz w:val="24"/>
                <w:szCs w:val="24"/>
              </w:rPr>
              <w:t xml:space="preserve"> </w:t>
            </w:r>
            <w:r w:rsidR="08F02286" w:rsidRPr="14B11E87">
              <w:rPr>
                <w:sz w:val="24"/>
                <w:szCs w:val="24"/>
              </w:rPr>
              <w:t>E</w:t>
            </w:r>
            <w:r w:rsidR="757F141E" w:rsidRPr="00145770">
              <w:rPr>
                <w:sz w:val="24"/>
                <w:szCs w:val="24"/>
              </w:rPr>
              <w:t>stablish</w:t>
            </w:r>
            <w:r w:rsidRPr="00145770">
              <w:rPr>
                <w:sz w:val="24"/>
                <w:szCs w:val="24"/>
              </w:rPr>
              <w:t xml:space="preserve"> metrics and </w:t>
            </w:r>
            <w:r w:rsidR="76E5C64E" w:rsidRPr="00145770">
              <w:rPr>
                <w:sz w:val="24"/>
                <w:szCs w:val="24"/>
              </w:rPr>
              <w:t xml:space="preserve">recommend </w:t>
            </w:r>
            <w:r w:rsidRPr="00145770">
              <w:rPr>
                <w:sz w:val="24"/>
                <w:szCs w:val="24"/>
              </w:rPr>
              <w:t xml:space="preserve">best practices for </w:t>
            </w:r>
            <w:r w:rsidR="757F141E" w:rsidRPr="00145770">
              <w:rPr>
                <w:sz w:val="24"/>
                <w:szCs w:val="24"/>
              </w:rPr>
              <w:t>success</w:t>
            </w:r>
            <w:r w:rsidR="6FDE0398" w:rsidRPr="00145770">
              <w:rPr>
                <w:sz w:val="24"/>
                <w:szCs w:val="24"/>
              </w:rPr>
              <w:t>ful program oversight</w:t>
            </w:r>
            <w:r w:rsidRPr="00145770">
              <w:rPr>
                <w:sz w:val="24"/>
                <w:szCs w:val="24"/>
              </w:rPr>
              <w:t xml:space="preserve">, </w:t>
            </w:r>
            <w:r w:rsidR="5A20A4BF" w:rsidRPr="14B11E87">
              <w:rPr>
                <w:sz w:val="24"/>
                <w:szCs w:val="24"/>
              </w:rPr>
              <w:t>including</w:t>
            </w:r>
            <w:r w:rsidRPr="00145770">
              <w:rPr>
                <w:sz w:val="24"/>
                <w:szCs w:val="24"/>
              </w:rPr>
              <w:t xml:space="preserve"> recommendations for </w:t>
            </w:r>
            <w:r>
              <w:rPr>
                <w:sz w:val="24"/>
                <w:szCs w:val="24"/>
              </w:rPr>
              <w:t xml:space="preserve">state- and region-wide </w:t>
            </w:r>
            <w:r w:rsidRPr="00145770">
              <w:rPr>
                <w:sz w:val="24"/>
                <w:szCs w:val="24"/>
              </w:rPr>
              <w:t>models that would improve reuse, recycling, and</w:t>
            </w:r>
            <w:r w:rsidR="00E20CA8">
              <w:rPr>
                <w:sz w:val="24"/>
                <w:szCs w:val="24"/>
              </w:rPr>
              <w:t>/or</w:t>
            </w:r>
            <w:r w:rsidRPr="00145770">
              <w:rPr>
                <w:sz w:val="24"/>
                <w:szCs w:val="24"/>
              </w:rPr>
              <w:t xml:space="preserve"> </w:t>
            </w:r>
            <w:r w:rsidR="00495276">
              <w:rPr>
                <w:sz w:val="24"/>
                <w:szCs w:val="24"/>
              </w:rPr>
              <w:t xml:space="preserve">appropriate </w:t>
            </w:r>
            <w:r>
              <w:rPr>
                <w:sz w:val="24"/>
                <w:szCs w:val="24"/>
              </w:rPr>
              <w:t xml:space="preserve">product </w:t>
            </w:r>
            <w:r w:rsidRPr="00145770">
              <w:rPr>
                <w:sz w:val="24"/>
                <w:szCs w:val="24"/>
              </w:rPr>
              <w:t xml:space="preserve">management. </w:t>
            </w:r>
            <w:r w:rsidR="003E265A" w:rsidRPr="00145770">
              <w:rPr>
                <w:sz w:val="24"/>
                <w:szCs w:val="24"/>
              </w:rPr>
              <w:t xml:space="preserve">Research </w:t>
            </w:r>
            <w:r w:rsidR="00306EB5">
              <w:rPr>
                <w:sz w:val="24"/>
                <w:szCs w:val="24"/>
              </w:rPr>
              <w:t>the regulatory landscape</w:t>
            </w:r>
            <w:r w:rsidR="00ED4011">
              <w:rPr>
                <w:sz w:val="24"/>
                <w:szCs w:val="24"/>
              </w:rPr>
              <w:t xml:space="preserve">, </w:t>
            </w:r>
            <w:r w:rsidR="003E265A" w:rsidRPr="00145770">
              <w:rPr>
                <w:sz w:val="24"/>
                <w:szCs w:val="24"/>
              </w:rPr>
              <w:t xml:space="preserve">existing and emerging </w:t>
            </w:r>
            <w:r w:rsidR="00692C5B">
              <w:rPr>
                <w:sz w:val="24"/>
                <w:szCs w:val="24"/>
              </w:rPr>
              <w:t>processing infrastructure</w:t>
            </w:r>
            <w:r w:rsidR="00A579F9">
              <w:rPr>
                <w:sz w:val="24"/>
                <w:szCs w:val="24"/>
              </w:rPr>
              <w:t>, technologies</w:t>
            </w:r>
            <w:r w:rsidR="00206CD5">
              <w:rPr>
                <w:sz w:val="24"/>
                <w:szCs w:val="24"/>
              </w:rPr>
              <w:t>,</w:t>
            </w:r>
            <w:r w:rsidR="00A156AB">
              <w:rPr>
                <w:sz w:val="24"/>
                <w:szCs w:val="24"/>
              </w:rPr>
              <w:t xml:space="preserve"> and </w:t>
            </w:r>
            <w:r w:rsidR="003E265A">
              <w:rPr>
                <w:sz w:val="24"/>
                <w:szCs w:val="24"/>
              </w:rPr>
              <w:t xml:space="preserve">reuse and </w:t>
            </w:r>
            <w:r w:rsidR="003E265A" w:rsidRPr="00145770">
              <w:rPr>
                <w:sz w:val="24"/>
                <w:szCs w:val="24"/>
              </w:rPr>
              <w:t xml:space="preserve">recycling markets, </w:t>
            </w:r>
            <w:r w:rsidR="003E265A">
              <w:rPr>
                <w:sz w:val="24"/>
                <w:szCs w:val="24"/>
              </w:rPr>
              <w:t>as applicable</w:t>
            </w:r>
            <w:r w:rsidR="00606E89">
              <w:rPr>
                <w:sz w:val="24"/>
                <w:szCs w:val="24"/>
              </w:rPr>
              <w:t>,</w:t>
            </w:r>
            <w:r w:rsidR="003E265A">
              <w:rPr>
                <w:sz w:val="24"/>
                <w:szCs w:val="24"/>
              </w:rPr>
              <w:t xml:space="preserve"> to the </w:t>
            </w:r>
            <w:r w:rsidR="00251C44">
              <w:rPr>
                <w:sz w:val="24"/>
                <w:szCs w:val="24"/>
              </w:rPr>
              <w:t>s</w:t>
            </w:r>
            <w:r w:rsidR="00DF143D">
              <w:rPr>
                <w:spacing w:val="-3"/>
                <w:sz w:val="24"/>
                <w:szCs w:val="24"/>
              </w:rPr>
              <w:t xml:space="preserve">tewardship </w:t>
            </w:r>
            <w:r w:rsidR="003E265A">
              <w:rPr>
                <w:sz w:val="24"/>
                <w:szCs w:val="24"/>
              </w:rPr>
              <w:t>program materials and products</w:t>
            </w:r>
            <w:r w:rsidR="003E265A" w:rsidRPr="00145770">
              <w:rPr>
                <w:sz w:val="24"/>
                <w:szCs w:val="24"/>
              </w:rPr>
              <w:t xml:space="preserve">. </w:t>
            </w:r>
            <w:r w:rsidR="001A750E" w:rsidRPr="001872EE">
              <w:rPr>
                <w:sz w:val="24"/>
                <w:szCs w:val="24"/>
              </w:rPr>
              <w:t>Prepare clear, complete, and technically accurate written reports, memoranda, presentation materials, conference proceedings documents, technical/trade journal articles, website content, and correspondence regarding CalRecycle’s product stewardship and materials management activities</w:t>
            </w:r>
            <w:r w:rsidR="005D45C4">
              <w:rPr>
                <w:sz w:val="24"/>
                <w:szCs w:val="24"/>
              </w:rPr>
              <w:t>.</w:t>
            </w:r>
            <w:r w:rsidR="003E265A" w:rsidRPr="001872EE">
              <w:rPr>
                <w:sz w:val="24"/>
                <w:szCs w:val="24"/>
              </w:rPr>
              <w:t xml:space="preserve"> </w:t>
            </w:r>
            <w:r w:rsidR="2BFFC539" w:rsidRPr="001872EE">
              <w:rPr>
                <w:sz w:val="24"/>
                <w:szCs w:val="24"/>
              </w:rPr>
              <w:t>Prepare materials for and/or present</w:t>
            </w:r>
            <w:r w:rsidR="003E265A" w:rsidRPr="001872EE">
              <w:rPr>
                <w:sz w:val="24"/>
                <w:szCs w:val="24"/>
              </w:rPr>
              <w:t xml:space="preserve"> in workshops, conferences, training sessions, and technical presentations to internal (e.g., executive management) and external </w:t>
            </w:r>
            <w:r w:rsidR="003E265A">
              <w:rPr>
                <w:sz w:val="24"/>
                <w:szCs w:val="24"/>
              </w:rPr>
              <w:t>interested parties</w:t>
            </w:r>
            <w:r w:rsidR="003E265A" w:rsidRPr="001872EE">
              <w:rPr>
                <w:sz w:val="24"/>
                <w:szCs w:val="24"/>
              </w:rPr>
              <w:t xml:space="preserve"> </w:t>
            </w:r>
            <w:r w:rsidR="003E265A">
              <w:rPr>
                <w:sz w:val="24"/>
                <w:szCs w:val="24"/>
              </w:rPr>
              <w:t xml:space="preserve">to </w:t>
            </w:r>
            <w:r w:rsidR="3DD73E0F">
              <w:rPr>
                <w:sz w:val="24"/>
                <w:szCs w:val="24"/>
              </w:rPr>
              <w:t>support effective implementation and oversight</w:t>
            </w:r>
            <w:r w:rsidR="003E265A">
              <w:rPr>
                <w:sz w:val="24"/>
                <w:szCs w:val="24"/>
              </w:rPr>
              <w:t xml:space="preserve"> of </w:t>
            </w:r>
            <w:r w:rsidR="00DF143D">
              <w:rPr>
                <w:spacing w:val="-3"/>
                <w:sz w:val="24"/>
                <w:szCs w:val="24"/>
              </w:rPr>
              <w:t xml:space="preserve">product stewardship </w:t>
            </w:r>
            <w:r w:rsidR="7253C683" w:rsidRPr="001872EE">
              <w:rPr>
                <w:sz w:val="24"/>
                <w:szCs w:val="24"/>
              </w:rPr>
              <w:t>program</w:t>
            </w:r>
            <w:r w:rsidR="0AC6E2A7" w:rsidRPr="001872EE">
              <w:rPr>
                <w:sz w:val="24"/>
                <w:szCs w:val="24"/>
              </w:rPr>
              <w:t>s</w:t>
            </w:r>
            <w:r w:rsidR="003E265A" w:rsidRPr="001872EE">
              <w:rPr>
                <w:sz w:val="24"/>
                <w:szCs w:val="24"/>
              </w:rPr>
              <w:t>.</w:t>
            </w:r>
            <w:r w:rsidR="00E97395">
              <w:rPr>
                <w:sz w:val="24"/>
                <w:szCs w:val="24"/>
              </w:rPr>
              <w:t xml:space="preserve"> </w:t>
            </w:r>
            <w:r w:rsidR="00F55476" w:rsidRPr="00145770">
              <w:rPr>
                <w:sz w:val="24"/>
                <w:szCs w:val="24"/>
              </w:rPr>
              <w:t xml:space="preserve">Conduct methodical scientific review of legislative </w:t>
            </w:r>
            <w:r w:rsidR="0007093C" w:rsidRPr="00145770">
              <w:rPr>
                <w:sz w:val="24"/>
                <w:szCs w:val="24"/>
              </w:rPr>
              <w:t>bills,</w:t>
            </w:r>
            <w:r w:rsidR="00F55476" w:rsidRPr="00145770">
              <w:rPr>
                <w:sz w:val="24"/>
                <w:szCs w:val="24"/>
              </w:rPr>
              <w:t xml:space="preserve"> provide input, data, technical</w:t>
            </w:r>
            <w:r w:rsidR="0005261D">
              <w:rPr>
                <w:sz w:val="24"/>
                <w:szCs w:val="24"/>
              </w:rPr>
              <w:t xml:space="preserve"> and scientific legislative </w:t>
            </w:r>
            <w:r w:rsidR="00F55476" w:rsidRPr="00145770">
              <w:rPr>
                <w:sz w:val="24"/>
                <w:szCs w:val="24"/>
              </w:rPr>
              <w:t>analys</w:t>
            </w:r>
            <w:r w:rsidR="0005261D">
              <w:rPr>
                <w:sz w:val="24"/>
                <w:szCs w:val="24"/>
              </w:rPr>
              <w:t>e</w:t>
            </w:r>
            <w:r w:rsidR="00F55476" w:rsidRPr="00145770">
              <w:rPr>
                <w:sz w:val="24"/>
                <w:szCs w:val="24"/>
              </w:rPr>
              <w:t xml:space="preserve">s, fiscal analysis, and provide recommendations to management on bills relating to </w:t>
            </w:r>
            <w:r w:rsidR="009D36B0">
              <w:rPr>
                <w:sz w:val="24"/>
                <w:szCs w:val="24"/>
              </w:rPr>
              <w:t>products</w:t>
            </w:r>
            <w:r w:rsidR="00313903">
              <w:rPr>
                <w:sz w:val="24"/>
                <w:szCs w:val="24"/>
              </w:rPr>
              <w:t xml:space="preserve"> and materials</w:t>
            </w:r>
            <w:r w:rsidR="7AE1B66A">
              <w:rPr>
                <w:sz w:val="24"/>
                <w:szCs w:val="24"/>
              </w:rPr>
              <w:t xml:space="preserve"> management</w:t>
            </w:r>
            <w:r w:rsidR="00F55476" w:rsidRPr="00145770">
              <w:rPr>
                <w:sz w:val="24"/>
                <w:szCs w:val="24"/>
              </w:rPr>
              <w:t xml:space="preserve">, product stewardship, and other </w:t>
            </w:r>
            <w:r w:rsidR="513E2B18" w:rsidRPr="75714F5A">
              <w:rPr>
                <w:sz w:val="24"/>
                <w:szCs w:val="24"/>
              </w:rPr>
              <w:t>relevant</w:t>
            </w:r>
            <w:r w:rsidR="00F55476" w:rsidRPr="00145770">
              <w:rPr>
                <w:sz w:val="24"/>
                <w:szCs w:val="24"/>
              </w:rPr>
              <w:t xml:space="preserve"> issues. Identify relevant interested parties, fiscal impacts, health and safety issues, and programmatic issues. Develop legislative language and recommendations to management for policy and legislative proposals in support of CalRecycle’s strategic directives</w:t>
            </w:r>
            <w:r w:rsidR="00E97395">
              <w:rPr>
                <w:sz w:val="24"/>
                <w:szCs w:val="24"/>
              </w:rPr>
              <w:t xml:space="preserve">. </w:t>
            </w:r>
            <w:r w:rsidR="00492051" w:rsidRPr="001872EE">
              <w:rPr>
                <w:sz w:val="24"/>
                <w:szCs w:val="24"/>
              </w:rPr>
              <w:t xml:space="preserve">Provide analysis to support the director’s decisions regarding appointing members to </w:t>
            </w:r>
            <w:r w:rsidR="60C189BA" w:rsidRPr="75714F5A">
              <w:rPr>
                <w:sz w:val="24"/>
                <w:szCs w:val="24"/>
              </w:rPr>
              <w:t xml:space="preserve">an </w:t>
            </w:r>
            <w:r w:rsidR="00492051" w:rsidRPr="001872EE">
              <w:rPr>
                <w:sz w:val="24"/>
                <w:szCs w:val="24"/>
              </w:rPr>
              <w:t xml:space="preserve">advisory </w:t>
            </w:r>
            <w:r w:rsidR="00492051">
              <w:rPr>
                <w:sz w:val="24"/>
                <w:szCs w:val="24"/>
              </w:rPr>
              <w:t>body</w:t>
            </w:r>
            <w:r w:rsidR="482C26D9">
              <w:rPr>
                <w:sz w:val="24"/>
                <w:szCs w:val="24"/>
              </w:rPr>
              <w:t>, board,</w:t>
            </w:r>
            <w:r w:rsidR="00492051">
              <w:rPr>
                <w:sz w:val="24"/>
                <w:szCs w:val="24"/>
              </w:rPr>
              <w:t xml:space="preserve"> or </w:t>
            </w:r>
            <w:r w:rsidR="00492051" w:rsidRPr="001872EE">
              <w:rPr>
                <w:sz w:val="24"/>
                <w:szCs w:val="24"/>
              </w:rPr>
              <w:t>committee</w:t>
            </w:r>
            <w:r w:rsidR="0007093C">
              <w:rPr>
                <w:sz w:val="24"/>
                <w:szCs w:val="24"/>
              </w:rPr>
              <w:t>;</w:t>
            </w:r>
            <w:r w:rsidR="00492051" w:rsidRPr="001872EE">
              <w:rPr>
                <w:sz w:val="24"/>
                <w:szCs w:val="24"/>
              </w:rPr>
              <w:t xml:space="preserve"> provide administrative support</w:t>
            </w:r>
            <w:r w:rsidR="3D81135F" w:rsidRPr="001872EE">
              <w:rPr>
                <w:sz w:val="24"/>
                <w:szCs w:val="24"/>
              </w:rPr>
              <w:t xml:space="preserve"> for </w:t>
            </w:r>
            <w:r w:rsidR="01700397" w:rsidRPr="09831553">
              <w:rPr>
                <w:sz w:val="24"/>
                <w:szCs w:val="24"/>
              </w:rPr>
              <w:t>advi</w:t>
            </w:r>
            <w:r w:rsidR="0F5F2AC6" w:rsidRPr="09831553">
              <w:rPr>
                <w:sz w:val="24"/>
                <w:szCs w:val="24"/>
              </w:rPr>
              <w:t>s</w:t>
            </w:r>
            <w:r w:rsidR="01700397" w:rsidRPr="09831553">
              <w:rPr>
                <w:sz w:val="24"/>
                <w:szCs w:val="24"/>
              </w:rPr>
              <w:t>or</w:t>
            </w:r>
            <w:r w:rsidR="68A30B4D" w:rsidRPr="09831553">
              <w:rPr>
                <w:sz w:val="24"/>
                <w:szCs w:val="24"/>
              </w:rPr>
              <w:t>y</w:t>
            </w:r>
            <w:r w:rsidR="3E60B5F3" w:rsidRPr="75714F5A">
              <w:rPr>
                <w:sz w:val="24"/>
                <w:szCs w:val="24"/>
              </w:rPr>
              <w:t xml:space="preserve"> </w:t>
            </w:r>
            <w:proofErr w:type="gramStart"/>
            <w:r w:rsidR="3E60B5F3" w:rsidRPr="75714F5A">
              <w:rPr>
                <w:sz w:val="24"/>
                <w:szCs w:val="24"/>
              </w:rPr>
              <w:t>group’s</w:t>
            </w:r>
            <w:proofErr w:type="gramEnd"/>
            <w:r w:rsidR="4E4B91E9" w:rsidRPr="75714F5A">
              <w:rPr>
                <w:sz w:val="24"/>
                <w:szCs w:val="24"/>
              </w:rPr>
              <w:t xml:space="preserve"> </w:t>
            </w:r>
            <w:r w:rsidR="3D81135F" w:rsidRPr="001872EE">
              <w:rPr>
                <w:sz w:val="24"/>
                <w:szCs w:val="24"/>
              </w:rPr>
              <w:t>meetings</w:t>
            </w:r>
            <w:r w:rsidR="0931D456" w:rsidRPr="001872EE">
              <w:rPr>
                <w:sz w:val="24"/>
                <w:szCs w:val="24"/>
              </w:rPr>
              <w:t>;</w:t>
            </w:r>
            <w:r w:rsidR="49F503D4" w:rsidRPr="001872EE">
              <w:rPr>
                <w:sz w:val="24"/>
                <w:szCs w:val="24"/>
              </w:rPr>
              <w:t xml:space="preserve"> </w:t>
            </w:r>
            <w:r w:rsidR="7AE5C05F" w:rsidRPr="001872EE">
              <w:rPr>
                <w:sz w:val="24"/>
                <w:szCs w:val="24"/>
              </w:rPr>
              <w:t>and/</w:t>
            </w:r>
            <w:proofErr w:type="gramStart"/>
            <w:r w:rsidR="7AE5C05F" w:rsidRPr="001872EE">
              <w:rPr>
                <w:sz w:val="24"/>
                <w:szCs w:val="24"/>
              </w:rPr>
              <w:t xml:space="preserve">or </w:t>
            </w:r>
            <w:r w:rsidR="7AE5C05F" w:rsidRPr="75714F5A">
              <w:rPr>
                <w:sz w:val="24"/>
                <w:szCs w:val="24"/>
              </w:rPr>
              <w:t>and</w:t>
            </w:r>
            <w:proofErr w:type="gramEnd"/>
            <w:r w:rsidR="7AE5C05F" w:rsidRPr="75714F5A">
              <w:rPr>
                <w:sz w:val="24"/>
                <w:szCs w:val="24"/>
              </w:rPr>
              <w:t xml:space="preserve"> monitor </w:t>
            </w:r>
            <w:r w:rsidR="49207DA8" w:rsidRPr="75714F5A">
              <w:rPr>
                <w:sz w:val="24"/>
                <w:szCs w:val="24"/>
              </w:rPr>
              <w:t xml:space="preserve">advisory group’s </w:t>
            </w:r>
            <w:r w:rsidR="7AE5C05F" w:rsidRPr="75714F5A">
              <w:rPr>
                <w:sz w:val="24"/>
                <w:szCs w:val="24"/>
              </w:rPr>
              <w:t>activities</w:t>
            </w:r>
            <w:r w:rsidR="00492051" w:rsidRPr="001872EE">
              <w:rPr>
                <w:sz w:val="24"/>
                <w:szCs w:val="24"/>
              </w:rPr>
              <w:t xml:space="preserve">, as </w:t>
            </w:r>
            <w:r w:rsidR="005F683A">
              <w:rPr>
                <w:sz w:val="24"/>
                <w:szCs w:val="24"/>
              </w:rPr>
              <w:t xml:space="preserve">applicable to </w:t>
            </w:r>
            <w:r w:rsidR="005F683A">
              <w:rPr>
                <w:spacing w:val="-3"/>
                <w:sz w:val="24"/>
                <w:szCs w:val="24"/>
              </w:rPr>
              <w:t xml:space="preserve">the </w:t>
            </w:r>
            <w:r w:rsidR="00DF143D">
              <w:rPr>
                <w:sz w:val="24"/>
                <w:szCs w:val="24"/>
              </w:rPr>
              <w:t xml:space="preserve">product stewardship </w:t>
            </w:r>
            <w:r w:rsidR="69580038">
              <w:rPr>
                <w:sz w:val="24"/>
                <w:szCs w:val="24"/>
              </w:rPr>
              <w:t>program</w:t>
            </w:r>
            <w:r w:rsidR="490C9B19">
              <w:rPr>
                <w:sz w:val="24"/>
                <w:szCs w:val="24"/>
              </w:rPr>
              <w:t>s</w:t>
            </w:r>
            <w:r w:rsidR="43AEBC14" w:rsidRPr="001872EE">
              <w:rPr>
                <w:sz w:val="24"/>
                <w:szCs w:val="24"/>
              </w:rPr>
              <w:t xml:space="preserve"> you are assigned to work on</w:t>
            </w:r>
            <w:r w:rsidR="00492051" w:rsidRPr="001872EE">
              <w:rPr>
                <w:sz w:val="24"/>
                <w:szCs w:val="24"/>
              </w:rPr>
              <w:t>.</w:t>
            </w:r>
          </w:p>
          <w:p w14:paraId="3F6CFAB6" w14:textId="77777777" w:rsidR="006E03D7" w:rsidRDefault="006E03D7" w:rsidP="14B11E87">
            <w:pPr>
              <w:spacing w:line="259" w:lineRule="auto"/>
              <w:rPr>
                <w:sz w:val="24"/>
                <w:szCs w:val="24"/>
              </w:rPr>
            </w:pPr>
          </w:p>
          <w:p w14:paraId="2CA4A01F" w14:textId="77777777" w:rsidR="00B9131F" w:rsidRPr="00145770" w:rsidRDefault="00B9131F">
            <w:pPr>
              <w:rPr>
                <w:sz w:val="24"/>
                <w:szCs w:val="24"/>
              </w:rPr>
            </w:pPr>
          </w:p>
        </w:tc>
      </w:tr>
      <w:tr w:rsidR="00B9131F" w:rsidRPr="00145770" w14:paraId="6254BF90" w14:textId="77777777" w:rsidTr="6732203E">
        <w:tc>
          <w:tcPr>
            <w:tcW w:w="795" w:type="dxa"/>
          </w:tcPr>
          <w:p w14:paraId="00F236C2" w14:textId="53CCABD5" w:rsidR="00B9131F" w:rsidRPr="00145770" w:rsidRDefault="00174AAC">
            <w:pPr>
              <w:rPr>
                <w:sz w:val="24"/>
                <w:szCs w:val="24"/>
              </w:rPr>
            </w:pPr>
            <w:r w:rsidRPr="00145770">
              <w:rPr>
                <w:sz w:val="24"/>
                <w:szCs w:val="24"/>
              </w:rPr>
              <w:lastRenderedPageBreak/>
              <w:t>20%</w:t>
            </w:r>
          </w:p>
        </w:tc>
        <w:tc>
          <w:tcPr>
            <w:tcW w:w="10221" w:type="dxa"/>
          </w:tcPr>
          <w:p w14:paraId="30DB2754" w14:textId="069BAFC3" w:rsidR="00FB2D04" w:rsidRDefault="0038357D">
            <w:pPr>
              <w:rPr>
                <w:spacing w:val="-3"/>
                <w:sz w:val="24"/>
                <w:szCs w:val="24"/>
              </w:rPr>
            </w:pPr>
            <w:r w:rsidRPr="00145770">
              <w:rPr>
                <w:spacing w:val="-3"/>
                <w:sz w:val="24"/>
                <w:szCs w:val="24"/>
              </w:rPr>
              <w:t>Coordinate with other CalRecycle divisions, offices, and branches, non</w:t>
            </w:r>
            <w:r w:rsidR="001D4AE9">
              <w:rPr>
                <w:spacing w:val="-3"/>
                <w:sz w:val="24"/>
                <w:szCs w:val="24"/>
              </w:rPr>
              <w:t>-</w:t>
            </w:r>
            <w:r w:rsidRPr="00145770">
              <w:rPr>
                <w:spacing w:val="-3"/>
                <w:sz w:val="24"/>
                <w:szCs w:val="24"/>
              </w:rPr>
              <w:t xml:space="preserve">governmental organizations, and industry to </w:t>
            </w:r>
            <w:r w:rsidR="00F1734F" w:rsidRPr="00145770">
              <w:rPr>
                <w:spacing w:val="-3"/>
                <w:sz w:val="24"/>
                <w:szCs w:val="24"/>
              </w:rPr>
              <w:t>further CalRecycle’s efforts and initiatives related to product stewardship policies and programs</w:t>
            </w:r>
            <w:r w:rsidRPr="00145770">
              <w:rPr>
                <w:spacing w:val="-3"/>
                <w:sz w:val="24"/>
                <w:szCs w:val="24"/>
              </w:rPr>
              <w:t xml:space="preserve">. </w:t>
            </w:r>
            <w:r w:rsidR="003F294C" w:rsidRPr="00145770">
              <w:rPr>
                <w:sz w:val="24"/>
                <w:szCs w:val="24"/>
              </w:rPr>
              <w:t xml:space="preserve">Apply scientific methods to solve complex scientific problems affecting California’s </w:t>
            </w:r>
            <w:r w:rsidR="003F294C">
              <w:rPr>
                <w:sz w:val="24"/>
                <w:szCs w:val="24"/>
              </w:rPr>
              <w:t xml:space="preserve">waste streams and </w:t>
            </w:r>
            <w:r w:rsidR="003F294C" w:rsidRPr="00145770">
              <w:rPr>
                <w:sz w:val="24"/>
                <w:szCs w:val="24"/>
              </w:rPr>
              <w:t>environment</w:t>
            </w:r>
            <w:r w:rsidR="003F294C">
              <w:rPr>
                <w:sz w:val="24"/>
                <w:szCs w:val="24"/>
              </w:rPr>
              <w:t>,</w:t>
            </w:r>
            <w:r w:rsidR="003F294C" w:rsidRPr="00145770">
              <w:rPr>
                <w:sz w:val="24"/>
                <w:szCs w:val="24"/>
              </w:rPr>
              <w:t xml:space="preserve"> collect and analyze scientific and environmental data, conduct scientific literature reviews, develop scientific investigatory methods, and conduct surveys. </w:t>
            </w:r>
            <w:r w:rsidR="00925DD9">
              <w:rPr>
                <w:sz w:val="24"/>
                <w:szCs w:val="24"/>
              </w:rPr>
              <w:t>D</w:t>
            </w:r>
            <w:r w:rsidR="00EE3E89" w:rsidRPr="0033208B">
              <w:rPr>
                <w:sz w:val="24"/>
                <w:szCs w:val="24"/>
              </w:rPr>
              <w:t>evelop</w:t>
            </w:r>
            <w:r w:rsidR="00571714">
              <w:rPr>
                <w:sz w:val="24"/>
                <w:szCs w:val="24"/>
              </w:rPr>
              <w:t xml:space="preserve"> and</w:t>
            </w:r>
            <w:r w:rsidR="00EE3E89">
              <w:rPr>
                <w:sz w:val="24"/>
                <w:szCs w:val="24"/>
              </w:rPr>
              <w:t xml:space="preserve"> </w:t>
            </w:r>
            <w:r w:rsidR="00653D25">
              <w:rPr>
                <w:sz w:val="24"/>
                <w:szCs w:val="24"/>
              </w:rPr>
              <w:t>manage</w:t>
            </w:r>
            <w:r w:rsidR="00EE3E89" w:rsidRPr="0033208B">
              <w:rPr>
                <w:sz w:val="24"/>
                <w:szCs w:val="24"/>
              </w:rPr>
              <w:t xml:space="preserve"> </w:t>
            </w:r>
            <w:r w:rsidR="00A220E9" w:rsidRPr="0033208B">
              <w:rPr>
                <w:sz w:val="24"/>
                <w:szCs w:val="24"/>
              </w:rPr>
              <w:t>databases</w:t>
            </w:r>
            <w:r w:rsidR="00EE3E89" w:rsidRPr="0033208B">
              <w:rPr>
                <w:sz w:val="24"/>
                <w:szCs w:val="24"/>
              </w:rPr>
              <w:t xml:space="preserve"> to collect</w:t>
            </w:r>
            <w:r w:rsidR="00EE3E89">
              <w:rPr>
                <w:sz w:val="24"/>
                <w:szCs w:val="24"/>
              </w:rPr>
              <w:t>,</w:t>
            </w:r>
            <w:r w:rsidR="00EE3E89" w:rsidRPr="0033208B">
              <w:rPr>
                <w:sz w:val="24"/>
                <w:szCs w:val="24"/>
              </w:rPr>
              <w:t xml:space="preserve"> track</w:t>
            </w:r>
            <w:r w:rsidR="00EE3E89">
              <w:rPr>
                <w:sz w:val="24"/>
                <w:szCs w:val="24"/>
              </w:rPr>
              <w:t>, and</w:t>
            </w:r>
            <w:r w:rsidR="00EE3E89" w:rsidRPr="0033208B">
              <w:rPr>
                <w:sz w:val="24"/>
                <w:szCs w:val="24"/>
              </w:rPr>
              <w:t xml:space="preserve"> </w:t>
            </w:r>
            <w:r w:rsidR="00EE3E89">
              <w:rPr>
                <w:sz w:val="24"/>
                <w:szCs w:val="24"/>
              </w:rPr>
              <w:t>analyze data</w:t>
            </w:r>
            <w:r w:rsidR="00105F4D">
              <w:rPr>
                <w:sz w:val="24"/>
                <w:szCs w:val="24"/>
              </w:rPr>
              <w:t>,</w:t>
            </w:r>
            <w:r w:rsidR="00EE3E89">
              <w:rPr>
                <w:sz w:val="24"/>
                <w:szCs w:val="24"/>
              </w:rPr>
              <w:t xml:space="preserve"> including tracking </w:t>
            </w:r>
            <w:r w:rsidR="00FB28D7">
              <w:rPr>
                <w:sz w:val="24"/>
                <w:szCs w:val="24"/>
              </w:rPr>
              <w:t xml:space="preserve">product </w:t>
            </w:r>
            <w:r w:rsidR="00A220E9">
              <w:rPr>
                <w:sz w:val="24"/>
                <w:szCs w:val="24"/>
              </w:rPr>
              <w:t>s</w:t>
            </w:r>
            <w:r w:rsidR="00DF143D">
              <w:rPr>
                <w:spacing w:val="-3"/>
                <w:sz w:val="24"/>
                <w:szCs w:val="24"/>
              </w:rPr>
              <w:t xml:space="preserve">tewardship </w:t>
            </w:r>
            <w:r w:rsidR="00EE3E89">
              <w:rPr>
                <w:sz w:val="24"/>
                <w:szCs w:val="24"/>
              </w:rPr>
              <w:t xml:space="preserve">program effectiveness, </w:t>
            </w:r>
            <w:r w:rsidR="002440BC">
              <w:rPr>
                <w:sz w:val="24"/>
                <w:szCs w:val="24"/>
              </w:rPr>
              <w:t xml:space="preserve">managing </w:t>
            </w:r>
            <w:r w:rsidR="0019519A">
              <w:rPr>
                <w:sz w:val="24"/>
                <w:szCs w:val="24"/>
              </w:rPr>
              <w:t>form</w:t>
            </w:r>
            <w:r w:rsidR="002440BC">
              <w:rPr>
                <w:sz w:val="24"/>
                <w:szCs w:val="24"/>
              </w:rPr>
              <w:t>s</w:t>
            </w:r>
            <w:r w:rsidR="00EE3E89">
              <w:rPr>
                <w:sz w:val="24"/>
                <w:szCs w:val="24"/>
              </w:rPr>
              <w:t>, and</w:t>
            </w:r>
            <w:r w:rsidR="00D77BF6">
              <w:rPr>
                <w:sz w:val="24"/>
                <w:szCs w:val="24"/>
              </w:rPr>
              <w:t xml:space="preserve"> </w:t>
            </w:r>
            <w:r w:rsidR="002440BC">
              <w:rPr>
                <w:sz w:val="24"/>
                <w:szCs w:val="24"/>
              </w:rPr>
              <w:t xml:space="preserve">facilitating </w:t>
            </w:r>
            <w:r w:rsidR="00EE3E89">
              <w:rPr>
                <w:sz w:val="24"/>
                <w:szCs w:val="24"/>
              </w:rPr>
              <w:t>data submittal.</w:t>
            </w:r>
            <w:r w:rsidR="00E97395">
              <w:rPr>
                <w:sz w:val="24"/>
                <w:szCs w:val="24"/>
              </w:rPr>
              <w:t xml:space="preserve"> </w:t>
            </w:r>
            <w:r w:rsidR="003143DA" w:rsidRPr="001872EE">
              <w:rPr>
                <w:sz w:val="24"/>
                <w:szCs w:val="24"/>
              </w:rPr>
              <w:t>Participate in cross-program</w:t>
            </w:r>
            <w:r w:rsidR="00A365C7">
              <w:rPr>
                <w:sz w:val="24"/>
                <w:szCs w:val="24"/>
              </w:rPr>
              <w:t xml:space="preserve"> and</w:t>
            </w:r>
            <w:r w:rsidR="003143DA" w:rsidRPr="001872EE">
              <w:rPr>
                <w:sz w:val="24"/>
                <w:szCs w:val="24"/>
              </w:rPr>
              <w:t xml:space="preserve"> cross-agency teams</w:t>
            </w:r>
            <w:r w:rsidR="00A365C7">
              <w:rPr>
                <w:sz w:val="24"/>
                <w:szCs w:val="24"/>
              </w:rPr>
              <w:t xml:space="preserve"> </w:t>
            </w:r>
            <w:r w:rsidR="003143DA">
              <w:rPr>
                <w:sz w:val="24"/>
                <w:szCs w:val="24"/>
              </w:rPr>
              <w:t xml:space="preserve">or working groups </w:t>
            </w:r>
            <w:r w:rsidR="00314FE3">
              <w:rPr>
                <w:sz w:val="24"/>
                <w:szCs w:val="24"/>
              </w:rPr>
              <w:t>to</w:t>
            </w:r>
            <w:r w:rsidR="00900254">
              <w:rPr>
                <w:sz w:val="24"/>
                <w:szCs w:val="24"/>
              </w:rPr>
              <w:t xml:space="preserve"> </w:t>
            </w:r>
            <w:r w:rsidR="00C25668">
              <w:rPr>
                <w:sz w:val="24"/>
                <w:szCs w:val="24"/>
              </w:rPr>
              <w:t>build and support a circular economy by</w:t>
            </w:r>
            <w:r w:rsidR="00314FE3">
              <w:rPr>
                <w:sz w:val="24"/>
                <w:szCs w:val="24"/>
              </w:rPr>
              <w:t xml:space="preserve"> </w:t>
            </w:r>
            <w:r w:rsidR="004032B1">
              <w:rPr>
                <w:sz w:val="24"/>
                <w:szCs w:val="24"/>
              </w:rPr>
              <w:t>researching and analyzing</w:t>
            </w:r>
            <w:r w:rsidR="003143DA">
              <w:rPr>
                <w:sz w:val="24"/>
                <w:szCs w:val="24"/>
              </w:rPr>
              <w:t xml:space="preserve"> </w:t>
            </w:r>
            <w:r w:rsidR="00786C23">
              <w:rPr>
                <w:sz w:val="24"/>
                <w:szCs w:val="24"/>
              </w:rPr>
              <w:t xml:space="preserve">product </w:t>
            </w:r>
            <w:r w:rsidR="00C25668">
              <w:rPr>
                <w:sz w:val="24"/>
                <w:szCs w:val="24"/>
              </w:rPr>
              <w:t>s</w:t>
            </w:r>
            <w:r w:rsidR="00726963">
              <w:rPr>
                <w:spacing w:val="-3"/>
                <w:sz w:val="24"/>
                <w:szCs w:val="24"/>
              </w:rPr>
              <w:t xml:space="preserve">tewardship </w:t>
            </w:r>
            <w:r w:rsidR="003143DA">
              <w:rPr>
                <w:sz w:val="24"/>
                <w:szCs w:val="24"/>
              </w:rPr>
              <w:t xml:space="preserve">program </w:t>
            </w:r>
            <w:r w:rsidR="002F7BC8">
              <w:rPr>
                <w:sz w:val="24"/>
                <w:szCs w:val="24"/>
              </w:rPr>
              <w:t xml:space="preserve">materials and </w:t>
            </w:r>
            <w:r w:rsidR="003143DA">
              <w:rPr>
                <w:sz w:val="24"/>
                <w:szCs w:val="24"/>
              </w:rPr>
              <w:t>products</w:t>
            </w:r>
            <w:r w:rsidR="00C36A9C">
              <w:rPr>
                <w:sz w:val="24"/>
                <w:szCs w:val="24"/>
              </w:rPr>
              <w:t xml:space="preserve"> </w:t>
            </w:r>
            <w:r w:rsidR="004032B1">
              <w:rPr>
                <w:sz w:val="24"/>
                <w:szCs w:val="24"/>
              </w:rPr>
              <w:t>to</w:t>
            </w:r>
            <w:r w:rsidR="00B32AD3">
              <w:rPr>
                <w:sz w:val="24"/>
                <w:szCs w:val="24"/>
              </w:rPr>
              <w:t xml:space="preserve"> </w:t>
            </w:r>
            <w:r w:rsidR="003143DA" w:rsidRPr="001872EE">
              <w:rPr>
                <w:sz w:val="24"/>
                <w:szCs w:val="24"/>
              </w:rPr>
              <w:t xml:space="preserve">further CalRecycle’s efforts and initiatives related to product stewardship. </w:t>
            </w:r>
            <w:r w:rsidR="009B4EC1" w:rsidRPr="50B32C02">
              <w:rPr>
                <w:sz w:val="24"/>
                <w:szCs w:val="24"/>
              </w:rPr>
              <w:t>Develop educational tools</w:t>
            </w:r>
            <w:r w:rsidR="009B4EC1">
              <w:rPr>
                <w:sz w:val="24"/>
                <w:szCs w:val="24"/>
              </w:rPr>
              <w:t>, conduct and participate in workshops,</w:t>
            </w:r>
            <w:r w:rsidR="009B4EC1" w:rsidRPr="50B32C02">
              <w:rPr>
                <w:sz w:val="24"/>
                <w:szCs w:val="24"/>
              </w:rPr>
              <w:t xml:space="preserve"> and </w:t>
            </w:r>
            <w:r w:rsidR="009B4EC1">
              <w:rPr>
                <w:sz w:val="24"/>
                <w:szCs w:val="24"/>
              </w:rPr>
              <w:t xml:space="preserve">perform </w:t>
            </w:r>
            <w:r w:rsidR="009B4EC1" w:rsidRPr="50B32C02">
              <w:rPr>
                <w:sz w:val="24"/>
                <w:szCs w:val="24"/>
              </w:rPr>
              <w:t xml:space="preserve">outreach to inform the public and regulated community </w:t>
            </w:r>
            <w:r w:rsidR="009B4EC1">
              <w:rPr>
                <w:sz w:val="24"/>
                <w:szCs w:val="24"/>
              </w:rPr>
              <w:t>about the implementation of</w:t>
            </w:r>
            <w:r w:rsidR="009B4EC1" w:rsidRPr="50B32C02">
              <w:rPr>
                <w:sz w:val="24"/>
                <w:szCs w:val="24"/>
              </w:rPr>
              <w:t xml:space="preserve"> </w:t>
            </w:r>
            <w:r w:rsidR="003C5544">
              <w:rPr>
                <w:sz w:val="24"/>
                <w:szCs w:val="24"/>
              </w:rPr>
              <w:t xml:space="preserve">product stewardship </w:t>
            </w:r>
            <w:r w:rsidR="17D54856" w:rsidRPr="50B32C02">
              <w:rPr>
                <w:sz w:val="24"/>
                <w:szCs w:val="24"/>
              </w:rPr>
              <w:t>program</w:t>
            </w:r>
            <w:r w:rsidR="5035BC0B" w:rsidRPr="50B32C02">
              <w:rPr>
                <w:sz w:val="24"/>
                <w:szCs w:val="24"/>
              </w:rPr>
              <w:t>s</w:t>
            </w:r>
            <w:r w:rsidR="009B4EC1">
              <w:rPr>
                <w:sz w:val="24"/>
                <w:szCs w:val="24"/>
              </w:rPr>
              <w:t xml:space="preserve"> and its activities.</w:t>
            </w:r>
            <w:r w:rsidR="00811FC1">
              <w:rPr>
                <w:sz w:val="24"/>
                <w:szCs w:val="24"/>
              </w:rPr>
              <w:t xml:space="preserve"> </w:t>
            </w:r>
            <w:r w:rsidRPr="00145770">
              <w:rPr>
                <w:sz w:val="24"/>
                <w:szCs w:val="24"/>
              </w:rPr>
              <w:t>Prepare</w:t>
            </w:r>
            <w:r w:rsidRPr="00145770">
              <w:rPr>
                <w:spacing w:val="-3"/>
                <w:sz w:val="24"/>
                <w:szCs w:val="24"/>
              </w:rPr>
              <w:t xml:space="preserve"> and review scientific and technical reports, articles, fact sheets, displays, presentations, and correspondence relating to </w:t>
            </w:r>
            <w:r w:rsidR="00535DE1">
              <w:rPr>
                <w:spacing w:val="-3"/>
                <w:sz w:val="24"/>
                <w:szCs w:val="24"/>
              </w:rPr>
              <w:t>product stewardship</w:t>
            </w:r>
            <w:r w:rsidR="009B4EC1">
              <w:rPr>
                <w:spacing w:val="-3"/>
                <w:sz w:val="24"/>
                <w:szCs w:val="24"/>
              </w:rPr>
              <w:t xml:space="preserve"> </w:t>
            </w:r>
            <w:r w:rsidR="17D54856">
              <w:rPr>
                <w:spacing w:val="-3"/>
                <w:sz w:val="24"/>
                <w:szCs w:val="24"/>
              </w:rPr>
              <w:t>program</w:t>
            </w:r>
            <w:r w:rsidR="27247AD3">
              <w:rPr>
                <w:spacing w:val="-3"/>
                <w:sz w:val="24"/>
                <w:szCs w:val="24"/>
              </w:rPr>
              <w:t>s</w:t>
            </w:r>
            <w:r w:rsidR="7E46E73B" w:rsidRPr="00145770">
              <w:rPr>
                <w:spacing w:val="-3"/>
                <w:sz w:val="24"/>
                <w:szCs w:val="24"/>
              </w:rPr>
              <w:t>.</w:t>
            </w:r>
            <w:r w:rsidR="00811FC1">
              <w:rPr>
                <w:spacing w:val="-3"/>
                <w:sz w:val="24"/>
                <w:szCs w:val="24"/>
              </w:rPr>
              <w:t xml:space="preserve"> </w:t>
            </w:r>
            <w:r w:rsidR="00E61F13">
              <w:rPr>
                <w:spacing w:val="-3"/>
                <w:sz w:val="24"/>
                <w:szCs w:val="24"/>
              </w:rPr>
              <w:t>Conduct research and a</w:t>
            </w:r>
            <w:r w:rsidR="00E61F13" w:rsidRPr="00145770">
              <w:rPr>
                <w:spacing w:val="-3"/>
                <w:sz w:val="24"/>
                <w:szCs w:val="24"/>
              </w:rPr>
              <w:t>pply scientific methods and principles to</w:t>
            </w:r>
            <w:r w:rsidR="00E61F13">
              <w:rPr>
                <w:spacing w:val="-3"/>
                <w:sz w:val="24"/>
                <w:szCs w:val="24"/>
              </w:rPr>
              <w:t xml:space="preserve"> assess and evaluate the recycling and product management issues of product stewardship </w:t>
            </w:r>
            <w:r w:rsidR="58E735DA">
              <w:rPr>
                <w:spacing w:val="-3"/>
                <w:sz w:val="24"/>
                <w:szCs w:val="24"/>
              </w:rPr>
              <w:t>program</w:t>
            </w:r>
            <w:r w:rsidR="7C817418">
              <w:rPr>
                <w:spacing w:val="-3"/>
                <w:sz w:val="24"/>
                <w:szCs w:val="24"/>
              </w:rPr>
              <w:t>s</w:t>
            </w:r>
            <w:r w:rsidR="00E61F13">
              <w:rPr>
                <w:spacing w:val="-3"/>
                <w:sz w:val="24"/>
                <w:szCs w:val="24"/>
              </w:rPr>
              <w:t xml:space="preserve"> with immediate and long-range impacts, and </w:t>
            </w:r>
            <w:r w:rsidR="00E61F13" w:rsidRPr="00145770">
              <w:rPr>
                <w:spacing w:val="-3"/>
                <w:sz w:val="24"/>
                <w:szCs w:val="24"/>
              </w:rPr>
              <w:t>provide input, data, analysis, and recommendations to management on the development of broad policy</w:t>
            </w:r>
            <w:r w:rsidR="00E61F13">
              <w:rPr>
                <w:spacing w:val="-3"/>
                <w:sz w:val="24"/>
                <w:szCs w:val="24"/>
              </w:rPr>
              <w:t>, innovative strategies,</w:t>
            </w:r>
            <w:r w:rsidR="00E61F13" w:rsidRPr="00145770">
              <w:rPr>
                <w:spacing w:val="-3"/>
                <w:sz w:val="24"/>
                <w:szCs w:val="24"/>
              </w:rPr>
              <w:t xml:space="preserve"> and</w:t>
            </w:r>
            <w:r w:rsidR="00E61F13">
              <w:rPr>
                <w:spacing w:val="-3"/>
                <w:sz w:val="24"/>
                <w:szCs w:val="24"/>
              </w:rPr>
              <w:t>/or</w:t>
            </w:r>
            <w:r w:rsidR="00E61F13" w:rsidRPr="00145770">
              <w:rPr>
                <w:spacing w:val="-3"/>
                <w:sz w:val="24"/>
                <w:szCs w:val="24"/>
              </w:rPr>
              <w:t xml:space="preserve"> legislative proposals to address </w:t>
            </w:r>
            <w:r w:rsidR="00E61F13">
              <w:rPr>
                <w:spacing w:val="-3"/>
                <w:sz w:val="24"/>
                <w:szCs w:val="24"/>
              </w:rPr>
              <w:t>programmatic challenges and waste management</w:t>
            </w:r>
            <w:r w:rsidR="00E61F13" w:rsidRPr="00145770">
              <w:rPr>
                <w:spacing w:val="-3"/>
                <w:sz w:val="24"/>
                <w:szCs w:val="24"/>
              </w:rPr>
              <w:t xml:space="preserve"> concerns.</w:t>
            </w:r>
          </w:p>
          <w:p w14:paraId="27617F13" w14:textId="77777777" w:rsidR="00B9131F" w:rsidRPr="00145770" w:rsidRDefault="00B9131F" w:rsidP="00B45B4F">
            <w:pPr>
              <w:rPr>
                <w:sz w:val="24"/>
                <w:szCs w:val="24"/>
              </w:rPr>
            </w:pPr>
          </w:p>
        </w:tc>
      </w:tr>
      <w:tr w:rsidR="00B9131F" w:rsidRPr="00145770" w14:paraId="1BBB66C2" w14:textId="77777777" w:rsidTr="6732203E">
        <w:tc>
          <w:tcPr>
            <w:tcW w:w="795" w:type="dxa"/>
          </w:tcPr>
          <w:p w14:paraId="6845D1F9" w14:textId="6C386560" w:rsidR="00B9131F" w:rsidRPr="00145770" w:rsidRDefault="0038357D">
            <w:pPr>
              <w:rPr>
                <w:sz w:val="24"/>
                <w:szCs w:val="24"/>
              </w:rPr>
            </w:pPr>
            <w:r w:rsidRPr="00145770">
              <w:rPr>
                <w:sz w:val="24"/>
                <w:szCs w:val="24"/>
              </w:rPr>
              <w:t>10%</w:t>
            </w:r>
          </w:p>
        </w:tc>
        <w:tc>
          <w:tcPr>
            <w:tcW w:w="10221" w:type="dxa"/>
          </w:tcPr>
          <w:p w14:paraId="577E1A14" w14:textId="54AEDD56" w:rsidR="00B9131F" w:rsidRPr="00145770" w:rsidRDefault="00FC542A" w:rsidP="00E73C64">
            <w:pPr>
              <w:spacing w:after="160" w:line="259" w:lineRule="auto"/>
              <w:rPr>
                <w:sz w:val="24"/>
                <w:szCs w:val="24"/>
              </w:rPr>
            </w:pPr>
            <w:r w:rsidRPr="00D741D4">
              <w:rPr>
                <w:spacing w:val="-3"/>
                <w:sz w:val="24"/>
                <w:szCs w:val="24"/>
              </w:rPr>
              <w:t>Coordinate extensively with cross-</w:t>
            </w:r>
            <w:r w:rsidR="12EC404B" w:rsidRPr="00D741D4">
              <w:rPr>
                <w:spacing w:val="-3"/>
                <w:sz w:val="24"/>
                <w:szCs w:val="24"/>
              </w:rPr>
              <w:t>s</w:t>
            </w:r>
            <w:r w:rsidR="12EC404B" w:rsidRPr="75714F5A">
              <w:rPr>
                <w:sz w:val="24"/>
                <w:szCs w:val="24"/>
              </w:rPr>
              <w:t xml:space="preserve">ection </w:t>
            </w:r>
            <w:r w:rsidRPr="00D741D4">
              <w:rPr>
                <w:spacing w:val="-3"/>
                <w:sz w:val="24"/>
                <w:szCs w:val="24"/>
              </w:rPr>
              <w:t>and cross-division teams within CalRecycle to implement CalRecycle’s responsibilities under the law, including</w:t>
            </w:r>
            <w:r w:rsidR="00811FC1">
              <w:rPr>
                <w:spacing w:val="-3"/>
                <w:sz w:val="24"/>
                <w:szCs w:val="24"/>
              </w:rPr>
              <w:t>,</w:t>
            </w:r>
            <w:r w:rsidRPr="00D741D4">
              <w:rPr>
                <w:spacing w:val="-3"/>
                <w:sz w:val="24"/>
                <w:szCs w:val="24"/>
              </w:rPr>
              <w:t xml:space="preserve"> but not limited </w:t>
            </w:r>
            <w:proofErr w:type="gramStart"/>
            <w:r w:rsidRPr="00D741D4">
              <w:rPr>
                <w:spacing w:val="-3"/>
                <w:sz w:val="24"/>
                <w:szCs w:val="24"/>
              </w:rPr>
              <w:t>to</w:t>
            </w:r>
            <w:r w:rsidR="00811FC1">
              <w:rPr>
                <w:spacing w:val="-3"/>
                <w:sz w:val="24"/>
                <w:szCs w:val="24"/>
              </w:rPr>
              <w:t>:</w:t>
            </w:r>
            <w:proofErr w:type="gramEnd"/>
            <w:r w:rsidRPr="00D741D4">
              <w:rPr>
                <w:spacing w:val="-3"/>
                <w:sz w:val="24"/>
                <w:szCs w:val="24"/>
              </w:rPr>
              <w:t xml:space="preserve"> </w:t>
            </w:r>
            <w:r w:rsidR="00811FC1" w:rsidRPr="00D741D4">
              <w:rPr>
                <w:spacing w:val="-3"/>
                <w:sz w:val="24"/>
                <w:szCs w:val="24"/>
              </w:rPr>
              <w:t>invoicing</w:t>
            </w:r>
            <w:r w:rsidRPr="00D741D4">
              <w:rPr>
                <w:spacing w:val="-3"/>
                <w:sz w:val="24"/>
                <w:szCs w:val="24"/>
              </w:rPr>
              <w:t xml:space="preserve"> CalRecycle’s costs</w:t>
            </w:r>
            <w:r w:rsidRPr="00145770">
              <w:rPr>
                <w:spacing w:val="-3"/>
                <w:sz w:val="24"/>
                <w:szCs w:val="24"/>
              </w:rPr>
              <w:t>, providing program oversight, conducting audits of</w:t>
            </w:r>
            <w:r w:rsidR="04595FB8" w:rsidRPr="00145770">
              <w:rPr>
                <w:spacing w:val="-3"/>
                <w:sz w:val="24"/>
                <w:szCs w:val="24"/>
              </w:rPr>
              <w:t xml:space="preserve"> </w:t>
            </w:r>
            <w:r w:rsidR="56EF40F5" w:rsidRPr="00145770">
              <w:rPr>
                <w:spacing w:val="-3"/>
                <w:sz w:val="24"/>
                <w:szCs w:val="24"/>
              </w:rPr>
              <w:t>stewardship organizations</w:t>
            </w:r>
            <w:r w:rsidRPr="00145770">
              <w:rPr>
                <w:spacing w:val="-3"/>
                <w:sz w:val="24"/>
                <w:szCs w:val="24"/>
              </w:rPr>
              <w:t xml:space="preserve">, </w:t>
            </w:r>
            <w:r w:rsidR="00A5698B">
              <w:rPr>
                <w:spacing w:val="-3"/>
                <w:sz w:val="24"/>
                <w:szCs w:val="24"/>
              </w:rPr>
              <w:t xml:space="preserve">and </w:t>
            </w:r>
            <w:r w:rsidRPr="00145770">
              <w:rPr>
                <w:spacing w:val="-3"/>
                <w:sz w:val="24"/>
                <w:szCs w:val="24"/>
              </w:rPr>
              <w:t xml:space="preserve">analyzing </w:t>
            </w:r>
            <w:r w:rsidR="00591320">
              <w:rPr>
                <w:spacing w:val="-3"/>
                <w:sz w:val="24"/>
                <w:szCs w:val="24"/>
              </w:rPr>
              <w:t xml:space="preserve">program </w:t>
            </w:r>
            <w:r w:rsidRPr="00145770">
              <w:rPr>
                <w:spacing w:val="-3"/>
                <w:sz w:val="24"/>
                <w:szCs w:val="24"/>
              </w:rPr>
              <w:t>convenience.</w:t>
            </w:r>
            <w:r w:rsidR="002E155F" w:rsidRPr="319F8FE7">
              <w:rPr>
                <w:sz w:val="24"/>
                <w:szCs w:val="24"/>
              </w:rPr>
              <w:t xml:space="preserve"> </w:t>
            </w:r>
            <w:r w:rsidR="00715CBF">
              <w:rPr>
                <w:sz w:val="24"/>
                <w:szCs w:val="24"/>
              </w:rPr>
              <w:t>Coordinate, assist, m</w:t>
            </w:r>
            <w:r w:rsidR="002E155F" w:rsidRPr="319F8FE7">
              <w:rPr>
                <w:sz w:val="24"/>
                <w:szCs w:val="24"/>
              </w:rPr>
              <w:t>aintain</w:t>
            </w:r>
            <w:r w:rsidR="00715CBF">
              <w:rPr>
                <w:sz w:val="24"/>
                <w:szCs w:val="24"/>
              </w:rPr>
              <w:t>,</w:t>
            </w:r>
            <w:r w:rsidR="002E155F" w:rsidRPr="319F8FE7">
              <w:rPr>
                <w:sz w:val="24"/>
                <w:szCs w:val="24"/>
              </w:rPr>
              <w:t xml:space="preserve"> and develop content for CalRecycle’s</w:t>
            </w:r>
            <w:r w:rsidR="00715CBF">
              <w:rPr>
                <w:sz w:val="24"/>
                <w:szCs w:val="24"/>
              </w:rPr>
              <w:t xml:space="preserve"> </w:t>
            </w:r>
            <w:r w:rsidR="002E155F">
              <w:rPr>
                <w:sz w:val="24"/>
                <w:szCs w:val="24"/>
              </w:rPr>
              <w:t>product stewardship</w:t>
            </w:r>
            <w:r w:rsidR="002E155F" w:rsidRPr="319F8FE7">
              <w:rPr>
                <w:sz w:val="24"/>
                <w:szCs w:val="24"/>
              </w:rPr>
              <w:t xml:space="preserve"> and </w:t>
            </w:r>
            <w:r w:rsidR="00A5698B">
              <w:rPr>
                <w:sz w:val="24"/>
                <w:szCs w:val="24"/>
              </w:rPr>
              <w:t>other</w:t>
            </w:r>
            <w:r w:rsidR="002E155F" w:rsidRPr="319F8FE7">
              <w:rPr>
                <w:sz w:val="24"/>
                <w:szCs w:val="24"/>
              </w:rPr>
              <w:t xml:space="preserve"> related web pages.</w:t>
            </w:r>
            <w:r w:rsidR="00811FC1">
              <w:rPr>
                <w:sz w:val="24"/>
                <w:szCs w:val="24"/>
              </w:rPr>
              <w:t xml:space="preserve"> </w:t>
            </w:r>
            <w:r w:rsidR="00715CBF">
              <w:rPr>
                <w:sz w:val="24"/>
                <w:szCs w:val="24"/>
              </w:rPr>
              <w:t xml:space="preserve">Maintain a dedicated email update system and shared email </w:t>
            </w:r>
            <w:r w:rsidR="003D1918">
              <w:rPr>
                <w:sz w:val="24"/>
                <w:szCs w:val="24"/>
              </w:rPr>
              <w:t>account and</w:t>
            </w:r>
            <w:r w:rsidR="00715CBF">
              <w:rPr>
                <w:sz w:val="24"/>
                <w:szCs w:val="24"/>
              </w:rPr>
              <w:t xml:space="preserve"> regularly monitor and respond to inquiries from interested parties.</w:t>
            </w:r>
            <w:r w:rsidR="0339CE37">
              <w:rPr>
                <w:sz w:val="24"/>
                <w:szCs w:val="24"/>
              </w:rPr>
              <w:t xml:space="preserve"> </w:t>
            </w:r>
            <w:r w:rsidR="0339CE37" w:rsidRPr="75714F5A">
              <w:rPr>
                <w:rFonts w:eastAsiaTheme="minorEastAsia"/>
                <w:sz w:val="24"/>
                <w:szCs w:val="24"/>
              </w:rPr>
              <w:t>Participate in Section and Branch meetings to foster information sharing across units and sections, address shared priorities and common issues, and identify solutions to problems.</w:t>
            </w:r>
          </w:p>
        </w:tc>
      </w:tr>
    </w:tbl>
    <w:p w14:paraId="7A0FC403" w14:textId="77777777" w:rsidR="00B9131F" w:rsidRPr="00145770" w:rsidRDefault="00B9131F" w:rsidP="00B9131F">
      <w:pPr>
        <w:rPr>
          <w:b/>
          <w:sz w:val="24"/>
          <w:szCs w:val="24"/>
        </w:rPr>
      </w:pPr>
      <w:r w:rsidRPr="00145770">
        <w:rPr>
          <w:b/>
          <w:sz w:val="24"/>
          <w:szCs w:val="24"/>
        </w:rPr>
        <w:t>Marginal Functions (Including a percentage of the time):</w:t>
      </w:r>
    </w:p>
    <w:tbl>
      <w:tblPr>
        <w:tblStyle w:val="TableGrid"/>
        <w:tblW w:w="0" w:type="auto"/>
        <w:tblLook w:val="04A0" w:firstRow="1" w:lastRow="0" w:firstColumn="1" w:lastColumn="0" w:noHBand="0" w:noVBand="1"/>
      </w:tblPr>
      <w:tblGrid>
        <w:gridCol w:w="805"/>
        <w:gridCol w:w="10211"/>
      </w:tblGrid>
      <w:tr w:rsidR="00B9131F" w:rsidRPr="00145770" w14:paraId="1B8FCE45" w14:textId="77777777" w:rsidTr="4D78CC1F">
        <w:tc>
          <w:tcPr>
            <w:tcW w:w="805" w:type="dxa"/>
          </w:tcPr>
          <w:p w14:paraId="49DF916A" w14:textId="42002521" w:rsidR="00B9131F" w:rsidRPr="00145770" w:rsidRDefault="00B32DFD">
            <w:pPr>
              <w:rPr>
                <w:sz w:val="24"/>
                <w:szCs w:val="24"/>
              </w:rPr>
            </w:pPr>
            <w:r w:rsidRPr="00145770">
              <w:rPr>
                <w:sz w:val="24"/>
                <w:szCs w:val="24"/>
              </w:rPr>
              <w:t>5%</w:t>
            </w:r>
          </w:p>
        </w:tc>
        <w:tc>
          <w:tcPr>
            <w:tcW w:w="10211" w:type="dxa"/>
          </w:tcPr>
          <w:p w14:paraId="76F1B875" w14:textId="68E31D27" w:rsidR="00B9131F" w:rsidRPr="00811FC1" w:rsidRDefault="006569DE">
            <w:pPr>
              <w:rPr>
                <w:spacing w:val="-3"/>
                <w:sz w:val="24"/>
                <w:szCs w:val="24"/>
              </w:rPr>
            </w:pPr>
            <w:r w:rsidRPr="00145770">
              <w:rPr>
                <w:spacing w:val="-3"/>
                <w:sz w:val="24"/>
                <w:szCs w:val="24"/>
              </w:rPr>
              <w:t>Manage CalRecycle-sponsored contracts</w:t>
            </w:r>
            <w:r w:rsidR="4DD099AE" w:rsidRPr="00145770">
              <w:rPr>
                <w:spacing w:val="-3"/>
                <w:sz w:val="24"/>
                <w:szCs w:val="24"/>
              </w:rPr>
              <w:t xml:space="preserve"> and</w:t>
            </w:r>
            <w:r w:rsidR="00715CBF">
              <w:rPr>
                <w:spacing w:val="-3"/>
                <w:sz w:val="24"/>
                <w:szCs w:val="24"/>
              </w:rPr>
              <w:t>/or</w:t>
            </w:r>
            <w:r w:rsidR="4DD099AE" w:rsidRPr="00145770">
              <w:rPr>
                <w:spacing w:val="-3"/>
                <w:sz w:val="24"/>
                <w:szCs w:val="24"/>
              </w:rPr>
              <w:t xml:space="preserve"> memberships</w:t>
            </w:r>
            <w:r w:rsidRPr="00145770">
              <w:rPr>
                <w:spacing w:val="-3"/>
                <w:sz w:val="24"/>
                <w:szCs w:val="24"/>
              </w:rPr>
              <w:t>, as necessary.</w:t>
            </w:r>
            <w:r>
              <w:rPr>
                <w:spacing w:val="-3"/>
                <w:sz w:val="24"/>
                <w:szCs w:val="24"/>
              </w:rPr>
              <w:t xml:space="preserve"> </w:t>
            </w:r>
            <w:r w:rsidRPr="319F8FE7">
              <w:rPr>
                <w:sz w:val="24"/>
                <w:szCs w:val="24"/>
              </w:rPr>
              <w:t xml:space="preserve">Provide scientific technical assistance to CalRecycle’s Office of Public Affairs on media requests, stories, and Agency communications related to </w:t>
            </w:r>
            <w:r w:rsidR="0036173E">
              <w:rPr>
                <w:sz w:val="24"/>
                <w:szCs w:val="24"/>
              </w:rPr>
              <w:t>product stewardship</w:t>
            </w:r>
            <w:r w:rsidR="0036173E" w:rsidRPr="319F8FE7">
              <w:rPr>
                <w:sz w:val="24"/>
                <w:szCs w:val="24"/>
              </w:rPr>
              <w:t xml:space="preserve"> </w:t>
            </w:r>
            <w:r w:rsidRPr="319F8FE7">
              <w:rPr>
                <w:sz w:val="24"/>
                <w:szCs w:val="24"/>
              </w:rPr>
              <w:t>programs.</w:t>
            </w:r>
          </w:p>
          <w:p w14:paraId="323E5000" w14:textId="77777777" w:rsidR="00B9131F" w:rsidRPr="00145770" w:rsidRDefault="00B9131F">
            <w:pPr>
              <w:rPr>
                <w:sz w:val="24"/>
                <w:szCs w:val="24"/>
              </w:rPr>
            </w:pPr>
          </w:p>
        </w:tc>
      </w:tr>
    </w:tbl>
    <w:p w14:paraId="4621AF8D" w14:textId="0C252EFD" w:rsidR="00B9131F" w:rsidRPr="000003EF" w:rsidRDefault="00B9131F" w:rsidP="00B9131F">
      <w:pPr>
        <w:rPr>
          <w:b/>
          <w:bCs/>
          <w:sz w:val="24"/>
          <w:szCs w:val="24"/>
        </w:rPr>
      </w:pPr>
      <w:r w:rsidRPr="000003EF">
        <w:rPr>
          <w:b/>
          <w:bCs/>
          <w:sz w:val="24"/>
          <w:szCs w:val="24"/>
        </w:rPr>
        <w:t>Typical Physical Conditions/Demands:</w:t>
      </w:r>
    </w:p>
    <w:p w14:paraId="1558A06C" w14:textId="65340474" w:rsidR="00B9131F" w:rsidRPr="000003EF" w:rsidRDefault="00B9131F" w:rsidP="00B9131F">
      <w:pPr>
        <w:rPr>
          <w:sz w:val="24"/>
          <w:szCs w:val="24"/>
        </w:rPr>
      </w:pPr>
      <w:r w:rsidRPr="000003EF">
        <w:rPr>
          <w:sz w:val="24"/>
          <w:szCs w:val="24"/>
        </w:rPr>
        <w:t xml:space="preserve">The job requires extensive use of a personal computer and the ability to sit/stand at a desk, utilize a phone, and type on a keyboard for extended periods. Ability to lift 15 pounds, bend, and reach above </w:t>
      </w:r>
      <w:r w:rsidR="00811FC1">
        <w:rPr>
          <w:sz w:val="24"/>
          <w:szCs w:val="24"/>
        </w:rPr>
        <w:t xml:space="preserve">the </w:t>
      </w:r>
      <w:r w:rsidRPr="000003EF">
        <w:rPr>
          <w:sz w:val="24"/>
          <w:szCs w:val="24"/>
        </w:rPr>
        <w:t xml:space="preserve">shoulders to retrieve files and/or documents. </w:t>
      </w:r>
    </w:p>
    <w:p w14:paraId="50913EA6" w14:textId="77777777" w:rsidR="00B9131F" w:rsidRPr="000003EF" w:rsidRDefault="00B9131F" w:rsidP="00B9131F">
      <w:pPr>
        <w:rPr>
          <w:b/>
          <w:bCs/>
          <w:sz w:val="24"/>
          <w:szCs w:val="24"/>
        </w:rPr>
      </w:pPr>
    </w:p>
    <w:p w14:paraId="6F1D4396" w14:textId="77777777" w:rsidR="00B9131F" w:rsidRPr="000003EF" w:rsidRDefault="00B9131F" w:rsidP="00B9131F">
      <w:pPr>
        <w:rPr>
          <w:b/>
          <w:bCs/>
          <w:sz w:val="24"/>
          <w:szCs w:val="24"/>
        </w:rPr>
      </w:pPr>
      <w:r w:rsidRPr="000003EF">
        <w:rPr>
          <w:b/>
          <w:bCs/>
          <w:sz w:val="24"/>
          <w:szCs w:val="24"/>
        </w:rPr>
        <w:t>Typical Working Conditions:</w:t>
      </w:r>
    </w:p>
    <w:p w14:paraId="50B6D72A" w14:textId="6052B82D" w:rsidR="00B9131F" w:rsidRPr="000003EF" w:rsidRDefault="00B9131F" w:rsidP="00B9131F">
      <w:pPr>
        <w:rPr>
          <w:sz w:val="24"/>
          <w:szCs w:val="24"/>
        </w:rPr>
      </w:pPr>
      <w:r w:rsidRPr="000003EF">
        <w:rPr>
          <w:sz w:val="24"/>
          <w:szCs w:val="24"/>
        </w:rPr>
        <w:t>The incumbent works in a high-rise office building in an enclosed</w:t>
      </w:r>
      <w:r w:rsidR="00FC454E">
        <w:rPr>
          <w:sz w:val="24"/>
          <w:szCs w:val="24"/>
        </w:rPr>
        <w:t xml:space="preserve"> </w:t>
      </w:r>
      <w:r w:rsidRPr="000003EF">
        <w:rPr>
          <w:sz w:val="24"/>
          <w:szCs w:val="24"/>
        </w:rPr>
        <w:t xml:space="preserve">office cubicle in a smoke-free environment. The work schedule is Monday through Friday. Travel may be required locally and within </w:t>
      </w:r>
      <w:r w:rsidRPr="000003EF">
        <w:rPr>
          <w:sz w:val="24"/>
          <w:szCs w:val="24"/>
        </w:rPr>
        <w:lastRenderedPageBreak/>
        <w:t>the state.</w:t>
      </w:r>
    </w:p>
    <w:p w14:paraId="0E11CDA7" w14:textId="77777777" w:rsidR="00B9131F" w:rsidRPr="000003EF" w:rsidRDefault="00B9131F" w:rsidP="00B9131F">
      <w:pPr>
        <w:rPr>
          <w:b/>
          <w:sz w:val="24"/>
          <w:szCs w:val="24"/>
        </w:rPr>
      </w:pPr>
    </w:p>
    <w:p w14:paraId="5C0B42E1" w14:textId="77777777" w:rsidR="00B9131F" w:rsidRPr="000003EF" w:rsidRDefault="00B9131F" w:rsidP="00B9131F">
      <w:pPr>
        <w:rPr>
          <w:b/>
          <w:sz w:val="24"/>
          <w:szCs w:val="24"/>
        </w:rPr>
      </w:pPr>
      <w:r w:rsidRPr="000003EF">
        <w:rPr>
          <w:b/>
          <w:sz w:val="24"/>
          <w:szCs w:val="24"/>
        </w:rPr>
        <w:t>Special Requirements of Position (Check all that apply):</w:t>
      </w:r>
    </w:p>
    <w:p w14:paraId="371188F5" w14:textId="5EF7A48B" w:rsidR="00B9131F" w:rsidRPr="000003EF" w:rsidRDefault="00000000" w:rsidP="00B9131F">
      <w:pPr>
        <w:ind w:left="270" w:hanging="270"/>
        <w:rPr>
          <w:sz w:val="24"/>
          <w:szCs w:val="24"/>
        </w:rPr>
      </w:pPr>
      <w:sdt>
        <w:sdtPr>
          <w:rPr>
            <w:color w:val="2B579A"/>
            <w:sz w:val="24"/>
            <w:szCs w:val="24"/>
            <w:shd w:val="clear" w:color="auto" w:fill="E6E6E6"/>
          </w:rPr>
          <w:id w:val="-1461340273"/>
          <w14:checkbox>
            <w14:checked w14:val="0"/>
            <w14:checkedState w14:val="2612" w14:font="MS Gothic"/>
            <w14:uncheckedState w14:val="2610" w14:font="MS Gothic"/>
          </w14:checkbox>
        </w:sdtPr>
        <w:sdtContent>
          <w:r w:rsidR="00462081" w:rsidRPr="000003EF">
            <w:rPr>
              <w:rFonts w:ascii="Segoe UI Symbol" w:eastAsia="MS Gothic" w:hAnsi="Segoe UI Symbol" w:cs="Segoe UI Symbol"/>
              <w:sz w:val="24"/>
              <w:szCs w:val="24"/>
            </w:rPr>
            <w:t>☐</w:t>
          </w:r>
        </w:sdtContent>
      </w:sdt>
      <w:r w:rsidR="00B9131F" w:rsidRPr="000003EF">
        <w:rPr>
          <w:sz w:val="24"/>
          <w:szCs w:val="24"/>
        </w:rPr>
        <w:t xml:space="preserve"> Duties performed may require pre-employment and/ or routine screenings (background/criminal/fingerprint clearance, drug testing, fingerprinting, physical, etc.).</w:t>
      </w:r>
    </w:p>
    <w:p w14:paraId="36BFE2F7" w14:textId="70A9EA56" w:rsidR="00B9131F" w:rsidRPr="000003EF" w:rsidRDefault="00000000" w:rsidP="00B9131F">
      <w:pPr>
        <w:rPr>
          <w:sz w:val="24"/>
          <w:szCs w:val="24"/>
        </w:rPr>
      </w:pPr>
      <w:sdt>
        <w:sdtPr>
          <w:rPr>
            <w:color w:val="2B579A"/>
            <w:sz w:val="24"/>
            <w:szCs w:val="24"/>
            <w:shd w:val="clear" w:color="auto" w:fill="E6E6E6"/>
          </w:rPr>
          <w:id w:val="1332644611"/>
          <w14:checkbox>
            <w14:checked w14:val="1"/>
            <w14:checkedState w14:val="2612" w14:font="MS Gothic"/>
            <w14:uncheckedState w14:val="2610" w14:font="MS Gothic"/>
          </w14:checkbox>
        </w:sdtPr>
        <w:sdtContent>
          <w:r w:rsidR="00555BE7">
            <w:rPr>
              <w:rFonts w:ascii="MS Gothic" w:eastAsia="MS Gothic" w:hAnsi="MS Gothic" w:hint="eastAsia"/>
              <w:sz w:val="24"/>
              <w:szCs w:val="24"/>
            </w:rPr>
            <w:t>☒</w:t>
          </w:r>
        </w:sdtContent>
      </w:sdt>
      <w:r w:rsidR="00B9131F" w:rsidRPr="000003EF">
        <w:rPr>
          <w:sz w:val="24"/>
          <w:szCs w:val="24"/>
        </w:rPr>
        <w:t xml:space="preserve"> Duties require participation in the DMV Pull Notice Program. </w:t>
      </w:r>
    </w:p>
    <w:p w14:paraId="7A72EDE7" w14:textId="77777777" w:rsidR="00B9131F" w:rsidRPr="000003EF" w:rsidRDefault="00000000" w:rsidP="00B9131F">
      <w:pPr>
        <w:rPr>
          <w:sz w:val="24"/>
          <w:szCs w:val="24"/>
        </w:rPr>
      </w:pPr>
      <w:sdt>
        <w:sdtPr>
          <w:rPr>
            <w:color w:val="2B579A"/>
            <w:sz w:val="24"/>
            <w:szCs w:val="24"/>
            <w:shd w:val="clear" w:color="auto" w:fill="E6E6E6"/>
          </w:rPr>
          <w:id w:val="1199666072"/>
          <w14:checkbox>
            <w14:checked w14:val="0"/>
            <w14:checkedState w14:val="2612" w14:font="MS Gothic"/>
            <w14:uncheckedState w14:val="2610" w14:font="MS Gothic"/>
          </w14:checkbox>
        </w:sdtPr>
        <w:sdtContent>
          <w:r w:rsidR="00B9131F" w:rsidRPr="000003EF">
            <w:rPr>
              <w:rFonts w:ascii="Segoe UI Symbol" w:eastAsia="MS Gothic" w:hAnsi="Segoe UI Symbol" w:cs="Segoe UI Symbol"/>
              <w:sz w:val="24"/>
              <w:szCs w:val="24"/>
            </w:rPr>
            <w:t>☐</w:t>
          </w:r>
        </w:sdtContent>
      </w:sdt>
      <w:r w:rsidR="00B9131F" w:rsidRPr="000003EF">
        <w:rPr>
          <w:sz w:val="24"/>
          <w:szCs w:val="24"/>
        </w:rPr>
        <w:t xml:space="preserve"> Performs other duties requiring high physical demand. (Explain below) </w:t>
      </w:r>
    </w:p>
    <w:p w14:paraId="261D9E65" w14:textId="36A48DBC" w:rsidR="00B9131F" w:rsidRPr="000003EF" w:rsidRDefault="00000000" w:rsidP="003D6201">
      <w:pPr>
        <w:ind w:left="270" w:hanging="270"/>
        <w:rPr>
          <w:sz w:val="24"/>
          <w:szCs w:val="24"/>
        </w:rPr>
      </w:pPr>
      <w:sdt>
        <w:sdtPr>
          <w:rPr>
            <w:color w:val="2B579A"/>
            <w:sz w:val="24"/>
            <w:szCs w:val="24"/>
            <w:shd w:val="clear" w:color="auto" w:fill="E6E6E6"/>
          </w:rPr>
          <w:id w:val="-638185010"/>
          <w14:checkbox>
            <w14:checked w14:val="0"/>
            <w14:checkedState w14:val="2612" w14:font="MS Gothic"/>
            <w14:uncheckedState w14:val="2610" w14:font="MS Gothic"/>
          </w14:checkbox>
        </w:sdtPr>
        <w:sdtContent>
          <w:r w:rsidR="00B9131F" w:rsidRPr="000003EF">
            <w:rPr>
              <w:rFonts w:ascii="Segoe UI Symbol" w:eastAsia="MS Gothic" w:hAnsi="Segoe UI Symbol" w:cs="Segoe UI Symbol"/>
              <w:sz w:val="24"/>
              <w:szCs w:val="24"/>
            </w:rPr>
            <w:t>☐</w:t>
          </w:r>
        </w:sdtContent>
      </w:sdt>
      <w:r w:rsidR="00B9131F" w:rsidRPr="000003EF">
        <w:rPr>
          <w:sz w:val="24"/>
          <w:szCs w:val="24"/>
        </w:rPr>
        <w:t xml:space="preserve"> Requires repetitive movement of heavy objects and/or operation of heavy machinery or motorized</w:t>
      </w:r>
      <w:r w:rsidR="003D6201">
        <w:rPr>
          <w:sz w:val="24"/>
          <w:szCs w:val="24"/>
        </w:rPr>
        <w:t xml:space="preserve"> </w:t>
      </w:r>
      <w:r w:rsidR="00B9131F" w:rsidRPr="000003EF">
        <w:rPr>
          <w:sz w:val="24"/>
          <w:szCs w:val="24"/>
        </w:rPr>
        <w:t>vehicles.</w:t>
      </w:r>
    </w:p>
    <w:p w14:paraId="59525CAF" w14:textId="77777777" w:rsidR="00B9131F" w:rsidRPr="000003EF" w:rsidRDefault="00000000" w:rsidP="00B9131F">
      <w:pPr>
        <w:rPr>
          <w:sz w:val="24"/>
          <w:szCs w:val="24"/>
        </w:rPr>
      </w:pPr>
      <w:sdt>
        <w:sdtPr>
          <w:rPr>
            <w:color w:val="2B579A"/>
            <w:sz w:val="24"/>
            <w:szCs w:val="24"/>
            <w:shd w:val="clear" w:color="auto" w:fill="E6E6E6"/>
          </w:rPr>
          <w:id w:val="1171906999"/>
          <w14:checkbox>
            <w14:checked w14:val="0"/>
            <w14:checkedState w14:val="2612" w14:font="MS Gothic"/>
            <w14:uncheckedState w14:val="2610" w14:font="MS Gothic"/>
          </w14:checkbox>
        </w:sdtPr>
        <w:sdtContent>
          <w:r w:rsidR="00B9131F" w:rsidRPr="000003EF">
            <w:rPr>
              <w:rFonts w:ascii="Segoe UI Symbol" w:eastAsia="MS Gothic" w:hAnsi="Segoe UI Symbol" w:cs="Segoe UI Symbol"/>
              <w:sz w:val="24"/>
              <w:szCs w:val="24"/>
            </w:rPr>
            <w:t>☐</w:t>
          </w:r>
        </w:sdtContent>
      </w:sdt>
      <w:r w:rsidR="00B9131F" w:rsidRPr="000003EF">
        <w:rPr>
          <w:sz w:val="24"/>
          <w:szCs w:val="24"/>
        </w:rPr>
        <w:t xml:space="preserve"> Other (Explain below)</w:t>
      </w:r>
    </w:p>
    <w:p w14:paraId="47BA972A" w14:textId="77777777" w:rsidR="00B9131F" w:rsidRPr="000003EF" w:rsidRDefault="00B9131F" w:rsidP="00B9131F">
      <w:pPr>
        <w:rPr>
          <w:sz w:val="24"/>
          <w:szCs w:val="24"/>
        </w:rPr>
      </w:pPr>
    </w:p>
    <w:p w14:paraId="5A3CEA7F" w14:textId="77777777" w:rsidR="00344187" w:rsidRPr="000003EF" w:rsidRDefault="00B9131F" w:rsidP="00B9131F">
      <w:pPr>
        <w:rPr>
          <w:b/>
          <w:bCs/>
          <w:sz w:val="24"/>
          <w:szCs w:val="24"/>
        </w:rPr>
      </w:pPr>
      <w:r w:rsidRPr="000003EF">
        <w:rPr>
          <w:b/>
          <w:bCs/>
          <w:sz w:val="24"/>
          <w:szCs w:val="24"/>
        </w:rPr>
        <w:t>Explanation:</w:t>
      </w:r>
    </w:p>
    <w:p w14:paraId="73AF4E1B" w14:textId="77777777" w:rsidR="00344187" w:rsidRDefault="00344187" w:rsidP="00B9131F">
      <w:pPr>
        <w:rPr>
          <w:b/>
          <w:bCs/>
          <w:sz w:val="24"/>
          <w:szCs w:val="24"/>
        </w:rPr>
      </w:pPr>
    </w:p>
    <w:p w14:paraId="4EEFD26C" w14:textId="77777777" w:rsidR="00E73C64" w:rsidRDefault="00E73C64" w:rsidP="00B9131F">
      <w:pPr>
        <w:rPr>
          <w:b/>
          <w:bCs/>
          <w:sz w:val="24"/>
          <w:szCs w:val="24"/>
        </w:rPr>
      </w:pPr>
    </w:p>
    <w:p w14:paraId="2D9EC69D" w14:textId="77777777" w:rsidR="00344187" w:rsidRPr="000003EF" w:rsidRDefault="00344187" w:rsidP="00B9131F">
      <w:pPr>
        <w:rPr>
          <w:b/>
          <w:bCs/>
          <w:sz w:val="24"/>
          <w:szCs w:val="24"/>
        </w:rPr>
      </w:pPr>
    </w:p>
    <w:p w14:paraId="5C460E2F" w14:textId="086A0FBE" w:rsidR="00344187" w:rsidRPr="000003EF" w:rsidRDefault="00344187" w:rsidP="00B9131F">
      <w:pPr>
        <w:rPr>
          <w:b/>
          <w:bCs/>
          <w:sz w:val="24"/>
          <w:szCs w:val="24"/>
        </w:rPr>
        <w:sectPr w:rsidR="00344187" w:rsidRPr="000003EF" w:rsidSect="00114804">
          <w:headerReference w:type="default" r:id="rId11"/>
          <w:footerReference w:type="default" r:id="rId12"/>
          <w:headerReference w:type="first" r:id="rId13"/>
          <w:footerReference w:type="first" r:id="rId14"/>
          <w:pgSz w:w="12480" w:h="16080"/>
          <w:pgMar w:top="778" w:right="734" w:bottom="720" w:left="720" w:header="144" w:footer="576" w:gutter="0"/>
          <w:pgNumType w:start="1" w:chapStyle="1"/>
          <w:cols w:space="720"/>
          <w:titlePg/>
          <w:docGrid w:linePitch="299"/>
        </w:sectPr>
      </w:pPr>
    </w:p>
    <w:p w14:paraId="54AE123C" w14:textId="77777777" w:rsidR="00CE002E" w:rsidRPr="000003EF" w:rsidRDefault="00CE002E" w:rsidP="00CE002E">
      <w:pPr>
        <w:rPr>
          <w:b/>
          <w:sz w:val="24"/>
          <w:szCs w:val="24"/>
        </w:rPr>
      </w:pPr>
      <w:r w:rsidRPr="000003EF">
        <w:rPr>
          <w:b/>
          <w:sz w:val="24"/>
          <w:szCs w:val="24"/>
        </w:rPr>
        <w:lastRenderedPageBreak/>
        <w:t>Supervisor Statement</w:t>
      </w:r>
    </w:p>
    <w:p w14:paraId="34FE62FC" w14:textId="77777777" w:rsidR="00CE002E" w:rsidRPr="000003EF" w:rsidRDefault="00CE002E" w:rsidP="00CE002E">
      <w:pPr>
        <w:rPr>
          <w:iCs/>
          <w:sz w:val="24"/>
          <w:szCs w:val="24"/>
        </w:rPr>
      </w:pPr>
      <w:r w:rsidRPr="000003EF">
        <w:rPr>
          <w:iCs/>
          <w:sz w:val="24"/>
          <w:szCs w:val="24"/>
        </w:rPr>
        <w:t>I certify this duty statement represents an accurate description of the essential functions of this position. I have discussed the duties of this position with the employee and provided the employee with a copy of this duty statement.</w:t>
      </w:r>
    </w:p>
    <w:p w14:paraId="1E283990" w14:textId="77777777" w:rsidR="00CE002E" w:rsidRPr="000003EF" w:rsidRDefault="00CE002E" w:rsidP="00CE002E">
      <w:pPr>
        <w:rPr>
          <w:iCs/>
          <w:sz w:val="24"/>
          <w:szCs w:val="24"/>
        </w:rPr>
      </w:pPr>
    </w:p>
    <w:tbl>
      <w:tblPr>
        <w:tblW w:w="11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870"/>
        <w:gridCol w:w="5373"/>
        <w:gridCol w:w="1811"/>
      </w:tblGrid>
      <w:tr w:rsidR="00CE002E" w:rsidRPr="000003EF" w14:paraId="138AC14D" w14:textId="77777777" w:rsidTr="00273A4B">
        <w:trPr>
          <w:trHeight w:hRule="exact" w:val="580"/>
        </w:trPr>
        <w:tc>
          <w:tcPr>
            <w:tcW w:w="3870" w:type="dxa"/>
          </w:tcPr>
          <w:p w14:paraId="0834FEE4" w14:textId="77777777" w:rsidR="00CE002E" w:rsidRPr="000003EF" w:rsidRDefault="00CE002E" w:rsidP="00273A4B">
            <w:pPr>
              <w:rPr>
                <w:sz w:val="24"/>
                <w:szCs w:val="24"/>
              </w:rPr>
            </w:pPr>
            <w:r w:rsidRPr="000003EF">
              <w:rPr>
                <w:sz w:val="24"/>
                <w:szCs w:val="24"/>
              </w:rPr>
              <w:t>Supervisor Name</w:t>
            </w:r>
          </w:p>
        </w:tc>
        <w:tc>
          <w:tcPr>
            <w:tcW w:w="5373" w:type="dxa"/>
          </w:tcPr>
          <w:p w14:paraId="74231F6E" w14:textId="77777777" w:rsidR="00CE002E" w:rsidRPr="000003EF" w:rsidRDefault="00CE002E" w:rsidP="00273A4B">
            <w:pPr>
              <w:rPr>
                <w:sz w:val="24"/>
                <w:szCs w:val="24"/>
              </w:rPr>
            </w:pPr>
            <w:r w:rsidRPr="000003EF">
              <w:rPr>
                <w:sz w:val="24"/>
                <w:szCs w:val="24"/>
              </w:rPr>
              <w:t>Supervisor Signature</w:t>
            </w:r>
          </w:p>
        </w:tc>
        <w:tc>
          <w:tcPr>
            <w:tcW w:w="1811" w:type="dxa"/>
          </w:tcPr>
          <w:p w14:paraId="0279BE6B" w14:textId="77777777" w:rsidR="00CE002E" w:rsidRPr="000003EF" w:rsidRDefault="00CE002E" w:rsidP="00273A4B">
            <w:pPr>
              <w:rPr>
                <w:sz w:val="24"/>
                <w:szCs w:val="24"/>
              </w:rPr>
            </w:pPr>
            <w:r w:rsidRPr="000003EF">
              <w:rPr>
                <w:sz w:val="24"/>
                <w:szCs w:val="24"/>
              </w:rPr>
              <w:t>Date</w:t>
            </w:r>
          </w:p>
        </w:tc>
      </w:tr>
      <w:tr w:rsidR="00CE002E" w:rsidRPr="000003EF" w14:paraId="6B925D0F" w14:textId="77777777" w:rsidTr="00273A4B">
        <w:trPr>
          <w:trHeight w:hRule="exact" w:val="689"/>
        </w:trPr>
        <w:tc>
          <w:tcPr>
            <w:tcW w:w="3870" w:type="dxa"/>
            <w:shd w:val="clear" w:color="auto" w:fill="DBE5F1" w:themeFill="accent1" w:themeFillTint="33"/>
          </w:tcPr>
          <w:p w14:paraId="4D2663D1" w14:textId="77777777" w:rsidR="00CE002E" w:rsidRPr="000003EF" w:rsidRDefault="00CE002E" w:rsidP="00273A4B">
            <w:pPr>
              <w:rPr>
                <w:sz w:val="24"/>
                <w:szCs w:val="24"/>
              </w:rPr>
            </w:pPr>
          </w:p>
          <w:p w14:paraId="54D02649" w14:textId="77777777" w:rsidR="00CE002E" w:rsidRPr="000003EF" w:rsidRDefault="00CE002E" w:rsidP="00273A4B">
            <w:pPr>
              <w:rPr>
                <w:sz w:val="24"/>
                <w:szCs w:val="24"/>
              </w:rPr>
            </w:pPr>
          </w:p>
        </w:tc>
        <w:tc>
          <w:tcPr>
            <w:tcW w:w="5373" w:type="dxa"/>
            <w:shd w:val="clear" w:color="auto" w:fill="DBE5F1" w:themeFill="accent1" w:themeFillTint="33"/>
          </w:tcPr>
          <w:p w14:paraId="5059A4CC" w14:textId="77777777" w:rsidR="00CE002E" w:rsidRPr="000003EF" w:rsidRDefault="00CE002E" w:rsidP="00273A4B">
            <w:pPr>
              <w:rPr>
                <w:sz w:val="24"/>
                <w:szCs w:val="24"/>
              </w:rPr>
            </w:pPr>
          </w:p>
          <w:p w14:paraId="1A13FDA1" w14:textId="77777777" w:rsidR="00CE002E" w:rsidRPr="000003EF" w:rsidRDefault="00CE002E" w:rsidP="00273A4B">
            <w:pPr>
              <w:rPr>
                <w:sz w:val="24"/>
                <w:szCs w:val="24"/>
              </w:rPr>
            </w:pPr>
          </w:p>
        </w:tc>
        <w:tc>
          <w:tcPr>
            <w:tcW w:w="1811" w:type="dxa"/>
            <w:shd w:val="clear" w:color="auto" w:fill="DBE5F1" w:themeFill="accent1" w:themeFillTint="33"/>
          </w:tcPr>
          <w:p w14:paraId="0BF5C2F6" w14:textId="77777777" w:rsidR="00CE002E" w:rsidRPr="000003EF" w:rsidRDefault="00CE002E" w:rsidP="00273A4B">
            <w:pPr>
              <w:rPr>
                <w:sz w:val="24"/>
                <w:szCs w:val="24"/>
              </w:rPr>
            </w:pPr>
          </w:p>
          <w:p w14:paraId="6E45170E" w14:textId="77777777" w:rsidR="00CE002E" w:rsidRPr="000003EF" w:rsidRDefault="00CE002E" w:rsidP="00273A4B">
            <w:pPr>
              <w:rPr>
                <w:sz w:val="24"/>
                <w:szCs w:val="24"/>
              </w:rPr>
            </w:pPr>
          </w:p>
        </w:tc>
      </w:tr>
    </w:tbl>
    <w:p w14:paraId="6908F4B8" w14:textId="77777777" w:rsidR="00CE002E" w:rsidRPr="000003EF" w:rsidRDefault="00CE002E" w:rsidP="00CE002E">
      <w:pPr>
        <w:rPr>
          <w:b/>
          <w:sz w:val="24"/>
          <w:szCs w:val="24"/>
        </w:rPr>
      </w:pPr>
    </w:p>
    <w:p w14:paraId="17A122D1" w14:textId="77777777" w:rsidR="00CE002E" w:rsidRPr="000003EF" w:rsidRDefault="00CE002E" w:rsidP="00CE002E">
      <w:pPr>
        <w:rPr>
          <w:iCs/>
          <w:sz w:val="24"/>
          <w:szCs w:val="24"/>
        </w:rPr>
      </w:pPr>
      <w:r w:rsidRPr="000003EF">
        <w:rPr>
          <w:b/>
          <w:sz w:val="24"/>
          <w:szCs w:val="24"/>
        </w:rPr>
        <w:t>Employee Statement</w:t>
      </w:r>
    </w:p>
    <w:p w14:paraId="1BC17BF4" w14:textId="77777777" w:rsidR="00CE002E" w:rsidRPr="000003EF" w:rsidRDefault="00CE002E" w:rsidP="00CE002E">
      <w:pPr>
        <w:rPr>
          <w:i/>
          <w:sz w:val="24"/>
          <w:szCs w:val="24"/>
        </w:rPr>
      </w:pPr>
      <w:r w:rsidRPr="000003EF">
        <w:rPr>
          <w:iCs/>
          <w:sz w:val="24"/>
          <w:szCs w:val="24"/>
        </w:rPr>
        <w:t xml:space="preserve">I have discussed these duties with my supervisor and have been </w:t>
      </w:r>
      <w:proofErr w:type="gramStart"/>
      <w:r w:rsidRPr="000003EF">
        <w:rPr>
          <w:iCs/>
          <w:sz w:val="24"/>
          <w:szCs w:val="24"/>
        </w:rPr>
        <w:t>provided</w:t>
      </w:r>
      <w:proofErr w:type="gramEnd"/>
      <w:r w:rsidRPr="000003EF">
        <w:rPr>
          <w:iCs/>
          <w:sz w:val="24"/>
          <w:szCs w:val="24"/>
        </w:rPr>
        <w:t xml:space="preserve"> a copy of this duty statement.</w:t>
      </w:r>
      <w:r w:rsidRPr="000003EF">
        <w:rPr>
          <w:i/>
          <w:sz w:val="24"/>
          <w:szCs w:val="24"/>
        </w:rPr>
        <w:t xml:space="preserve"> </w:t>
      </w:r>
      <w:r w:rsidRPr="000003EF">
        <w:rPr>
          <w:iCs/>
          <w:sz w:val="24"/>
          <w:szCs w:val="24"/>
        </w:rPr>
        <w:t xml:space="preserve">I certify I have read, understand, and can perform the duties of this position either with or without reasonable accommodation*. </w:t>
      </w:r>
    </w:p>
    <w:p w14:paraId="68BCF2D1" w14:textId="77777777" w:rsidR="00CE002E" w:rsidRPr="000003EF" w:rsidRDefault="00CE002E" w:rsidP="00CE002E">
      <w:pPr>
        <w:rPr>
          <w:b/>
          <w:sz w:val="24"/>
          <w:szCs w:val="24"/>
        </w:rPr>
      </w:pPr>
    </w:p>
    <w:p w14:paraId="33BC1817" w14:textId="77777777" w:rsidR="00CE002E" w:rsidRPr="000003EF" w:rsidRDefault="00CE002E" w:rsidP="00CE002E">
      <w:pPr>
        <w:spacing w:after="240"/>
        <w:rPr>
          <w:i/>
          <w:sz w:val="24"/>
          <w:szCs w:val="24"/>
        </w:rPr>
      </w:pPr>
      <w:r w:rsidRPr="000003EF">
        <w:rPr>
          <w:i/>
          <w:sz w:val="24"/>
          <w:szCs w:val="24"/>
        </w:rPr>
        <w:t>*A Reasonable accommodation is any modification or adjustment made to a job, work environment, or employment practice or process that enables an individual with a disability or medical condition to perform the essential functions of his or her job or to enjoy an equal employment opportunity. (If you believe reasonable accommodation is necessary, check yes.  If unsure of a need for reasonable accommodation, inform the hiring supervisor, who will discuss your concerns with the Reasonable Accommodation Coordinator.)</w:t>
      </w:r>
    </w:p>
    <w:p w14:paraId="51F4EDDD" w14:textId="77777777" w:rsidR="00CE002E" w:rsidRPr="000003EF" w:rsidRDefault="00CE002E" w:rsidP="00CE002E">
      <w:pPr>
        <w:rPr>
          <w:b/>
          <w:sz w:val="24"/>
          <w:szCs w:val="24"/>
        </w:rPr>
      </w:pPr>
    </w:p>
    <w:tbl>
      <w:tblPr>
        <w:tblW w:w="11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870"/>
        <w:gridCol w:w="5444"/>
        <w:gridCol w:w="1756"/>
      </w:tblGrid>
      <w:tr w:rsidR="00CE002E" w:rsidRPr="000003EF" w14:paraId="3612258F" w14:textId="77777777" w:rsidTr="00273A4B">
        <w:trPr>
          <w:trHeight w:hRule="exact" w:val="598"/>
        </w:trPr>
        <w:tc>
          <w:tcPr>
            <w:tcW w:w="3870" w:type="dxa"/>
          </w:tcPr>
          <w:p w14:paraId="3C562A60" w14:textId="77777777" w:rsidR="00CE002E" w:rsidRPr="000003EF" w:rsidRDefault="00CE002E" w:rsidP="00273A4B">
            <w:pPr>
              <w:rPr>
                <w:sz w:val="24"/>
                <w:szCs w:val="24"/>
              </w:rPr>
            </w:pPr>
            <w:r w:rsidRPr="000003EF">
              <w:rPr>
                <w:sz w:val="24"/>
                <w:szCs w:val="24"/>
              </w:rPr>
              <w:t xml:space="preserve">Employee Name </w:t>
            </w:r>
          </w:p>
        </w:tc>
        <w:tc>
          <w:tcPr>
            <w:tcW w:w="5444" w:type="dxa"/>
          </w:tcPr>
          <w:p w14:paraId="50A47EB7" w14:textId="77777777" w:rsidR="00CE002E" w:rsidRPr="000003EF" w:rsidRDefault="00CE002E" w:rsidP="00273A4B">
            <w:pPr>
              <w:rPr>
                <w:sz w:val="24"/>
                <w:szCs w:val="24"/>
              </w:rPr>
            </w:pPr>
            <w:r w:rsidRPr="000003EF">
              <w:rPr>
                <w:sz w:val="24"/>
                <w:szCs w:val="24"/>
              </w:rPr>
              <w:t>Employee Signature</w:t>
            </w:r>
          </w:p>
        </w:tc>
        <w:tc>
          <w:tcPr>
            <w:tcW w:w="1756" w:type="dxa"/>
          </w:tcPr>
          <w:p w14:paraId="519E0427" w14:textId="77777777" w:rsidR="00CE002E" w:rsidRPr="000003EF" w:rsidRDefault="00CE002E" w:rsidP="00273A4B">
            <w:pPr>
              <w:rPr>
                <w:sz w:val="24"/>
                <w:szCs w:val="24"/>
              </w:rPr>
            </w:pPr>
            <w:r w:rsidRPr="000003EF">
              <w:rPr>
                <w:sz w:val="24"/>
                <w:szCs w:val="24"/>
              </w:rPr>
              <w:t>Date</w:t>
            </w:r>
          </w:p>
        </w:tc>
      </w:tr>
      <w:tr w:rsidR="00CE002E" w:rsidRPr="000003EF" w14:paraId="7DB70399" w14:textId="77777777" w:rsidTr="00273A4B">
        <w:trPr>
          <w:trHeight w:hRule="exact" w:val="742"/>
        </w:trPr>
        <w:tc>
          <w:tcPr>
            <w:tcW w:w="3870" w:type="dxa"/>
            <w:shd w:val="clear" w:color="auto" w:fill="DBE5F1" w:themeFill="accent1" w:themeFillTint="33"/>
          </w:tcPr>
          <w:p w14:paraId="7137AD2C" w14:textId="77777777" w:rsidR="00CE002E" w:rsidRPr="000003EF" w:rsidRDefault="00CE002E" w:rsidP="00273A4B">
            <w:pPr>
              <w:rPr>
                <w:sz w:val="24"/>
                <w:szCs w:val="24"/>
              </w:rPr>
            </w:pPr>
          </w:p>
          <w:p w14:paraId="7FFB6319" w14:textId="77777777" w:rsidR="00CE002E" w:rsidRPr="000003EF" w:rsidRDefault="00CE002E" w:rsidP="00273A4B">
            <w:pPr>
              <w:rPr>
                <w:sz w:val="24"/>
                <w:szCs w:val="24"/>
              </w:rPr>
            </w:pPr>
          </w:p>
        </w:tc>
        <w:tc>
          <w:tcPr>
            <w:tcW w:w="5444" w:type="dxa"/>
            <w:shd w:val="clear" w:color="auto" w:fill="DBE5F1" w:themeFill="accent1" w:themeFillTint="33"/>
          </w:tcPr>
          <w:p w14:paraId="6A15A87F" w14:textId="77777777" w:rsidR="00CE002E" w:rsidRPr="000003EF" w:rsidRDefault="00CE002E" w:rsidP="00273A4B">
            <w:pPr>
              <w:rPr>
                <w:sz w:val="24"/>
                <w:szCs w:val="24"/>
              </w:rPr>
            </w:pPr>
          </w:p>
          <w:p w14:paraId="5BEDF810" w14:textId="77777777" w:rsidR="00CE002E" w:rsidRPr="000003EF" w:rsidRDefault="00CE002E" w:rsidP="00273A4B">
            <w:pPr>
              <w:rPr>
                <w:sz w:val="24"/>
                <w:szCs w:val="24"/>
              </w:rPr>
            </w:pPr>
          </w:p>
        </w:tc>
        <w:tc>
          <w:tcPr>
            <w:tcW w:w="1756" w:type="dxa"/>
            <w:shd w:val="clear" w:color="auto" w:fill="DBE5F1" w:themeFill="accent1" w:themeFillTint="33"/>
          </w:tcPr>
          <w:p w14:paraId="5352552E" w14:textId="77777777" w:rsidR="00CE002E" w:rsidRPr="000003EF" w:rsidRDefault="00CE002E" w:rsidP="00273A4B">
            <w:pPr>
              <w:rPr>
                <w:sz w:val="24"/>
                <w:szCs w:val="24"/>
              </w:rPr>
            </w:pPr>
          </w:p>
          <w:p w14:paraId="189A979C" w14:textId="77777777" w:rsidR="00CE002E" w:rsidRPr="000003EF" w:rsidRDefault="00CE002E" w:rsidP="00273A4B">
            <w:pPr>
              <w:rPr>
                <w:sz w:val="24"/>
                <w:szCs w:val="24"/>
              </w:rPr>
            </w:pPr>
          </w:p>
        </w:tc>
      </w:tr>
    </w:tbl>
    <w:p w14:paraId="7112132B" w14:textId="77777777" w:rsidR="00CE002E" w:rsidRPr="000003EF" w:rsidRDefault="00CE002E" w:rsidP="00CE002E">
      <w:pPr>
        <w:rPr>
          <w:sz w:val="24"/>
          <w:szCs w:val="24"/>
        </w:rPr>
      </w:pPr>
    </w:p>
    <w:p w14:paraId="05E58E45" w14:textId="77777777" w:rsidR="007C310F" w:rsidRPr="000003EF" w:rsidRDefault="007C310F">
      <w:pPr>
        <w:rPr>
          <w:sz w:val="24"/>
          <w:szCs w:val="24"/>
        </w:rPr>
      </w:pPr>
    </w:p>
    <w:sectPr w:rsidR="007C310F" w:rsidRPr="000003EF" w:rsidSect="00F56547">
      <w:headerReference w:type="first" r:id="rId15"/>
      <w:footerReference w:type="first" r:id="rId16"/>
      <w:pgSz w:w="12480" w:h="16080"/>
      <w:pgMar w:top="240" w:right="740" w:bottom="280" w:left="620" w:header="288"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2ABEF" w14:textId="77777777" w:rsidR="00B81103" w:rsidRDefault="00B81103" w:rsidP="001A357F">
      <w:r>
        <w:separator/>
      </w:r>
    </w:p>
  </w:endnote>
  <w:endnote w:type="continuationSeparator" w:id="0">
    <w:p w14:paraId="3813ADB7" w14:textId="77777777" w:rsidR="00B81103" w:rsidRDefault="00B81103" w:rsidP="001A357F">
      <w:r>
        <w:continuationSeparator/>
      </w:r>
    </w:p>
  </w:endnote>
  <w:endnote w:type="continuationNotice" w:id="1">
    <w:p w14:paraId="12C0902E" w14:textId="77777777" w:rsidR="00B81103" w:rsidRDefault="00B811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8094785"/>
      <w:docPartObj>
        <w:docPartGallery w:val="Page Numbers (Bottom of Page)"/>
        <w:docPartUnique/>
      </w:docPartObj>
    </w:sdtPr>
    <w:sdtContent>
      <w:sdt>
        <w:sdtPr>
          <w:id w:val="1433852999"/>
          <w:docPartObj>
            <w:docPartGallery w:val="Page Numbers (Top of Page)"/>
            <w:docPartUnique/>
          </w:docPartObj>
        </w:sdtPr>
        <w:sdtContent>
          <w:p w14:paraId="65D63FC4" w14:textId="27DC6A83" w:rsidR="00B9131F" w:rsidRDefault="00344187" w:rsidP="00344187">
            <w:pPr>
              <w:pStyle w:val="Footer"/>
              <w:jc w:val="right"/>
            </w:pPr>
            <w:r>
              <w:t xml:space="preserve">Page </w:t>
            </w:r>
            <w:r>
              <w:rPr>
                <w:b/>
                <w:bCs/>
                <w:color w:val="2B579A"/>
                <w:sz w:val="24"/>
                <w:szCs w:val="24"/>
                <w:shd w:val="clear" w:color="auto" w:fill="E6E6E6"/>
              </w:rPr>
              <w:fldChar w:fldCharType="begin"/>
            </w:r>
            <w:r>
              <w:rPr>
                <w:b/>
                <w:bCs/>
              </w:rPr>
              <w:instrText xml:space="preserve"> PAGE </w:instrText>
            </w:r>
            <w:r>
              <w:rPr>
                <w:b/>
                <w:bCs/>
                <w:color w:val="2B579A"/>
                <w:sz w:val="24"/>
                <w:szCs w:val="24"/>
                <w:shd w:val="clear" w:color="auto" w:fill="E6E6E6"/>
              </w:rPr>
              <w:fldChar w:fldCharType="separate"/>
            </w:r>
            <w:r>
              <w:rPr>
                <w:b/>
                <w:bCs/>
                <w:noProof/>
              </w:rPr>
              <w:t>2</w:t>
            </w:r>
            <w:r>
              <w:rPr>
                <w:b/>
                <w:bCs/>
                <w:color w:val="2B579A"/>
                <w:sz w:val="24"/>
                <w:szCs w:val="24"/>
                <w:shd w:val="clear" w:color="auto" w:fill="E6E6E6"/>
              </w:rPr>
              <w:fldChar w:fldCharType="end"/>
            </w:r>
            <w:r>
              <w:t xml:space="preserve"> of </w:t>
            </w:r>
            <w:r>
              <w:rPr>
                <w:b/>
                <w:bCs/>
                <w:color w:val="2B579A"/>
                <w:sz w:val="24"/>
                <w:szCs w:val="24"/>
                <w:shd w:val="clear" w:color="auto" w:fill="E6E6E6"/>
              </w:rPr>
              <w:fldChar w:fldCharType="begin"/>
            </w:r>
            <w:r>
              <w:rPr>
                <w:b/>
                <w:bCs/>
              </w:rPr>
              <w:instrText xml:space="preserve"> NUMPAGES  </w:instrText>
            </w:r>
            <w:r>
              <w:rPr>
                <w:b/>
                <w:bCs/>
                <w:color w:val="2B579A"/>
                <w:sz w:val="24"/>
                <w:szCs w:val="24"/>
                <w:shd w:val="clear" w:color="auto" w:fill="E6E6E6"/>
              </w:rPr>
              <w:fldChar w:fldCharType="separate"/>
            </w:r>
            <w:r>
              <w:rPr>
                <w:b/>
                <w:bCs/>
                <w:noProof/>
              </w:rPr>
              <w:t>2</w:t>
            </w:r>
            <w:r>
              <w:rPr>
                <w:b/>
                <w:bCs/>
                <w:color w:val="2B579A"/>
                <w:sz w:val="24"/>
                <w:szCs w:val="24"/>
                <w:shd w:val="clear" w:color="auto" w:fill="E6E6E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3298731"/>
      <w:docPartObj>
        <w:docPartGallery w:val="Page Numbers (Bottom of Page)"/>
        <w:docPartUnique/>
      </w:docPartObj>
    </w:sdtPr>
    <w:sdtEndPr>
      <w:rPr>
        <w:sz w:val="24"/>
        <w:szCs w:val="24"/>
      </w:rPr>
    </w:sdtEndPr>
    <w:sdtContent>
      <w:sdt>
        <w:sdtPr>
          <w:rPr>
            <w:sz w:val="24"/>
            <w:szCs w:val="24"/>
          </w:rPr>
          <w:id w:val="-1869519155"/>
          <w:docPartObj>
            <w:docPartGallery w:val="Page Numbers (Top of Page)"/>
            <w:docPartUnique/>
          </w:docPartObj>
        </w:sdtPr>
        <w:sdtContent>
          <w:p w14:paraId="4891008B" w14:textId="7E74A637" w:rsidR="00B9131F" w:rsidRPr="000003EF" w:rsidRDefault="00344187" w:rsidP="00344187">
            <w:pPr>
              <w:pStyle w:val="Footer"/>
              <w:jc w:val="right"/>
              <w:rPr>
                <w:sz w:val="24"/>
                <w:szCs w:val="24"/>
              </w:rPr>
            </w:pPr>
            <w:r w:rsidRPr="000003EF">
              <w:rPr>
                <w:sz w:val="24"/>
                <w:szCs w:val="24"/>
              </w:rPr>
              <w:t xml:space="preserve">Page </w:t>
            </w:r>
            <w:r w:rsidRPr="000003EF">
              <w:rPr>
                <w:color w:val="2B579A"/>
                <w:sz w:val="24"/>
                <w:szCs w:val="24"/>
                <w:shd w:val="clear" w:color="auto" w:fill="E6E6E6"/>
              </w:rPr>
              <w:fldChar w:fldCharType="begin"/>
            </w:r>
            <w:r w:rsidRPr="000003EF">
              <w:rPr>
                <w:sz w:val="24"/>
                <w:szCs w:val="24"/>
              </w:rPr>
              <w:instrText xml:space="preserve"> PAGE </w:instrText>
            </w:r>
            <w:r w:rsidRPr="000003EF">
              <w:rPr>
                <w:color w:val="2B579A"/>
                <w:sz w:val="24"/>
                <w:szCs w:val="24"/>
                <w:shd w:val="clear" w:color="auto" w:fill="E6E6E6"/>
              </w:rPr>
              <w:fldChar w:fldCharType="separate"/>
            </w:r>
            <w:r w:rsidRPr="000003EF">
              <w:rPr>
                <w:noProof/>
                <w:sz w:val="24"/>
                <w:szCs w:val="24"/>
              </w:rPr>
              <w:t>2</w:t>
            </w:r>
            <w:r w:rsidRPr="000003EF">
              <w:rPr>
                <w:color w:val="2B579A"/>
                <w:sz w:val="24"/>
                <w:szCs w:val="24"/>
                <w:shd w:val="clear" w:color="auto" w:fill="E6E6E6"/>
              </w:rPr>
              <w:fldChar w:fldCharType="end"/>
            </w:r>
            <w:r w:rsidRPr="000003EF">
              <w:rPr>
                <w:sz w:val="24"/>
                <w:szCs w:val="24"/>
              </w:rPr>
              <w:t xml:space="preserve"> of </w:t>
            </w:r>
            <w:r w:rsidRPr="000003EF">
              <w:rPr>
                <w:color w:val="2B579A"/>
                <w:sz w:val="24"/>
                <w:szCs w:val="24"/>
                <w:shd w:val="clear" w:color="auto" w:fill="E6E6E6"/>
              </w:rPr>
              <w:fldChar w:fldCharType="begin"/>
            </w:r>
            <w:r w:rsidRPr="000003EF">
              <w:rPr>
                <w:sz w:val="24"/>
                <w:szCs w:val="24"/>
              </w:rPr>
              <w:instrText xml:space="preserve"> NUMPAGES  </w:instrText>
            </w:r>
            <w:r w:rsidRPr="000003EF">
              <w:rPr>
                <w:color w:val="2B579A"/>
                <w:sz w:val="24"/>
                <w:szCs w:val="24"/>
                <w:shd w:val="clear" w:color="auto" w:fill="E6E6E6"/>
              </w:rPr>
              <w:fldChar w:fldCharType="separate"/>
            </w:r>
            <w:r w:rsidRPr="000003EF">
              <w:rPr>
                <w:noProof/>
                <w:sz w:val="24"/>
                <w:szCs w:val="24"/>
              </w:rPr>
              <w:t>2</w:t>
            </w:r>
            <w:r w:rsidRPr="000003EF">
              <w:rPr>
                <w:color w:val="2B579A"/>
                <w:sz w:val="24"/>
                <w:szCs w:val="24"/>
                <w:shd w:val="clear" w:color="auto" w:fill="E6E6E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213259"/>
      <w:docPartObj>
        <w:docPartGallery w:val="Page Numbers (Bottom of Page)"/>
        <w:docPartUnique/>
      </w:docPartObj>
    </w:sdtPr>
    <w:sdtContent>
      <w:sdt>
        <w:sdtPr>
          <w:id w:val="-1769616900"/>
          <w:docPartObj>
            <w:docPartGallery w:val="Page Numbers (Top of Page)"/>
            <w:docPartUnique/>
          </w:docPartObj>
        </w:sdtPr>
        <w:sdtContent>
          <w:p w14:paraId="0344C716" w14:textId="0BD50008" w:rsidR="00517E2C" w:rsidRDefault="00517E2C">
            <w:pPr>
              <w:pStyle w:val="Footer"/>
              <w:jc w:val="right"/>
            </w:pPr>
            <w:r>
              <w:t xml:space="preserve">Page </w:t>
            </w:r>
            <w:r>
              <w:rPr>
                <w:b/>
                <w:bCs/>
                <w:color w:val="2B579A"/>
                <w:sz w:val="24"/>
                <w:szCs w:val="24"/>
                <w:shd w:val="clear" w:color="auto" w:fill="E6E6E6"/>
              </w:rPr>
              <w:fldChar w:fldCharType="begin"/>
            </w:r>
            <w:r>
              <w:rPr>
                <w:b/>
                <w:bCs/>
              </w:rPr>
              <w:instrText xml:space="preserve"> PAGE </w:instrText>
            </w:r>
            <w:r>
              <w:rPr>
                <w:b/>
                <w:bCs/>
                <w:color w:val="2B579A"/>
                <w:sz w:val="24"/>
                <w:szCs w:val="24"/>
                <w:shd w:val="clear" w:color="auto" w:fill="E6E6E6"/>
              </w:rPr>
              <w:fldChar w:fldCharType="separate"/>
            </w:r>
            <w:r w:rsidR="00434F29">
              <w:rPr>
                <w:b/>
                <w:bCs/>
                <w:noProof/>
              </w:rPr>
              <w:t>1</w:t>
            </w:r>
            <w:r>
              <w:rPr>
                <w:b/>
                <w:bCs/>
                <w:color w:val="2B579A"/>
                <w:sz w:val="24"/>
                <w:szCs w:val="24"/>
                <w:shd w:val="clear" w:color="auto" w:fill="E6E6E6"/>
              </w:rPr>
              <w:fldChar w:fldCharType="end"/>
            </w:r>
            <w:r>
              <w:t xml:space="preserve"> of </w:t>
            </w:r>
            <w:r>
              <w:rPr>
                <w:b/>
                <w:bCs/>
                <w:color w:val="2B579A"/>
                <w:sz w:val="24"/>
                <w:szCs w:val="24"/>
                <w:shd w:val="clear" w:color="auto" w:fill="E6E6E6"/>
              </w:rPr>
              <w:fldChar w:fldCharType="begin"/>
            </w:r>
            <w:r>
              <w:rPr>
                <w:b/>
                <w:bCs/>
              </w:rPr>
              <w:instrText xml:space="preserve"> NUMPAGES  </w:instrText>
            </w:r>
            <w:r>
              <w:rPr>
                <w:b/>
                <w:bCs/>
                <w:color w:val="2B579A"/>
                <w:sz w:val="24"/>
                <w:szCs w:val="24"/>
                <w:shd w:val="clear" w:color="auto" w:fill="E6E6E6"/>
              </w:rPr>
              <w:fldChar w:fldCharType="separate"/>
            </w:r>
            <w:r w:rsidR="00434F29">
              <w:rPr>
                <w:b/>
                <w:bCs/>
                <w:noProof/>
              </w:rPr>
              <w:t>4</w:t>
            </w:r>
            <w:r>
              <w:rPr>
                <w:b/>
                <w:bCs/>
                <w:color w:val="2B579A"/>
                <w:sz w:val="24"/>
                <w:szCs w:val="24"/>
                <w:shd w:val="clear" w:color="auto" w:fill="E6E6E6"/>
              </w:rPr>
              <w:fldChar w:fldCharType="end"/>
            </w:r>
          </w:p>
        </w:sdtContent>
      </w:sdt>
    </w:sdtContent>
  </w:sdt>
  <w:p w14:paraId="4A34C14E" w14:textId="77777777" w:rsidR="00517E2C" w:rsidRDefault="00517E2C" w:rsidP="00517E2C">
    <w:pPr>
      <w:rPr>
        <w:sz w:val="16"/>
        <w:szCs w:val="16"/>
      </w:rPr>
    </w:pPr>
    <w:r>
      <w:rPr>
        <w:sz w:val="16"/>
        <w:szCs w:val="16"/>
      </w:rPr>
      <w:t xml:space="preserve">Position Duty Statement </w:t>
    </w:r>
  </w:p>
  <w:p w14:paraId="64E8A394" w14:textId="26015AC6" w:rsidR="00517E2C" w:rsidRDefault="00C64AA9" w:rsidP="00517E2C">
    <w:pPr>
      <w:pStyle w:val="Footer"/>
    </w:pPr>
    <w:r>
      <w:rPr>
        <w:sz w:val="16"/>
        <w:szCs w:val="16"/>
      </w:rPr>
      <w:t>&lt;&lt;Document name&gt;&gt;</w:t>
    </w:r>
    <w:r w:rsidR="00517E2C">
      <w:rPr>
        <w:sz w:val="16"/>
        <w:szCs w:val="16"/>
      </w:rPr>
      <w:t xml:space="preserve"> (Rev. 0</w:t>
    </w:r>
    <w:r>
      <w:rPr>
        <w:sz w:val="16"/>
        <w:szCs w:val="16"/>
      </w:rPr>
      <w:t>1</w:t>
    </w:r>
    <w:r w:rsidR="00517E2C">
      <w:rPr>
        <w:sz w:val="16"/>
        <w:szCs w:val="16"/>
      </w:rPr>
      <w:t>/2</w:t>
    </w:r>
    <w:r>
      <w:rPr>
        <w:sz w:val="16"/>
        <w:szCs w:val="16"/>
      </w:rPr>
      <w:t>3</w:t>
    </w:r>
    <w:r w:rsidR="00517E2C">
      <w:rPr>
        <w:sz w:val="16"/>
        <w:szCs w:val="16"/>
      </w:rPr>
      <w:t>)</w:t>
    </w:r>
  </w:p>
  <w:p w14:paraId="2153757A" w14:textId="77777777" w:rsidR="00533039" w:rsidRDefault="005330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9885F" w14:textId="77777777" w:rsidR="00B81103" w:rsidRDefault="00B81103" w:rsidP="001A357F">
      <w:r>
        <w:separator/>
      </w:r>
    </w:p>
  </w:footnote>
  <w:footnote w:type="continuationSeparator" w:id="0">
    <w:p w14:paraId="5BEC2A26" w14:textId="77777777" w:rsidR="00B81103" w:rsidRDefault="00B81103" w:rsidP="001A357F">
      <w:r>
        <w:continuationSeparator/>
      </w:r>
    </w:p>
  </w:footnote>
  <w:footnote w:type="continuationNotice" w:id="1">
    <w:p w14:paraId="11D5C361" w14:textId="77777777" w:rsidR="00B81103" w:rsidRDefault="00B811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1697C" w14:textId="7EBC336D" w:rsidR="006F37CD" w:rsidRDefault="009C609E" w:rsidP="00B571FC">
    <w:pPr>
      <w:rPr>
        <w:sz w:val="16"/>
        <w:szCs w:val="16"/>
      </w:rPr>
    </w:pPr>
    <w:r w:rsidRPr="0068266B">
      <w:rPr>
        <w:noProof/>
        <w:color w:val="244061" w:themeColor="accent1" w:themeShade="80"/>
        <w:szCs w:val="24"/>
        <w:shd w:val="clear" w:color="auto" w:fill="E6E6E6"/>
      </w:rPr>
      <w:drawing>
        <wp:inline distT="0" distB="0" distL="0" distR="0" wp14:anchorId="368C292C" wp14:editId="3A14424B">
          <wp:extent cx="1082042" cy="310897"/>
          <wp:effectExtent l="0" t="0" r="3810" b="0"/>
          <wp:docPr id="1543397276" name="Picture 1543397276" descr="Cal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lRecycleHeaderExtraLarg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2042" cy="310897"/>
                  </a:xfrm>
                  <a:prstGeom prst="rect">
                    <a:avLst/>
                  </a:prstGeom>
                </pic:spPr>
              </pic:pic>
            </a:graphicData>
          </a:graphic>
        </wp:inline>
      </w:drawing>
    </w:r>
  </w:p>
  <w:p w14:paraId="3EAF288F" w14:textId="70390C81" w:rsidR="00B571FC" w:rsidRPr="00994817" w:rsidRDefault="00B571FC" w:rsidP="00994817">
    <w:pPr>
      <w:ind w:right="-220"/>
      <w:rPr>
        <w:sz w:val="24"/>
        <w:szCs w:val="24"/>
      </w:rPr>
    </w:pPr>
    <w:r w:rsidRPr="00994817">
      <w:rPr>
        <w:sz w:val="24"/>
        <w:szCs w:val="24"/>
      </w:rPr>
      <w:t>State of California</w:t>
    </w:r>
    <w:r w:rsidRPr="00994817">
      <w:rPr>
        <w:sz w:val="24"/>
        <w:szCs w:val="24"/>
      </w:rPr>
      <w:tab/>
    </w:r>
    <w:r w:rsidRPr="00994817">
      <w:rPr>
        <w:sz w:val="24"/>
        <w:szCs w:val="24"/>
      </w:rPr>
      <w:tab/>
    </w:r>
    <w:r w:rsidRPr="00994817">
      <w:rPr>
        <w:sz w:val="24"/>
        <w:szCs w:val="24"/>
      </w:rPr>
      <w:tab/>
    </w:r>
    <w:r w:rsidRPr="00994817">
      <w:rPr>
        <w:sz w:val="24"/>
        <w:szCs w:val="24"/>
      </w:rPr>
      <w:tab/>
    </w:r>
    <w:r w:rsidRPr="00994817">
      <w:rPr>
        <w:sz w:val="24"/>
        <w:szCs w:val="24"/>
      </w:rPr>
      <w:tab/>
    </w:r>
    <w:r w:rsidR="00994817">
      <w:rPr>
        <w:sz w:val="24"/>
        <w:szCs w:val="24"/>
      </w:rPr>
      <w:tab/>
    </w:r>
    <w:r w:rsidR="00994817" w:rsidRPr="00994817">
      <w:rPr>
        <w:sz w:val="24"/>
        <w:szCs w:val="24"/>
      </w:rPr>
      <w:t xml:space="preserve">Department </w:t>
    </w:r>
    <w:r w:rsidR="00555BE7" w:rsidRPr="00994817">
      <w:rPr>
        <w:sz w:val="24"/>
        <w:szCs w:val="24"/>
      </w:rPr>
      <w:t>of</w:t>
    </w:r>
    <w:r w:rsidR="00994817" w:rsidRPr="00994817">
      <w:rPr>
        <w:sz w:val="24"/>
        <w:szCs w:val="24"/>
      </w:rPr>
      <w:t xml:space="preserve"> Resources Recycling </w:t>
    </w:r>
    <w:r w:rsidR="00555BE7" w:rsidRPr="00994817">
      <w:rPr>
        <w:sz w:val="24"/>
        <w:szCs w:val="24"/>
      </w:rPr>
      <w:t>and</w:t>
    </w:r>
    <w:r w:rsidR="00994817" w:rsidRPr="00994817">
      <w:rPr>
        <w:sz w:val="24"/>
        <w:szCs w:val="24"/>
      </w:rPr>
      <w:t xml:space="preserve"> Recovery </w:t>
    </w:r>
  </w:p>
  <w:p w14:paraId="60B3CC91" w14:textId="7E1FDBDB" w:rsidR="00B571FC" w:rsidRPr="00994817" w:rsidRDefault="00B571FC" w:rsidP="00B571FC">
    <w:pPr>
      <w:rPr>
        <w:sz w:val="24"/>
        <w:szCs w:val="24"/>
      </w:rPr>
    </w:pPr>
    <w:r w:rsidRPr="00994817">
      <w:rPr>
        <w:b/>
        <w:bCs/>
        <w:sz w:val="24"/>
        <w:szCs w:val="24"/>
      </w:rPr>
      <w:t>D</w:t>
    </w:r>
    <w:r w:rsidR="002164C7" w:rsidRPr="00994817">
      <w:rPr>
        <w:b/>
        <w:bCs/>
        <w:sz w:val="24"/>
        <w:szCs w:val="24"/>
      </w:rPr>
      <w:t>UTY STATEMENT</w:t>
    </w:r>
    <w:r w:rsidR="00834511" w:rsidRPr="00994817">
      <w:rPr>
        <w:b/>
        <w:bCs/>
        <w:sz w:val="24"/>
        <w:szCs w:val="24"/>
      </w:rPr>
      <w:tab/>
    </w:r>
    <w:r w:rsidRPr="00994817">
      <w:rPr>
        <w:sz w:val="24"/>
        <w:szCs w:val="24"/>
      </w:rPr>
      <w:tab/>
    </w:r>
    <w:r w:rsidRPr="00994817">
      <w:rPr>
        <w:sz w:val="24"/>
        <w:szCs w:val="24"/>
      </w:rPr>
      <w:tab/>
    </w:r>
    <w:r w:rsidRPr="00994817">
      <w:rPr>
        <w:sz w:val="24"/>
        <w:szCs w:val="24"/>
      </w:rPr>
      <w:tab/>
    </w:r>
    <w:r w:rsidRPr="00994817">
      <w:rPr>
        <w:sz w:val="24"/>
        <w:szCs w:val="24"/>
      </w:rPr>
      <w:tab/>
    </w:r>
    <w:r w:rsidR="00555BE7">
      <w:rPr>
        <w:sz w:val="24"/>
        <w:szCs w:val="24"/>
      </w:rPr>
      <w:t>DiCE / Product Stewardship Branch</w:t>
    </w:r>
  </w:p>
  <w:p w14:paraId="6CBBAF9D" w14:textId="28917355" w:rsidR="00B571FC" w:rsidRPr="00994817" w:rsidRDefault="00B571FC" w:rsidP="000A6068">
    <w:pPr>
      <w:pageBreakBefore/>
      <w:tabs>
        <w:tab w:val="right" w:pos="10800"/>
      </w:tabs>
      <w:rPr>
        <w:sz w:val="24"/>
        <w:szCs w:val="24"/>
      </w:rPr>
    </w:pPr>
    <w:r w:rsidRPr="00994817">
      <w:rPr>
        <w:sz w:val="24"/>
        <w:szCs w:val="24"/>
      </w:rPr>
      <w:t xml:space="preserve">CalRecycle 109A (Rev. </w:t>
    </w:r>
    <w:r w:rsidR="00171780">
      <w:rPr>
        <w:sz w:val="24"/>
        <w:szCs w:val="24"/>
      </w:rPr>
      <w:t>02/2026</w:t>
    </w:r>
    <w:r w:rsidRPr="00994817">
      <w:rPr>
        <w:sz w:val="24"/>
        <w:szCs w:val="24"/>
      </w:rPr>
      <w:t>)</w:t>
    </w:r>
  </w:p>
  <w:p w14:paraId="774D0B2D" w14:textId="42DAB0E9" w:rsidR="00B571FC" w:rsidRPr="00994817" w:rsidRDefault="00994817" w:rsidP="00114804">
    <w:pPr>
      <w:pStyle w:val="EmpName"/>
      <w:jc w:val="right"/>
    </w:pPr>
    <w:r>
      <w:tab/>
    </w:r>
    <w:r>
      <w:tab/>
    </w:r>
    <w:r>
      <w:tab/>
    </w:r>
    <w:r>
      <w:tab/>
    </w:r>
    <w:r>
      <w:tab/>
    </w:r>
    <w:r>
      <w:tab/>
    </w:r>
    <w:r>
      <w:tab/>
    </w:r>
    <w:r>
      <w:tab/>
    </w:r>
    <w:r w:rsidR="00B571FC" w:rsidRPr="00994817">
      <w:t>Incumbent:</w:t>
    </w:r>
    <w:r w:rsidR="00114804">
      <w:t xml:space="preserve"> </w:t>
    </w:r>
    <w:r w:rsidR="004A6FFC">
      <w:t>Vacant</w:t>
    </w:r>
    <w:r w:rsidR="003478F7">
      <w:fldChar w:fldCharType="begin"/>
    </w:r>
    <w:r w:rsidR="003478F7">
      <w:instrText xml:space="preserve"> STYLEREF  EmpName  \* MERGEFORMAT </w:instrText>
    </w:r>
    <w:r w:rsidR="003478F7">
      <w:rPr>
        <w:noProof/>
      </w:rPr>
      <w:fldChar w:fldCharType="end"/>
    </w:r>
  </w:p>
  <w:p w14:paraId="61B2A1FA" w14:textId="5601B607" w:rsidR="00B571FC" w:rsidRPr="00994817" w:rsidRDefault="00994817" w:rsidP="00114804">
    <w:pPr>
      <w:pStyle w:val="EmpClass1"/>
      <w:jc w:val="right"/>
    </w:pPr>
    <w:r>
      <w:tab/>
    </w:r>
    <w:r>
      <w:tab/>
    </w:r>
    <w:r>
      <w:tab/>
    </w:r>
    <w:r>
      <w:tab/>
    </w:r>
    <w:r>
      <w:tab/>
    </w:r>
    <w:r>
      <w:tab/>
    </w:r>
    <w:r>
      <w:tab/>
    </w:r>
    <w:r>
      <w:tab/>
    </w:r>
    <w:r w:rsidR="00B571FC" w:rsidRPr="00994817">
      <w:t>Classification:</w:t>
    </w:r>
    <w:r w:rsidR="00114804">
      <w:t xml:space="preserve"> </w:t>
    </w:r>
    <w:r w:rsidR="00FE7792">
      <w:t>Environmental Scientist</w:t>
    </w:r>
    <w:r w:rsidR="003D6201">
      <w:rPr>
        <w:color w:val="2B579A"/>
        <w:shd w:val="clear" w:color="auto" w:fill="E6E6E6"/>
      </w:rPr>
      <w:fldChar w:fldCharType="begin"/>
    </w:r>
    <w:r w:rsidR="003D6201">
      <w:instrText xml:space="preserve"> STYLEREF  EmpClass  \* MERGEFORMAT </w:instrText>
    </w:r>
    <w:r w:rsidR="003D6201">
      <w:rPr>
        <w:color w:val="2B579A"/>
        <w:shd w:val="clear" w:color="auto" w:fill="E6E6E6"/>
      </w:rPr>
      <w:fldChar w:fldCharType="end"/>
    </w:r>
  </w:p>
  <w:p w14:paraId="1CFCCB90" w14:textId="12DCC278" w:rsidR="00B571FC" w:rsidRPr="00994817" w:rsidRDefault="00994817" w:rsidP="00114804">
    <w:pPr>
      <w:pStyle w:val="EmpName"/>
      <w:spacing w:after="120"/>
      <w:jc w:val="right"/>
    </w:pPr>
    <w:r w:rsidRPr="00994817">
      <w:tab/>
    </w:r>
    <w:r>
      <w:tab/>
    </w:r>
    <w:r>
      <w:tab/>
    </w:r>
    <w:r>
      <w:tab/>
    </w:r>
    <w:r>
      <w:tab/>
    </w:r>
    <w:r>
      <w:tab/>
    </w:r>
    <w:r>
      <w:tab/>
    </w:r>
    <w:r>
      <w:tab/>
    </w:r>
    <w:r w:rsidR="00B571FC" w:rsidRPr="00994817">
      <w:t>Position Number:</w:t>
    </w:r>
    <w:r w:rsidR="00114804">
      <w:t xml:space="preserve"> </w:t>
    </w:r>
    <w:r w:rsidR="00C62958">
      <w:t>835-</w:t>
    </w:r>
    <w:r w:rsidR="00D25C9A">
      <w:t>XXX</w:t>
    </w:r>
    <w:r w:rsidR="00C62958">
      <w:t>-</w:t>
    </w:r>
    <w:r w:rsidR="00D25C9A">
      <w:t>XXXX</w:t>
    </w:r>
    <w:r w:rsidR="00C62958">
      <w:t>-</w:t>
    </w:r>
    <w:r w:rsidR="004A6FFC">
      <w:t>XXX</w:t>
    </w:r>
    <w:r w:rsidR="003D6201">
      <w:rPr>
        <w:color w:val="2B579A"/>
        <w:shd w:val="clear" w:color="auto" w:fill="E6E6E6"/>
      </w:rPr>
      <w:fldChar w:fldCharType="begin"/>
    </w:r>
    <w:r w:rsidR="003D6201">
      <w:instrText xml:space="preserve"> STYLEREF  EmpPos  \* MERGEFORMAT </w:instrText>
    </w:r>
    <w:r w:rsidR="003D6201">
      <w:rPr>
        <w:noProof/>
        <w:color w:val="2B579A"/>
        <w:shd w:val="clear" w:color="auto" w:fill="E6E6E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D3132" w14:textId="0A75AC09" w:rsidR="003A1249" w:rsidRDefault="003A1249" w:rsidP="007C68C1">
    <w:pPr>
      <w:rPr>
        <w:sz w:val="16"/>
        <w:szCs w:val="16"/>
      </w:rPr>
    </w:pPr>
    <w:r w:rsidRPr="0068266B">
      <w:rPr>
        <w:noProof/>
        <w:color w:val="244061" w:themeColor="accent1" w:themeShade="80"/>
        <w:szCs w:val="24"/>
        <w:shd w:val="clear" w:color="auto" w:fill="E6E6E6"/>
      </w:rPr>
      <w:drawing>
        <wp:inline distT="0" distB="0" distL="0" distR="0" wp14:anchorId="5F558EBD" wp14:editId="7051CEB6">
          <wp:extent cx="1082042" cy="310897"/>
          <wp:effectExtent l="0" t="0" r="3810" b="0"/>
          <wp:docPr id="303643173" name="Picture 303643173" descr="Cal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lRecycleHeaderExtraLarg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2042" cy="310897"/>
                  </a:xfrm>
                  <a:prstGeom prst="rect">
                    <a:avLst/>
                  </a:prstGeom>
                </pic:spPr>
              </pic:pic>
            </a:graphicData>
          </a:graphic>
        </wp:inline>
      </w:drawing>
    </w:r>
  </w:p>
  <w:p w14:paraId="6272CE33" w14:textId="6E3F6270" w:rsidR="00B9131F" w:rsidRPr="00994817" w:rsidRDefault="00B9131F" w:rsidP="00994817">
    <w:pPr>
      <w:ind w:right="-314"/>
      <w:rPr>
        <w:sz w:val="24"/>
        <w:szCs w:val="24"/>
      </w:rPr>
    </w:pPr>
    <w:r w:rsidRPr="00994817">
      <w:rPr>
        <w:sz w:val="24"/>
        <w:szCs w:val="24"/>
      </w:rPr>
      <w:t>State of California</w:t>
    </w:r>
    <w:r w:rsidRPr="00994817">
      <w:rPr>
        <w:sz w:val="24"/>
        <w:szCs w:val="24"/>
      </w:rPr>
      <w:tab/>
    </w:r>
    <w:r w:rsidRPr="00994817">
      <w:rPr>
        <w:sz w:val="24"/>
        <w:szCs w:val="24"/>
      </w:rPr>
      <w:tab/>
    </w:r>
    <w:r w:rsidRPr="00994817">
      <w:rPr>
        <w:sz w:val="24"/>
        <w:szCs w:val="24"/>
      </w:rPr>
      <w:tab/>
    </w:r>
    <w:r w:rsidRPr="00994817">
      <w:rPr>
        <w:sz w:val="24"/>
        <w:szCs w:val="24"/>
      </w:rPr>
      <w:tab/>
    </w:r>
    <w:r w:rsidRPr="00994817">
      <w:rPr>
        <w:sz w:val="24"/>
        <w:szCs w:val="24"/>
      </w:rPr>
      <w:tab/>
    </w:r>
    <w:r w:rsidR="00994817">
      <w:rPr>
        <w:sz w:val="24"/>
        <w:szCs w:val="24"/>
      </w:rPr>
      <w:tab/>
    </w:r>
    <w:r w:rsidR="00994817" w:rsidRPr="00994817">
      <w:rPr>
        <w:sz w:val="24"/>
        <w:szCs w:val="24"/>
      </w:rPr>
      <w:t xml:space="preserve">Department </w:t>
    </w:r>
    <w:r w:rsidR="00555BE7" w:rsidRPr="00994817">
      <w:rPr>
        <w:sz w:val="24"/>
        <w:szCs w:val="24"/>
      </w:rPr>
      <w:t>of</w:t>
    </w:r>
    <w:r w:rsidR="00994817" w:rsidRPr="00994817">
      <w:rPr>
        <w:sz w:val="24"/>
        <w:szCs w:val="24"/>
      </w:rPr>
      <w:t xml:space="preserve"> Resources Recycling </w:t>
    </w:r>
    <w:r w:rsidR="00555BE7">
      <w:rPr>
        <w:sz w:val="24"/>
        <w:szCs w:val="24"/>
      </w:rPr>
      <w:t>a</w:t>
    </w:r>
    <w:r w:rsidR="00994817" w:rsidRPr="00994817">
      <w:rPr>
        <w:sz w:val="24"/>
        <w:szCs w:val="24"/>
      </w:rPr>
      <w:t xml:space="preserve">nd Recovery </w:t>
    </w:r>
  </w:p>
  <w:p w14:paraId="695D5A5C" w14:textId="57A18758" w:rsidR="00B9131F" w:rsidRPr="00994817" w:rsidRDefault="002164C7" w:rsidP="007C68C1">
    <w:pPr>
      <w:rPr>
        <w:sz w:val="24"/>
        <w:szCs w:val="24"/>
      </w:rPr>
    </w:pPr>
    <w:r w:rsidRPr="00994817">
      <w:rPr>
        <w:b/>
        <w:bCs/>
        <w:sz w:val="24"/>
        <w:szCs w:val="24"/>
      </w:rPr>
      <w:t>DUTY STATEMENT</w:t>
    </w:r>
    <w:r w:rsidR="00B9131F" w:rsidRPr="00994817">
      <w:rPr>
        <w:sz w:val="24"/>
        <w:szCs w:val="24"/>
      </w:rPr>
      <w:tab/>
    </w:r>
    <w:r w:rsidR="00834511" w:rsidRPr="00994817">
      <w:rPr>
        <w:sz w:val="24"/>
        <w:szCs w:val="24"/>
      </w:rPr>
      <w:tab/>
    </w:r>
    <w:r w:rsidR="00B9131F" w:rsidRPr="00994817">
      <w:rPr>
        <w:sz w:val="24"/>
        <w:szCs w:val="24"/>
      </w:rPr>
      <w:tab/>
    </w:r>
    <w:r w:rsidR="00B9131F" w:rsidRPr="00994817">
      <w:rPr>
        <w:sz w:val="24"/>
        <w:szCs w:val="24"/>
      </w:rPr>
      <w:tab/>
    </w:r>
    <w:r w:rsidR="00B9131F" w:rsidRPr="00994817">
      <w:rPr>
        <w:sz w:val="24"/>
        <w:szCs w:val="24"/>
      </w:rPr>
      <w:tab/>
    </w:r>
    <w:r w:rsidR="00555BE7">
      <w:rPr>
        <w:sz w:val="24"/>
        <w:szCs w:val="24"/>
      </w:rPr>
      <w:t>DiCE / Product Stewardship Branch</w:t>
    </w:r>
  </w:p>
  <w:p w14:paraId="3D60617A" w14:textId="0C9109D5" w:rsidR="00B9131F" w:rsidRPr="00994817" w:rsidRDefault="00B9131F" w:rsidP="007C310F">
    <w:pPr>
      <w:rPr>
        <w:sz w:val="24"/>
        <w:szCs w:val="24"/>
      </w:rPr>
    </w:pPr>
    <w:r w:rsidRPr="00994817">
      <w:rPr>
        <w:sz w:val="24"/>
        <w:szCs w:val="24"/>
      </w:rPr>
      <w:t xml:space="preserve">CalRecycle 109A (Rev. </w:t>
    </w:r>
    <w:r w:rsidR="00E81B76">
      <w:rPr>
        <w:sz w:val="24"/>
        <w:szCs w:val="24"/>
      </w:rPr>
      <w:t>02/2026</w:t>
    </w:r>
    <w:r w:rsidRPr="00994817">
      <w:rPr>
        <w:sz w:val="24"/>
        <w:szCs w:val="24"/>
      </w:rPr>
      <w:t>)</w:t>
    </w:r>
  </w:p>
  <w:p w14:paraId="358847EF" w14:textId="77777777" w:rsidR="00B9131F" w:rsidRPr="001A5922" w:rsidRDefault="00B9131F" w:rsidP="007C310F">
    <w:pPr>
      <w:rPr>
        <w:sz w:val="16"/>
        <w:szCs w:val="16"/>
      </w:rPr>
    </w:pPr>
  </w:p>
  <w:p w14:paraId="483C61A8" w14:textId="77777777" w:rsidR="00B9131F" w:rsidRPr="007C310F" w:rsidRDefault="00B9131F" w:rsidP="007C310F">
    <w:pP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31473" w14:textId="43B9B6F2" w:rsidR="007C68C1" w:rsidRDefault="001A1371" w:rsidP="007C68C1">
    <w:pPr>
      <w:rPr>
        <w:sz w:val="20"/>
      </w:rPr>
    </w:pPr>
    <w:r>
      <w:rPr>
        <w:noProof/>
      </w:rPr>
      <w:t>&lt;&lt; Insert Department Logo &gt;&gt;</w:t>
    </w:r>
  </w:p>
  <w:p w14:paraId="253453EC" w14:textId="77777777" w:rsidR="007C68C1" w:rsidRDefault="007C68C1" w:rsidP="007C68C1">
    <w:pPr>
      <w:rPr>
        <w:sz w:val="16"/>
        <w:szCs w:val="16"/>
      </w:rPr>
    </w:pPr>
    <w:r>
      <w:rPr>
        <w:sz w:val="16"/>
        <w:szCs w:val="16"/>
      </w:rPr>
      <w:t>State of California</w:t>
    </w:r>
  </w:p>
  <w:p w14:paraId="63845DE6" w14:textId="77777777" w:rsidR="007C68C1" w:rsidRDefault="007C68C1" w:rsidP="007C68C1">
    <w:pPr>
      <w:rPr>
        <w:sz w:val="16"/>
        <w:szCs w:val="16"/>
      </w:rPr>
    </w:pPr>
    <w:r>
      <w:rPr>
        <w:sz w:val="16"/>
        <w:szCs w:val="16"/>
      </w:rPr>
      <w:t>California Environmental Protection Agency</w:t>
    </w:r>
  </w:p>
  <w:p w14:paraId="6813203C" w14:textId="680CCCE9" w:rsidR="007C68C1" w:rsidRDefault="001A1371" w:rsidP="007C68C1">
    <w:pPr>
      <w:rPr>
        <w:sz w:val="16"/>
        <w:szCs w:val="16"/>
      </w:rPr>
    </w:pPr>
    <w:r>
      <w:rPr>
        <w:sz w:val="16"/>
        <w:szCs w:val="16"/>
      </w:rPr>
      <w:t>&lt;&lt; Department Name &gt;&gt;</w:t>
    </w:r>
  </w:p>
  <w:p w14:paraId="49AB1763" w14:textId="77777777" w:rsidR="007C68C1" w:rsidRDefault="007C68C1" w:rsidP="007C68C1">
    <w:pPr>
      <w:pStyle w:val="Header"/>
    </w:pPr>
  </w:p>
  <w:p w14:paraId="43AD1D16" w14:textId="4BE96F6F" w:rsidR="007C68C1" w:rsidRDefault="007C68C1" w:rsidP="00AC0F23">
    <w:pPr>
      <w:pStyle w:val="Header"/>
      <w:tabs>
        <w:tab w:val="clear" w:pos="4680"/>
        <w:tab w:val="clear" w:pos="9360"/>
        <w:tab w:val="center" w:pos="9090"/>
        <w:tab w:val="right" w:pos="11070"/>
      </w:tabs>
      <w:ind w:right="130"/>
    </w:pPr>
    <w:r w:rsidRPr="009E22C0">
      <w:rPr>
        <w:b/>
        <w:bCs/>
        <w:sz w:val="32"/>
        <w:szCs w:val="32"/>
      </w:rPr>
      <w:t>DUTY S</w:t>
    </w:r>
    <w:r w:rsidR="002824C7">
      <w:rPr>
        <w:b/>
        <w:bCs/>
        <w:sz w:val="32"/>
        <w:szCs w:val="32"/>
      </w:rPr>
      <w:t>T</w:t>
    </w:r>
    <w:r w:rsidRPr="009E22C0">
      <w:rPr>
        <w:b/>
        <w:bCs/>
        <w:sz w:val="32"/>
        <w:szCs w:val="32"/>
      </w:rPr>
      <w:t>ATEMENT</w:t>
    </w:r>
    <w:r>
      <w:tab/>
    </w:r>
    <w:r w:rsidRPr="00AC0F23">
      <w:rPr>
        <w:noProof/>
        <w:color w:val="2B579A"/>
        <w:position w:val="-10"/>
        <w:shd w:val="clear" w:color="auto" w:fill="E6E6E6"/>
      </w:rPr>
      <w:drawing>
        <wp:inline distT="0" distB="0" distL="0" distR="0" wp14:anchorId="0D85D31A" wp14:editId="2F3289DF">
          <wp:extent cx="208694" cy="196596"/>
          <wp:effectExtent l="0" t="0" r="0" b="0"/>
          <wp:docPr id="23" name="image2.png" descr="A checkbox to indicate a currently implemented duty stat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2.png" descr="A checkbox to indicate a currently implemented duty statement."/>
                  <pic:cNvPicPr/>
                </pic:nvPicPr>
                <pic:blipFill>
                  <a:blip r:embed="rId1" cstate="print"/>
                  <a:stretch>
                    <a:fillRect/>
                  </a:stretch>
                </pic:blipFill>
                <pic:spPr>
                  <a:xfrm>
                    <a:off x="0" y="0"/>
                    <a:ext cx="208694" cy="196596"/>
                  </a:xfrm>
                  <a:prstGeom prst="rect">
                    <a:avLst/>
                  </a:prstGeom>
                </pic:spPr>
              </pic:pic>
            </a:graphicData>
          </a:graphic>
        </wp:inline>
      </w:drawing>
    </w:r>
    <w:r w:rsidRPr="00AC0F23">
      <w:rPr>
        <w:b/>
        <w:sz w:val="24"/>
      </w:rPr>
      <w:t xml:space="preserve">CURRENT             </w:t>
    </w:r>
    <w:r w:rsidRPr="00AC0F23">
      <w:rPr>
        <w:noProof/>
        <w:color w:val="2B579A"/>
        <w:position w:val="-10"/>
        <w:shd w:val="clear" w:color="auto" w:fill="E6E6E6"/>
      </w:rPr>
      <w:drawing>
        <wp:inline distT="0" distB="0" distL="0" distR="0" wp14:anchorId="3FFA02E3" wp14:editId="749CD6D3">
          <wp:extent cx="208694" cy="196596"/>
          <wp:effectExtent l="0" t="0" r="0" b="0"/>
          <wp:docPr id="24" name="image2.png" descr="A checkbox to indicate a proposed duty stat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descr="A checkbox to indicate a proposed duty statement."/>
                  <pic:cNvPicPr/>
                </pic:nvPicPr>
                <pic:blipFill>
                  <a:blip r:embed="rId1" cstate="print"/>
                  <a:stretch>
                    <a:fillRect/>
                  </a:stretch>
                </pic:blipFill>
                <pic:spPr>
                  <a:xfrm>
                    <a:off x="0" y="0"/>
                    <a:ext cx="208694" cy="196596"/>
                  </a:xfrm>
                  <a:prstGeom prst="rect">
                    <a:avLst/>
                  </a:prstGeom>
                </pic:spPr>
              </pic:pic>
            </a:graphicData>
          </a:graphic>
        </wp:inline>
      </w:drawing>
    </w:r>
    <w:r w:rsidRPr="00AC0F23">
      <w:rPr>
        <w:b/>
        <w:sz w:val="24"/>
      </w:rPr>
      <w:t>PROPOSED</w:t>
    </w:r>
  </w:p>
  <w:p w14:paraId="25F9E426" w14:textId="77777777" w:rsidR="007C68C1" w:rsidRDefault="007C68C1">
    <w:pPr>
      <w:pStyle w:val="Header"/>
    </w:pPr>
  </w:p>
  <w:p w14:paraId="38CA0C7D" w14:textId="77777777" w:rsidR="00533039" w:rsidRDefault="005330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C1DFC"/>
    <w:multiLevelType w:val="hybridMultilevel"/>
    <w:tmpl w:val="F1644B3E"/>
    <w:lvl w:ilvl="0" w:tplc="DF2AE396">
      <w:start w:val="1"/>
      <w:numFmt w:val="bullet"/>
      <w:lvlText w:val=""/>
      <w:lvlJc w:val="left"/>
      <w:pPr>
        <w:tabs>
          <w:tab w:val="num" w:pos="720"/>
        </w:tabs>
        <w:ind w:left="720" w:hanging="360"/>
      </w:pPr>
      <w:rPr>
        <w:rFonts w:ascii="Symbol" w:hAnsi="Symbol" w:hint="default"/>
      </w:rPr>
    </w:lvl>
    <w:lvl w:ilvl="1" w:tplc="B7A0FEE8" w:tentative="1">
      <w:start w:val="1"/>
      <w:numFmt w:val="bullet"/>
      <w:lvlText w:val=""/>
      <w:lvlJc w:val="left"/>
      <w:pPr>
        <w:tabs>
          <w:tab w:val="num" w:pos="1440"/>
        </w:tabs>
        <w:ind w:left="1440" w:hanging="360"/>
      </w:pPr>
      <w:rPr>
        <w:rFonts w:ascii="Symbol" w:hAnsi="Symbol" w:hint="default"/>
      </w:rPr>
    </w:lvl>
    <w:lvl w:ilvl="2" w:tplc="A2A877EA" w:tentative="1">
      <w:start w:val="1"/>
      <w:numFmt w:val="bullet"/>
      <w:lvlText w:val=""/>
      <w:lvlJc w:val="left"/>
      <w:pPr>
        <w:tabs>
          <w:tab w:val="num" w:pos="2160"/>
        </w:tabs>
        <w:ind w:left="2160" w:hanging="360"/>
      </w:pPr>
      <w:rPr>
        <w:rFonts w:ascii="Symbol" w:hAnsi="Symbol" w:hint="default"/>
      </w:rPr>
    </w:lvl>
    <w:lvl w:ilvl="3" w:tplc="D81AF67A" w:tentative="1">
      <w:start w:val="1"/>
      <w:numFmt w:val="bullet"/>
      <w:lvlText w:val=""/>
      <w:lvlJc w:val="left"/>
      <w:pPr>
        <w:tabs>
          <w:tab w:val="num" w:pos="2880"/>
        </w:tabs>
        <w:ind w:left="2880" w:hanging="360"/>
      </w:pPr>
      <w:rPr>
        <w:rFonts w:ascii="Symbol" w:hAnsi="Symbol" w:hint="default"/>
      </w:rPr>
    </w:lvl>
    <w:lvl w:ilvl="4" w:tplc="27C044C2" w:tentative="1">
      <w:start w:val="1"/>
      <w:numFmt w:val="bullet"/>
      <w:lvlText w:val=""/>
      <w:lvlJc w:val="left"/>
      <w:pPr>
        <w:tabs>
          <w:tab w:val="num" w:pos="3600"/>
        </w:tabs>
        <w:ind w:left="3600" w:hanging="360"/>
      </w:pPr>
      <w:rPr>
        <w:rFonts w:ascii="Symbol" w:hAnsi="Symbol" w:hint="default"/>
      </w:rPr>
    </w:lvl>
    <w:lvl w:ilvl="5" w:tplc="544C7FDC" w:tentative="1">
      <w:start w:val="1"/>
      <w:numFmt w:val="bullet"/>
      <w:lvlText w:val=""/>
      <w:lvlJc w:val="left"/>
      <w:pPr>
        <w:tabs>
          <w:tab w:val="num" w:pos="4320"/>
        </w:tabs>
        <w:ind w:left="4320" w:hanging="360"/>
      </w:pPr>
      <w:rPr>
        <w:rFonts w:ascii="Symbol" w:hAnsi="Symbol" w:hint="default"/>
      </w:rPr>
    </w:lvl>
    <w:lvl w:ilvl="6" w:tplc="B518EA88" w:tentative="1">
      <w:start w:val="1"/>
      <w:numFmt w:val="bullet"/>
      <w:lvlText w:val=""/>
      <w:lvlJc w:val="left"/>
      <w:pPr>
        <w:tabs>
          <w:tab w:val="num" w:pos="5040"/>
        </w:tabs>
        <w:ind w:left="5040" w:hanging="360"/>
      </w:pPr>
      <w:rPr>
        <w:rFonts w:ascii="Symbol" w:hAnsi="Symbol" w:hint="default"/>
      </w:rPr>
    </w:lvl>
    <w:lvl w:ilvl="7" w:tplc="06B0072E" w:tentative="1">
      <w:start w:val="1"/>
      <w:numFmt w:val="bullet"/>
      <w:lvlText w:val=""/>
      <w:lvlJc w:val="left"/>
      <w:pPr>
        <w:tabs>
          <w:tab w:val="num" w:pos="5760"/>
        </w:tabs>
        <w:ind w:left="5760" w:hanging="360"/>
      </w:pPr>
      <w:rPr>
        <w:rFonts w:ascii="Symbol" w:hAnsi="Symbol" w:hint="default"/>
      </w:rPr>
    </w:lvl>
    <w:lvl w:ilvl="8" w:tplc="B49C4D5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7921E73"/>
    <w:multiLevelType w:val="hybridMultilevel"/>
    <w:tmpl w:val="B90CAC4E"/>
    <w:lvl w:ilvl="0" w:tplc="FFE8F1B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D5718C"/>
    <w:multiLevelType w:val="hybridMultilevel"/>
    <w:tmpl w:val="ACC0C4D4"/>
    <w:lvl w:ilvl="0" w:tplc="7D40662C">
      <w:start w:val="1"/>
      <w:numFmt w:val="bullet"/>
      <w:lvlText w:val=""/>
      <w:lvlJc w:val="left"/>
      <w:pPr>
        <w:tabs>
          <w:tab w:val="num" w:pos="720"/>
        </w:tabs>
        <w:ind w:left="720" w:hanging="360"/>
      </w:pPr>
      <w:rPr>
        <w:rFonts w:ascii="Symbol" w:hAnsi="Symbol" w:hint="default"/>
      </w:rPr>
    </w:lvl>
    <w:lvl w:ilvl="1" w:tplc="0122E214" w:tentative="1">
      <w:start w:val="1"/>
      <w:numFmt w:val="bullet"/>
      <w:lvlText w:val=""/>
      <w:lvlJc w:val="left"/>
      <w:pPr>
        <w:tabs>
          <w:tab w:val="num" w:pos="1440"/>
        </w:tabs>
        <w:ind w:left="1440" w:hanging="360"/>
      </w:pPr>
      <w:rPr>
        <w:rFonts w:ascii="Symbol" w:hAnsi="Symbol" w:hint="default"/>
      </w:rPr>
    </w:lvl>
    <w:lvl w:ilvl="2" w:tplc="A2ECC038" w:tentative="1">
      <w:start w:val="1"/>
      <w:numFmt w:val="bullet"/>
      <w:lvlText w:val=""/>
      <w:lvlJc w:val="left"/>
      <w:pPr>
        <w:tabs>
          <w:tab w:val="num" w:pos="2160"/>
        </w:tabs>
        <w:ind w:left="2160" w:hanging="360"/>
      </w:pPr>
      <w:rPr>
        <w:rFonts w:ascii="Symbol" w:hAnsi="Symbol" w:hint="default"/>
      </w:rPr>
    </w:lvl>
    <w:lvl w:ilvl="3" w:tplc="C696163C" w:tentative="1">
      <w:start w:val="1"/>
      <w:numFmt w:val="bullet"/>
      <w:lvlText w:val=""/>
      <w:lvlJc w:val="left"/>
      <w:pPr>
        <w:tabs>
          <w:tab w:val="num" w:pos="2880"/>
        </w:tabs>
        <w:ind w:left="2880" w:hanging="360"/>
      </w:pPr>
      <w:rPr>
        <w:rFonts w:ascii="Symbol" w:hAnsi="Symbol" w:hint="default"/>
      </w:rPr>
    </w:lvl>
    <w:lvl w:ilvl="4" w:tplc="4A645AFA" w:tentative="1">
      <w:start w:val="1"/>
      <w:numFmt w:val="bullet"/>
      <w:lvlText w:val=""/>
      <w:lvlJc w:val="left"/>
      <w:pPr>
        <w:tabs>
          <w:tab w:val="num" w:pos="3600"/>
        </w:tabs>
        <w:ind w:left="3600" w:hanging="360"/>
      </w:pPr>
      <w:rPr>
        <w:rFonts w:ascii="Symbol" w:hAnsi="Symbol" w:hint="default"/>
      </w:rPr>
    </w:lvl>
    <w:lvl w:ilvl="5" w:tplc="7E0862D0" w:tentative="1">
      <w:start w:val="1"/>
      <w:numFmt w:val="bullet"/>
      <w:lvlText w:val=""/>
      <w:lvlJc w:val="left"/>
      <w:pPr>
        <w:tabs>
          <w:tab w:val="num" w:pos="4320"/>
        </w:tabs>
        <w:ind w:left="4320" w:hanging="360"/>
      </w:pPr>
      <w:rPr>
        <w:rFonts w:ascii="Symbol" w:hAnsi="Symbol" w:hint="default"/>
      </w:rPr>
    </w:lvl>
    <w:lvl w:ilvl="6" w:tplc="2E3ACF10" w:tentative="1">
      <w:start w:val="1"/>
      <w:numFmt w:val="bullet"/>
      <w:lvlText w:val=""/>
      <w:lvlJc w:val="left"/>
      <w:pPr>
        <w:tabs>
          <w:tab w:val="num" w:pos="5040"/>
        </w:tabs>
        <w:ind w:left="5040" w:hanging="360"/>
      </w:pPr>
      <w:rPr>
        <w:rFonts w:ascii="Symbol" w:hAnsi="Symbol" w:hint="default"/>
      </w:rPr>
    </w:lvl>
    <w:lvl w:ilvl="7" w:tplc="53287CC4" w:tentative="1">
      <w:start w:val="1"/>
      <w:numFmt w:val="bullet"/>
      <w:lvlText w:val=""/>
      <w:lvlJc w:val="left"/>
      <w:pPr>
        <w:tabs>
          <w:tab w:val="num" w:pos="5760"/>
        </w:tabs>
        <w:ind w:left="5760" w:hanging="360"/>
      </w:pPr>
      <w:rPr>
        <w:rFonts w:ascii="Symbol" w:hAnsi="Symbol" w:hint="default"/>
      </w:rPr>
    </w:lvl>
    <w:lvl w:ilvl="8" w:tplc="CD0269CC" w:tentative="1">
      <w:start w:val="1"/>
      <w:numFmt w:val="bullet"/>
      <w:lvlText w:val=""/>
      <w:lvlJc w:val="left"/>
      <w:pPr>
        <w:tabs>
          <w:tab w:val="num" w:pos="6480"/>
        </w:tabs>
        <w:ind w:left="6480" w:hanging="360"/>
      </w:pPr>
      <w:rPr>
        <w:rFonts w:ascii="Symbol" w:hAnsi="Symbol" w:hint="default"/>
      </w:rPr>
    </w:lvl>
  </w:abstractNum>
  <w:num w:numId="1" w16cid:durableId="385496204">
    <w:abstractNumId w:val="1"/>
  </w:num>
  <w:num w:numId="2" w16cid:durableId="376199545">
    <w:abstractNumId w:val="0"/>
  </w:num>
  <w:num w:numId="3" w16cid:durableId="6765405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0MLAwMTa1NDWztDBU0lEKTi0uzszPAykwrwUAuPNUYCwAAAA="/>
  </w:docVars>
  <w:rsids>
    <w:rsidRoot w:val="00566D49"/>
    <w:rsid w:val="000000D2"/>
    <w:rsid w:val="000003EF"/>
    <w:rsid w:val="000019A3"/>
    <w:rsid w:val="000034A6"/>
    <w:rsid w:val="00005065"/>
    <w:rsid w:val="00005415"/>
    <w:rsid w:val="00006F2A"/>
    <w:rsid w:val="0001109C"/>
    <w:rsid w:val="00011128"/>
    <w:rsid w:val="00012FE4"/>
    <w:rsid w:val="00013B7F"/>
    <w:rsid w:val="00015243"/>
    <w:rsid w:val="000169A8"/>
    <w:rsid w:val="000175C1"/>
    <w:rsid w:val="00021028"/>
    <w:rsid w:val="00022C76"/>
    <w:rsid w:val="0002539E"/>
    <w:rsid w:val="00027ACE"/>
    <w:rsid w:val="000300F8"/>
    <w:rsid w:val="000330D2"/>
    <w:rsid w:val="0003483A"/>
    <w:rsid w:val="00035551"/>
    <w:rsid w:val="000358D3"/>
    <w:rsid w:val="00036495"/>
    <w:rsid w:val="0003661D"/>
    <w:rsid w:val="00036730"/>
    <w:rsid w:val="00036A56"/>
    <w:rsid w:val="0004364A"/>
    <w:rsid w:val="00043C61"/>
    <w:rsid w:val="000455BD"/>
    <w:rsid w:val="00046D2D"/>
    <w:rsid w:val="000473AC"/>
    <w:rsid w:val="0005261D"/>
    <w:rsid w:val="00052D8C"/>
    <w:rsid w:val="0005309C"/>
    <w:rsid w:val="00053935"/>
    <w:rsid w:val="00054236"/>
    <w:rsid w:val="00057276"/>
    <w:rsid w:val="00060E98"/>
    <w:rsid w:val="00062177"/>
    <w:rsid w:val="000630A5"/>
    <w:rsid w:val="000630F3"/>
    <w:rsid w:val="00063158"/>
    <w:rsid w:val="00065B16"/>
    <w:rsid w:val="0007093C"/>
    <w:rsid w:val="00072777"/>
    <w:rsid w:val="00072822"/>
    <w:rsid w:val="00072D30"/>
    <w:rsid w:val="00073C12"/>
    <w:rsid w:val="00075154"/>
    <w:rsid w:val="00075AF9"/>
    <w:rsid w:val="00080A4D"/>
    <w:rsid w:val="00081FF7"/>
    <w:rsid w:val="000942B0"/>
    <w:rsid w:val="0009457F"/>
    <w:rsid w:val="00094729"/>
    <w:rsid w:val="00095BD9"/>
    <w:rsid w:val="000A2711"/>
    <w:rsid w:val="000A6068"/>
    <w:rsid w:val="000A6946"/>
    <w:rsid w:val="000A6D49"/>
    <w:rsid w:val="000B0CCF"/>
    <w:rsid w:val="000B0EE0"/>
    <w:rsid w:val="000B2D91"/>
    <w:rsid w:val="000B4224"/>
    <w:rsid w:val="000B42FE"/>
    <w:rsid w:val="000B4B04"/>
    <w:rsid w:val="000B53EC"/>
    <w:rsid w:val="000B55B5"/>
    <w:rsid w:val="000B77E9"/>
    <w:rsid w:val="000C26FC"/>
    <w:rsid w:val="000C37B0"/>
    <w:rsid w:val="000C537A"/>
    <w:rsid w:val="000C59E9"/>
    <w:rsid w:val="000C7740"/>
    <w:rsid w:val="000D05C7"/>
    <w:rsid w:val="000D3101"/>
    <w:rsid w:val="000D4273"/>
    <w:rsid w:val="000D61BD"/>
    <w:rsid w:val="000D6AFD"/>
    <w:rsid w:val="000D71AC"/>
    <w:rsid w:val="000E0F75"/>
    <w:rsid w:val="000E5E57"/>
    <w:rsid w:val="000F49AB"/>
    <w:rsid w:val="000F4BC4"/>
    <w:rsid w:val="00100D04"/>
    <w:rsid w:val="00100EB5"/>
    <w:rsid w:val="00102EEE"/>
    <w:rsid w:val="00103036"/>
    <w:rsid w:val="00103D51"/>
    <w:rsid w:val="00105F4D"/>
    <w:rsid w:val="00106843"/>
    <w:rsid w:val="00107B0A"/>
    <w:rsid w:val="00110E4C"/>
    <w:rsid w:val="00112B03"/>
    <w:rsid w:val="001135EE"/>
    <w:rsid w:val="00114804"/>
    <w:rsid w:val="00116E01"/>
    <w:rsid w:val="00122DBF"/>
    <w:rsid w:val="001252ED"/>
    <w:rsid w:val="00126057"/>
    <w:rsid w:val="00130B91"/>
    <w:rsid w:val="00130DA3"/>
    <w:rsid w:val="00131B7F"/>
    <w:rsid w:val="001323B9"/>
    <w:rsid w:val="00133EB4"/>
    <w:rsid w:val="00133EC8"/>
    <w:rsid w:val="001377B9"/>
    <w:rsid w:val="00137D85"/>
    <w:rsid w:val="001417C5"/>
    <w:rsid w:val="00141FF6"/>
    <w:rsid w:val="0014379A"/>
    <w:rsid w:val="00145770"/>
    <w:rsid w:val="00150391"/>
    <w:rsid w:val="00150C56"/>
    <w:rsid w:val="00150C83"/>
    <w:rsid w:val="001514F1"/>
    <w:rsid w:val="0015262A"/>
    <w:rsid w:val="00160E22"/>
    <w:rsid w:val="001625DB"/>
    <w:rsid w:val="001665A7"/>
    <w:rsid w:val="00167517"/>
    <w:rsid w:val="00171780"/>
    <w:rsid w:val="00172DA4"/>
    <w:rsid w:val="001733DA"/>
    <w:rsid w:val="00174AAC"/>
    <w:rsid w:val="00176139"/>
    <w:rsid w:val="00176EFF"/>
    <w:rsid w:val="00177113"/>
    <w:rsid w:val="00177D8C"/>
    <w:rsid w:val="001822AD"/>
    <w:rsid w:val="001837A2"/>
    <w:rsid w:val="001837AC"/>
    <w:rsid w:val="001839F3"/>
    <w:rsid w:val="001902E9"/>
    <w:rsid w:val="001923C9"/>
    <w:rsid w:val="00192936"/>
    <w:rsid w:val="00192B7F"/>
    <w:rsid w:val="00194E05"/>
    <w:rsid w:val="0019519A"/>
    <w:rsid w:val="001954F0"/>
    <w:rsid w:val="00195D79"/>
    <w:rsid w:val="00197755"/>
    <w:rsid w:val="001A0034"/>
    <w:rsid w:val="001A0681"/>
    <w:rsid w:val="001A08AA"/>
    <w:rsid w:val="001A1371"/>
    <w:rsid w:val="001A1580"/>
    <w:rsid w:val="001A357F"/>
    <w:rsid w:val="001A4606"/>
    <w:rsid w:val="001A58A7"/>
    <w:rsid w:val="001A61E2"/>
    <w:rsid w:val="001A750E"/>
    <w:rsid w:val="001B143C"/>
    <w:rsid w:val="001B2B74"/>
    <w:rsid w:val="001B3006"/>
    <w:rsid w:val="001B5CF6"/>
    <w:rsid w:val="001C0800"/>
    <w:rsid w:val="001C0A61"/>
    <w:rsid w:val="001C1E30"/>
    <w:rsid w:val="001C4855"/>
    <w:rsid w:val="001C4A31"/>
    <w:rsid w:val="001C5186"/>
    <w:rsid w:val="001C5B95"/>
    <w:rsid w:val="001C6A77"/>
    <w:rsid w:val="001C6D1B"/>
    <w:rsid w:val="001C74EF"/>
    <w:rsid w:val="001C782F"/>
    <w:rsid w:val="001D0A0D"/>
    <w:rsid w:val="001D1DCB"/>
    <w:rsid w:val="001D1E6D"/>
    <w:rsid w:val="001D3617"/>
    <w:rsid w:val="001D3B85"/>
    <w:rsid w:val="001D4AE9"/>
    <w:rsid w:val="001D5489"/>
    <w:rsid w:val="001D5B41"/>
    <w:rsid w:val="001D608D"/>
    <w:rsid w:val="001E0BD7"/>
    <w:rsid w:val="001E13AD"/>
    <w:rsid w:val="001E2684"/>
    <w:rsid w:val="001E28CC"/>
    <w:rsid w:val="001E490C"/>
    <w:rsid w:val="001E595F"/>
    <w:rsid w:val="001E605C"/>
    <w:rsid w:val="001E64A9"/>
    <w:rsid w:val="001E6997"/>
    <w:rsid w:val="001F30F7"/>
    <w:rsid w:val="001F5B7D"/>
    <w:rsid w:val="001F770C"/>
    <w:rsid w:val="002004C7"/>
    <w:rsid w:val="00200D12"/>
    <w:rsid w:val="002030A5"/>
    <w:rsid w:val="00205C91"/>
    <w:rsid w:val="00206CD5"/>
    <w:rsid w:val="00210DBA"/>
    <w:rsid w:val="00213D10"/>
    <w:rsid w:val="00215089"/>
    <w:rsid w:val="002161EE"/>
    <w:rsid w:val="002164C7"/>
    <w:rsid w:val="00223360"/>
    <w:rsid w:val="00224FA4"/>
    <w:rsid w:val="00225030"/>
    <w:rsid w:val="00227132"/>
    <w:rsid w:val="00227D28"/>
    <w:rsid w:val="002303F5"/>
    <w:rsid w:val="0023188B"/>
    <w:rsid w:val="00231DE3"/>
    <w:rsid w:val="002324CF"/>
    <w:rsid w:val="002350DE"/>
    <w:rsid w:val="0024019D"/>
    <w:rsid w:val="00240651"/>
    <w:rsid w:val="00243B36"/>
    <w:rsid w:val="00243D91"/>
    <w:rsid w:val="002440BC"/>
    <w:rsid w:val="00244FB7"/>
    <w:rsid w:val="0024614E"/>
    <w:rsid w:val="00247BC6"/>
    <w:rsid w:val="00247F5A"/>
    <w:rsid w:val="00247F74"/>
    <w:rsid w:val="00251C44"/>
    <w:rsid w:val="0025319F"/>
    <w:rsid w:val="00253E4C"/>
    <w:rsid w:val="0025486F"/>
    <w:rsid w:val="002558C3"/>
    <w:rsid w:val="00255BD6"/>
    <w:rsid w:val="00256D79"/>
    <w:rsid w:val="002603DF"/>
    <w:rsid w:val="0026171C"/>
    <w:rsid w:val="002617C3"/>
    <w:rsid w:val="00264B3B"/>
    <w:rsid w:val="0026679D"/>
    <w:rsid w:val="002669BB"/>
    <w:rsid w:val="00266B73"/>
    <w:rsid w:val="00267A3C"/>
    <w:rsid w:val="00267D72"/>
    <w:rsid w:val="002707CA"/>
    <w:rsid w:val="002723D7"/>
    <w:rsid w:val="002730F3"/>
    <w:rsid w:val="00273E27"/>
    <w:rsid w:val="00276B0E"/>
    <w:rsid w:val="00277028"/>
    <w:rsid w:val="002804B0"/>
    <w:rsid w:val="002824C7"/>
    <w:rsid w:val="002831F8"/>
    <w:rsid w:val="00284021"/>
    <w:rsid w:val="002858D6"/>
    <w:rsid w:val="00285BBE"/>
    <w:rsid w:val="0028727E"/>
    <w:rsid w:val="002903A8"/>
    <w:rsid w:val="0029095F"/>
    <w:rsid w:val="0029156B"/>
    <w:rsid w:val="00293A84"/>
    <w:rsid w:val="0029549E"/>
    <w:rsid w:val="00295E79"/>
    <w:rsid w:val="0029667B"/>
    <w:rsid w:val="0029669F"/>
    <w:rsid w:val="00296E76"/>
    <w:rsid w:val="002A4C1A"/>
    <w:rsid w:val="002A512F"/>
    <w:rsid w:val="002A7505"/>
    <w:rsid w:val="002A7C5C"/>
    <w:rsid w:val="002A7DE8"/>
    <w:rsid w:val="002B4460"/>
    <w:rsid w:val="002B760D"/>
    <w:rsid w:val="002C10BF"/>
    <w:rsid w:val="002C1746"/>
    <w:rsid w:val="002C186E"/>
    <w:rsid w:val="002C383F"/>
    <w:rsid w:val="002C57EE"/>
    <w:rsid w:val="002C656B"/>
    <w:rsid w:val="002C704D"/>
    <w:rsid w:val="002D1548"/>
    <w:rsid w:val="002D2BEB"/>
    <w:rsid w:val="002D3679"/>
    <w:rsid w:val="002D36A2"/>
    <w:rsid w:val="002D37D5"/>
    <w:rsid w:val="002D40F4"/>
    <w:rsid w:val="002D479F"/>
    <w:rsid w:val="002D6FD6"/>
    <w:rsid w:val="002D7538"/>
    <w:rsid w:val="002D79BD"/>
    <w:rsid w:val="002E0180"/>
    <w:rsid w:val="002E0903"/>
    <w:rsid w:val="002E139F"/>
    <w:rsid w:val="002E155F"/>
    <w:rsid w:val="002E1727"/>
    <w:rsid w:val="002E4867"/>
    <w:rsid w:val="002E68DF"/>
    <w:rsid w:val="002E704D"/>
    <w:rsid w:val="002F07EF"/>
    <w:rsid w:val="002F57B6"/>
    <w:rsid w:val="002F6467"/>
    <w:rsid w:val="002F7BC8"/>
    <w:rsid w:val="0030011A"/>
    <w:rsid w:val="00304962"/>
    <w:rsid w:val="00304C1C"/>
    <w:rsid w:val="00304C9E"/>
    <w:rsid w:val="00304D9F"/>
    <w:rsid w:val="00305D6C"/>
    <w:rsid w:val="00306EB5"/>
    <w:rsid w:val="0030771E"/>
    <w:rsid w:val="00313903"/>
    <w:rsid w:val="003143DA"/>
    <w:rsid w:val="00314FE3"/>
    <w:rsid w:val="00315610"/>
    <w:rsid w:val="00315FCB"/>
    <w:rsid w:val="00321A53"/>
    <w:rsid w:val="00326CFA"/>
    <w:rsid w:val="003306A6"/>
    <w:rsid w:val="00332863"/>
    <w:rsid w:val="00334F0F"/>
    <w:rsid w:val="003373AE"/>
    <w:rsid w:val="00340230"/>
    <w:rsid w:val="0034220F"/>
    <w:rsid w:val="00343F93"/>
    <w:rsid w:val="00344187"/>
    <w:rsid w:val="00344603"/>
    <w:rsid w:val="00347089"/>
    <w:rsid w:val="003478F7"/>
    <w:rsid w:val="00355021"/>
    <w:rsid w:val="00355BF0"/>
    <w:rsid w:val="0035679F"/>
    <w:rsid w:val="00360EDA"/>
    <w:rsid w:val="0036173E"/>
    <w:rsid w:val="00363235"/>
    <w:rsid w:val="003632A6"/>
    <w:rsid w:val="00363A51"/>
    <w:rsid w:val="00365282"/>
    <w:rsid w:val="00365916"/>
    <w:rsid w:val="00370322"/>
    <w:rsid w:val="003705F6"/>
    <w:rsid w:val="00370FDA"/>
    <w:rsid w:val="00372B34"/>
    <w:rsid w:val="0037345C"/>
    <w:rsid w:val="003737B7"/>
    <w:rsid w:val="00376E0A"/>
    <w:rsid w:val="0038357D"/>
    <w:rsid w:val="003849CA"/>
    <w:rsid w:val="00384B08"/>
    <w:rsid w:val="00387A28"/>
    <w:rsid w:val="00390561"/>
    <w:rsid w:val="003908C2"/>
    <w:rsid w:val="00390FDA"/>
    <w:rsid w:val="00391786"/>
    <w:rsid w:val="00391A4B"/>
    <w:rsid w:val="0039236D"/>
    <w:rsid w:val="00393634"/>
    <w:rsid w:val="003969C1"/>
    <w:rsid w:val="003A02B6"/>
    <w:rsid w:val="003A1249"/>
    <w:rsid w:val="003A34A8"/>
    <w:rsid w:val="003A5145"/>
    <w:rsid w:val="003A6002"/>
    <w:rsid w:val="003A737E"/>
    <w:rsid w:val="003A7503"/>
    <w:rsid w:val="003B4FD9"/>
    <w:rsid w:val="003B7629"/>
    <w:rsid w:val="003C0895"/>
    <w:rsid w:val="003C2C4E"/>
    <w:rsid w:val="003C3248"/>
    <w:rsid w:val="003C3D9C"/>
    <w:rsid w:val="003C5544"/>
    <w:rsid w:val="003D0FA0"/>
    <w:rsid w:val="003D1349"/>
    <w:rsid w:val="003D1918"/>
    <w:rsid w:val="003D1ADF"/>
    <w:rsid w:val="003D2249"/>
    <w:rsid w:val="003D2B78"/>
    <w:rsid w:val="003D613E"/>
    <w:rsid w:val="003D6201"/>
    <w:rsid w:val="003D74EB"/>
    <w:rsid w:val="003E1168"/>
    <w:rsid w:val="003E18A6"/>
    <w:rsid w:val="003E265A"/>
    <w:rsid w:val="003E3BC7"/>
    <w:rsid w:val="003E412D"/>
    <w:rsid w:val="003E431E"/>
    <w:rsid w:val="003E675F"/>
    <w:rsid w:val="003F0352"/>
    <w:rsid w:val="003F294C"/>
    <w:rsid w:val="003F338C"/>
    <w:rsid w:val="003F3CE4"/>
    <w:rsid w:val="003F438C"/>
    <w:rsid w:val="003F4759"/>
    <w:rsid w:val="004000F7"/>
    <w:rsid w:val="004032B1"/>
    <w:rsid w:val="00403882"/>
    <w:rsid w:val="00406C15"/>
    <w:rsid w:val="00410309"/>
    <w:rsid w:val="00410A8D"/>
    <w:rsid w:val="00410BF6"/>
    <w:rsid w:val="00411516"/>
    <w:rsid w:val="004126C0"/>
    <w:rsid w:val="00412A09"/>
    <w:rsid w:val="00412F0E"/>
    <w:rsid w:val="00416842"/>
    <w:rsid w:val="00416BBB"/>
    <w:rsid w:val="004322FA"/>
    <w:rsid w:val="00434F29"/>
    <w:rsid w:val="00442F11"/>
    <w:rsid w:val="004438EC"/>
    <w:rsid w:val="00443D4B"/>
    <w:rsid w:val="004456F2"/>
    <w:rsid w:val="00445F18"/>
    <w:rsid w:val="004460EC"/>
    <w:rsid w:val="00446B88"/>
    <w:rsid w:val="00446FCE"/>
    <w:rsid w:val="004514E0"/>
    <w:rsid w:val="00451675"/>
    <w:rsid w:val="00454ACC"/>
    <w:rsid w:val="00455238"/>
    <w:rsid w:val="004600A6"/>
    <w:rsid w:val="0046149D"/>
    <w:rsid w:val="00462081"/>
    <w:rsid w:val="00462547"/>
    <w:rsid w:val="004628E2"/>
    <w:rsid w:val="0046414E"/>
    <w:rsid w:val="00465182"/>
    <w:rsid w:val="00467747"/>
    <w:rsid w:val="0047031F"/>
    <w:rsid w:val="00471881"/>
    <w:rsid w:val="0047282D"/>
    <w:rsid w:val="00472D28"/>
    <w:rsid w:val="0047414D"/>
    <w:rsid w:val="00477060"/>
    <w:rsid w:val="004809AA"/>
    <w:rsid w:val="00481320"/>
    <w:rsid w:val="0048180B"/>
    <w:rsid w:val="00483170"/>
    <w:rsid w:val="004834B6"/>
    <w:rsid w:val="004871A0"/>
    <w:rsid w:val="004871C8"/>
    <w:rsid w:val="0048763C"/>
    <w:rsid w:val="00490842"/>
    <w:rsid w:val="004919EF"/>
    <w:rsid w:val="00492051"/>
    <w:rsid w:val="0049265A"/>
    <w:rsid w:val="00492ED0"/>
    <w:rsid w:val="00495276"/>
    <w:rsid w:val="00495525"/>
    <w:rsid w:val="0049769C"/>
    <w:rsid w:val="004A0883"/>
    <w:rsid w:val="004A18D7"/>
    <w:rsid w:val="004A63A5"/>
    <w:rsid w:val="004A6EF0"/>
    <w:rsid w:val="004A6FFC"/>
    <w:rsid w:val="004A7486"/>
    <w:rsid w:val="004B0565"/>
    <w:rsid w:val="004B12D1"/>
    <w:rsid w:val="004B137F"/>
    <w:rsid w:val="004B3B46"/>
    <w:rsid w:val="004B3F39"/>
    <w:rsid w:val="004B7A74"/>
    <w:rsid w:val="004C0350"/>
    <w:rsid w:val="004C05D6"/>
    <w:rsid w:val="004C0C51"/>
    <w:rsid w:val="004C1310"/>
    <w:rsid w:val="004C2A11"/>
    <w:rsid w:val="004C4721"/>
    <w:rsid w:val="004C51B1"/>
    <w:rsid w:val="004C56F2"/>
    <w:rsid w:val="004C6627"/>
    <w:rsid w:val="004D0A4B"/>
    <w:rsid w:val="004D1D10"/>
    <w:rsid w:val="004D1EA9"/>
    <w:rsid w:val="004D27BE"/>
    <w:rsid w:val="004D29BF"/>
    <w:rsid w:val="004D3677"/>
    <w:rsid w:val="004D3AFC"/>
    <w:rsid w:val="004D6549"/>
    <w:rsid w:val="004D78D4"/>
    <w:rsid w:val="004E132E"/>
    <w:rsid w:val="004E2095"/>
    <w:rsid w:val="004E2545"/>
    <w:rsid w:val="004E6005"/>
    <w:rsid w:val="004F109E"/>
    <w:rsid w:val="004F1289"/>
    <w:rsid w:val="004F2385"/>
    <w:rsid w:val="004F2D07"/>
    <w:rsid w:val="004F49A7"/>
    <w:rsid w:val="004F4F0D"/>
    <w:rsid w:val="004F665E"/>
    <w:rsid w:val="004F6B21"/>
    <w:rsid w:val="00505240"/>
    <w:rsid w:val="005069CD"/>
    <w:rsid w:val="0050708A"/>
    <w:rsid w:val="005071E1"/>
    <w:rsid w:val="00511126"/>
    <w:rsid w:val="00512FA7"/>
    <w:rsid w:val="00514BAB"/>
    <w:rsid w:val="005153D3"/>
    <w:rsid w:val="00517E2C"/>
    <w:rsid w:val="0052010C"/>
    <w:rsid w:val="00522BD4"/>
    <w:rsid w:val="00523D80"/>
    <w:rsid w:val="005241FC"/>
    <w:rsid w:val="00524A93"/>
    <w:rsid w:val="005301CA"/>
    <w:rsid w:val="0053123B"/>
    <w:rsid w:val="00531DEF"/>
    <w:rsid w:val="00531ED9"/>
    <w:rsid w:val="00533039"/>
    <w:rsid w:val="005330F3"/>
    <w:rsid w:val="00533F88"/>
    <w:rsid w:val="00535657"/>
    <w:rsid w:val="00535A07"/>
    <w:rsid w:val="00535DE1"/>
    <w:rsid w:val="005372BA"/>
    <w:rsid w:val="0054048A"/>
    <w:rsid w:val="0054185B"/>
    <w:rsid w:val="00543184"/>
    <w:rsid w:val="00544919"/>
    <w:rsid w:val="00544B1A"/>
    <w:rsid w:val="005503B7"/>
    <w:rsid w:val="00550FB1"/>
    <w:rsid w:val="005525EB"/>
    <w:rsid w:val="005530E4"/>
    <w:rsid w:val="00555BE7"/>
    <w:rsid w:val="00557456"/>
    <w:rsid w:val="00557D87"/>
    <w:rsid w:val="005630CB"/>
    <w:rsid w:val="00565E7D"/>
    <w:rsid w:val="00566D49"/>
    <w:rsid w:val="00571116"/>
    <w:rsid w:val="00571714"/>
    <w:rsid w:val="00571A4D"/>
    <w:rsid w:val="00571C78"/>
    <w:rsid w:val="00572BED"/>
    <w:rsid w:val="00573692"/>
    <w:rsid w:val="005737C4"/>
    <w:rsid w:val="00573E39"/>
    <w:rsid w:val="00574554"/>
    <w:rsid w:val="005750A1"/>
    <w:rsid w:val="00576F16"/>
    <w:rsid w:val="005777F2"/>
    <w:rsid w:val="005828E9"/>
    <w:rsid w:val="00584871"/>
    <w:rsid w:val="00584927"/>
    <w:rsid w:val="005850B8"/>
    <w:rsid w:val="00585B30"/>
    <w:rsid w:val="005873C7"/>
    <w:rsid w:val="00590CB6"/>
    <w:rsid w:val="00591320"/>
    <w:rsid w:val="005920EB"/>
    <w:rsid w:val="00593437"/>
    <w:rsid w:val="005952B5"/>
    <w:rsid w:val="00596924"/>
    <w:rsid w:val="005972F1"/>
    <w:rsid w:val="005A1725"/>
    <w:rsid w:val="005A40C2"/>
    <w:rsid w:val="005A447B"/>
    <w:rsid w:val="005A5925"/>
    <w:rsid w:val="005A5E1F"/>
    <w:rsid w:val="005A6330"/>
    <w:rsid w:val="005B04A5"/>
    <w:rsid w:val="005B11F7"/>
    <w:rsid w:val="005B2485"/>
    <w:rsid w:val="005B4B9B"/>
    <w:rsid w:val="005B658D"/>
    <w:rsid w:val="005B70A3"/>
    <w:rsid w:val="005B7109"/>
    <w:rsid w:val="005B7D3D"/>
    <w:rsid w:val="005B7EB1"/>
    <w:rsid w:val="005C1818"/>
    <w:rsid w:val="005C4144"/>
    <w:rsid w:val="005C5F85"/>
    <w:rsid w:val="005D08A5"/>
    <w:rsid w:val="005D2F5A"/>
    <w:rsid w:val="005D37CA"/>
    <w:rsid w:val="005D3C1A"/>
    <w:rsid w:val="005D45C4"/>
    <w:rsid w:val="005D505B"/>
    <w:rsid w:val="005E10CE"/>
    <w:rsid w:val="005E5469"/>
    <w:rsid w:val="005E558A"/>
    <w:rsid w:val="005E5EBB"/>
    <w:rsid w:val="005E6E80"/>
    <w:rsid w:val="005F13E8"/>
    <w:rsid w:val="005F4296"/>
    <w:rsid w:val="005F44EA"/>
    <w:rsid w:val="005F65DB"/>
    <w:rsid w:val="005F683A"/>
    <w:rsid w:val="00600046"/>
    <w:rsid w:val="0060676A"/>
    <w:rsid w:val="00606E89"/>
    <w:rsid w:val="0061390E"/>
    <w:rsid w:val="00616377"/>
    <w:rsid w:val="00617CB2"/>
    <w:rsid w:val="006219B9"/>
    <w:rsid w:val="00621CAD"/>
    <w:rsid w:val="006223F9"/>
    <w:rsid w:val="00623743"/>
    <w:rsid w:val="00626639"/>
    <w:rsid w:val="00627798"/>
    <w:rsid w:val="00627A85"/>
    <w:rsid w:val="006300C9"/>
    <w:rsid w:val="006313B4"/>
    <w:rsid w:val="00634D39"/>
    <w:rsid w:val="00635564"/>
    <w:rsid w:val="00635CCA"/>
    <w:rsid w:val="00636BA4"/>
    <w:rsid w:val="00641021"/>
    <w:rsid w:val="00641A1D"/>
    <w:rsid w:val="00641D8E"/>
    <w:rsid w:val="0064233A"/>
    <w:rsid w:val="006465C7"/>
    <w:rsid w:val="00647BDD"/>
    <w:rsid w:val="006514F7"/>
    <w:rsid w:val="00653D25"/>
    <w:rsid w:val="006540CD"/>
    <w:rsid w:val="00655EF3"/>
    <w:rsid w:val="006569DE"/>
    <w:rsid w:val="00657F22"/>
    <w:rsid w:val="0066130F"/>
    <w:rsid w:val="00661B49"/>
    <w:rsid w:val="00661D43"/>
    <w:rsid w:val="006623AB"/>
    <w:rsid w:val="00664196"/>
    <w:rsid w:val="00664326"/>
    <w:rsid w:val="00665257"/>
    <w:rsid w:val="00666AA0"/>
    <w:rsid w:val="00671722"/>
    <w:rsid w:val="006720CC"/>
    <w:rsid w:val="0067421B"/>
    <w:rsid w:val="0067608F"/>
    <w:rsid w:val="00677479"/>
    <w:rsid w:val="006803B1"/>
    <w:rsid w:val="006827E5"/>
    <w:rsid w:val="00682BEC"/>
    <w:rsid w:val="0068384F"/>
    <w:rsid w:val="00683AAF"/>
    <w:rsid w:val="0068527D"/>
    <w:rsid w:val="0068541B"/>
    <w:rsid w:val="00685DEA"/>
    <w:rsid w:val="006864AB"/>
    <w:rsid w:val="0068695D"/>
    <w:rsid w:val="00687A51"/>
    <w:rsid w:val="00692973"/>
    <w:rsid w:val="00692C5B"/>
    <w:rsid w:val="00695AF9"/>
    <w:rsid w:val="00696F5B"/>
    <w:rsid w:val="00697CA6"/>
    <w:rsid w:val="006A1896"/>
    <w:rsid w:val="006A2A9D"/>
    <w:rsid w:val="006A63FF"/>
    <w:rsid w:val="006A7425"/>
    <w:rsid w:val="006B023C"/>
    <w:rsid w:val="006B1031"/>
    <w:rsid w:val="006B2F20"/>
    <w:rsid w:val="006B3C4D"/>
    <w:rsid w:val="006B3FA7"/>
    <w:rsid w:val="006B51C6"/>
    <w:rsid w:val="006C384B"/>
    <w:rsid w:val="006C3B55"/>
    <w:rsid w:val="006C3EB8"/>
    <w:rsid w:val="006D67BC"/>
    <w:rsid w:val="006D70DB"/>
    <w:rsid w:val="006E03D7"/>
    <w:rsid w:val="006E213F"/>
    <w:rsid w:val="006E2BF6"/>
    <w:rsid w:val="006E314C"/>
    <w:rsid w:val="006E32C0"/>
    <w:rsid w:val="006E538D"/>
    <w:rsid w:val="006E5DD7"/>
    <w:rsid w:val="006E7CEF"/>
    <w:rsid w:val="006E7D4E"/>
    <w:rsid w:val="006F16DB"/>
    <w:rsid w:val="006F25BA"/>
    <w:rsid w:val="006F37CD"/>
    <w:rsid w:val="006F48BA"/>
    <w:rsid w:val="006F62F6"/>
    <w:rsid w:val="00700055"/>
    <w:rsid w:val="00700839"/>
    <w:rsid w:val="00702659"/>
    <w:rsid w:val="00703DFA"/>
    <w:rsid w:val="00706792"/>
    <w:rsid w:val="00707D0C"/>
    <w:rsid w:val="00710560"/>
    <w:rsid w:val="00710943"/>
    <w:rsid w:val="007114EC"/>
    <w:rsid w:val="007135BD"/>
    <w:rsid w:val="007144BE"/>
    <w:rsid w:val="007156A1"/>
    <w:rsid w:val="00715CBF"/>
    <w:rsid w:val="00716769"/>
    <w:rsid w:val="0072045D"/>
    <w:rsid w:val="00720C6C"/>
    <w:rsid w:val="00720F85"/>
    <w:rsid w:val="00724DB6"/>
    <w:rsid w:val="00725F3A"/>
    <w:rsid w:val="00725F89"/>
    <w:rsid w:val="00726963"/>
    <w:rsid w:val="00727FD9"/>
    <w:rsid w:val="00730860"/>
    <w:rsid w:val="00731E0F"/>
    <w:rsid w:val="0073216E"/>
    <w:rsid w:val="00736287"/>
    <w:rsid w:val="00737C39"/>
    <w:rsid w:val="00741030"/>
    <w:rsid w:val="007413FE"/>
    <w:rsid w:val="0074196C"/>
    <w:rsid w:val="00742107"/>
    <w:rsid w:val="00742FF1"/>
    <w:rsid w:val="007436D6"/>
    <w:rsid w:val="007450B8"/>
    <w:rsid w:val="007451DF"/>
    <w:rsid w:val="0074538C"/>
    <w:rsid w:val="00746FEA"/>
    <w:rsid w:val="00752061"/>
    <w:rsid w:val="007525D5"/>
    <w:rsid w:val="00755BDF"/>
    <w:rsid w:val="00755E03"/>
    <w:rsid w:val="00760500"/>
    <w:rsid w:val="00761C9E"/>
    <w:rsid w:val="00761F64"/>
    <w:rsid w:val="007637EC"/>
    <w:rsid w:val="00763F8E"/>
    <w:rsid w:val="00764116"/>
    <w:rsid w:val="00764762"/>
    <w:rsid w:val="00764E52"/>
    <w:rsid w:val="00764F4E"/>
    <w:rsid w:val="00766062"/>
    <w:rsid w:val="0076791E"/>
    <w:rsid w:val="00773CF3"/>
    <w:rsid w:val="007744A5"/>
    <w:rsid w:val="00777E52"/>
    <w:rsid w:val="00782746"/>
    <w:rsid w:val="00784A4E"/>
    <w:rsid w:val="007867E8"/>
    <w:rsid w:val="00786C23"/>
    <w:rsid w:val="00786C97"/>
    <w:rsid w:val="0079008B"/>
    <w:rsid w:val="0079026F"/>
    <w:rsid w:val="0079168C"/>
    <w:rsid w:val="0079315A"/>
    <w:rsid w:val="007948E8"/>
    <w:rsid w:val="00794C7D"/>
    <w:rsid w:val="00796D58"/>
    <w:rsid w:val="007A0B82"/>
    <w:rsid w:val="007A11F3"/>
    <w:rsid w:val="007A1511"/>
    <w:rsid w:val="007A33F3"/>
    <w:rsid w:val="007A34DE"/>
    <w:rsid w:val="007A42F0"/>
    <w:rsid w:val="007A722B"/>
    <w:rsid w:val="007B0157"/>
    <w:rsid w:val="007B1E58"/>
    <w:rsid w:val="007B3974"/>
    <w:rsid w:val="007B6179"/>
    <w:rsid w:val="007B723A"/>
    <w:rsid w:val="007B748F"/>
    <w:rsid w:val="007C20B4"/>
    <w:rsid w:val="007C2A80"/>
    <w:rsid w:val="007C310F"/>
    <w:rsid w:val="007C66F3"/>
    <w:rsid w:val="007C68C1"/>
    <w:rsid w:val="007D056D"/>
    <w:rsid w:val="007D6907"/>
    <w:rsid w:val="007E1BCA"/>
    <w:rsid w:val="007E2DAB"/>
    <w:rsid w:val="007E304B"/>
    <w:rsid w:val="007E44C2"/>
    <w:rsid w:val="007E6EE0"/>
    <w:rsid w:val="007F269A"/>
    <w:rsid w:val="007F7069"/>
    <w:rsid w:val="00800A50"/>
    <w:rsid w:val="00806B08"/>
    <w:rsid w:val="008109C8"/>
    <w:rsid w:val="00811700"/>
    <w:rsid w:val="008119EE"/>
    <w:rsid w:val="00811FBB"/>
    <w:rsid w:val="00811FC1"/>
    <w:rsid w:val="00812F7E"/>
    <w:rsid w:val="00813B30"/>
    <w:rsid w:val="00815BF8"/>
    <w:rsid w:val="00815E02"/>
    <w:rsid w:val="00816728"/>
    <w:rsid w:val="00816879"/>
    <w:rsid w:val="00817984"/>
    <w:rsid w:val="00817AAF"/>
    <w:rsid w:val="008212F7"/>
    <w:rsid w:val="00821A45"/>
    <w:rsid w:val="00830925"/>
    <w:rsid w:val="00832B82"/>
    <w:rsid w:val="008339C4"/>
    <w:rsid w:val="00834511"/>
    <w:rsid w:val="008346CA"/>
    <w:rsid w:val="00834CB9"/>
    <w:rsid w:val="008410FA"/>
    <w:rsid w:val="00843546"/>
    <w:rsid w:val="00843C62"/>
    <w:rsid w:val="00843F97"/>
    <w:rsid w:val="008441B6"/>
    <w:rsid w:val="00844592"/>
    <w:rsid w:val="00844E56"/>
    <w:rsid w:val="008470E9"/>
    <w:rsid w:val="008478E0"/>
    <w:rsid w:val="0085090B"/>
    <w:rsid w:val="00850D5F"/>
    <w:rsid w:val="00853704"/>
    <w:rsid w:val="0085793B"/>
    <w:rsid w:val="00857EE2"/>
    <w:rsid w:val="00860F35"/>
    <w:rsid w:val="00860F58"/>
    <w:rsid w:val="0086269D"/>
    <w:rsid w:val="00862964"/>
    <w:rsid w:val="00862BE6"/>
    <w:rsid w:val="00863B62"/>
    <w:rsid w:val="008664FA"/>
    <w:rsid w:val="00867015"/>
    <w:rsid w:val="00867A22"/>
    <w:rsid w:val="00870FC2"/>
    <w:rsid w:val="00872C06"/>
    <w:rsid w:val="0087569D"/>
    <w:rsid w:val="00875E00"/>
    <w:rsid w:val="008761CF"/>
    <w:rsid w:val="00877036"/>
    <w:rsid w:val="00877DDA"/>
    <w:rsid w:val="00884C21"/>
    <w:rsid w:val="0088536C"/>
    <w:rsid w:val="00886CC1"/>
    <w:rsid w:val="008951EA"/>
    <w:rsid w:val="00897EBE"/>
    <w:rsid w:val="008A1978"/>
    <w:rsid w:val="008A1B94"/>
    <w:rsid w:val="008A23D9"/>
    <w:rsid w:val="008A2697"/>
    <w:rsid w:val="008A3CC7"/>
    <w:rsid w:val="008A4E49"/>
    <w:rsid w:val="008A5843"/>
    <w:rsid w:val="008A6697"/>
    <w:rsid w:val="008B1AD2"/>
    <w:rsid w:val="008B28F6"/>
    <w:rsid w:val="008B31A4"/>
    <w:rsid w:val="008B5768"/>
    <w:rsid w:val="008B5EDD"/>
    <w:rsid w:val="008C1B41"/>
    <w:rsid w:val="008C384E"/>
    <w:rsid w:val="008C455D"/>
    <w:rsid w:val="008C4B3E"/>
    <w:rsid w:val="008C5155"/>
    <w:rsid w:val="008C650E"/>
    <w:rsid w:val="008C73DD"/>
    <w:rsid w:val="008D363D"/>
    <w:rsid w:val="008E0C94"/>
    <w:rsid w:val="008E19D3"/>
    <w:rsid w:val="008E2E22"/>
    <w:rsid w:val="008E42A1"/>
    <w:rsid w:val="008E51F2"/>
    <w:rsid w:val="008E6AF2"/>
    <w:rsid w:val="008F003D"/>
    <w:rsid w:val="008F1925"/>
    <w:rsid w:val="008F32BE"/>
    <w:rsid w:val="008F3A3C"/>
    <w:rsid w:val="008F42A5"/>
    <w:rsid w:val="008F5B70"/>
    <w:rsid w:val="008F65F4"/>
    <w:rsid w:val="008F7AB1"/>
    <w:rsid w:val="00900254"/>
    <w:rsid w:val="00902936"/>
    <w:rsid w:val="00905C35"/>
    <w:rsid w:val="00910A3E"/>
    <w:rsid w:val="0091171E"/>
    <w:rsid w:val="009144F3"/>
    <w:rsid w:val="009147B1"/>
    <w:rsid w:val="00914CB4"/>
    <w:rsid w:val="00915CD7"/>
    <w:rsid w:val="00916CF5"/>
    <w:rsid w:val="009172A5"/>
    <w:rsid w:val="0092251E"/>
    <w:rsid w:val="009227BE"/>
    <w:rsid w:val="009239E6"/>
    <w:rsid w:val="00924801"/>
    <w:rsid w:val="0092531B"/>
    <w:rsid w:val="00925DD9"/>
    <w:rsid w:val="00926C10"/>
    <w:rsid w:val="009334D2"/>
    <w:rsid w:val="00936FC1"/>
    <w:rsid w:val="00942470"/>
    <w:rsid w:val="009430E0"/>
    <w:rsid w:val="0094461E"/>
    <w:rsid w:val="0094598B"/>
    <w:rsid w:val="00946173"/>
    <w:rsid w:val="00951536"/>
    <w:rsid w:val="00952398"/>
    <w:rsid w:val="00954128"/>
    <w:rsid w:val="009541DF"/>
    <w:rsid w:val="00954995"/>
    <w:rsid w:val="00960762"/>
    <w:rsid w:val="00960F0C"/>
    <w:rsid w:val="009640D3"/>
    <w:rsid w:val="009641D5"/>
    <w:rsid w:val="0096565E"/>
    <w:rsid w:val="009657D4"/>
    <w:rsid w:val="0096706E"/>
    <w:rsid w:val="009703B3"/>
    <w:rsid w:val="0097215A"/>
    <w:rsid w:val="0097232F"/>
    <w:rsid w:val="00972507"/>
    <w:rsid w:val="00974297"/>
    <w:rsid w:val="00975693"/>
    <w:rsid w:val="009764F3"/>
    <w:rsid w:val="00980DC0"/>
    <w:rsid w:val="009813B5"/>
    <w:rsid w:val="00981E74"/>
    <w:rsid w:val="009862E9"/>
    <w:rsid w:val="00986C22"/>
    <w:rsid w:val="00990993"/>
    <w:rsid w:val="00991F75"/>
    <w:rsid w:val="00994817"/>
    <w:rsid w:val="009A088F"/>
    <w:rsid w:val="009A150A"/>
    <w:rsid w:val="009A302B"/>
    <w:rsid w:val="009A6F8B"/>
    <w:rsid w:val="009A719B"/>
    <w:rsid w:val="009A7973"/>
    <w:rsid w:val="009A7A12"/>
    <w:rsid w:val="009B0E83"/>
    <w:rsid w:val="009B19B4"/>
    <w:rsid w:val="009B1DE4"/>
    <w:rsid w:val="009B22B8"/>
    <w:rsid w:val="009B2A28"/>
    <w:rsid w:val="009B3EB8"/>
    <w:rsid w:val="009B4231"/>
    <w:rsid w:val="009B469F"/>
    <w:rsid w:val="009B4EC1"/>
    <w:rsid w:val="009B646E"/>
    <w:rsid w:val="009B78B0"/>
    <w:rsid w:val="009C48FA"/>
    <w:rsid w:val="009C51F9"/>
    <w:rsid w:val="009C609E"/>
    <w:rsid w:val="009C6B18"/>
    <w:rsid w:val="009D017F"/>
    <w:rsid w:val="009D0A11"/>
    <w:rsid w:val="009D36B0"/>
    <w:rsid w:val="009D645D"/>
    <w:rsid w:val="009D6998"/>
    <w:rsid w:val="009D7974"/>
    <w:rsid w:val="009E22C0"/>
    <w:rsid w:val="009E26A3"/>
    <w:rsid w:val="009E4044"/>
    <w:rsid w:val="009F2BE8"/>
    <w:rsid w:val="009F3A19"/>
    <w:rsid w:val="009F4A3A"/>
    <w:rsid w:val="009F7A19"/>
    <w:rsid w:val="00A01995"/>
    <w:rsid w:val="00A035D1"/>
    <w:rsid w:val="00A03879"/>
    <w:rsid w:val="00A040F7"/>
    <w:rsid w:val="00A049CE"/>
    <w:rsid w:val="00A054BE"/>
    <w:rsid w:val="00A05803"/>
    <w:rsid w:val="00A06124"/>
    <w:rsid w:val="00A06B41"/>
    <w:rsid w:val="00A10A08"/>
    <w:rsid w:val="00A12168"/>
    <w:rsid w:val="00A13C1E"/>
    <w:rsid w:val="00A15161"/>
    <w:rsid w:val="00A156AB"/>
    <w:rsid w:val="00A1608E"/>
    <w:rsid w:val="00A216DF"/>
    <w:rsid w:val="00A220E9"/>
    <w:rsid w:val="00A30A7B"/>
    <w:rsid w:val="00A31688"/>
    <w:rsid w:val="00A319C6"/>
    <w:rsid w:val="00A335C3"/>
    <w:rsid w:val="00A365C7"/>
    <w:rsid w:val="00A41438"/>
    <w:rsid w:val="00A41C0F"/>
    <w:rsid w:val="00A43968"/>
    <w:rsid w:val="00A447D0"/>
    <w:rsid w:val="00A452D9"/>
    <w:rsid w:val="00A45CC2"/>
    <w:rsid w:val="00A45F9B"/>
    <w:rsid w:val="00A519EF"/>
    <w:rsid w:val="00A5444B"/>
    <w:rsid w:val="00A54989"/>
    <w:rsid w:val="00A562EC"/>
    <w:rsid w:val="00A5698B"/>
    <w:rsid w:val="00A579F9"/>
    <w:rsid w:val="00A57E15"/>
    <w:rsid w:val="00A60E89"/>
    <w:rsid w:val="00A63CF5"/>
    <w:rsid w:val="00A6401F"/>
    <w:rsid w:val="00A64A8B"/>
    <w:rsid w:val="00A65204"/>
    <w:rsid w:val="00A719DF"/>
    <w:rsid w:val="00A74F2B"/>
    <w:rsid w:val="00A7742B"/>
    <w:rsid w:val="00A77B6A"/>
    <w:rsid w:val="00A83148"/>
    <w:rsid w:val="00A84889"/>
    <w:rsid w:val="00A84BFD"/>
    <w:rsid w:val="00A85D01"/>
    <w:rsid w:val="00A86BDA"/>
    <w:rsid w:val="00A90703"/>
    <w:rsid w:val="00A910B6"/>
    <w:rsid w:val="00A91E1A"/>
    <w:rsid w:val="00A93E0B"/>
    <w:rsid w:val="00A967D9"/>
    <w:rsid w:val="00A96F6E"/>
    <w:rsid w:val="00AA32B1"/>
    <w:rsid w:val="00AA3549"/>
    <w:rsid w:val="00AA7310"/>
    <w:rsid w:val="00AB43B9"/>
    <w:rsid w:val="00AB4B00"/>
    <w:rsid w:val="00AB54C6"/>
    <w:rsid w:val="00AB72E1"/>
    <w:rsid w:val="00AC0F23"/>
    <w:rsid w:val="00AC165C"/>
    <w:rsid w:val="00AC4F9E"/>
    <w:rsid w:val="00AC6466"/>
    <w:rsid w:val="00AD09D4"/>
    <w:rsid w:val="00AD17C3"/>
    <w:rsid w:val="00AD1A03"/>
    <w:rsid w:val="00AD486C"/>
    <w:rsid w:val="00AD4B52"/>
    <w:rsid w:val="00AD5BE5"/>
    <w:rsid w:val="00AE0E74"/>
    <w:rsid w:val="00AF0DAA"/>
    <w:rsid w:val="00AF1575"/>
    <w:rsid w:val="00AF5E5F"/>
    <w:rsid w:val="00AF756A"/>
    <w:rsid w:val="00B00B52"/>
    <w:rsid w:val="00B0481E"/>
    <w:rsid w:val="00B1224E"/>
    <w:rsid w:val="00B12B68"/>
    <w:rsid w:val="00B14929"/>
    <w:rsid w:val="00B15FA7"/>
    <w:rsid w:val="00B163BE"/>
    <w:rsid w:val="00B175B1"/>
    <w:rsid w:val="00B178F5"/>
    <w:rsid w:val="00B2112C"/>
    <w:rsid w:val="00B21DFB"/>
    <w:rsid w:val="00B23E20"/>
    <w:rsid w:val="00B26278"/>
    <w:rsid w:val="00B30F97"/>
    <w:rsid w:val="00B319F6"/>
    <w:rsid w:val="00B31AF7"/>
    <w:rsid w:val="00B32AD3"/>
    <w:rsid w:val="00B32DFD"/>
    <w:rsid w:val="00B3418D"/>
    <w:rsid w:val="00B34C28"/>
    <w:rsid w:val="00B35BFA"/>
    <w:rsid w:val="00B407D0"/>
    <w:rsid w:val="00B41B73"/>
    <w:rsid w:val="00B444F7"/>
    <w:rsid w:val="00B44DC4"/>
    <w:rsid w:val="00B45327"/>
    <w:rsid w:val="00B4557C"/>
    <w:rsid w:val="00B45B4F"/>
    <w:rsid w:val="00B47455"/>
    <w:rsid w:val="00B5178D"/>
    <w:rsid w:val="00B52CB8"/>
    <w:rsid w:val="00B55880"/>
    <w:rsid w:val="00B566EC"/>
    <w:rsid w:val="00B56B79"/>
    <w:rsid w:val="00B571FC"/>
    <w:rsid w:val="00B57D5D"/>
    <w:rsid w:val="00B57DC9"/>
    <w:rsid w:val="00B633D7"/>
    <w:rsid w:val="00B64622"/>
    <w:rsid w:val="00B64F12"/>
    <w:rsid w:val="00B66A9B"/>
    <w:rsid w:val="00B70D77"/>
    <w:rsid w:val="00B72350"/>
    <w:rsid w:val="00B72E16"/>
    <w:rsid w:val="00B735BE"/>
    <w:rsid w:val="00B7376E"/>
    <w:rsid w:val="00B740B8"/>
    <w:rsid w:val="00B74CD8"/>
    <w:rsid w:val="00B760F1"/>
    <w:rsid w:val="00B772B8"/>
    <w:rsid w:val="00B80AFE"/>
    <w:rsid w:val="00B81103"/>
    <w:rsid w:val="00B811FB"/>
    <w:rsid w:val="00B83EBD"/>
    <w:rsid w:val="00B84F11"/>
    <w:rsid w:val="00B85C26"/>
    <w:rsid w:val="00B877A3"/>
    <w:rsid w:val="00B8789C"/>
    <w:rsid w:val="00B91186"/>
    <w:rsid w:val="00B9131F"/>
    <w:rsid w:val="00B94149"/>
    <w:rsid w:val="00B95393"/>
    <w:rsid w:val="00B963F1"/>
    <w:rsid w:val="00B97464"/>
    <w:rsid w:val="00B978CC"/>
    <w:rsid w:val="00BA114D"/>
    <w:rsid w:val="00BA22DE"/>
    <w:rsid w:val="00BA2814"/>
    <w:rsid w:val="00BA36C8"/>
    <w:rsid w:val="00BA39EF"/>
    <w:rsid w:val="00BA3A54"/>
    <w:rsid w:val="00BA46E6"/>
    <w:rsid w:val="00BA5F48"/>
    <w:rsid w:val="00BA727B"/>
    <w:rsid w:val="00BA7518"/>
    <w:rsid w:val="00BA7A50"/>
    <w:rsid w:val="00BC21C7"/>
    <w:rsid w:val="00BC3E64"/>
    <w:rsid w:val="00BC795A"/>
    <w:rsid w:val="00BD01CF"/>
    <w:rsid w:val="00BD065C"/>
    <w:rsid w:val="00BD0F7E"/>
    <w:rsid w:val="00BD2400"/>
    <w:rsid w:val="00BD264C"/>
    <w:rsid w:val="00BD427A"/>
    <w:rsid w:val="00BD658D"/>
    <w:rsid w:val="00BD6774"/>
    <w:rsid w:val="00BE28F6"/>
    <w:rsid w:val="00BE2A7B"/>
    <w:rsid w:val="00BE353D"/>
    <w:rsid w:val="00BE370A"/>
    <w:rsid w:val="00BE4332"/>
    <w:rsid w:val="00BE53EA"/>
    <w:rsid w:val="00BE54DA"/>
    <w:rsid w:val="00BE6880"/>
    <w:rsid w:val="00BE7103"/>
    <w:rsid w:val="00BF1419"/>
    <w:rsid w:val="00BF6902"/>
    <w:rsid w:val="00C0084F"/>
    <w:rsid w:val="00C011E6"/>
    <w:rsid w:val="00C02049"/>
    <w:rsid w:val="00C02FED"/>
    <w:rsid w:val="00C04EB4"/>
    <w:rsid w:val="00C0540F"/>
    <w:rsid w:val="00C05B75"/>
    <w:rsid w:val="00C06101"/>
    <w:rsid w:val="00C0689C"/>
    <w:rsid w:val="00C06CA1"/>
    <w:rsid w:val="00C10546"/>
    <w:rsid w:val="00C1154C"/>
    <w:rsid w:val="00C11CBF"/>
    <w:rsid w:val="00C1507D"/>
    <w:rsid w:val="00C2112C"/>
    <w:rsid w:val="00C25668"/>
    <w:rsid w:val="00C27125"/>
    <w:rsid w:val="00C2753A"/>
    <w:rsid w:val="00C27A71"/>
    <w:rsid w:val="00C3000A"/>
    <w:rsid w:val="00C31E40"/>
    <w:rsid w:val="00C33651"/>
    <w:rsid w:val="00C35814"/>
    <w:rsid w:val="00C36A9C"/>
    <w:rsid w:val="00C40E58"/>
    <w:rsid w:val="00C41412"/>
    <w:rsid w:val="00C45271"/>
    <w:rsid w:val="00C51536"/>
    <w:rsid w:val="00C51844"/>
    <w:rsid w:val="00C51BC7"/>
    <w:rsid w:val="00C623B9"/>
    <w:rsid w:val="00C62958"/>
    <w:rsid w:val="00C6313D"/>
    <w:rsid w:val="00C631F9"/>
    <w:rsid w:val="00C64954"/>
    <w:rsid w:val="00C64A27"/>
    <w:rsid w:val="00C64AA9"/>
    <w:rsid w:val="00C67551"/>
    <w:rsid w:val="00C70C7B"/>
    <w:rsid w:val="00C70CE7"/>
    <w:rsid w:val="00C72139"/>
    <w:rsid w:val="00C72CDE"/>
    <w:rsid w:val="00C7320F"/>
    <w:rsid w:val="00C737DD"/>
    <w:rsid w:val="00C7392D"/>
    <w:rsid w:val="00C824B8"/>
    <w:rsid w:val="00C837A4"/>
    <w:rsid w:val="00C83E1C"/>
    <w:rsid w:val="00C8437B"/>
    <w:rsid w:val="00C86CBA"/>
    <w:rsid w:val="00C90C07"/>
    <w:rsid w:val="00C90F9B"/>
    <w:rsid w:val="00C910FE"/>
    <w:rsid w:val="00C91E0C"/>
    <w:rsid w:val="00C93E66"/>
    <w:rsid w:val="00C95E73"/>
    <w:rsid w:val="00CA0FD8"/>
    <w:rsid w:val="00CA1280"/>
    <w:rsid w:val="00CB328D"/>
    <w:rsid w:val="00CB65A5"/>
    <w:rsid w:val="00CC3C2D"/>
    <w:rsid w:val="00CC79E1"/>
    <w:rsid w:val="00CCAA0D"/>
    <w:rsid w:val="00CD0615"/>
    <w:rsid w:val="00CD0943"/>
    <w:rsid w:val="00CD1745"/>
    <w:rsid w:val="00CD1A3F"/>
    <w:rsid w:val="00CD2012"/>
    <w:rsid w:val="00CD23BE"/>
    <w:rsid w:val="00CD571D"/>
    <w:rsid w:val="00CD5BD9"/>
    <w:rsid w:val="00CD6DCB"/>
    <w:rsid w:val="00CD7000"/>
    <w:rsid w:val="00CD741F"/>
    <w:rsid w:val="00CD74AA"/>
    <w:rsid w:val="00CE002E"/>
    <w:rsid w:val="00CE0F47"/>
    <w:rsid w:val="00CE23C2"/>
    <w:rsid w:val="00CE3773"/>
    <w:rsid w:val="00CE456E"/>
    <w:rsid w:val="00CE618D"/>
    <w:rsid w:val="00CE6D25"/>
    <w:rsid w:val="00CF0AB6"/>
    <w:rsid w:val="00CF0EEA"/>
    <w:rsid w:val="00CF2A9C"/>
    <w:rsid w:val="00CF36DC"/>
    <w:rsid w:val="00CF4926"/>
    <w:rsid w:val="00CF5A2E"/>
    <w:rsid w:val="00CF681C"/>
    <w:rsid w:val="00D0058A"/>
    <w:rsid w:val="00D00969"/>
    <w:rsid w:val="00D0775B"/>
    <w:rsid w:val="00D13059"/>
    <w:rsid w:val="00D2038D"/>
    <w:rsid w:val="00D21A5E"/>
    <w:rsid w:val="00D22857"/>
    <w:rsid w:val="00D25C9A"/>
    <w:rsid w:val="00D335FF"/>
    <w:rsid w:val="00D34B3B"/>
    <w:rsid w:val="00D3520F"/>
    <w:rsid w:val="00D35F02"/>
    <w:rsid w:val="00D378B3"/>
    <w:rsid w:val="00D4022B"/>
    <w:rsid w:val="00D43291"/>
    <w:rsid w:val="00D438BB"/>
    <w:rsid w:val="00D454DA"/>
    <w:rsid w:val="00D45855"/>
    <w:rsid w:val="00D473CE"/>
    <w:rsid w:val="00D50C7A"/>
    <w:rsid w:val="00D52ACC"/>
    <w:rsid w:val="00D54BEF"/>
    <w:rsid w:val="00D62F04"/>
    <w:rsid w:val="00D65023"/>
    <w:rsid w:val="00D65A82"/>
    <w:rsid w:val="00D66A46"/>
    <w:rsid w:val="00D724E0"/>
    <w:rsid w:val="00D72700"/>
    <w:rsid w:val="00D73678"/>
    <w:rsid w:val="00D741D4"/>
    <w:rsid w:val="00D757DC"/>
    <w:rsid w:val="00D75C4B"/>
    <w:rsid w:val="00D777FF"/>
    <w:rsid w:val="00D77BF6"/>
    <w:rsid w:val="00D8100E"/>
    <w:rsid w:val="00D81DBB"/>
    <w:rsid w:val="00D84664"/>
    <w:rsid w:val="00D86DC5"/>
    <w:rsid w:val="00D87966"/>
    <w:rsid w:val="00D9242F"/>
    <w:rsid w:val="00D92945"/>
    <w:rsid w:val="00D93971"/>
    <w:rsid w:val="00D93AE2"/>
    <w:rsid w:val="00D94736"/>
    <w:rsid w:val="00D9580C"/>
    <w:rsid w:val="00D95EBB"/>
    <w:rsid w:val="00D97DA5"/>
    <w:rsid w:val="00DA0FCC"/>
    <w:rsid w:val="00DA1094"/>
    <w:rsid w:val="00DA160B"/>
    <w:rsid w:val="00DA339E"/>
    <w:rsid w:val="00DA6263"/>
    <w:rsid w:val="00DA6ED2"/>
    <w:rsid w:val="00DB5817"/>
    <w:rsid w:val="00DB59B7"/>
    <w:rsid w:val="00DC2DDA"/>
    <w:rsid w:val="00DC5278"/>
    <w:rsid w:val="00DD0306"/>
    <w:rsid w:val="00DD0FC8"/>
    <w:rsid w:val="00DD18FB"/>
    <w:rsid w:val="00DD49EF"/>
    <w:rsid w:val="00DD4DA7"/>
    <w:rsid w:val="00DE055F"/>
    <w:rsid w:val="00DE1E56"/>
    <w:rsid w:val="00DE3DE1"/>
    <w:rsid w:val="00DE4A6C"/>
    <w:rsid w:val="00DE6AE8"/>
    <w:rsid w:val="00DE711C"/>
    <w:rsid w:val="00DF001A"/>
    <w:rsid w:val="00DF0419"/>
    <w:rsid w:val="00DF143D"/>
    <w:rsid w:val="00DF43AE"/>
    <w:rsid w:val="00DF668F"/>
    <w:rsid w:val="00E00538"/>
    <w:rsid w:val="00E01DF9"/>
    <w:rsid w:val="00E022B0"/>
    <w:rsid w:val="00E02472"/>
    <w:rsid w:val="00E0485A"/>
    <w:rsid w:val="00E069DE"/>
    <w:rsid w:val="00E06FC5"/>
    <w:rsid w:val="00E11384"/>
    <w:rsid w:val="00E11D73"/>
    <w:rsid w:val="00E178E2"/>
    <w:rsid w:val="00E20CA8"/>
    <w:rsid w:val="00E2128F"/>
    <w:rsid w:val="00E25692"/>
    <w:rsid w:val="00E278F3"/>
    <w:rsid w:val="00E31771"/>
    <w:rsid w:val="00E34393"/>
    <w:rsid w:val="00E3525E"/>
    <w:rsid w:val="00E35EBF"/>
    <w:rsid w:val="00E3647D"/>
    <w:rsid w:val="00E42ACB"/>
    <w:rsid w:val="00E44EF7"/>
    <w:rsid w:val="00E4786F"/>
    <w:rsid w:val="00E50673"/>
    <w:rsid w:val="00E50929"/>
    <w:rsid w:val="00E51190"/>
    <w:rsid w:val="00E51627"/>
    <w:rsid w:val="00E51DB6"/>
    <w:rsid w:val="00E53884"/>
    <w:rsid w:val="00E56702"/>
    <w:rsid w:val="00E5724F"/>
    <w:rsid w:val="00E61BDA"/>
    <w:rsid w:val="00E61F13"/>
    <w:rsid w:val="00E63013"/>
    <w:rsid w:val="00E664F7"/>
    <w:rsid w:val="00E67EA2"/>
    <w:rsid w:val="00E72589"/>
    <w:rsid w:val="00E727A2"/>
    <w:rsid w:val="00E7289C"/>
    <w:rsid w:val="00E73C64"/>
    <w:rsid w:val="00E7581E"/>
    <w:rsid w:val="00E772BD"/>
    <w:rsid w:val="00E77E86"/>
    <w:rsid w:val="00E8136A"/>
    <w:rsid w:val="00E81B76"/>
    <w:rsid w:val="00E8393B"/>
    <w:rsid w:val="00E83ED0"/>
    <w:rsid w:val="00E87ED2"/>
    <w:rsid w:val="00E90DA5"/>
    <w:rsid w:val="00E91811"/>
    <w:rsid w:val="00E940B6"/>
    <w:rsid w:val="00E942A8"/>
    <w:rsid w:val="00E94397"/>
    <w:rsid w:val="00E95927"/>
    <w:rsid w:val="00E962AD"/>
    <w:rsid w:val="00E97395"/>
    <w:rsid w:val="00EA07C7"/>
    <w:rsid w:val="00EA3E48"/>
    <w:rsid w:val="00EA5912"/>
    <w:rsid w:val="00EB6C44"/>
    <w:rsid w:val="00EB767C"/>
    <w:rsid w:val="00EC2031"/>
    <w:rsid w:val="00EC3D9B"/>
    <w:rsid w:val="00EC4B41"/>
    <w:rsid w:val="00EC662D"/>
    <w:rsid w:val="00ED027A"/>
    <w:rsid w:val="00ED308A"/>
    <w:rsid w:val="00ED4011"/>
    <w:rsid w:val="00ED4088"/>
    <w:rsid w:val="00ED4C04"/>
    <w:rsid w:val="00ED5273"/>
    <w:rsid w:val="00ED5BFB"/>
    <w:rsid w:val="00ED5FF7"/>
    <w:rsid w:val="00ED6083"/>
    <w:rsid w:val="00ED68B3"/>
    <w:rsid w:val="00ED7127"/>
    <w:rsid w:val="00ED7B14"/>
    <w:rsid w:val="00EE1C20"/>
    <w:rsid w:val="00EE287E"/>
    <w:rsid w:val="00EE3D4B"/>
    <w:rsid w:val="00EE3D57"/>
    <w:rsid w:val="00EE3E89"/>
    <w:rsid w:val="00EE3F34"/>
    <w:rsid w:val="00EE4FDE"/>
    <w:rsid w:val="00EE72A8"/>
    <w:rsid w:val="00EE7ABC"/>
    <w:rsid w:val="00EF11CD"/>
    <w:rsid w:val="00EF327F"/>
    <w:rsid w:val="00EF33DE"/>
    <w:rsid w:val="00EF36FB"/>
    <w:rsid w:val="00EF61C1"/>
    <w:rsid w:val="00F02DDF"/>
    <w:rsid w:val="00F04E51"/>
    <w:rsid w:val="00F078FD"/>
    <w:rsid w:val="00F13DB5"/>
    <w:rsid w:val="00F14FC1"/>
    <w:rsid w:val="00F152F5"/>
    <w:rsid w:val="00F16447"/>
    <w:rsid w:val="00F1734F"/>
    <w:rsid w:val="00F218C9"/>
    <w:rsid w:val="00F23CF5"/>
    <w:rsid w:val="00F2529C"/>
    <w:rsid w:val="00F315F5"/>
    <w:rsid w:val="00F319AB"/>
    <w:rsid w:val="00F32C00"/>
    <w:rsid w:val="00F35C31"/>
    <w:rsid w:val="00F37100"/>
    <w:rsid w:val="00F403C1"/>
    <w:rsid w:val="00F4187E"/>
    <w:rsid w:val="00F42D59"/>
    <w:rsid w:val="00F46EBD"/>
    <w:rsid w:val="00F470D8"/>
    <w:rsid w:val="00F4775A"/>
    <w:rsid w:val="00F4C2D0"/>
    <w:rsid w:val="00F501A1"/>
    <w:rsid w:val="00F53351"/>
    <w:rsid w:val="00F55476"/>
    <w:rsid w:val="00F56023"/>
    <w:rsid w:val="00F56547"/>
    <w:rsid w:val="00F56EE4"/>
    <w:rsid w:val="00F57BE5"/>
    <w:rsid w:val="00F57BF1"/>
    <w:rsid w:val="00F6095C"/>
    <w:rsid w:val="00F60A88"/>
    <w:rsid w:val="00F61555"/>
    <w:rsid w:val="00F62362"/>
    <w:rsid w:val="00F62757"/>
    <w:rsid w:val="00F62DBA"/>
    <w:rsid w:val="00F66456"/>
    <w:rsid w:val="00F66870"/>
    <w:rsid w:val="00F679A2"/>
    <w:rsid w:val="00F679B5"/>
    <w:rsid w:val="00F709D5"/>
    <w:rsid w:val="00F72366"/>
    <w:rsid w:val="00F73C61"/>
    <w:rsid w:val="00F74153"/>
    <w:rsid w:val="00F74DA2"/>
    <w:rsid w:val="00F76E25"/>
    <w:rsid w:val="00F77369"/>
    <w:rsid w:val="00F80E4F"/>
    <w:rsid w:val="00F819B9"/>
    <w:rsid w:val="00F850A8"/>
    <w:rsid w:val="00F8549C"/>
    <w:rsid w:val="00F85D2D"/>
    <w:rsid w:val="00F901EF"/>
    <w:rsid w:val="00F90578"/>
    <w:rsid w:val="00F907FB"/>
    <w:rsid w:val="00F916D6"/>
    <w:rsid w:val="00F91B80"/>
    <w:rsid w:val="00FA0CF3"/>
    <w:rsid w:val="00FA5964"/>
    <w:rsid w:val="00FA5A72"/>
    <w:rsid w:val="00FB0247"/>
    <w:rsid w:val="00FB0C81"/>
    <w:rsid w:val="00FB28D7"/>
    <w:rsid w:val="00FB2D04"/>
    <w:rsid w:val="00FB3915"/>
    <w:rsid w:val="00FB3E9B"/>
    <w:rsid w:val="00FB5EDF"/>
    <w:rsid w:val="00FB60D3"/>
    <w:rsid w:val="00FB6475"/>
    <w:rsid w:val="00FB6860"/>
    <w:rsid w:val="00FC2D96"/>
    <w:rsid w:val="00FC3017"/>
    <w:rsid w:val="00FC38E0"/>
    <w:rsid w:val="00FC454E"/>
    <w:rsid w:val="00FC542A"/>
    <w:rsid w:val="00FC632A"/>
    <w:rsid w:val="00FD21DB"/>
    <w:rsid w:val="00FD421C"/>
    <w:rsid w:val="00FE0B01"/>
    <w:rsid w:val="00FE26E7"/>
    <w:rsid w:val="00FE3F28"/>
    <w:rsid w:val="00FE7792"/>
    <w:rsid w:val="00FF2298"/>
    <w:rsid w:val="00FF3174"/>
    <w:rsid w:val="00FF3FBB"/>
    <w:rsid w:val="00FF4249"/>
    <w:rsid w:val="00FF6BB5"/>
    <w:rsid w:val="01025FDC"/>
    <w:rsid w:val="01700397"/>
    <w:rsid w:val="0186254F"/>
    <w:rsid w:val="01A44221"/>
    <w:rsid w:val="01B573FF"/>
    <w:rsid w:val="01B8263E"/>
    <w:rsid w:val="01C28591"/>
    <w:rsid w:val="01D5D714"/>
    <w:rsid w:val="021BF571"/>
    <w:rsid w:val="02264572"/>
    <w:rsid w:val="0275E627"/>
    <w:rsid w:val="02795A66"/>
    <w:rsid w:val="02878E33"/>
    <w:rsid w:val="028B6076"/>
    <w:rsid w:val="030AB837"/>
    <w:rsid w:val="032D0F6F"/>
    <w:rsid w:val="0339CE37"/>
    <w:rsid w:val="0349A640"/>
    <w:rsid w:val="043BD529"/>
    <w:rsid w:val="04595FB8"/>
    <w:rsid w:val="045B1F49"/>
    <w:rsid w:val="04A24746"/>
    <w:rsid w:val="04BA3A27"/>
    <w:rsid w:val="04DBFBC0"/>
    <w:rsid w:val="051335F1"/>
    <w:rsid w:val="0566EE55"/>
    <w:rsid w:val="0574E734"/>
    <w:rsid w:val="0589336D"/>
    <w:rsid w:val="06CA417C"/>
    <w:rsid w:val="06FED114"/>
    <w:rsid w:val="0788E5BA"/>
    <w:rsid w:val="07CD7F54"/>
    <w:rsid w:val="0834EBF2"/>
    <w:rsid w:val="084430C6"/>
    <w:rsid w:val="08F02286"/>
    <w:rsid w:val="0931D456"/>
    <w:rsid w:val="09321C5F"/>
    <w:rsid w:val="09831553"/>
    <w:rsid w:val="09A8B139"/>
    <w:rsid w:val="0A5E46E6"/>
    <w:rsid w:val="0AC6E2A7"/>
    <w:rsid w:val="0B76B48F"/>
    <w:rsid w:val="0BBF2DC5"/>
    <w:rsid w:val="0C2F3766"/>
    <w:rsid w:val="0C6A7FAE"/>
    <w:rsid w:val="0C6F1A12"/>
    <w:rsid w:val="0CC909DB"/>
    <w:rsid w:val="0CDE88CD"/>
    <w:rsid w:val="0D641902"/>
    <w:rsid w:val="0D742A25"/>
    <w:rsid w:val="0D85A3AD"/>
    <w:rsid w:val="0D9D48C1"/>
    <w:rsid w:val="0DA3CE6A"/>
    <w:rsid w:val="0DA86D76"/>
    <w:rsid w:val="0DEBA2CD"/>
    <w:rsid w:val="0DFB12F4"/>
    <w:rsid w:val="0E002BC6"/>
    <w:rsid w:val="0E208499"/>
    <w:rsid w:val="0E3C3922"/>
    <w:rsid w:val="0F1BBE50"/>
    <w:rsid w:val="0F1D63A9"/>
    <w:rsid w:val="0F53DB67"/>
    <w:rsid w:val="0F5F2AC6"/>
    <w:rsid w:val="0F946AB0"/>
    <w:rsid w:val="0FCDDED2"/>
    <w:rsid w:val="0FF22F02"/>
    <w:rsid w:val="10034D8C"/>
    <w:rsid w:val="10A2B642"/>
    <w:rsid w:val="10AC69E9"/>
    <w:rsid w:val="10EFBA76"/>
    <w:rsid w:val="111BF9DA"/>
    <w:rsid w:val="111CAD11"/>
    <w:rsid w:val="114FB28A"/>
    <w:rsid w:val="1151B241"/>
    <w:rsid w:val="1185DFFD"/>
    <w:rsid w:val="122993A6"/>
    <w:rsid w:val="122B6015"/>
    <w:rsid w:val="124DB27A"/>
    <w:rsid w:val="12EC404B"/>
    <w:rsid w:val="13575BF1"/>
    <w:rsid w:val="13AE212F"/>
    <w:rsid w:val="13BDCC2C"/>
    <w:rsid w:val="13D5E4F9"/>
    <w:rsid w:val="13DB953A"/>
    <w:rsid w:val="14B11E87"/>
    <w:rsid w:val="14B3D124"/>
    <w:rsid w:val="14B3D275"/>
    <w:rsid w:val="151BDD36"/>
    <w:rsid w:val="1566EDAE"/>
    <w:rsid w:val="15A33776"/>
    <w:rsid w:val="15B80C77"/>
    <w:rsid w:val="15E970F3"/>
    <w:rsid w:val="15FFE979"/>
    <w:rsid w:val="178F9624"/>
    <w:rsid w:val="17D54856"/>
    <w:rsid w:val="17DCB591"/>
    <w:rsid w:val="17FCE0EF"/>
    <w:rsid w:val="18390FD9"/>
    <w:rsid w:val="18F7874A"/>
    <w:rsid w:val="1915CD73"/>
    <w:rsid w:val="19165AED"/>
    <w:rsid w:val="1935BEA5"/>
    <w:rsid w:val="194CDFB0"/>
    <w:rsid w:val="1992B661"/>
    <w:rsid w:val="1A4A6094"/>
    <w:rsid w:val="1A91B7C1"/>
    <w:rsid w:val="1A9CD764"/>
    <w:rsid w:val="1AF32F75"/>
    <w:rsid w:val="1B601B38"/>
    <w:rsid w:val="1BA47850"/>
    <w:rsid w:val="1BC6D6F0"/>
    <w:rsid w:val="1CF5BF1E"/>
    <w:rsid w:val="1D320717"/>
    <w:rsid w:val="1E5AD2B7"/>
    <w:rsid w:val="1E866A9B"/>
    <w:rsid w:val="1EB9C238"/>
    <w:rsid w:val="1F081ABF"/>
    <w:rsid w:val="1F341A10"/>
    <w:rsid w:val="1F7FDBA8"/>
    <w:rsid w:val="1F80439A"/>
    <w:rsid w:val="1FDF19E3"/>
    <w:rsid w:val="20774D52"/>
    <w:rsid w:val="209FB56B"/>
    <w:rsid w:val="20B6C294"/>
    <w:rsid w:val="20E3F2E8"/>
    <w:rsid w:val="21288275"/>
    <w:rsid w:val="212F5B79"/>
    <w:rsid w:val="2151D2F2"/>
    <w:rsid w:val="2174310C"/>
    <w:rsid w:val="2189E0CD"/>
    <w:rsid w:val="21DC2826"/>
    <w:rsid w:val="221376B1"/>
    <w:rsid w:val="22424952"/>
    <w:rsid w:val="225684E0"/>
    <w:rsid w:val="2273B7A9"/>
    <w:rsid w:val="227B725E"/>
    <w:rsid w:val="2355E295"/>
    <w:rsid w:val="235E9623"/>
    <w:rsid w:val="23909D77"/>
    <w:rsid w:val="23BF8A41"/>
    <w:rsid w:val="24395984"/>
    <w:rsid w:val="24474504"/>
    <w:rsid w:val="246B56FC"/>
    <w:rsid w:val="24896C2F"/>
    <w:rsid w:val="24AEEFCB"/>
    <w:rsid w:val="250D53C1"/>
    <w:rsid w:val="25522885"/>
    <w:rsid w:val="259F721D"/>
    <w:rsid w:val="25FD19FD"/>
    <w:rsid w:val="2620F4D4"/>
    <w:rsid w:val="2681E72F"/>
    <w:rsid w:val="26876065"/>
    <w:rsid w:val="26D72D9A"/>
    <w:rsid w:val="270C48D0"/>
    <w:rsid w:val="2719B8A1"/>
    <w:rsid w:val="27247AD3"/>
    <w:rsid w:val="27354C01"/>
    <w:rsid w:val="275308C4"/>
    <w:rsid w:val="275ADD01"/>
    <w:rsid w:val="27761741"/>
    <w:rsid w:val="27FA561C"/>
    <w:rsid w:val="281D9EC6"/>
    <w:rsid w:val="281F5AB2"/>
    <w:rsid w:val="288121A1"/>
    <w:rsid w:val="288B201C"/>
    <w:rsid w:val="289AE41F"/>
    <w:rsid w:val="29578A8F"/>
    <w:rsid w:val="297E04CA"/>
    <w:rsid w:val="29BCD2A5"/>
    <w:rsid w:val="29E33071"/>
    <w:rsid w:val="2A3984EC"/>
    <w:rsid w:val="2A578D46"/>
    <w:rsid w:val="2A6444FF"/>
    <w:rsid w:val="2A8B40A6"/>
    <w:rsid w:val="2B770F78"/>
    <w:rsid w:val="2BEF2658"/>
    <w:rsid w:val="2BFFC539"/>
    <w:rsid w:val="2C07D0B8"/>
    <w:rsid w:val="2C44A342"/>
    <w:rsid w:val="2C542DD5"/>
    <w:rsid w:val="2C82E650"/>
    <w:rsid w:val="2C9D93E5"/>
    <w:rsid w:val="2CAE489E"/>
    <w:rsid w:val="2D02820B"/>
    <w:rsid w:val="2D25E597"/>
    <w:rsid w:val="2E2E2FB7"/>
    <w:rsid w:val="2EE2DCF4"/>
    <w:rsid w:val="2F01B13C"/>
    <w:rsid w:val="2F0DE621"/>
    <w:rsid w:val="30370F6D"/>
    <w:rsid w:val="3041ED41"/>
    <w:rsid w:val="304CD303"/>
    <w:rsid w:val="3052FD39"/>
    <w:rsid w:val="30ADAA09"/>
    <w:rsid w:val="30BC97C9"/>
    <w:rsid w:val="30CFC076"/>
    <w:rsid w:val="30DCC1F5"/>
    <w:rsid w:val="310A6B03"/>
    <w:rsid w:val="316B9B5F"/>
    <w:rsid w:val="322ABA23"/>
    <w:rsid w:val="3243FF8C"/>
    <w:rsid w:val="3244E23B"/>
    <w:rsid w:val="33236DB6"/>
    <w:rsid w:val="33881F6F"/>
    <w:rsid w:val="33A3CAC1"/>
    <w:rsid w:val="33AECAB1"/>
    <w:rsid w:val="33B4D2D9"/>
    <w:rsid w:val="33DB7703"/>
    <w:rsid w:val="3443D2C9"/>
    <w:rsid w:val="348CDD50"/>
    <w:rsid w:val="34D29E4C"/>
    <w:rsid w:val="35246B95"/>
    <w:rsid w:val="356E4D29"/>
    <w:rsid w:val="35984E05"/>
    <w:rsid w:val="35F34FBD"/>
    <w:rsid w:val="36041C4B"/>
    <w:rsid w:val="36986BDF"/>
    <w:rsid w:val="36D3EBA5"/>
    <w:rsid w:val="36FD794E"/>
    <w:rsid w:val="376C6DC5"/>
    <w:rsid w:val="377764B1"/>
    <w:rsid w:val="379D003A"/>
    <w:rsid w:val="37BDC5C1"/>
    <w:rsid w:val="37CE84C2"/>
    <w:rsid w:val="37F5DD99"/>
    <w:rsid w:val="38E6626A"/>
    <w:rsid w:val="3942420F"/>
    <w:rsid w:val="39468A1C"/>
    <w:rsid w:val="3950EF10"/>
    <w:rsid w:val="3980EEA7"/>
    <w:rsid w:val="3AAC8808"/>
    <w:rsid w:val="3C510F73"/>
    <w:rsid w:val="3C544FAE"/>
    <w:rsid w:val="3C8C30E7"/>
    <w:rsid w:val="3CA1CB5F"/>
    <w:rsid w:val="3CAB8684"/>
    <w:rsid w:val="3CC5C5F3"/>
    <w:rsid w:val="3CD83E15"/>
    <w:rsid w:val="3D0362C6"/>
    <w:rsid w:val="3D81135F"/>
    <w:rsid w:val="3DD73E0F"/>
    <w:rsid w:val="3E60B5F3"/>
    <w:rsid w:val="3E6E3E1E"/>
    <w:rsid w:val="3EB9128E"/>
    <w:rsid w:val="3EC7E376"/>
    <w:rsid w:val="3EE78279"/>
    <w:rsid w:val="3F46CB59"/>
    <w:rsid w:val="3FA778BC"/>
    <w:rsid w:val="3FCBCC2C"/>
    <w:rsid w:val="400DF499"/>
    <w:rsid w:val="411870D8"/>
    <w:rsid w:val="4134B1C1"/>
    <w:rsid w:val="41642043"/>
    <w:rsid w:val="417A66F2"/>
    <w:rsid w:val="41A6ABE9"/>
    <w:rsid w:val="425701EB"/>
    <w:rsid w:val="433794B1"/>
    <w:rsid w:val="438F6904"/>
    <w:rsid w:val="43AEBC14"/>
    <w:rsid w:val="44249CB1"/>
    <w:rsid w:val="447064CF"/>
    <w:rsid w:val="44763456"/>
    <w:rsid w:val="4484565D"/>
    <w:rsid w:val="4486850E"/>
    <w:rsid w:val="44F4135E"/>
    <w:rsid w:val="45028A4F"/>
    <w:rsid w:val="454D622B"/>
    <w:rsid w:val="46079877"/>
    <w:rsid w:val="46C21EE6"/>
    <w:rsid w:val="46F2F8B0"/>
    <w:rsid w:val="4777FFE2"/>
    <w:rsid w:val="47810610"/>
    <w:rsid w:val="47D3BF61"/>
    <w:rsid w:val="482C26D9"/>
    <w:rsid w:val="48E53217"/>
    <w:rsid w:val="490C9B19"/>
    <w:rsid w:val="49207DA8"/>
    <w:rsid w:val="4927693E"/>
    <w:rsid w:val="494F2345"/>
    <w:rsid w:val="4955E911"/>
    <w:rsid w:val="496E1EC9"/>
    <w:rsid w:val="4994B240"/>
    <w:rsid w:val="49F503D4"/>
    <w:rsid w:val="4AE6DEDB"/>
    <w:rsid w:val="4B169063"/>
    <w:rsid w:val="4B2A19FA"/>
    <w:rsid w:val="4B430F92"/>
    <w:rsid w:val="4B80344C"/>
    <w:rsid w:val="4BADD0B9"/>
    <w:rsid w:val="4BB8E043"/>
    <w:rsid w:val="4C244DDA"/>
    <w:rsid w:val="4C392B4E"/>
    <w:rsid w:val="4C5E8D66"/>
    <w:rsid w:val="4C928240"/>
    <w:rsid w:val="4CC27456"/>
    <w:rsid w:val="4CE1C4D0"/>
    <w:rsid w:val="4CFB6E18"/>
    <w:rsid w:val="4D371846"/>
    <w:rsid w:val="4D78CC1F"/>
    <w:rsid w:val="4D87B8A3"/>
    <w:rsid w:val="4DC0C8EF"/>
    <w:rsid w:val="4DD099AE"/>
    <w:rsid w:val="4DD6E740"/>
    <w:rsid w:val="4DE67623"/>
    <w:rsid w:val="4DFE81D0"/>
    <w:rsid w:val="4E4B91E9"/>
    <w:rsid w:val="4E89F84F"/>
    <w:rsid w:val="4EF03FD2"/>
    <w:rsid w:val="4F1065C8"/>
    <w:rsid w:val="4F5C132A"/>
    <w:rsid w:val="4F93FCFE"/>
    <w:rsid w:val="5026D034"/>
    <w:rsid w:val="5035BC0B"/>
    <w:rsid w:val="504477B0"/>
    <w:rsid w:val="50850C69"/>
    <w:rsid w:val="50E73112"/>
    <w:rsid w:val="50F42539"/>
    <w:rsid w:val="51290860"/>
    <w:rsid w:val="513E2B18"/>
    <w:rsid w:val="51A0D1BA"/>
    <w:rsid w:val="521EAD36"/>
    <w:rsid w:val="52362BA0"/>
    <w:rsid w:val="526BC948"/>
    <w:rsid w:val="528FDC96"/>
    <w:rsid w:val="529A2E9F"/>
    <w:rsid w:val="53F7C801"/>
    <w:rsid w:val="540EE5C8"/>
    <w:rsid w:val="541C0E7B"/>
    <w:rsid w:val="544A9E63"/>
    <w:rsid w:val="5488A05E"/>
    <w:rsid w:val="54E9C481"/>
    <w:rsid w:val="54F91CBA"/>
    <w:rsid w:val="54FB46FC"/>
    <w:rsid w:val="5536AD59"/>
    <w:rsid w:val="554386B6"/>
    <w:rsid w:val="55ACC132"/>
    <w:rsid w:val="55F48AF7"/>
    <w:rsid w:val="566C1A45"/>
    <w:rsid w:val="56EF40F5"/>
    <w:rsid w:val="57109998"/>
    <w:rsid w:val="57659DB0"/>
    <w:rsid w:val="579B7320"/>
    <w:rsid w:val="57DD21EE"/>
    <w:rsid w:val="57E72D35"/>
    <w:rsid w:val="580D378E"/>
    <w:rsid w:val="58125A94"/>
    <w:rsid w:val="5821D224"/>
    <w:rsid w:val="58230923"/>
    <w:rsid w:val="58788E09"/>
    <w:rsid w:val="58C40173"/>
    <w:rsid w:val="58E735DA"/>
    <w:rsid w:val="594E1AD5"/>
    <w:rsid w:val="59607E22"/>
    <w:rsid w:val="59768736"/>
    <w:rsid w:val="598948D1"/>
    <w:rsid w:val="5A0045C5"/>
    <w:rsid w:val="5A20A4BF"/>
    <w:rsid w:val="5A2C2E6A"/>
    <w:rsid w:val="5A5B13F4"/>
    <w:rsid w:val="5A6005FE"/>
    <w:rsid w:val="5A7F2A32"/>
    <w:rsid w:val="5B216E76"/>
    <w:rsid w:val="5BB53998"/>
    <w:rsid w:val="5C04581E"/>
    <w:rsid w:val="5C120AD4"/>
    <w:rsid w:val="5C85D46C"/>
    <w:rsid w:val="5DCC9F65"/>
    <w:rsid w:val="5DFFDABA"/>
    <w:rsid w:val="5E3A364A"/>
    <w:rsid w:val="5E3C1AC7"/>
    <w:rsid w:val="5EC92E88"/>
    <w:rsid w:val="5ECED4A3"/>
    <w:rsid w:val="5ED518A8"/>
    <w:rsid w:val="5F1922FC"/>
    <w:rsid w:val="5F8E9DBE"/>
    <w:rsid w:val="5FF6C958"/>
    <w:rsid w:val="60C189BA"/>
    <w:rsid w:val="612DFF4A"/>
    <w:rsid w:val="6130ABB8"/>
    <w:rsid w:val="6191C221"/>
    <w:rsid w:val="61AE0075"/>
    <w:rsid w:val="61EADC4E"/>
    <w:rsid w:val="622682F1"/>
    <w:rsid w:val="622F7BE1"/>
    <w:rsid w:val="627123C2"/>
    <w:rsid w:val="62F310EC"/>
    <w:rsid w:val="6325B31A"/>
    <w:rsid w:val="63671263"/>
    <w:rsid w:val="63966FA3"/>
    <w:rsid w:val="63FC0B7C"/>
    <w:rsid w:val="6432F175"/>
    <w:rsid w:val="64352AFF"/>
    <w:rsid w:val="645C9364"/>
    <w:rsid w:val="64BC0B61"/>
    <w:rsid w:val="657BC985"/>
    <w:rsid w:val="66247B83"/>
    <w:rsid w:val="6661E2B0"/>
    <w:rsid w:val="66840DEC"/>
    <w:rsid w:val="66A87656"/>
    <w:rsid w:val="672474C5"/>
    <w:rsid w:val="6732203E"/>
    <w:rsid w:val="67364EDF"/>
    <w:rsid w:val="673ACA55"/>
    <w:rsid w:val="675E2DBB"/>
    <w:rsid w:val="67614209"/>
    <w:rsid w:val="6776732D"/>
    <w:rsid w:val="67BDE7D5"/>
    <w:rsid w:val="67BFC1AC"/>
    <w:rsid w:val="682641FA"/>
    <w:rsid w:val="685AAA1A"/>
    <w:rsid w:val="68A30B4D"/>
    <w:rsid w:val="68B2AE96"/>
    <w:rsid w:val="6929E43E"/>
    <w:rsid w:val="692F780A"/>
    <w:rsid w:val="69580038"/>
    <w:rsid w:val="6989123D"/>
    <w:rsid w:val="6A4807DC"/>
    <w:rsid w:val="6A4BCBEA"/>
    <w:rsid w:val="6A5C33A1"/>
    <w:rsid w:val="6A9F2B91"/>
    <w:rsid w:val="6AEC91CE"/>
    <w:rsid w:val="6AF15704"/>
    <w:rsid w:val="6B5F1679"/>
    <w:rsid w:val="6C6FBF71"/>
    <w:rsid w:val="6CA265AC"/>
    <w:rsid w:val="6CB8BAA5"/>
    <w:rsid w:val="6CBF9A05"/>
    <w:rsid w:val="6E9999DD"/>
    <w:rsid w:val="6EACA0BD"/>
    <w:rsid w:val="6F5496E9"/>
    <w:rsid w:val="6F60CC48"/>
    <w:rsid w:val="6F98C47B"/>
    <w:rsid w:val="6FA170B3"/>
    <w:rsid w:val="6FB38FB6"/>
    <w:rsid w:val="6FC4BAFA"/>
    <w:rsid w:val="6FDE0398"/>
    <w:rsid w:val="6FFBA84B"/>
    <w:rsid w:val="7087144D"/>
    <w:rsid w:val="70D7222E"/>
    <w:rsid w:val="70DD56E5"/>
    <w:rsid w:val="70EFAED2"/>
    <w:rsid w:val="7153CF66"/>
    <w:rsid w:val="71698FE0"/>
    <w:rsid w:val="71FB382A"/>
    <w:rsid w:val="7251670C"/>
    <w:rsid w:val="7253C683"/>
    <w:rsid w:val="72A5003F"/>
    <w:rsid w:val="72E3F5FC"/>
    <w:rsid w:val="74145710"/>
    <w:rsid w:val="74391E27"/>
    <w:rsid w:val="752A37B7"/>
    <w:rsid w:val="756007AE"/>
    <w:rsid w:val="756539D1"/>
    <w:rsid w:val="75714F5A"/>
    <w:rsid w:val="7571A886"/>
    <w:rsid w:val="757F141E"/>
    <w:rsid w:val="7585AFCC"/>
    <w:rsid w:val="760F83DB"/>
    <w:rsid w:val="763D2E52"/>
    <w:rsid w:val="76AB0750"/>
    <w:rsid w:val="76E5C64E"/>
    <w:rsid w:val="7754D2BF"/>
    <w:rsid w:val="7765719B"/>
    <w:rsid w:val="77771665"/>
    <w:rsid w:val="77C11048"/>
    <w:rsid w:val="77C3C750"/>
    <w:rsid w:val="77DA37C3"/>
    <w:rsid w:val="786469F8"/>
    <w:rsid w:val="78695C50"/>
    <w:rsid w:val="787A4414"/>
    <w:rsid w:val="79B0997E"/>
    <w:rsid w:val="79EA665F"/>
    <w:rsid w:val="7ADEDD84"/>
    <w:rsid w:val="7AE1B66A"/>
    <w:rsid w:val="7AE5C05F"/>
    <w:rsid w:val="7B26F546"/>
    <w:rsid w:val="7B42B64D"/>
    <w:rsid w:val="7BBAE13E"/>
    <w:rsid w:val="7BC34068"/>
    <w:rsid w:val="7C00FAB7"/>
    <w:rsid w:val="7C600B86"/>
    <w:rsid w:val="7C809F02"/>
    <w:rsid w:val="7C817418"/>
    <w:rsid w:val="7CC314F8"/>
    <w:rsid w:val="7CF886C4"/>
    <w:rsid w:val="7D47B1FD"/>
    <w:rsid w:val="7D7757E4"/>
    <w:rsid w:val="7D7CD091"/>
    <w:rsid w:val="7DD75826"/>
    <w:rsid w:val="7DED38EC"/>
    <w:rsid w:val="7E46E73B"/>
    <w:rsid w:val="7E7BFC51"/>
    <w:rsid w:val="7E87C13C"/>
    <w:rsid w:val="7EBE16BD"/>
    <w:rsid w:val="7F1C09B2"/>
    <w:rsid w:val="7F2082A9"/>
    <w:rsid w:val="7F4C32E0"/>
    <w:rsid w:val="7F693043"/>
    <w:rsid w:val="7F9809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F43308"/>
  <w15:docId w15:val="{9D93DC8E-8905-4A35-98E6-F33200FF8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231"/>
    <w:rPr>
      <w:rFonts w:ascii="Arial" w:eastAsia="Arial" w:hAnsi="Arial" w:cs="Arial"/>
    </w:rPr>
  </w:style>
  <w:style w:type="paragraph" w:styleId="Heading1">
    <w:name w:val="heading 1"/>
    <w:basedOn w:val="Normal"/>
    <w:next w:val="Normal"/>
    <w:link w:val="Heading1Char"/>
    <w:uiPriority w:val="9"/>
    <w:qFormat/>
    <w:rsid w:val="00391786"/>
    <w:pPr>
      <w:keepNext/>
      <w:keepLines/>
      <w:spacing w:before="240"/>
      <w:outlineLvl w:val="0"/>
    </w:pPr>
    <w:rPr>
      <w:rFonts w:eastAsiaTheme="majorEastAsia" w:cstheme="majorBidi"/>
      <w:sz w:val="4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b/>
      <w:bCs/>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28"/>
    </w:pPr>
  </w:style>
  <w:style w:type="paragraph" w:styleId="Header">
    <w:name w:val="header"/>
    <w:basedOn w:val="Normal"/>
    <w:link w:val="HeaderChar"/>
    <w:uiPriority w:val="99"/>
    <w:unhideWhenUsed/>
    <w:rsid w:val="001A357F"/>
    <w:pPr>
      <w:tabs>
        <w:tab w:val="center" w:pos="4680"/>
        <w:tab w:val="right" w:pos="9360"/>
      </w:tabs>
    </w:pPr>
  </w:style>
  <w:style w:type="character" w:customStyle="1" w:styleId="HeaderChar">
    <w:name w:val="Header Char"/>
    <w:basedOn w:val="DefaultParagraphFont"/>
    <w:link w:val="Header"/>
    <w:uiPriority w:val="99"/>
    <w:rsid w:val="001A357F"/>
    <w:rPr>
      <w:rFonts w:ascii="Arial" w:eastAsia="Arial" w:hAnsi="Arial" w:cs="Arial"/>
    </w:rPr>
  </w:style>
  <w:style w:type="paragraph" w:styleId="Footer">
    <w:name w:val="footer"/>
    <w:basedOn w:val="Normal"/>
    <w:link w:val="FooterChar"/>
    <w:uiPriority w:val="99"/>
    <w:unhideWhenUsed/>
    <w:rsid w:val="001A357F"/>
    <w:pPr>
      <w:tabs>
        <w:tab w:val="center" w:pos="4680"/>
        <w:tab w:val="right" w:pos="9360"/>
      </w:tabs>
    </w:pPr>
  </w:style>
  <w:style w:type="character" w:customStyle="1" w:styleId="FooterChar">
    <w:name w:val="Footer Char"/>
    <w:basedOn w:val="DefaultParagraphFont"/>
    <w:link w:val="Footer"/>
    <w:uiPriority w:val="99"/>
    <w:rsid w:val="001A357F"/>
    <w:rPr>
      <w:rFonts w:ascii="Arial" w:eastAsia="Arial" w:hAnsi="Arial" w:cs="Arial"/>
    </w:rPr>
  </w:style>
  <w:style w:type="character" w:styleId="CommentReference">
    <w:name w:val="annotation reference"/>
    <w:basedOn w:val="DefaultParagraphFont"/>
    <w:uiPriority w:val="99"/>
    <w:semiHidden/>
    <w:unhideWhenUsed/>
    <w:rsid w:val="007C68C1"/>
    <w:rPr>
      <w:sz w:val="16"/>
      <w:szCs w:val="16"/>
    </w:rPr>
  </w:style>
  <w:style w:type="paragraph" w:styleId="CommentText">
    <w:name w:val="annotation text"/>
    <w:basedOn w:val="Normal"/>
    <w:link w:val="CommentTextChar"/>
    <w:uiPriority w:val="99"/>
    <w:unhideWhenUsed/>
    <w:rsid w:val="007C68C1"/>
    <w:rPr>
      <w:sz w:val="20"/>
      <w:szCs w:val="20"/>
    </w:rPr>
  </w:style>
  <w:style w:type="character" w:customStyle="1" w:styleId="CommentTextChar">
    <w:name w:val="Comment Text Char"/>
    <w:basedOn w:val="DefaultParagraphFont"/>
    <w:link w:val="CommentText"/>
    <w:uiPriority w:val="99"/>
    <w:rsid w:val="007C68C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C68C1"/>
    <w:rPr>
      <w:b/>
      <w:bCs/>
    </w:rPr>
  </w:style>
  <w:style w:type="character" w:customStyle="1" w:styleId="CommentSubjectChar">
    <w:name w:val="Comment Subject Char"/>
    <w:basedOn w:val="CommentTextChar"/>
    <w:link w:val="CommentSubject"/>
    <w:uiPriority w:val="99"/>
    <w:semiHidden/>
    <w:rsid w:val="007C68C1"/>
    <w:rPr>
      <w:rFonts w:ascii="Arial" w:eastAsia="Arial" w:hAnsi="Arial" w:cs="Arial"/>
      <w:b/>
      <w:bCs/>
      <w:sz w:val="20"/>
      <w:szCs w:val="20"/>
    </w:rPr>
  </w:style>
  <w:style w:type="paragraph" w:customStyle="1" w:styleId="Default">
    <w:name w:val="Default"/>
    <w:rsid w:val="00215089"/>
    <w:pPr>
      <w:widowControl/>
      <w:adjustRightInd w:val="0"/>
    </w:pPr>
    <w:rPr>
      <w:rFonts w:ascii="Arial" w:hAnsi="Arial" w:cs="Arial"/>
      <w:color w:val="000000"/>
      <w:sz w:val="24"/>
      <w:szCs w:val="24"/>
    </w:rPr>
  </w:style>
  <w:style w:type="table" w:styleId="TableGrid">
    <w:name w:val="Table Grid"/>
    <w:basedOn w:val="TableNormal"/>
    <w:uiPriority w:val="39"/>
    <w:rsid w:val="00B34C28"/>
    <w:tblPr/>
  </w:style>
  <w:style w:type="character" w:customStyle="1" w:styleId="Heading1Char">
    <w:name w:val="Heading 1 Char"/>
    <w:basedOn w:val="DefaultParagraphFont"/>
    <w:link w:val="Heading1"/>
    <w:uiPriority w:val="9"/>
    <w:rsid w:val="00391786"/>
    <w:rPr>
      <w:rFonts w:ascii="Arial" w:eastAsiaTheme="majorEastAsia" w:hAnsi="Arial" w:cstheme="majorBidi"/>
      <w:sz w:val="48"/>
      <w:szCs w:val="32"/>
    </w:rPr>
  </w:style>
  <w:style w:type="paragraph" w:customStyle="1" w:styleId="EmpClass">
    <w:name w:val="EmpClass"/>
    <w:basedOn w:val="Normal"/>
    <w:qFormat/>
    <w:rsid w:val="0004364A"/>
    <w:rPr>
      <w:b/>
      <w:bCs/>
      <w:noProof/>
      <w:sz w:val="24"/>
      <w:szCs w:val="24"/>
    </w:rPr>
  </w:style>
  <w:style w:type="paragraph" w:customStyle="1" w:styleId="EmpPos">
    <w:name w:val="EmpPos"/>
    <w:basedOn w:val="Normal"/>
    <w:qFormat/>
    <w:rsid w:val="0004364A"/>
    <w:rPr>
      <w:bCs/>
      <w:sz w:val="24"/>
      <w:szCs w:val="24"/>
    </w:rPr>
  </w:style>
  <w:style w:type="paragraph" w:customStyle="1" w:styleId="EmpName">
    <w:name w:val="EmpName"/>
    <w:basedOn w:val="Normal"/>
    <w:qFormat/>
    <w:rsid w:val="0004364A"/>
    <w:rPr>
      <w:bCs/>
      <w:sz w:val="24"/>
      <w:szCs w:val="24"/>
    </w:rPr>
  </w:style>
  <w:style w:type="paragraph" w:customStyle="1" w:styleId="EmpClass1">
    <w:name w:val="EmpClass1"/>
    <w:basedOn w:val="EmpClass"/>
    <w:qFormat/>
    <w:rsid w:val="009B4231"/>
    <w:rPr>
      <w:b w:val="0"/>
      <w:bCs w:val="0"/>
    </w:rPr>
  </w:style>
  <w:style w:type="paragraph" w:styleId="Revision">
    <w:name w:val="Revision"/>
    <w:hidden/>
    <w:uiPriority w:val="99"/>
    <w:semiHidden/>
    <w:rsid w:val="00B9131F"/>
    <w:pPr>
      <w:widowControl/>
      <w:autoSpaceDE/>
      <w:autoSpaceDN/>
    </w:pPr>
    <w:rPr>
      <w:rFonts w:ascii="Arial" w:eastAsia="Arial" w:hAnsi="Arial" w:cs="Arial"/>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9d5f984-6387-42b3-be64-09e9a740f01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A369D38D97DDE409C5D7AC408EA1AC1" ma:contentTypeVersion="16" ma:contentTypeDescription="Create a new document." ma:contentTypeScope="" ma:versionID="0992d6f0b85ec01b2edc57e22d716c97">
  <xsd:schema xmlns:xsd="http://www.w3.org/2001/XMLSchema" xmlns:xs="http://www.w3.org/2001/XMLSchema" xmlns:p="http://schemas.microsoft.com/office/2006/metadata/properties" xmlns:ns1="http://schemas.microsoft.com/sharepoint/v3" xmlns:ns2="f9d5f984-6387-42b3-be64-09e9a740f017" xmlns:ns3="9e801bd2-af02-4f14-8736-89e2ce101fa9" targetNamespace="http://schemas.microsoft.com/office/2006/metadata/properties" ma:root="true" ma:fieldsID="608327fcd75e311760f8a119f8d4778d" ns1:_="" ns2:_="" ns3:_="">
    <xsd:import namespace="http://schemas.microsoft.com/sharepoint/v3"/>
    <xsd:import namespace="f9d5f984-6387-42b3-be64-09e9a740f017"/>
    <xsd:import namespace="9e801bd2-af02-4f14-8736-89e2ce101fa9"/>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d5f984-6387-42b3-be64-09e9a740f0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2988760-668a-432b-a51f-91af073743b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801bd2-af02-4f14-8736-89e2ce101fa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99DC2C-E52D-4E1C-BB8C-33CE3C0D0F7E}">
  <ds:schemaRefs>
    <ds:schemaRef ds:uri="http://schemas.microsoft.com/sharepoint/v3/contenttype/forms"/>
  </ds:schemaRefs>
</ds:datastoreItem>
</file>

<file path=customXml/itemProps2.xml><?xml version="1.0" encoding="utf-8"?>
<ds:datastoreItem xmlns:ds="http://schemas.openxmlformats.org/officeDocument/2006/customXml" ds:itemID="{0B47E9FD-C710-4273-BAE8-6082B4810BD9}">
  <ds:schemaRefs>
    <ds:schemaRef ds:uri="http://schemas.openxmlformats.org/officeDocument/2006/bibliography"/>
  </ds:schemaRefs>
</ds:datastoreItem>
</file>

<file path=customXml/itemProps3.xml><?xml version="1.0" encoding="utf-8"?>
<ds:datastoreItem xmlns:ds="http://schemas.openxmlformats.org/officeDocument/2006/customXml" ds:itemID="{26E28DB7-564D-48D9-A566-9AED5700A797}">
  <ds:schemaRefs>
    <ds:schemaRef ds:uri="http://schemas.microsoft.com/office/2006/metadata/properties"/>
    <ds:schemaRef ds:uri="http://schemas.microsoft.com/office/infopath/2007/PartnerControls"/>
    <ds:schemaRef ds:uri="47cd5091-e2fe-43bc-b533-050c0e714363"/>
    <ds:schemaRef ds:uri="200163ce-e302-4853-a1b4-405f06e3fb4f"/>
    <ds:schemaRef ds:uri="http://schemas.microsoft.com/sharepoint/v3"/>
  </ds:schemaRefs>
</ds:datastoreItem>
</file>

<file path=customXml/itemProps4.xml><?xml version="1.0" encoding="utf-8"?>
<ds:datastoreItem xmlns:ds="http://schemas.openxmlformats.org/officeDocument/2006/customXml" ds:itemID="{416CE5DA-03E9-456B-8D48-EE2EC9B343BD}"/>
</file>

<file path=docProps/app.xml><?xml version="1.0" encoding="utf-8"?>
<Properties xmlns="http://schemas.openxmlformats.org/officeDocument/2006/extended-properties" xmlns:vt="http://schemas.openxmlformats.org/officeDocument/2006/docPropsVTypes">
  <Template>Normal.dotm</Template>
  <TotalTime>4</TotalTime>
  <Pages>6</Pages>
  <Words>1776</Words>
  <Characters>12013</Characters>
  <Application>Microsoft Office Word</Application>
  <DocSecurity>0</DocSecurity>
  <Lines>266</Lines>
  <Paragraphs>79</Paragraphs>
  <ScaleCrop>false</ScaleCrop>
  <Company/>
  <LinksUpToDate>false</LinksUpToDate>
  <CharactersWithSpaces>13710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DUTY STATEMENT</dc:title>
  <dc:subject>The Department of Resources Recycling and Recovery duty statement for CalRecycle employees.</dc:subject>
  <dc:creator>CalRecycle</dc:creator>
  <cp:keywords>duty statement</cp:keywords>
  <cp:lastModifiedBy>Bartholomew, Jennifer@CalRecycle</cp:lastModifiedBy>
  <cp:revision>8</cp:revision>
  <cp:lastPrinted>2021-04-08T19:23:00Z</cp:lastPrinted>
  <dcterms:created xsi:type="dcterms:W3CDTF">2026-03-12T20:39:00Z</dcterms:created>
  <dcterms:modified xsi:type="dcterms:W3CDTF">2026-03-12T21:02:00Z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2021-01-11T00:00:00Z</vt:filetime>
  </property>
  <property fmtid="{D5CDD505-2E9C-101B-9397-08002B2CF9AE}" pid="3" name="Creator">
    <vt:lpwstr>Microsoft® Excel® 2016</vt:lpwstr>
  </property>
  <property fmtid="{D5CDD505-2E9C-101B-9397-08002B2CF9AE}" pid="4" name="LastSaved">
    <vt:filetime>2021-02-16T00:00:00Z</vt:filetime>
  </property>
  <property fmtid="{D5CDD505-2E9C-101B-9397-08002B2CF9AE}" pid="5" name="GrammarlyDocumentId">
    <vt:lpwstr>8edfa058d5f68da8c894e5c0cacca296b5e50b7deda7782e61456f8f78ce4e6e</vt:lpwstr>
  </property>
  <property fmtid="{D5CDD505-2E9C-101B-9397-08002B2CF9AE}" pid="6" name="ContentTypeId">
    <vt:lpwstr>0x0101003A369D38D97DDE409C5D7AC408EA1AC1</vt:lpwstr>
  </property>
  <property fmtid="{D5CDD505-2E9C-101B-9397-08002B2CF9AE}" pid="7" name="MediaServiceImageTags">
    <vt:lpwstr/>
  </property>
</Properties>
</file>