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905108">
        <w:trPr>
          <w:jc w:val="center"/>
        </w:trPr>
        <w:tc>
          <w:tcPr>
            <w:tcW w:w="8780" w:type="dxa"/>
            <w:gridSpan w:val="6"/>
            <w:tcBorders>
              <w:top w:val="nil"/>
              <w:left w:val="nil"/>
              <w:bottom w:val="nil"/>
            </w:tcBorders>
          </w:tcPr>
          <w:p w14:paraId="4E6DB626" w14:textId="77777777" w:rsidR="005943C7" w:rsidRPr="002E1CA3" w:rsidRDefault="005943C7">
            <w:pPr>
              <w:rPr>
                <w:b/>
                <w:sz w:val="24"/>
                <w:szCs w:val="24"/>
              </w:rPr>
            </w:pPr>
            <w:r w:rsidRPr="002E1CA3">
              <w:rPr>
                <w:b/>
                <w:sz w:val="24"/>
                <w:szCs w:val="24"/>
              </w:rPr>
              <w:t>CALIFORNIA DEPARTMENT OF CORRECTIONS AND REHABILITATION</w:t>
            </w:r>
          </w:p>
        </w:tc>
        <w:tc>
          <w:tcPr>
            <w:tcW w:w="341" w:type="dxa"/>
            <w:tcBorders>
              <w:top w:val="single" w:sz="4" w:space="0" w:color="auto"/>
              <w:bottom w:val="single" w:sz="4" w:space="0" w:color="auto"/>
            </w:tcBorders>
          </w:tcPr>
          <w:p w14:paraId="61F1ACA4" w14:textId="7FD907C4" w:rsidR="005943C7" w:rsidRPr="002E1CA3" w:rsidRDefault="005943C7" w:rsidP="009C58AD">
            <w:pPr>
              <w:jc w:val="center"/>
              <w:rPr>
                <w:sz w:val="24"/>
                <w:szCs w:val="24"/>
              </w:rPr>
            </w:pPr>
          </w:p>
        </w:tc>
        <w:tc>
          <w:tcPr>
            <w:tcW w:w="1687" w:type="dxa"/>
            <w:gridSpan w:val="3"/>
            <w:tcBorders>
              <w:top w:val="nil"/>
              <w:bottom w:val="nil"/>
              <w:right w:val="nil"/>
            </w:tcBorders>
          </w:tcPr>
          <w:p w14:paraId="0F78EB72" w14:textId="77777777" w:rsidR="005943C7" w:rsidRPr="002E1CA3" w:rsidRDefault="005943C7">
            <w:pPr>
              <w:rPr>
                <w:sz w:val="24"/>
                <w:szCs w:val="24"/>
              </w:rPr>
            </w:pPr>
            <w:r w:rsidRPr="002E1CA3">
              <w:rPr>
                <w:sz w:val="24"/>
                <w:szCs w:val="24"/>
              </w:rPr>
              <w:t>PROPOSED</w:t>
            </w:r>
          </w:p>
        </w:tc>
      </w:tr>
      <w:tr w:rsidR="002E1CA3" w:rsidRPr="002E1CA3" w14:paraId="05CBA305" w14:textId="77777777" w:rsidTr="00905108">
        <w:trPr>
          <w:jc w:val="center"/>
        </w:trPr>
        <w:tc>
          <w:tcPr>
            <w:tcW w:w="5405" w:type="dxa"/>
            <w:gridSpan w:val="3"/>
            <w:tcBorders>
              <w:top w:val="nil"/>
              <w:left w:val="nil"/>
              <w:bottom w:val="nil"/>
              <w:right w:val="nil"/>
            </w:tcBorders>
          </w:tcPr>
          <w:p w14:paraId="1F59FBF0" w14:textId="77777777" w:rsidR="00CD0D6A" w:rsidRPr="002E1CA3" w:rsidRDefault="005943C7">
            <w:pPr>
              <w:rPr>
                <w:sz w:val="20"/>
                <w:szCs w:val="20"/>
              </w:rPr>
            </w:pPr>
            <w:r w:rsidRPr="002E1CA3">
              <w:rPr>
                <w:sz w:val="20"/>
                <w:szCs w:val="20"/>
              </w:rPr>
              <w:t>POSITION DUTY STATEMENT</w:t>
            </w:r>
          </w:p>
        </w:tc>
        <w:tc>
          <w:tcPr>
            <w:tcW w:w="5403" w:type="dxa"/>
            <w:gridSpan w:val="7"/>
            <w:tcBorders>
              <w:top w:val="nil"/>
              <w:left w:val="nil"/>
              <w:bottom w:val="nil"/>
              <w:right w:val="nil"/>
            </w:tcBorders>
          </w:tcPr>
          <w:p w14:paraId="5A22D82A" w14:textId="77777777" w:rsidR="00CD0D6A" w:rsidRPr="002E1CA3" w:rsidRDefault="00CD0D6A">
            <w:pPr>
              <w:rPr>
                <w:sz w:val="24"/>
                <w:szCs w:val="24"/>
              </w:rPr>
            </w:pPr>
          </w:p>
        </w:tc>
      </w:tr>
      <w:tr w:rsidR="002E1CA3" w:rsidRPr="002E1CA3" w14:paraId="39CA46A1" w14:textId="77777777" w:rsidTr="00905108">
        <w:trPr>
          <w:jc w:val="center"/>
        </w:trPr>
        <w:tc>
          <w:tcPr>
            <w:tcW w:w="5405" w:type="dxa"/>
            <w:gridSpan w:val="3"/>
            <w:tcBorders>
              <w:top w:val="nil"/>
              <w:left w:val="nil"/>
              <w:bottom w:val="nil"/>
              <w:right w:val="nil"/>
            </w:tcBorders>
          </w:tcPr>
          <w:p w14:paraId="7039AF89" w14:textId="77777777" w:rsidR="00CD0D6A" w:rsidRPr="002E1CA3" w:rsidRDefault="00CD0D6A">
            <w:pPr>
              <w:rPr>
                <w:sz w:val="24"/>
                <w:szCs w:val="24"/>
              </w:rPr>
            </w:pPr>
          </w:p>
        </w:tc>
        <w:tc>
          <w:tcPr>
            <w:tcW w:w="3375" w:type="dxa"/>
            <w:gridSpan w:val="3"/>
            <w:tcBorders>
              <w:top w:val="nil"/>
              <w:left w:val="nil"/>
              <w:bottom w:val="nil"/>
            </w:tcBorders>
          </w:tcPr>
          <w:p w14:paraId="701007DD" w14:textId="77777777" w:rsidR="00CD0D6A" w:rsidRPr="002E1CA3" w:rsidRDefault="00CD0D6A">
            <w:pPr>
              <w:rPr>
                <w:sz w:val="24"/>
                <w:szCs w:val="24"/>
              </w:rPr>
            </w:pPr>
          </w:p>
        </w:tc>
        <w:tc>
          <w:tcPr>
            <w:tcW w:w="341" w:type="dxa"/>
            <w:tcBorders>
              <w:top w:val="single" w:sz="4" w:space="0" w:color="auto"/>
              <w:bottom w:val="single" w:sz="4" w:space="0" w:color="auto"/>
            </w:tcBorders>
          </w:tcPr>
          <w:p w14:paraId="320A951C" w14:textId="3AEBB705" w:rsidR="00CD0D6A" w:rsidRPr="002E1CA3" w:rsidRDefault="00A07294" w:rsidP="009C58AD">
            <w:pPr>
              <w:jc w:val="center"/>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pPr>
              <w:rPr>
                <w:sz w:val="24"/>
                <w:szCs w:val="24"/>
              </w:rPr>
            </w:pPr>
            <w:r w:rsidRPr="002E1CA3">
              <w:rPr>
                <w:sz w:val="24"/>
                <w:szCs w:val="24"/>
              </w:rPr>
              <w:t>CURRENT</w:t>
            </w:r>
          </w:p>
        </w:tc>
      </w:tr>
      <w:tr w:rsidR="002E1CA3" w:rsidRPr="002E1CA3" w14:paraId="0FA26A8C" w14:textId="77777777" w:rsidTr="00905108">
        <w:trPr>
          <w:jc w:val="center"/>
        </w:trPr>
        <w:tc>
          <w:tcPr>
            <w:tcW w:w="5405" w:type="dxa"/>
            <w:gridSpan w:val="3"/>
            <w:tcBorders>
              <w:top w:val="nil"/>
              <w:left w:val="nil"/>
              <w:bottom w:val="single" w:sz="4" w:space="0" w:color="auto"/>
              <w:right w:val="nil"/>
            </w:tcBorders>
          </w:tcPr>
          <w:p w14:paraId="200465C8" w14:textId="77777777" w:rsidR="00CD0D6A" w:rsidRPr="002E1CA3" w:rsidRDefault="00CD0D6A">
            <w:pPr>
              <w:rPr>
                <w:sz w:val="24"/>
                <w:szCs w:val="24"/>
              </w:rPr>
            </w:pPr>
          </w:p>
        </w:tc>
        <w:tc>
          <w:tcPr>
            <w:tcW w:w="5403" w:type="dxa"/>
            <w:gridSpan w:val="7"/>
            <w:tcBorders>
              <w:top w:val="nil"/>
              <w:left w:val="nil"/>
              <w:bottom w:val="single" w:sz="4" w:space="0" w:color="auto"/>
              <w:right w:val="nil"/>
            </w:tcBorders>
          </w:tcPr>
          <w:p w14:paraId="63C17495" w14:textId="77777777" w:rsidR="00CD0D6A" w:rsidRPr="002E1CA3" w:rsidRDefault="00CD0D6A">
            <w:pPr>
              <w:rPr>
                <w:sz w:val="24"/>
                <w:szCs w:val="24"/>
              </w:rPr>
            </w:pPr>
          </w:p>
        </w:tc>
      </w:tr>
      <w:tr w:rsidR="00A06728" w:rsidRPr="002E1CA3" w14:paraId="2BE7F333" w14:textId="77777777" w:rsidTr="00905108">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pPr>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pPr>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4120A7">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905108">
        <w:trPr>
          <w:jc w:val="center"/>
        </w:trPr>
        <w:tc>
          <w:tcPr>
            <w:tcW w:w="5405" w:type="dxa"/>
            <w:gridSpan w:val="3"/>
            <w:tcBorders>
              <w:top w:val="nil"/>
              <w:left w:val="single" w:sz="4" w:space="0" w:color="auto"/>
              <w:bottom w:val="single" w:sz="4" w:space="0" w:color="auto"/>
            </w:tcBorders>
          </w:tcPr>
          <w:p w14:paraId="7C69B0E8" w14:textId="1E91E83B" w:rsidR="00A06728" w:rsidRPr="002E1CA3" w:rsidRDefault="00D61E2B">
            <w:pPr>
              <w:rPr>
                <w:sz w:val="24"/>
                <w:szCs w:val="24"/>
              </w:rPr>
            </w:pPr>
            <w:r>
              <w:rPr>
                <w:sz w:val="24"/>
                <w:szCs w:val="24"/>
              </w:rPr>
              <w:t>Pleasant Valley State Prison</w:t>
            </w:r>
          </w:p>
        </w:tc>
        <w:tc>
          <w:tcPr>
            <w:tcW w:w="4325" w:type="dxa"/>
            <w:gridSpan w:val="6"/>
            <w:tcBorders>
              <w:top w:val="nil"/>
              <w:bottom w:val="single" w:sz="4" w:space="0" w:color="auto"/>
            </w:tcBorders>
            <w:vAlign w:val="center"/>
          </w:tcPr>
          <w:p w14:paraId="7DB4BC1F" w14:textId="52D3C622" w:rsidR="00A06728" w:rsidRPr="00167A73" w:rsidRDefault="00E66791" w:rsidP="0046262C">
            <w:r>
              <w:t>435-223-1154-00</w:t>
            </w:r>
            <w:r w:rsidR="0046262C">
              <w:t>4</w:t>
            </w:r>
          </w:p>
        </w:tc>
        <w:tc>
          <w:tcPr>
            <w:tcW w:w="1078" w:type="dxa"/>
            <w:tcBorders>
              <w:top w:val="nil"/>
              <w:bottom w:val="single" w:sz="4" w:space="0" w:color="auto"/>
            </w:tcBorders>
            <w:vAlign w:val="center"/>
          </w:tcPr>
          <w:p w14:paraId="19A1FD9B" w14:textId="265D9C61" w:rsidR="00A06728" w:rsidRPr="00167A73" w:rsidRDefault="00E66791" w:rsidP="009C58AD">
            <w:pPr>
              <w:jc w:val="center"/>
            </w:pPr>
            <w:r>
              <w:t>1</w:t>
            </w:r>
          </w:p>
        </w:tc>
      </w:tr>
      <w:tr w:rsidR="004120A7" w:rsidRPr="002E1CA3" w14:paraId="7D25EBD4" w14:textId="77777777" w:rsidTr="00905108">
        <w:trPr>
          <w:jc w:val="center"/>
        </w:trPr>
        <w:tc>
          <w:tcPr>
            <w:tcW w:w="5405" w:type="dxa"/>
            <w:gridSpan w:val="3"/>
            <w:tcBorders>
              <w:top w:val="single" w:sz="4" w:space="0" w:color="auto"/>
              <w:bottom w:val="nil"/>
            </w:tcBorders>
          </w:tcPr>
          <w:p w14:paraId="489AE077" w14:textId="77777777" w:rsidR="004120A7" w:rsidRPr="00F77711" w:rsidRDefault="004120A7">
            <w:pPr>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905108">
        <w:trPr>
          <w:jc w:val="center"/>
        </w:trPr>
        <w:tc>
          <w:tcPr>
            <w:tcW w:w="5405" w:type="dxa"/>
            <w:gridSpan w:val="3"/>
            <w:vMerge w:val="restart"/>
            <w:tcBorders>
              <w:top w:val="nil"/>
            </w:tcBorders>
            <w:vAlign w:val="center"/>
          </w:tcPr>
          <w:p w14:paraId="32D51289" w14:textId="0CC44A9C" w:rsidR="004120A7" w:rsidRPr="00167A73" w:rsidRDefault="00D61E2B" w:rsidP="00D86CC1">
            <w:r>
              <w:t>Division of Adult Institutions</w:t>
            </w:r>
            <w:r w:rsidR="00905108">
              <w:t>-</w:t>
            </w:r>
            <w:r w:rsidR="00E66791">
              <w:t>Records</w:t>
            </w:r>
          </w:p>
        </w:tc>
        <w:tc>
          <w:tcPr>
            <w:tcW w:w="5403" w:type="dxa"/>
            <w:gridSpan w:val="7"/>
            <w:tcBorders>
              <w:top w:val="nil"/>
              <w:bottom w:val="single" w:sz="4" w:space="0" w:color="auto"/>
            </w:tcBorders>
            <w:vAlign w:val="center"/>
          </w:tcPr>
          <w:p w14:paraId="3334E89D" w14:textId="771A569A" w:rsidR="004120A7" w:rsidRPr="00167A73" w:rsidRDefault="00E66791" w:rsidP="004204A7">
            <w:r>
              <w:t>Supervising Case Records Technician</w:t>
            </w:r>
          </w:p>
        </w:tc>
      </w:tr>
      <w:tr w:rsidR="004120A7" w:rsidRPr="002E1CA3" w14:paraId="11B2C64D" w14:textId="77777777" w:rsidTr="00905108">
        <w:trPr>
          <w:jc w:val="center"/>
        </w:trPr>
        <w:tc>
          <w:tcPr>
            <w:tcW w:w="5405" w:type="dxa"/>
            <w:gridSpan w:val="3"/>
            <w:vMerge/>
          </w:tcPr>
          <w:p w14:paraId="36B72ABC" w14:textId="77777777" w:rsidR="004120A7" w:rsidRPr="00F77711" w:rsidRDefault="004120A7" w:rsidP="00D86CC1">
            <w:pPr>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D86CC1">
            <w:pPr>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905108">
        <w:trPr>
          <w:jc w:val="center"/>
        </w:trPr>
        <w:tc>
          <w:tcPr>
            <w:tcW w:w="5405" w:type="dxa"/>
            <w:gridSpan w:val="3"/>
            <w:vMerge/>
            <w:vAlign w:val="center"/>
          </w:tcPr>
          <w:p w14:paraId="126E302C" w14:textId="77777777" w:rsidR="004120A7" w:rsidRPr="00167A73" w:rsidRDefault="004120A7" w:rsidP="00D86CC1"/>
        </w:tc>
        <w:tc>
          <w:tcPr>
            <w:tcW w:w="5403" w:type="dxa"/>
            <w:gridSpan w:val="7"/>
            <w:tcBorders>
              <w:top w:val="nil"/>
              <w:bottom w:val="single" w:sz="4" w:space="0" w:color="auto"/>
            </w:tcBorders>
            <w:vAlign w:val="center"/>
          </w:tcPr>
          <w:p w14:paraId="283AC44E" w14:textId="74EBA12B" w:rsidR="004120A7" w:rsidRPr="00167A73" w:rsidRDefault="00E66791" w:rsidP="00D86CC1">
            <w:r>
              <w:t>Supervising Case Records Technician</w:t>
            </w:r>
          </w:p>
        </w:tc>
      </w:tr>
      <w:tr w:rsidR="004120A7" w:rsidRPr="002E1CA3" w14:paraId="07758462" w14:textId="77777777" w:rsidTr="00905108">
        <w:trPr>
          <w:jc w:val="center"/>
        </w:trPr>
        <w:tc>
          <w:tcPr>
            <w:tcW w:w="5405" w:type="dxa"/>
            <w:gridSpan w:val="3"/>
            <w:vMerge/>
          </w:tcPr>
          <w:p w14:paraId="47D6A99F" w14:textId="77777777" w:rsidR="004120A7" w:rsidRPr="00F77711" w:rsidRDefault="004120A7" w:rsidP="004120A7">
            <w:pPr>
              <w:rPr>
                <w:b/>
                <w:color w:val="7F7F7F" w:themeColor="text1" w:themeTint="80"/>
                <w:sz w:val="16"/>
                <w:szCs w:val="16"/>
              </w:rPr>
            </w:pPr>
          </w:p>
        </w:tc>
        <w:tc>
          <w:tcPr>
            <w:tcW w:w="1351" w:type="dxa"/>
            <w:tcBorders>
              <w:bottom w:val="nil"/>
            </w:tcBorders>
          </w:tcPr>
          <w:p w14:paraId="11360CE9" w14:textId="77777777" w:rsidR="004120A7" w:rsidRPr="00F77711" w:rsidRDefault="003D4110" w:rsidP="004120A7">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4120A7">
            <w:pPr>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4120A7">
            <w:pPr>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4120A7">
            <w:pPr>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905108">
        <w:trPr>
          <w:jc w:val="center"/>
        </w:trPr>
        <w:tc>
          <w:tcPr>
            <w:tcW w:w="5405" w:type="dxa"/>
            <w:gridSpan w:val="3"/>
            <w:vMerge/>
            <w:tcBorders>
              <w:bottom w:val="single" w:sz="4" w:space="0" w:color="auto"/>
            </w:tcBorders>
            <w:vAlign w:val="center"/>
          </w:tcPr>
          <w:p w14:paraId="426468C3" w14:textId="77777777" w:rsidR="004120A7" w:rsidRPr="00167A73" w:rsidRDefault="004120A7" w:rsidP="004120A7"/>
        </w:tc>
        <w:tc>
          <w:tcPr>
            <w:tcW w:w="1351" w:type="dxa"/>
            <w:tcBorders>
              <w:top w:val="nil"/>
              <w:bottom w:val="single" w:sz="4" w:space="0" w:color="auto"/>
            </w:tcBorders>
            <w:vAlign w:val="center"/>
          </w:tcPr>
          <w:p w14:paraId="2113CD6B" w14:textId="5AB4C635" w:rsidR="004120A7" w:rsidRPr="00167A73" w:rsidRDefault="00E66791" w:rsidP="004120A7">
            <w:pPr>
              <w:spacing w:before="40" w:after="40"/>
            </w:pPr>
            <w:r>
              <w:t>FT</w:t>
            </w:r>
          </w:p>
        </w:tc>
        <w:tc>
          <w:tcPr>
            <w:tcW w:w="1351" w:type="dxa"/>
            <w:tcBorders>
              <w:top w:val="nil"/>
              <w:bottom w:val="single" w:sz="4" w:space="0" w:color="auto"/>
            </w:tcBorders>
            <w:vAlign w:val="center"/>
          </w:tcPr>
          <w:p w14:paraId="0FBC4DC7" w14:textId="71FFC275" w:rsidR="004120A7" w:rsidRPr="00167A73" w:rsidRDefault="00C0216F" w:rsidP="004120A7">
            <w:r>
              <w:t>S04</w:t>
            </w:r>
          </w:p>
        </w:tc>
        <w:tc>
          <w:tcPr>
            <w:tcW w:w="1352" w:type="dxa"/>
            <w:gridSpan w:val="3"/>
            <w:tcBorders>
              <w:top w:val="nil"/>
              <w:bottom w:val="single" w:sz="4" w:space="0" w:color="auto"/>
            </w:tcBorders>
            <w:vAlign w:val="center"/>
          </w:tcPr>
          <w:p w14:paraId="46007ED8" w14:textId="70450256" w:rsidR="004120A7" w:rsidRPr="00167A73" w:rsidRDefault="00E66791" w:rsidP="004120A7">
            <w:r>
              <w:t>2</w:t>
            </w:r>
          </w:p>
        </w:tc>
        <w:tc>
          <w:tcPr>
            <w:tcW w:w="1349" w:type="dxa"/>
            <w:gridSpan w:val="2"/>
            <w:tcBorders>
              <w:top w:val="nil"/>
              <w:bottom w:val="single" w:sz="4" w:space="0" w:color="auto"/>
            </w:tcBorders>
            <w:vAlign w:val="center"/>
          </w:tcPr>
          <w:p w14:paraId="1C0EFD1D" w14:textId="486E26F1" w:rsidR="004120A7" w:rsidRPr="00167A73" w:rsidRDefault="004120A7" w:rsidP="00E66791">
            <w:pPr>
              <w:spacing w:before="40" w:after="40"/>
            </w:pPr>
            <w:r w:rsidRPr="0035585C">
              <w:rPr>
                <w:sz w:val="16"/>
                <w:szCs w:val="16"/>
              </w:rPr>
              <w:t xml:space="preserve">Yes </w:t>
            </w: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E66791">
              <w:rPr>
                <w:sz w:val="16"/>
                <w:szCs w:val="16"/>
              </w:rPr>
              <w:fldChar w:fldCharType="begin">
                <w:ffData>
                  <w:name w:val="Check2"/>
                  <w:enabled/>
                  <w:calcOnExit w:val="0"/>
                  <w:checkBox>
                    <w:sizeAuto/>
                    <w:default w:val="1"/>
                  </w:checkBox>
                </w:ffData>
              </w:fldChar>
            </w:r>
            <w:bookmarkStart w:id="0" w:name="Check2"/>
            <w:r w:rsidR="00E66791">
              <w:rPr>
                <w:sz w:val="16"/>
                <w:szCs w:val="16"/>
              </w:rPr>
              <w:instrText xml:space="preserve"> FORMCHECKBOX </w:instrText>
            </w:r>
            <w:r w:rsidR="00E66791">
              <w:rPr>
                <w:sz w:val="16"/>
                <w:szCs w:val="16"/>
              </w:rPr>
            </w:r>
            <w:r w:rsidR="00E66791">
              <w:rPr>
                <w:sz w:val="16"/>
                <w:szCs w:val="16"/>
              </w:rPr>
              <w:fldChar w:fldCharType="separate"/>
            </w:r>
            <w:r w:rsidR="00E66791">
              <w:rPr>
                <w:sz w:val="16"/>
                <w:szCs w:val="16"/>
              </w:rPr>
              <w:fldChar w:fldCharType="end"/>
            </w:r>
            <w:bookmarkEnd w:id="0"/>
          </w:p>
        </w:tc>
      </w:tr>
      <w:tr w:rsidR="004120A7" w:rsidRPr="002E1CA3" w14:paraId="3C4D39A4" w14:textId="77777777" w:rsidTr="00905108">
        <w:trPr>
          <w:jc w:val="center"/>
        </w:trPr>
        <w:tc>
          <w:tcPr>
            <w:tcW w:w="5405" w:type="dxa"/>
            <w:gridSpan w:val="3"/>
            <w:tcBorders>
              <w:bottom w:val="nil"/>
            </w:tcBorders>
          </w:tcPr>
          <w:p w14:paraId="52E4EDA6" w14:textId="77777777" w:rsidR="004120A7" w:rsidRPr="00F77711" w:rsidRDefault="004120A7" w:rsidP="004120A7">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4120A7">
            <w:pPr>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4120A7">
            <w:pPr>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905108">
        <w:trPr>
          <w:jc w:val="center"/>
        </w:trPr>
        <w:tc>
          <w:tcPr>
            <w:tcW w:w="5405" w:type="dxa"/>
            <w:gridSpan w:val="3"/>
            <w:tcBorders>
              <w:top w:val="nil"/>
              <w:bottom w:val="single" w:sz="4" w:space="0" w:color="auto"/>
            </w:tcBorders>
            <w:vAlign w:val="center"/>
          </w:tcPr>
          <w:p w14:paraId="79A90B7D" w14:textId="23053514" w:rsidR="004120A7" w:rsidRPr="00167A73" w:rsidRDefault="00E66791" w:rsidP="004120A7">
            <w:r>
              <w:t>Administration Records Office</w:t>
            </w:r>
          </w:p>
        </w:tc>
        <w:tc>
          <w:tcPr>
            <w:tcW w:w="3375" w:type="dxa"/>
            <w:gridSpan w:val="3"/>
            <w:tcBorders>
              <w:top w:val="nil"/>
              <w:bottom w:val="single" w:sz="4" w:space="0" w:color="auto"/>
            </w:tcBorders>
            <w:vAlign w:val="center"/>
          </w:tcPr>
          <w:p w14:paraId="652AAA80" w14:textId="132915FA" w:rsidR="004120A7" w:rsidRPr="00167A73" w:rsidRDefault="00390C41" w:rsidP="004120A7">
            <w:r>
              <w:t>VACANT</w:t>
            </w:r>
          </w:p>
        </w:tc>
        <w:tc>
          <w:tcPr>
            <w:tcW w:w="2028" w:type="dxa"/>
            <w:gridSpan w:val="4"/>
            <w:tcBorders>
              <w:top w:val="nil"/>
              <w:bottom w:val="single" w:sz="4" w:space="0" w:color="auto"/>
            </w:tcBorders>
            <w:vAlign w:val="center"/>
          </w:tcPr>
          <w:p w14:paraId="30DBE683" w14:textId="5BDC1182" w:rsidR="004120A7" w:rsidRPr="00167A73" w:rsidRDefault="004120A7" w:rsidP="004120A7"/>
        </w:tc>
      </w:tr>
      <w:tr w:rsidR="004120A7" w:rsidRPr="002E1CA3" w14:paraId="3256F39E" w14:textId="77777777" w:rsidTr="004120A7">
        <w:trPr>
          <w:jc w:val="center"/>
        </w:trPr>
        <w:tc>
          <w:tcPr>
            <w:tcW w:w="10808" w:type="dxa"/>
            <w:gridSpan w:val="10"/>
            <w:tcBorders>
              <w:bottom w:val="single" w:sz="4" w:space="0" w:color="auto"/>
            </w:tcBorders>
            <w:shd w:val="clear" w:color="auto" w:fill="A6A6A6" w:themeFill="background1" w:themeFillShade="A6"/>
          </w:tcPr>
          <w:p w14:paraId="181D2D13" w14:textId="416D9B51" w:rsidR="004120A7" w:rsidRPr="002E1CA3" w:rsidRDefault="004120A7" w:rsidP="00D86CC1">
            <w:pPr>
              <w:rPr>
                <w:b/>
                <w:sz w:val="20"/>
                <w:szCs w:val="20"/>
              </w:rPr>
            </w:pPr>
            <w:r>
              <w:rPr>
                <w:b/>
                <w:sz w:val="20"/>
                <w:szCs w:val="20"/>
              </w:rPr>
              <w:t>CDCR’S MISSION</w:t>
            </w:r>
            <w:r w:rsidR="00632FF7">
              <w:rPr>
                <w:b/>
                <w:sz w:val="20"/>
                <w:szCs w:val="20"/>
              </w:rPr>
              <w:t xml:space="preserve"> and VISION</w:t>
            </w:r>
            <w:r w:rsidR="00AF3A56">
              <w:rPr>
                <w:b/>
                <w:sz w:val="20"/>
                <w:szCs w:val="20"/>
              </w:rPr>
              <w:t xml:space="preserve"> </w:t>
            </w:r>
            <w:r w:rsidR="00AF3A56" w:rsidRPr="00AF3A56">
              <w:rPr>
                <w:b/>
                <w:bCs/>
                <w:sz w:val="20"/>
                <w:szCs w:val="20"/>
              </w:rPr>
              <w:t>and COMMITMENT</w:t>
            </w:r>
          </w:p>
        </w:tc>
      </w:tr>
      <w:tr w:rsidR="004120A7" w:rsidRPr="002E1CA3" w14:paraId="6408DA42" w14:textId="77777777" w:rsidTr="004120A7">
        <w:trPr>
          <w:jc w:val="center"/>
        </w:trPr>
        <w:tc>
          <w:tcPr>
            <w:tcW w:w="10808" w:type="dxa"/>
            <w:gridSpan w:val="10"/>
            <w:tcBorders>
              <w:top w:val="nil"/>
              <w:bottom w:val="single" w:sz="4" w:space="0" w:color="auto"/>
            </w:tcBorders>
          </w:tcPr>
          <w:p w14:paraId="1BA10F5B" w14:textId="77777777" w:rsidR="00632FF7" w:rsidRPr="00F667B8" w:rsidRDefault="00632FF7" w:rsidP="00D61E2B">
            <w:pPr>
              <w:jc w:val="both"/>
              <w:rPr>
                <w:rFonts w:cs="Arial"/>
                <w:b/>
                <w:bCs/>
                <w:sz w:val="20"/>
              </w:rPr>
            </w:pPr>
            <w:r w:rsidRPr="00F667B8">
              <w:rPr>
                <w:rFonts w:cs="Arial"/>
                <w:b/>
                <w:bCs/>
                <w:sz w:val="20"/>
              </w:rPr>
              <w:t>Mission</w:t>
            </w:r>
          </w:p>
          <w:p w14:paraId="79FAEC7F" w14:textId="77777777" w:rsidR="009813F7" w:rsidRPr="007F3008" w:rsidRDefault="009813F7" w:rsidP="009813F7">
            <w:pPr>
              <w:rPr>
                <w:sz w:val="20"/>
                <w:szCs w:val="20"/>
              </w:rPr>
            </w:pPr>
            <w:r>
              <w:rPr>
                <w:sz w:val="20"/>
                <w:szCs w:val="20"/>
              </w:rPr>
              <w:t>T</w:t>
            </w:r>
            <w:r w:rsidRPr="007F3008">
              <w:rPr>
                <w:sz w:val="20"/>
                <w:szCs w:val="20"/>
              </w:rPr>
              <w: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r>
              <w:rPr>
                <w:sz w:val="20"/>
                <w:szCs w:val="20"/>
              </w:rPr>
              <w:t>.</w:t>
            </w:r>
          </w:p>
          <w:p w14:paraId="702E02FD" w14:textId="77777777" w:rsidR="00632FF7" w:rsidRPr="00F667B8" w:rsidRDefault="00632FF7" w:rsidP="00D61E2B">
            <w:pPr>
              <w:jc w:val="both"/>
              <w:rPr>
                <w:rFonts w:cs="Arial"/>
                <w:b/>
                <w:bCs/>
                <w:sz w:val="20"/>
              </w:rPr>
            </w:pPr>
            <w:r w:rsidRPr="00F667B8">
              <w:rPr>
                <w:rFonts w:cs="Arial"/>
                <w:b/>
                <w:bCs/>
                <w:sz w:val="20"/>
              </w:rPr>
              <w:t>Vision</w:t>
            </w:r>
          </w:p>
          <w:p w14:paraId="4CCCB356" w14:textId="596E72F8" w:rsidR="00632FF7" w:rsidRPr="002E1CA3" w:rsidRDefault="00F667B8" w:rsidP="00D61E2B">
            <w:pPr>
              <w:jc w:val="both"/>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4120A7" w:rsidRPr="002E1CA3" w14:paraId="0F8F7200" w14:textId="77777777" w:rsidTr="004120A7">
        <w:trPr>
          <w:jc w:val="center"/>
        </w:trPr>
        <w:tc>
          <w:tcPr>
            <w:tcW w:w="10808" w:type="dxa"/>
            <w:gridSpan w:val="10"/>
            <w:tcBorders>
              <w:bottom w:val="single" w:sz="4" w:space="0" w:color="auto"/>
            </w:tcBorders>
            <w:shd w:val="clear" w:color="auto" w:fill="A6A6A6" w:themeFill="background1" w:themeFillShade="A6"/>
          </w:tcPr>
          <w:p w14:paraId="42AA0505" w14:textId="49CCAAB0" w:rsidR="004120A7" w:rsidRPr="002E1CA3" w:rsidRDefault="004120A7" w:rsidP="00D61E2B">
            <w:pPr>
              <w:jc w:val="both"/>
              <w:rPr>
                <w:b/>
                <w:sz w:val="20"/>
                <w:szCs w:val="20"/>
              </w:rPr>
            </w:pPr>
            <w:r>
              <w:rPr>
                <w:b/>
                <w:sz w:val="20"/>
                <w:szCs w:val="20"/>
              </w:rPr>
              <w:t xml:space="preserve">COMMITMENT </w:t>
            </w:r>
          </w:p>
        </w:tc>
      </w:tr>
      <w:tr w:rsidR="004120A7" w:rsidRPr="004120A7" w14:paraId="0179DC12" w14:textId="77777777" w:rsidTr="004120A7">
        <w:trPr>
          <w:jc w:val="center"/>
        </w:trPr>
        <w:tc>
          <w:tcPr>
            <w:tcW w:w="10808" w:type="dxa"/>
            <w:gridSpan w:val="10"/>
            <w:tcBorders>
              <w:top w:val="nil"/>
              <w:bottom w:val="single" w:sz="4" w:space="0" w:color="auto"/>
            </w:tcBorders>
          </w:tcPr>
          <w:p w14:paraId="6F589A64" w14:textId="77777777" w:rsidR="00AF3A56" w:rsidRPr="00AF3A56" w:rsidRDefault="00AF3A56" w:rsidP="00AF3A56">
            <w:pPr>
              <w:jc w:val="both"/>
              <w:rPr>
                <w:sz w:val="20"/>
                <w:szCs w:val="20"/>
              </w:rPr>
            </w:pPr>
            <w:r w:rsidRPr="00AF3A56">
              <w:rPr>
                <w:sz w:val="20"/>
                <w:szCs w:val="20"/>
              </w:rPr>
              <w:t>CDCR and CCHCS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 </w:t>
            </w:r>
          </w:p>
          <w:p w14:paraId="3527E64A" w14:textId="77777777" w:rsidR="00AF3A56" w:rsidRPr="00AF3A56" w:rsidRDefault="00AF3A56" w:rsidP="00AF3A56">
            <w:pPr>
              <w:jc w:val="both"/>
              <w:rPr>
                <w:sz w:val="20"/>
                <w:szCs w:val="20"/>
              </w:rPr>
            </w:pPr>
            <w:r w:rsidRPr="00AF3A56">
              <w:rPr>
                <w:sz w:val="20"/>
                <w:szCs w:val="20"/>
              </w:rPr>
              <w:t> </w:t>
            </w:r>
          </w:p>
          <w:p w14:paraId="56BA7761" w14:textId="77777777" w:rsidR="00AF3A56" w:rsidRPr="00AF3A56" w:rsidRDefault="00AF3A56" w:rsidP="00AF3A56">
            <w:pPr>
              <w:jc w:val="both"/>
              <w:rPr>
                <w:sz w:val="20"/>
                <w:szCs w:val="20"/>
              </w:rPr>
            </w:pPr>
            <w:r w:rsidRPr="00AF3A56">
              <w:rPr>
                <w:sz w:val="20"/>
                <w:szCs w:val="20"/>
              </w:rPr>
              <w:t>CDCR and CCHCS are committed to building an inclusive respectful workplace. We are determined to attract and hire candidates from all communities and empower employees from a variety of backgrounds, perspectives, and personal experiences. We are proud to foster inclusion and drive collaborative efforts at all levels of the Department.   </w:t>
            </w:r>
          </w:p>
          <w:p w14:paraId="0D153408" w14:textId="355DECF7" w:rsidR="00F458EA" w:rsidRPr="004120A7" w:rsidRDefault="00F458EA" w:rsidP="00D61E2B">
            <w:pPr>
              <w:jc w:val="both"/>
              <w:rPr>
                <w:sz w:val="20"/>
                <w:szCs w:val="20"/>
              </w:rPr>
            </w:pPr>
          </w:p>
        </w:tc>
      </w:tr>
      <w:tr w:rsidR="004120A7" w:rsidRPr="002E1CA3" w14:paraId="7AE66C03" w14:textId="77777777" w:rsidTr="003D4110">
        <w:trPr>
          <w:jc w:val="center"/>
        </w:trPr>
        <w:tc>
          <w:tcPr>
            <w:tcW w:w="10808" w:type="dxa"/>
            <w:gridSpan w:val="10"/>
            <w:tcBorders>
              <w:bottom w:val="single" w:sz="4" w:space="0" w:color="auto"/>
            </w:tcBorders>
            <w:shd w:val="clear" w:color="auto" w:fill="A6A6A6" w:themeFill="background1" w:themeFillShade="A6"/>
          </w:tcPr>
          <w:p w14:paraId="3AFC44C1" w14:textId="77777777" w:rsidR="004120A7" w:rsidRPr="002E1CA3" w:rsidRDefault="004120A7" w:rsidP="00D61E2B">
            <w:pPr>
              <w:jc w:val="both"/>
              <w:rPr>
                <w:b/>
                <w:sz w:val="20"/>
                <w:szCs w:val="20"/>
              </w:rPr>
            </w:pPr>
            <w:r>
              <w:rPr>
                <w:b/>
                <w:sz w:val="20"/>
                <w:szCs w:val="20"/>
              </w:rPr>
              <w:t>DIVISION OVERVIEW</w:t>
            </w:r>
          </w:p>
        </w:tc>
      </w:tr>
      <w:tr w:rsidR="004120A7" w:rsidRPr="002E1CA3" w14:paraId="1D26B89B" w14:textId="77777777" w:rsidTr="003D4110">
        <w:trPr>
          <w:jc w:val="center"/>
        </w:trPr>
        <w:tc>
          <w:tcPr>
            <w:tcW w:w="10808" w:type="dxa"/>
            <w:gridSpan w:val="10"/>
            <w:tcBorders>
              <w:top w:val="nil"/>
              <w:bottom w:val="single" w:sz="4" w:space="0" w:color="auto"/>
            </w:tcBorders>
          </w:tcPr>
          <w:p w14:paraId="0B88E0DA" w14:textId="0613F986" w:rsidR="004120A7" w:rsidRPr="002E1CA3" w:rsidRDefault="00A94803" w:rsidP="00D61E2B">
            <w:pPr>
              <w:jc w:val="both"/>
              <w:rPr>
                <w:sz w:val="20"/>
                <w:szCs w:val="20"/>
              </w:rPr>
            </w:pPr>
            <w:r w:rsidRPr="00A94803">
              <w:rPr>
                <w:sz w:val="20"/>
                <w:szCs w:val="20"/>
              </w:rPr>
              <w:t xml:space="preserve">Under the supervision of the Correctional Case Records Manager, the Supervising Case Records Technician (SCRT) is the working level supervisor.  </w:t>
            </w:r>
          </w:p>
        </w:tc>
      </w:tr>
      <w:tr w:rsidR="002E1CA3" w:rsidRPr="002E1CA3" w14:paraId="0E11BCC8" w14:textId="77777777" w:rsidTr="003D4110">
        <w:trPr>
          <w:jc w:val="center"/>
        </w:trPr>
        <w:tc>
          <w:tcPr>
            <w:tcW w:w="10808" w:type="dxa"/>
            <w:gridSpan w:val="10"/>
            <w:tcBorders>
              <w:bottom w:val="single" w:sz="4" w:space="0" w:color="auto"/>
            </w:tcBorders>
            <w:shd w:val="clear" w:color="auto" w:fill="A6A6A6" w:themeFill="background1" w:themeFillShade="A6"/>
          </w:tcPr>
          <w:p w14:paraId="7184C8A1" w14:textId="77777777" w:rsidR="00F20EC9" w:rsidRPr="002E1CA3" w:rsidRDefault="00F20EC9" w:rsidP="00D61E2B">
            <w:pPr>
              <w:jc w:val="both"/>
              <w:rPr>
                <w:b/>
                <w:sz w:val="20"/>
                <w:szCs w:val="20"/>
              </w:rPr>
            </w:pPr>
            <w:r w:rsidRPr="002E1CA3">
              <w:rPr>
                <w:b/>
                <w:sz w:val="20"/>
                <w:szCs w:val="20"/>
              </w:rPr>
              <w:t>GENERAL STATEMENT</w:t>
            </w:r>
          </w:p>
        </w:tc>
      </w:tr>
      <w:tr w:rsidR="002E1CA3" w:rsidRPr="002E1CA3" w14:paraId="5CB118F8" w14:textId="77777777" w:rsidTr="003D4110">
        <w:trPr>
          <w:jc w:val="center"/>
        </w:trPr>
        <w:tc>
          <w:tcPr>
            <w:tcW w:w="10808" w:type="dxa"/>
            <w:gridSpan w:val="10"/>
            <w:tcBorders>
              <w:top w:val="nil"/>
              <w:bottom w:val="single" w:sz="4" w:space="0" w:color="auto"/>
            </w:tcBorders>
          </w:tcPr>
          <w:p w14:paraId="54FF2EBE" w14:textId="0FB063EF" w:rsidR="00F20EC9" w:rsidRPr="002E1CA3" w:rsidRDefault="00A94803" w:rsidP="00D61E2B">
            <w:pPr>
              <w:jc w:val="both"/>
              <w:rPr>
                <w:sz w:val="20"/>
                <w:szCs w:val="20"/>
              </w:rPr>
            </w:pPr>
            <w:r w:rsidRPr="00A94803">
              <w:rPr>
                <w:sz w:val="20"/>
                <w:szCs w:val="20"/>
              </w:rPr>
              <w:t>This position supervises Case Records Technicians and on occasion, other clerical staff.  The SCRT is responsible for the daily clerical functions of the records office, attendance of subordinates, performance evaluations, and problem resolution.  Plans for and implements necessary cross coverage during vacancies and absences.   Schedule and ensu</w:t>
            </w:r>
            <w:r>
              <w:rPr>
                <w:sz w:val="20"/>
                <w:szCs w:val="20"/>
              </w:rPr>
              <w:t>re staff attends annual</w:t>
            </w:r>
            <w:r w:rsidRPr="00A94803">
              <w:rPr>
                <w:sz w:val="20"/>
                <w:szCs w:val="20"/>
              </w:rPr>
              <w:t xml:space="preserve"> In-Service Training, and personally attend mandatory annual classes.</w:t>
            </w:r>
          </w:p>
        </w:tc>
      </w:tr>
      <w:tr w:rsidR="002E1CA3" w:rsidRPr="002E1CA3" w14:paraId="63CD6B82" w14:textId="77777777" w:rsidTr="00905108">
        <w:trPr>
          <w:jc w:val="center"/>
        </w:trPr>
        <w:tc>
          <w:tcPr>
            <w:tcW w:w="1437" w:type="dxa"/>
            <w:tcBorders>
              <w:top w:val="single" w:sz="4" w:space="0" w:color="auto"/>
              <w:bottom w:val="single" w:sz="4" w:space="0" w:color="auto"/>
            </w:tcBorders>
            <w:shd w:val="clear" w:color="auto" w:fill="A6A6A6" w:themeFill="background1" w:themeFillShade="A6"/>
          </w:tcPr>
          <w:p w14:paraId="1117DC28" w14:textId="77777777" w:rsidR="00F20EC9" w:rsidRPr="002E1CA3" w:rsidRDefault="00F20EC9" w:rsidP="00D61E2B">
            <w:pPr>
              <w:jc w:val="both"/>
              <w:rPr>
                <w:b/>
                <w:sz w:val="16"/>
                <w:szCs w:val="16"/>
              </w:rPr>
            </w:pPr>
            <w:r w:rsidRPr="002E1CA3">
              <w:rPr>
                <w:b/>
                <w:sz w:val="16"/>
                <w:szCs w:val="16"/>
              </w:rPr>
              <w:t>% of time performing duties</w:t>
            </w:r>
          </w:p>
        </w:tc>
        <w:tc>
          <w:tcPr>
            <w:tcW w:w="9371" w:type="dxa"/>
            <w:gridSpan w:val="9"/>
            <w:tcBorders>
              <w:top w:val="single" w:sz="4" w:space="0" w:color="auto"/>
              <w:bottom w:val="single" w:sz="4" w:space="0" w:color="auto"/>
            </w:tcBorders>
            <w:shd w:val="clear" w:color="auto" w:fill="A6A6A6" w:themeFill="background1" w:themeFillShade="A6"/>
          </w:tcPr>
          <w:p w14:paraId="5B6599E2" w14:textId="77777777" w:rsidR="00F20EC9" w:rsidRPr="002E1CA3" w:rsidRDefault="00F20EC9" w:rsidP="00D61E2B">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2E1CA3" w14:paraId="72E656C1" w14:textId="77777777" w:rsidTr="00905108">
        <w:trPr>
          <w:jc w:val="center"/>
        </w:trPr>
        <w:tc>
          <w:tcPr>
            <w:tcW w:w="1437" w:type="dxa"/>
            <w:tcBorders>
              <w:top w:val="nil"/>
              <w:bottom w:val="nil"/>
              <w:right w:val="single" w:sz="4" w:space="0" w:color="auto"/>
            </w:tcBorders>
          </w:tcPr>
          <w:p w14:paraId="375D6C15" w14:textId="77777777" w:rsidR="00401674" w:rsidRDefault="00693EAB" w:rsidP="00693EAB">
            <w:pPr>
              <w:jc w:val="center"/>
              <w:rPr>
                <w:sz w:val="20"/>
                <w:szCs w:val="20"/>
              </w:rPr>
            </w:pPr>
            <w:r>
              <w:rPr>
                <w:sz w:val="20"/>
                <w:szCs w:val="20"/>
              </w:rPr>
              <w:t>20%</w:t>
            </w:r>
          </w:p>
          <w:p w14:paraId="52F59240" w14:textId="77777777" w:rsidR="00693EAB" w:rsidRDefault="00693EAB" w:rsidP="00693EAB">
            <w:pPr>
              <w:jc w:val="center"/>
              <w:rPr>
                <w:sz w:val="20"/>
                <w:szCs w:val="20"/>
              </w:rPr>
            </w:pPr>
          </w:p>
          <w:p w14:paraId="2606E27A" w14:textId="77777777" w:rsidR="00693EAB" w:rsidRDefault="00693EAB" w:rsidP="00693EAB">
            <w:pPr>
              <w:jc w:val="center"/>
              <w:rPr>
                <w:sz w:val="20"/>
                <w:szCs w:val="20"/>
              </w:rPr>
            </w:pPr>
          </w:p>
          <w:p w14:paraId="426CD143" w14:textId="77777777" w:rsidR="00693EAB" w:rsidRDefault="00693EAB" w:rsidP="00693EAB">
            <w:pPr>
              <w:jc w:val="center"/>
              <w:rPr>
                <w:sz w:val="20"/>
                <w:szCs w:val="20"/>
              </w:rPr>
            </w:pPr>
            <w:r>
              <w:rPr>
                <w:sz w:val="20"/>
                <w:szCs w:val="20"/>
              </w:rPr>
              <w:t>20%</w:t>
            </w:r>
          </w:p>
          <w:p w14:paraId="459D7C03" w14:textId="77777777" w:rsidR="00693EAB" w:rsidRDefault="00693EAB" w:rsidP="00693EAB">
            <w:pPr>
              <w:jc w:val="center"/>
              <w:rPr>
                <w:sz w:val="20"/>
                <w:szCs w:val="20"/>
              </w:rPr>
            </w:pPr>
          </w:p>
          <w:p w14:paraId="0D659E8C" w14:textId="77777777" w:rsidR="00693EAB" w:rsidRDefault="00693EAB" w:rsidP="00693EAB">
            <w:pPr>
              <w:jc w:val="center"/>
              <w:rPr>
                <w:sz w:val="20"/>
                <w:szCs w:val="20"/>
              </w:rPr>
            </w:pPr>
            <w:r>
              <w:rPr>
                <w:sz w:val="20"/>
                <w:szCs w:val="20"/>
              </w:rPr>
              <w:t>20%</w:t>
            </w:r>
          </w:p>
          <w:p w14:paraId="60DE4CD4" w14:textId="77777777" w:rsidR="00693EAB" w:rsidRDefault="00693EAB" w:rsidP="00693EAB">
            <w:pPr>
              <w:jc w:val="center"/>
              <w:rPr>
                <w:sz w:val="20"/>
                <w:szCs w:val="20"/>
              </w:rPr>
            </w:pPr>
          </w:p>
          <w:p w14:paraId="7D8A920D" w14:textId="77777777" w:rsidR="00693EAB" w:rsidRDefault="00693EAB" w:rsidP="00693EAB">
            <w:pPr>
              <w:jc w:val="center"/>
              <w:rPr>
                <w:sz w:val="20"/>
                <w:szCs w:val="20"/>
              </w:rPr>
            </w:pPr>
          </w:p>
          <w:p w14:paraId="73CDB11A" w14:textId="77777777" w:rsidR="00693EAB" w:rsidRDefault="00693EAB" w:rsidP="00693EAB">
            <w:pPr>
              <w:jc w:val="center"/>
              <w:rPr>
                <w:sz w:val="20"/>
                <w:szCs w:val="20"/>
              </w:rPr>
            </w:pPr>
          </w:p>
          <w:p w14:paraId="0AC97C21" w14:textId="77777777" w:rsidR="00AF3A56" w:rsidRDefault="00AF3A56" w:rsidP="00693EAB">
            <w:pPr>
              <w:jc w:val="center"/>
              <w:rPr>
                <w:sz w:val="20"/>
                <w:szCs w:val="20"/>
              </w:rPr>
            </w:pPr>
          </w:p>
          <w:p w14:paraId="4890C631" w14:textId="6BB6BC0A" w:rsidR="00693EAB" w:rsidRDefault="00693EAB" w:rsidP="00693EAB">
            <w:pPr>
              <w:jc w:val="center"/>
              <w:rPr>
                <w:sz w:val="20"/>
                <w:szCs w:val="20"/>
              </w:rPr>
            </w:pPr>
            <w:r>
              <w:rPr>
                <w:sz w:val="20"/>
                <w:szCs w:val="20"/>
              </w:rPr>
              <w:lastRenderedPageBreak/>
              <w:t>1</w:t>
            </w:r>
            <w:r w:rsidR="00AF3A56">
              <w:rPr>
                <w:sz w:val="20"/>
                <w:szCs w:val="20"/>
              </w:rPr>
              <w:t>0</w:t>
            </w:r>
            <w:r>
              <w:rPr>
                <w:sz w:val="20"/>
                <w:szCs w:val="20"/>
              </w:rPr>
              <w:t>%</w:t>
            </w:r>
          </w:p>
          <w:p w14:paraId="0EABF826" w14:textId="77777777" w:rsidR="00693EAB" w:rsidRDefault="00693EAB" w:rsidP="00693EAB">
            <w:pPr>
              <w:jc w:val="center"/>
              <w:rPr>
                <w:sz w:val="20"/>
                <w:szCs w:val="20"/>
              </w:rPr>
            </w:pPr>
          </w:p>
          <w:p w14:paraId="2FA29C2A" w14:textId="77777777" w:rsidR="00693EAB" w:rsidRDefault="00693EAB" w:rsidP="00693EAB">
            <w:pPr>
              <w:jc w:val="center"/>
              <w:rPr>
                <w:sz w:val="20"/>
                <w:szCs w:val="20"/>
              </w:rPr>
            </w:pPr>
          </w:p>
          <w:p w14:paraId="1F2ACB77" w14:textId="77777777" w:rsidR="00693EAB" w:rsidRDefault="00693EAB" w:rsidP="00693EAB">
            <w:pPr>
              <w:jc w:val="center"/>
              <w:rPr>
                <w:sz w:val="20"/>
                <w:szCs w:val="20"/>
              </w:rPr>
            </w:pPr>
          </w:p>
          <w:p w14:paraId="287AC36B" w14:textId="04597DD4" w:rsidR="00693EAB" w:rsidRDefault="00AF3A56" w:rsidP="00AF3A56">
            <w:pPr>
              <w:rPr>
                <w:sz w:val="20"/>
                <w:szCs w:val="20"/>
              </w:rPr>
            </w:pPr>
            <w:r>
              <w:rPr>
                <w:sz w:val="20"/>
                <w:szCs w:val="20"/>
              </w:rPr>
              <w:t xml:space="preserve">          </w:t>
            </w:r>
            <w:r w:rsidR="00693EAB">
              <w:rPr>
                <w:sz w:val="20"/>
                <w:szCs w:val="20"/>
              </w:rPr>
              <w:t>1</w:t>
            </w:r>
            <w:r w:rsidR="00563078">
              <w:rPr>
                <w:sz w:val="20"/>
                <w:szCs w:val="20"/>
              </w:rPr>
              <w:t>0</w:t>
            </w:r>
            <w:r w:rsidR="00693EAB">
              <w:rPr>
                <w:sz w:val="20"/>
                <w:szCs w:val="20"/>
              </w:rPr>
              <w:t>%</w:t>
            </w:r>
          </w:p>
          <w:p w14:paraId="3C266E91" w14:textId="77777777" w:rsidR="00693EAB" w:rsidRDefault="00693EAB" w:rsidP="00693EAB">
            <w:pPr>
              <w:jc w:val="center"/>
              <w:rPr>
                <w:sz w:val="20"/>
                <w:szCs w:val="20"/>
              </w:rPr>
            </w:pPr>
          </w:p>
          <w:p w14:paraId="023F2B42" w14:textId="77777777" w:rsidR="00693EAB" w:rsidRDefault="00693EAB" w:rsidP="00693EAB">
            <w:pPr>
              <w:jc w:val="center"/>
              <w:rPr>
                <w:sz w:val="20"/>
                <w:szCs w:val="20"/>
              </w:rPr>
            </w:pPr>
          </w:p>
          <w:p w14:paraId="0640DE70" w14:textId="0CA2CE9D" w:rsidR="00693EAB" w:rsidRDefault="00AF3A56" w:rsidP="00693EAB">
            <w:pPr>
              <w:jc w:val="center"/>
              <w:rPr>
                <w:sz w:val="20"/>
                <w:szCs w:val="20"/>
              </w:rPr>
            </w:pPr>
            <w:r>
              <w:rPr>
                <w:sz w:val="20"/>
                <w:szCs w:val="20"/>
              </w:rPr>
              <w:t>10</w:t>
            </w:r>
            <w:r w:rsidR="00693EAB">
              <w:rPr>
                <w:sz w:val="20"/>
                <w:szCs w:val="20"/>
              </w:rPr>
              <w:t>%</w:t>
            </w:r>
          </w:p>
          <w:p w14:paraId="45DCE1B8" w14:textId="77777777" w:rsidR="009C254C" w:rsidRDefault="009C254C" w:rsidP="009C254C">
            <w:pPr>
              <w:rPr>
                <w:sz w:val="20"/>
                <w:szCs w:val="20"/>
              </w:rPr>
            </w:pPr>
          </w:p>
          <w:p w14:paraId="468A2323" w14:textId="77777777" w:rsidR="009C254C" w:rsidRDefault="009C254C" w:rsidP="009C254C">
            <w:pPr>
              <w:rPr>
                <w:sz w:val="20"/>
                <w:szCs w:val="20"/>
              </w:rPr>
            </w:pPr>
          </w:p>
          <w:p w14:paraId="6B8BE470" w14:textId="64A25214" w:rsidR="009C254C" w:rsidRPr="009C254C" w:rsidRDefault="009C254C" w:rsidP="009C254C">
            <w:pPr>
              <w:jc w:val="center"/>
              <w:rPr>
                <w:sz w:val="20"/>
                <w:szCs w:val="20"/>
              </w:rPr>
            </w:pPr>
            <w:r>
              <w:rPr>
                <w:sz w:val="20"/>
                <w:szCs w:val="20"/>
              </w:rPr>
              <w:t>5%</w:t>
            </w:r>
          </w:p>
        </w:tc>
        <w:tc>
          <w:tcPr>
            <w:tcW w:w="9371" w:type="dxa"/>
            <w:gridSpan w:val="9"/>
            <w:tcBorders>
              <w:top w:val="nil"/>
              <w:left w:val="single" w:sz="4" w:space="0" w:color="auto"/>
              <w:bottom w:val="nil"/>
            </w:tcBorders>
          </w:tcPr>
          <w:p w14:paraId="5602B907" w14:textId="77777777" w:rsidR="00693EAB" w:rsidRPr="00693EAB" w:rsidRDefault="00693EAB" w:rsidP="00693EAB">
            <w:pPr>
              <w:jc w:val="both"/>
              <w:rPr>
                <w:sz w:val="20"/>
                <w:szCs w:val="20"/>
              </w:rPr>
            </w:pPr>
            <w:r w:rsidRPr="00693EAB">
              <w:rPr>
                <w:sz w:val="20"/>
                <w:szCs w:val="20"/>
              </w:rPr>
              <w:lastRenderedPageBreak/>
              <w:t>Supervise CRT staff and provide on-going training, organize and direct work of subordinate staff.  Maintain supervisory files of subordinate staff.  Complete probationary reports and annual performance reports.</w:t>
            </w:r>
          </w:p>
          <w:p w14:paraId="15489F22" w14:textId="6EA46249" w:rsidR="00693EAB" w:rsidRPr="00693EAB" w:rsidRDefault="00693EAB" w:rsidP="00693EAB">
            <w:pPr>
              <w:jc w:val="both"/>
              <w:rPr>
                <w:sz w:val="20"/>
                <w:szCs w:val="20"/>
              </w:rPr>
            </w:pPr>
          </w:p>
          <w:p w14:paraId="1E0D9546" w14:textId="77777777" w:rsidR="00693EAB" w:rsidRPr="00693EAB" w:rsidRDefault="00693EAB" w:rsidP="00693EAB">
            <w:pPr>
              <w:jc w:val="both"/>
              <w:rPr>
                <w:sz w:val="20"/>
                <w:szCs w:val="20"/>
              </w:rPr>
            </w:pPr>
            <w:r w:rsidRPr="00693EAB">
              <w:rPr>
                <w:sz w:val="20"/>
                <w:szCs w:val="20"/>
              </w:rPr>
              <w:t>Provide and ensure compliance with cross-training schedule.  Follow disciplinary guidelines when necessary.</w:t>
            </w:r>
          </w:p>
          <w:p w14:paraId="30BFC7ED" w14:textId="335B8554" w:rsidR="00693EAB" w:rsidRPr="00693EAB" w:rsidRDefault="00693EAB" w:rsidP="00693EAB">
            <w:pPr>
              <w:jc w:val="both"/>
              <w:rPr>
                <w:sz w:val="20"/>
                <w:szCs w:val="20"/>
              </w:rPr>
            </w:pPr>
          </w:p>
          <w:p w14:paraId="4865972E" w14:textId="77777777" w:rsidR="00693EAB" w:rsidRPr="00693EAB" w:rsidRDefault="00693EAB" w:rsidP="00693EAB">
            <w:pPr>
              <w:jc w:val="both"/>
              <w:rPr>
                <w:sz w:val="20"/>
                <w:szCs w:val="20"/>
              </w:rPr>
            </w:pPr>
            <w:r w:rsidRPr="00693EAB">
              <w:rPr>
                <w:sz w:val="20"/>
                <w:szCs w:val="20"/>
              </w:rPr>
              <w:t>Collecting, compiling, and summarizing data report form regarding activities in the unit supervised assisting in the development of workload projections and budgetary resources; reviewing, evaluating, and recommending operating procedures to reflect changes resulting from legislation or other factors.</w:t>
            </w:r>
          </w:p>
          <w:p w14:paraId="5F3F5939" w14:textId="506D4C93" w:rsidR="00693EAB" w:rsidRPr="00693EAB" w:rsidRDefault="00693EAB" w:rsidP="00693EAB">
            <w:pPr>
              <w:jc w:val="both"/>
              <w:rPr>
                <w:sz w:val="20"/>
                <w:szCs w:val="20"/>
              </w:rPr>
            </w:pPr>
          </w:p>
          <w:p w14:paraId="2EDE2E4D" w14:textId="3452F0A1" w:rsidR="00BD13EC" w:rsidRDefault="00693EAB" w:rsidP="00693EAB">
            <w:pPr>
              <w:jc w:val="both"/>
              <w:rPr>
                <w:sz w:val="20"/>
                <w:szCs w:val="20"/>
              </w:rPr>
            </w:pPr>
            <w:r w:rsidRPr="00693EAB">
              <w:rPr>
                <w:sz w:val="20"/>
                <w:szCs w:val="20"/>
              </w:rPr>
              <w:lastRenderedPageBreak/>
              <w:t>Perform the full range of supervisory duties including interviewing and selecting staff, evaluating training needs and performance, assigning work, representing the unit supervised in management staff meetings.</w:t>
            </w:r>
          </w:p>
          <w:p w14:paraId="6CE617E4" w14:textId="5C0AE49D" w:rsidR="00693EAB" w:rsidRDefault="00693EAB" w:rsidP="00693EAB">
            <w:pPr>
              <w:jc w:val="both"/>
              <w:rPr>
                <w:b/>
                <w:sz w:val="20"/>
                <w:szCs w:val="20"/>
              </w:rPr>
            </w:pPr>
          </w:p>
          <w:p w14:paraId="28F13E64" w14:textId="7E40E6A1" w:rsidR="00693EAB" w:rsidRDefault="00693EAB" w:rsidP="00693EAB">
            <w:pPr>
              <w:jc w:val="both"/>
              <w:rPr>
                <w:b/>
                <w:sz w:val="20"/>
                <w:szCs w:val="20"/>
              </w:rPr>
            </w:pPr>
          </w:p>
          <w:p w14:paraId="7CEDC8E9" w14:textId="77777777" w:rsidR="00693EAB" w:rsidRPr="00693EAB" w:rsidRDefault="00693EAB" w:rsidP="00693EAB">
            <w:pPr>
              <w:jc w:val="both"/>
              <w:rPr>
                <w:sz w:val="20"/>
                <w:szCs w:val="20"/>
              </w:rPr>
            </w:pPr>
            <w:r w:rsidRPr="00693EAB">
              <w:rPr>
                <w:sz w:val="20"/>
                <w:szCs w:val="20"/>
              </w:rPr>
              <w:t>Act as liaison for Records in dealing with the public, other state agencies and departments, District Attorney, Sheriff’s Office, Police Department and probation department regarding Records issues.</w:t>
            </w:r>
          </w:p>
          <w:p w14:paraId="49417CD1" w14:textId="77777777" w:rsidR="00693EAB" w:rsidRPr="00693EAB" w:rsidRDefault="00693EAB" w:rsidP="00693EAB">
            <w:pPr>
              <w:jc w:val="both"/>
              <w:rPr>
                <w:sz w:val="20"/>
                <w:szCs w:val="20"/>
              </w:rPr>
            </w:pPr>
          </w:p>
          <w:p w14:paraId="64AD451C" w14:textId="614C03A1" w:rsidR="00693EAB" w:rsidRDefault="00693EAB" w:rsidP="00693EAB">
            <w:pPr>
              <w:jc w:val="both"/>
              <w:rPr>
                <w:sz w:val="20"/>
                <w:szCs w:val="20"/>
              </w:rPr>
            </w:pPr>
            <w:r w:rsidRPr="00693EAB">
              <w:rPr>
                <w:sz w:val="20"/>
                <w:szCs w:val="20"/>
              </w:rPr>
              <w:t xml:space="preserve">Participate as a member of a task force or work group evaluating business operations or procedures and personally perform the more difficult work.  </w:t>
            </w:r>
          </w:p>
          <w:p w14:paraId="3C342808" w14:textId="77777777" w:rsidR="00693EAB" w:rsidRPr="00693EAB" w:rsidRDefault="00693EAB" w:rsidP="00693EAB">
            <w:pPr>
              <w:jc w:val="both"/>
              <w:rPr>
                <w:sz w:val="20"/>
                <w:szCs w:val="20"/>
              </w:rPr>
            </w:pPr>
          </w:p>
          <w:p w14:paraId="1CA30C67" w14:textId="17291984" w:rsidR="00401674" w:rsidRPr="003D4110" w:rsidRDefault="00401674" w:rsidP="00D61E2B">
            <w:pPr>
              <w:jc w:val="both"/>
              <w:rPr>
                <w:b/>
                <w:color w:val="2E74B5" w:themeColor="accent1" w:themeShade="BF"/>
                <w:sz w:val="20"/>
                <w:szCs w:val="20"/>
              </w:rPr>
            </w:pPr>
            <w:r w:rsidRPr="00401674">
              <w:rPr>
                <w:b/>
                <w:sz w:val="20"/>
                <w:szCs w:val="20"/>
              </w:rPr>
              <w:t>Personnel Management</w:t>
            </w:r>
            <w:r w:rsidR="003D4110">
              <w:rPr>
                <w:b/>
                <w:sz w:val="20"/>
                <w:szCs w:val="20"/>
              </w:rPr>
              <w:t xml:space="preserve"> </w:t>
            </w:r>
          </w:p>
          <w:p w14:paraId="361F8962" w14:textId="77777777" w:rsidR="00CD0D6A" w:rsidRPr="002E1CA3" w:rsidRDefault="00401674" w:rsidP="00D61E2B">
            <w:pPr>
              <w:jc w:val="both"/>
              <w:rPr>
                <w:sz w:val="20"/>
                <w:szCs w:val="20"/>
              </w:rPr>
            </w:pPr>
            <w:r w:rsidRPr="00401674">
              <w:rPr>
                <w:sz w:val="20"/>
                <w:szCs w:val="20"/>
              </w:rPr>
              <w:t xml:space="preserve">Plan, organize, direct, and evaluate the work and performance of </w:t>
            </w:r>
            <w:r>
              <w:rPr>
                <w:sz w:val="20"/>
                <w:szCs w:val="20"/>
              </w:rPr>
              <w:t>staff</w:t>
            </w:r>
            <w:r w:rsidRPr="00401674">
              <w:rPr>
                <w:sz w:val="20"/>
                <w:szCs w:val="20"/>
              </w:rPr>
              <w:t>. This includes but is not limited to the following:</w:t>
            </w:r>
            <w:r>
              <w:rPr>
                <w:sz w:val="20"/>
                <w:szCs w:val="20"/>
              </w:rPr>
              <w:t xml:space="preserve"> </w:t>
            </w:r>
            <w:r w:rsidRPr="00401674">
              <w:rPr>
                <w:sz w:val="20"/>
                <w:szCs w:val="20"/>
              </w:rPr>
              <w:t>Comply with state and federal laws, rules, regulations, bargaining unit</w:t>
            </w:r>
            <w:r>
              <w:rPr>
                <w:sz w:val="20"/>
                <w:szCs w:val="20"/>
              </w:rPr>
              <w:t xml:space="preserve"> </w:t>
            </w:r>
            <w:r w:rsidRPr="00401674">
              <w:rPr>
                <w:sz w:val="20"/>
                <w:szCs w:val="20"/>
              </w:rPr>
              <w:t>contracts, and policies in all personnel practices, including, but not limited to: hiring,</w:t>
            </w:r>
            <w:r>
              <w:rPr>
                <w:sz w:val="20"/>
                <w:szCs w:val="20"/>
              </w:rPr>
              <w:t xml:space="preserve"> </w:t>
            </w:r>
            <w:r w:rsidRPr="00401674">
              <w:rPr>
                <w:sz w:val="20"/>
                <w:szCs w:val="20"/>
              </w:rPr>
              <w:t>employee development</w:t>
            </w:r>
            <w:r>
              <w:rPr>
                <w:sz w:val="20"/>
                <w:szCs w:val="20"/>
              </w:rPr>
              <w:t>,</w:t>
            </w:r>
            <w:r w:rsidRPr="00401674">
              <w:rPr>
                <w:sz w:val="20"/>
                <w:szCs w:val="20"/>
              </w:rPr>
              <w:t xml:space="preserve"> and management.</w:t>
            </w:r>
            <w:r>
              <w:rPr>
                <w:sz w:val="20"/>
                <w:szCs w:val="20"/>
              </w:rPr>
              <w:t xml:space="preserve"> </w:t>
            </w:r>
            <w:r w:rsidRPr="00401674">
              <w:rPr>
                <w:sz w:val="20"/>
                <w:szCs w:val="20"/>
              </w:rPr>
              <w:t>Recruit, hire, train, develop</w:t>
            </w:r>
            <w:r>
              <w:rPr>
                <w:sz w:val="20"/>
                <w:szCs w:val="20"/>
              </w:rPr>
              <w:t>,</w:t>
            </w:r>
            <w:r w:rsidRPr="00401674">
              <w:rPr>
                <w:sz w:val="20"/>
                <w:szCs w:val="20"/>
              </w:rPr>
              <w:t xml:space="preserve"> and provide leadership to a</w:t>
            </w:r>
            <w:r>
              <w:rPr>
                <w:sz w:val="20"/>
                <w:szCs w:val="20"/>
              </w:rPr>
              <w:t xml:space="preserve"> </w:t>
            </w:r>
            <w:r w:rsidRPr="00401674">
              <w:rPr>
                <w:sz w:val="20"/>
                <w:szCs w:val="20"/>
              </w:rPr>
              <w:t>diverse staff. Monitor, evaluate, and</w:t>
            </w:r>
            <w:r>
              <w:rPr>
                <w:sz w:val="20"/>
                <w:szCs w:val="20"/>
              </w:rPr>
              <w:t xml:space="preserve"> </w:t>
            </w:r>
            <w:r w:rsidRPr="00401674">
              <w:rPr>
                <w:sz w:val="20"/>
                <w:szCs w:val="20"/>
              </w:rPr>
              <w:t>create written performance appraisals of staff. Counsel staff and initiate</w:t>
            </w:r>
            <w:r>
              <w:rPr>
                <w:sz w:val="20"/>
                <w:szCs w:val="20"/>
              </w:rPr>
              <w:t xml:space="preserve"> </w:t>
            </w:r>
            <w:r w:rsidRPr="00401674">
              <w:rPr>
                <w:sz w:val="20"/>
                <w:szCs w:val="20"/>
              </w:rPr>
              <w:t>disciplinary actions as necessary. Identify appropriate long-range plans and</w:t>
            </w:r>
            <w:r>
              <w:rPr>
                <w:sz w:val="20"/>
                <w:szCs w:val="20"/>
              </w:rPr>
              <w:t xml:space="preserve"> </w:t>
            </w:r>
            <w:r w:rsidRPr="00401674">
              <w:rPr>
                <w:sz w:val="20"/>
                <w:szCs w:val="20"/>
              </w:rPr>
              <w:t>goals to address succession planning and knowledge transfer.</w:t>
            </w:r>
          </w:p>
        </w:tc>
      </w:tr>
      <w:tr w:rsidR="002E1CA3" w:rsidRPr="002E1CA3" w14:paraId="479EE26F" w14:textId="77777777" w:rsidTr="00905108">
        <w:trPr>
          <w:jc w:val="center"/>
        </w:trPr>
        <w:tc>
          <w:tcPr>
            <w:tcW w:w="1437" w:type="dxa"/>
            <w:tcBorders>
              <w:top w:val="nil"/>
              <w:bottom w:val="nil"/>
              <w:right w:val="single" w:sz="4" w:space="0" w:color="auto"/>
            </w:tcBorders>
          </w:tcPr>
          <w:p w14:paraId="099B285F" w14:textId="77777777" w:rsidR="00F20EC9" w:rsidRPr="002E1CA3" w:rsidRDefault="00F20EC9" w:rsidP="00D61E2B">
            <w:pPr>
              <w:jc w:val="both"/>
              <w:rPr>
                <w:sz w:val="20"/>
                <w:szCs w:val="20"/>
              </w:rPr>
            </w:pPr>
          </w:p>
        </w:tc>
        <w:tc>
          <w:tcPr>
            <w:tcW w:w="9371" w:type="dxa"/>
            <w:gridSpan w:val="9"/>
            <w:tcBorders>
              <w:top w:val="nil"/>
              <w:left w:val="single" w:sz="4" w:space="0" w:color="auto"/>
              <w:bottom w:val="nil"/>
            </w:tcBorders>
          </w:tcPr>
          <w:p w14:paraId="048D9BCE" w14:textId="5E29C942" w:rsidR="00F20EC9" w:rsidRPr="002E1CA3" w:rsidRDefault="00F20EC9" w:rsidP="00D61E2B">
            <w:pPr>
              <w:jc w:val="both"/>
              <w:rPr>
                <w:b/>
                <w:sz w:val="20"/>
                <w:szCs w:val="20"/>
              </w:rPr>
            </w:pPr>
          </w:p>
        </w:tc>
      </w:tr>
      <w:tr w:rsidR="002E1CA3" w:rsidRPr="002E1CA3" w14:paraId="02B6D535" w14:textId="77777777" w:rsidTr="00905108">
        <w:trPr>
          <w:jc w:val="center"/>
        </w:trPr>
        <w:tc>
          <w:tcPr>
            <w:tcW w:w="1437" w:type="dxa"/>
            <w:tcBorders>
              <w:top w:val="nil"/>
              <w:bottom w:val="single" w:sz="4" w:space="0" w:color="auto"/>
              <w:right w:val="single" w:sz="4" w:space="0" w:color="auto"/>
            </w:tcBorders>
          </w:tcPr>
          <w:p w14:paraId="3561A9CC" w14:textId="605438DD" w:rsidR="00CD0D6A" w:rsidRPr="002E1CA3" w:rsidRDefault="00563078" w:rsidP="00563078">
            <w:pPr>
              <w:jc w:val="center"/>
              <w:rPr>
                <w:sz w:val="20"/>
                <w:szCs w:val="20"/>
              </w:rPr>
            </w:pPr>
            <w:r>
              <w:rPr>
                <w:sz w:val="20"/>
                <w:szCs w:val="20"/>
              </w:rPr>
              <w:t>5%</w:t>
            </w:r>
          </w:p>
        </w:tc>
        <w:tc>
          <w:tcPr>
            <w:tcW w:w="9371" w:type="dxa"/>
            <w:gridSpan w:val="9"/>
            <w:tcBorders>
              <w:top w:val="nil"/>
              <w:left w:val="single" w:sz="4" w:space="0" w:color="auto"/>
              <w:bottom w:val="single" w:sz="4" w:space="0" w:color="auto"/>
            </w:tcBorders>
          </w:tcPr>
          <w:p w14:paraId="7EBBB90B" w14:textId="60DB5179" w:rsidR="00CD0D6A" w:rsidRPr="002E1CA3" w:rsidRDefault="00401674" w:rsidP="00D61E2B">
            <w:pPr>
              <w:jc w:val="both"/>
              <w:rPr>
                <w:sz w:val="20"/>
                <w:szCs w:val="20"/>
              </w:rPr>
            </w:pPr>
            <w:r w:rsidRPr="00FA4327">
              <w:rPr>
                <w:rFonts w:cs="Arial"/>
                <w:sz w:val="20"/>
              </w:rPr>
              <w:t>Perform administrative duties including, but not limited to: adhere to Department policies, rules and procedures; submit administrative requests including leave, travel, and training in a timely and appropriate manner; accurately report time</w:t>
            </w:r>
            <w:r>
              <w:rPr>
                <w:rFonts w:cs="Arial"/>
                <w:sz w:val="20"/>
              </w:rPr>
              <w:t>,</w:t>
            </w:r>
            <w:r w:rsidRPr="00FA4327">
              <w:rPr>
                <w:rFonts w:cs="Arial"/>
                <w:sz w:val="20"/>
              </w:rPr>
              <w:t xml:space="preserve"> and submit timesheets by the due date.</w:t>
            </w:r>
          </w:p>
        </w:tc>
      </w:tr>
      <w:tr w:rsidR="002E1CA3" w:rsidRPr="002E1CA3" w14:paraId="0B4A178A" w14:textId="77777777" w:rsidTr="003D4110">
        <w:trPr>
          <w:jc w:val="center"/>
        </w:trPr>
        <w:tc>
          <w:tcPr>
            <w:tcW w:w="10808" w:type="dxa"/>
            <w:gridSpan w:val="10"/>
            <w:tcBorders>
              <w:top w:val="single" w:sz="4" w:space="0" w:color="auto"/>
              <w:bottom w:val="single" w:sz="4" w:space="0" w:color="auto"/>
            </w:tcBorders>
            <w:shd w:val="clear" w:color="auto" w:fill="A6A6A6" w:themeFill="background1" w:themeFillShade="A6"/>
          </w:tcPr>
          <w:p w14:paraId="3B1E0F9F" w14:textId="77777777" w:rsidR="00CD0D6A" w:rsidRPr="002E1CA3" w:rsidRDefault="00BD13EC" w:rsidP="00D61E2B">
            <w:pPr>
              <w:jc w:val="both"/>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3D4110">
        <w:trPr>
          <w:jc w:val="center"/>
        </w:trPr>
        <w:tc>
          <w:tcPr>
            <w:tcW w:w="10808" w:type="dxa"/>
            <w:gridSpan w:val="10"/>
            <w:tcBorders>
              <w:top w:val="single" w:sz="4" w:space="0" w:color="auto"/>
              <w:bottom w:val="single" w:sz="4" w:space="0" w:color="auto"/>
            </w:tcBorders>
          </w:tcPr>
          <w:p w14:paraId="3475CC45" w14:textId="42209F99" w:rsidR="007B2B75" w:rsidRPr="00BD13EC" w:rsidRDefault="00474A5B" w:rsidP="00D61E2B">
            <w:pPr>
              <w:numPr>
                <w:ilvl w:val="0"/>
                <w:numId w:val="1"/>
              </w:numPr>
              <w:tabs>
                <w:tab w:val="left" w:pos="342"/>
                <w:tab w:val="right" w:pos="10620"/>
              </w:tabs>
              <w:jc w:val="both"/>
              <w:rPr>
                <w:rFonts w:cs="Arial"/>
                <w:b/>
                <w:sz w:val="20"/>
                <w:szCs w:val="20"/>
              </w:rPr>
            </w:pPr>
            <w:r w:rsidRPr="00BC70FC">
              <w:rPr>
                <w:sz w:val="20"/>
                <w:szCs w:val="20"/>
              </w:rPr>
              <w:t xml:space="preserve">CDCR does not recognize hostages for bargaining purposes. CDCR has a "NO HOSTAGE" policy and all prison </w:t>
            </w:r>
            <w:r w:rsidR="009E3E14">
              <w:rPr>
                <w:sz w:val="20"/>
                <w:szCs w:val="20"/>
              </w:rPr>
              <w:t>incarcerated person</w:t>
            </w:r>
            <w:r w:rsidRPr="00BC70FC">
              <w:rPr>
                <w:sz w:val="20"/>
                <w:szCs w:val="20"/>
              </w:rPr>
              <w:t>s, visitors, nonemployees and employees shall be made aware of this.</w:t>
            </w:r>
          </w:p>
        </w:tc>
      </w:tr>
      <w:tr w:rsidR="00632FF7" w:rsidRPr="002E1CA3" w14:paraId="7EB1F123" w14:textId="77777777" w:rsidTr="00632FF7">
        <w:trPr>
          <w:jc w:val="center"/>
        </w:trPr>
        <w:tc>
          <w:tcPr>
            <w:tcW w:w="10808" w:type="dxa"/>
            <w:gridSpan w:val="10"/>
            <w:tcBorders>
              <w:top w:val="single" w:sz="4" w:space="0" w:color="auto"/>
              <w:bottom w:val="single" w:sz="4" w:space="0" w:color="auto"/>
            </w:tcBorders>
            <w:shd w:val="clear" w:color="auto" w:fill="A6A6A6" w:themeFill="background1" w:themeFillShade="A6"/>
          </w:tcPr>
          <w:p w14:paraId="78661148" w14:textId="6B3875C9" w:rsidR="00632FF7" w:rsidRPr="00632FF7" w:rsidRDefault="00632FF7" w:rsidP="00D61E2B">
            <w:pPr>
              <w:tabs>
                <w:tab w:val="left" w:pos="342"/>
                <w:tab w:val="right" w:pos="10620"/>
              </w:tabs>
              <w:jc w:val="both"/>
              <w:rPr>
                <w:b/>
                <w:bCs/>
                <w:sz w:val="20"/>
                <w:szCs w:val="20"/>
              </w:rPr>
            </w:pPr>
            <w:r w:rsidRPr="00632FF7">
              <w:rPr>
                <w:b/>
                <w:bCs/>
                <w:sz w:val="20"/>
                <w:szCs w:val="20"/>
              </w:rPr>
              <w:t>CONSEQUENCE OF ERROR</w:t>
            </w:r>
          </w:p>
        </w:tc>
      </w:tr>
      <w:tr w:rsidR="00632FF7" w:rsidRPr="002E1CA3" w14:paraId="4BFE5B42" w14:textId="77777777" w:rsidTr="003D4110">
        <w:trPr>
          <w:jc w:val="center"/>
        </w:trPr>
        <w:tc>
          <w:tcPr>
            <w:tcW w:w="10808" w:type="dxa"/>
            <w:gridSpan w:val="10"/>
            <w:tcBorders>
              <w:top w:val="single" w:sz="4" w:space="0" w:color="auto"/>
              <w:bottom w:val="single" w:sz="4" w:space="0" w:color="auto"/>
            </w:tcBorders>
          </w:tcPr>
          <w:p w14:paraId="49D13591" w14:textId="3B04BBB6" w:rsidR="00632FF7" w:rsidRPr="004D7D9E" w:rsidRDefault="004D7D9E" w:rsidP="00D61E2B">
            <w:pPr>
              <w:pStyle w:val="ListParagraph"/>
              <w:numPr>
                <w:ilvl w:val="0"/>
                <w:numId w:val="1"/>
              </w:numPr>
              <w:tabs>
                <w:tab w:val="left" w:pos="342"/>
                <w:tab w:val="right" w:pos="10620"/>
              </w:tabs>
              <w:jc w:val="both"/>
              <w:rPr>
                <w:sz w:val="20"/>
                <w:szCs w:val="20"/>
              </w:rPr>
            </w:pPr>
            <w:r w:rsidRPr="004D7D9E">
              <w:rPr>
                <w:sz w:val="20"/>
                <w:szCs w:val="20"/>
              </w:rPr>
              <w:t xml:space="preserve">Consequences of error may result in loss of time and could cause significant delays in program production. Such delays can result in inefficient use or misdirection of </w:t>
            </w:r>
            <w:r w:rsidR="003757E8">
              <w:rPr>
                <w:sz w:val="20"/>
                <w:szCs w:val="20"/>
              </w:rPr>
              <w:t>department</w:t>
            </w:r>
            <w:r w:rsidRPr="004D7D9E">
              <w:rPr>
                <w:sz w:val="20"/>
                <w:szCs w:val="20"/>
              </w:rPr>
              <w:t xml:space="preserve"> resources resulting in the inability to meet efficiency and time line goals, and</w:t>
            </w:r>
            <w:r>
              <w:rPr>
                <w:sz w:val="20"/>
                <w:szCs w:val="20"/>
              </w:rPr>
              <w:t xml:space="preserve"> </w:t>
            </w:r>
            <w:r w:rsidRPr="004D7D9E">
              <w:rPr>
                <w:sz w:val="20"/>
                <w:szCs w:val="20"/>
              </w:rPr>
              <w:t xml:space="preserve">varying degrees of negative financial impacts </w:t>
            </w:r>
            <w:r w:rsidR="00205F73">
              <w:rPr>
                <w:sz w:val="20"/>
                <w:szCs w:val="20"/>
              </w:rPr>
              <w:t>to the</w:t>
            </w:r>
            <w:r w:rsidRPr="004D7D9E">
              <w:rPr>
                <w:sz w:val="20"/>
                <w:szCs w:val="20"/>
              </w:rPr>
              <w:t xml:space="preserve"> department.</w:t>
            </w:r>
          </w:p>
          <w:p w14:paraId="0B7CC0D5" w14:textId="7A00D523" w:rsidR="00632FF7" w:rsidRPr="00BC70FC" w:rsidRDefault="00632FF7" w:rsidP="00D61E2B">
            <w:pPr>
              <w:tabs>
                <w:tab w:val="left" w:pos="342"/>
                <w:tab w:val="right" w:pos="10620"/>
              </w:tabs>
              <w:jc w:val="both"/>
              <w:rPr>
                <w:sz w:val="20"/>
                <w:szCs w:val="20"/>
              </w:rPr>
            </w:pPr>
          </w:p>
        </w:tc>
      </w:tr>
      <w:tr w:rsidR="002E1CA3" w:rsidRPr="002E1CA3" w14:paraId="4E62C0DF" w14:textId="77777777" w:rsidTr="003D4110">
        <w:trPr>
          <w:jc w:val="center"/>
        </w:trPr>
        <w:tc>
          <w:tcPr>
            <w:tcW w:w="10808" w:type="dxa"/>
            <w:gridSpan w:val="10"/>
            <w:tcBorders>
              <w:bottom w:val="single" w:sz="4" w:space="0" w:color="auto"/>
            </w:tcBorders>
            <w:shd w:val="clear" w:color="auto" w:fill="A6A6A6" w:themeFill="background1" w:themeFillShade="A6"/>
          </w:tcPr>
          <w:p w14:paraId="3E654282" w14:textId="77777777" w:rsidR="00CD0D6A" w:rsidRPr="002E1CA3" w:rsidRDefault="005943C7" w:rsidP="005943C7">
            <w:pPr>
              <w:jc w:val="center"/>
              <w:rPr>
                <w:b/>
                <w:sz w:val="24"/>
                <w:szCs w:val="24"/>
              </w:rPr>
            </w:pPr>
            <w:r w:rsidRPr="002E1CA3">
              <w:rPr>
                <w:b/>
                <w:sz w:val="24"/>
                <w:szCs w:val="24"/>
              </w:rPr>
              <w:t>To be reviewed and signed by the supervisor and employee:</w:t>
            </w:r>
          </w:p>
          <w:p w14:paraId="4DB54506" w14:textId="77777777" w:rsidR="005943C7" w:rsidRPr="002E1CA3" w:rsidRDefault="005943C7" w:rsidP="00690AA1">
            <w:pPr>
              <w:rPr>
                <w:b/>
                <w:sz w:val="16"/>
                <w:szCs w:val="16"/>
              </w:rPr>
            </w:pPr>
            <w:r w:rsidRPr="002E1CA3">
              <w:rPr>
                <w:b/>
                <w:sz w:val="16"/>
                <w:szCs w:val="16"/>
              </w:rPr>
              <w:t>EMPLOYEE’S STATEMENT:</w:t>
            </w:r>
          </w:p>
          <w:p w14:paraId="3E25E22D" w14:textId="77777777" w:rsidR="005943C7" w:rsidRPr="002E1CA3" w:rsidRDefault="005943C7" w:rsidP="005943C7">
            <w:pPr>
              <w:pStyle w:val="ListParagraph"/>
              <w:numPr>
                <w:ilvl w:val="0"/>
                <w:numId w:val="2"/>
              </w:numPr>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905108">
        <w:trPr>
          <w:jc w:val="center"/>
        </w:trPr>
        <w:tc>
          <w:tcPr>
            <w:tcW w:w="4497" w:type="dxa"/>
            <w:gridSpan w:val="2"/>
            <w:tcBorders>
              <w:bottom w:val="nil"/>
            </w:tcBorders>
          </w:tcPr>
          <w:p w14:paraId="3D8E13C3"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905108">
        <w:trPr>
          <w:trHeight w:val="477"/>
          <w:jc w:val="center"/>
        </w:trPr>
        <w:tc>
          <w:tcPr>
            <w:tcW w:w="4497" w:type="dxa"/>
            <w:gridSpan w:val="2"/>
            <w:tcBorders>
              <w:top w:val="nil"/>
              <w:bottom w:val="single" w:sz="4" w:space="0" w:color="auto"/>
            </w:tcBorders>
            <w:vAlign w:val="center"/>
          </w:tcPr>
          <w:p w14:paraId="2481651B"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690AA1">
            <w:pPr>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690AA1">
            <w:pPr>
              <w:rPr>
                <w:b/>
                <w:sz w:val="24"/>
                <w:szCs w:val="24"/>
              </w:rPr>
            </w:pPr>
          </w:p>
        </w:tc>
      </w:tr>
      <w:tr w:rsidR="002E1CA3" w:rsidRPr="002E1CA3" w14:paraId="7E321AF0" w14:textId="77777777" w:rsidTr="003D4110">
        <w:trPr>
          <w:jc w:val="center"/>
        </w:trPr>
        <w:tc>
          <w:tcPr>
            <w:tcW w:w="10808" w:type="dxa"/>
            <w:gridSpan w:val="10"/>
            <w:shd w:val="clear" w:color="auto" w:fill="A6A6A6" w:themeFill="background1" w:themeFillShade="A6"/>
          </w:tcPr>
          <w:p w14:paraId="7E74635D" w14:textId="77777777" w:rsidR="005943C7" w:rsidRPr="002E1CA3" w:rsidRDefault="005943C7" w:rsidP="00690AA1">
            <w:pPr>
              <w:rPr>
                <w:b/>
                <w:sz w:val="16"/>
                <w:szCs w:val="16"/>
              </w:rPr>
            </w:pPr>
            <w:r w:rsidRPr="002E1CA3">
              <w:rPr>
                <w:b/>
                <w:sz w:val="16"/>
                <w:szCs w:val="16"/>
              </w:rPr>
              <w:t>SUPERVISOR’S STATEMENT:</w:t>
            </w:r>
          </w:p>
          <w:p w14:paraId="5214F599" w14:textId="77777777" w:rsidR="00035671" w:rsidRPr="00035671" w:rsidRDefault="005943C7" w:rsidP="00035671">
            <w:pPr>
              <w:pStyle w:val="ListParagraph"/>
              <w:numPr>
                <w:ilvl w:val="0"/>
                <w:numId w:val="2"/>
              </w:numPr>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035671">
            <w:pPr>
              <w:pStyle w:val="ListParagraph"/>
              <w:numPr>
                <w:ilvl w:val="0"/>
                <w:numId w:val="2"/>
              </w:numPr>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905108">
        <w:trPr>
          <w:jc w:val="center"/>
        </w:trPr>
        <w:tc>
          <w:tcPr>
            <w:tcW w:w="4497" w:type="dxa"/>
            <w:gridSpan w:val="2"/>
            <w:tcBorders>
              <w:bottom w:val="nil"/>
            </w:tcBorders>
          </w:tcPr>
          <w:p w14:paraId="634051DC"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905108">
        <w:trPr>
          <w:trHeight w:val="495"/>
          <w:jc w:val="center"/>
        </w:trPr>
        <w:tc>
          <w:tcPr>
            <w:tcW w:w="4497" w:type="dxa"/>
            <w:gridSpan w:val="2"/>
            <w:tcBorders>
              <w:top w:val="nil"/>
              <w:bottom w:val="single" w:sz="4" w:space="0" w:color="auto"/>
            </w:tcBorders>
            <w:vAlign w:val="center"/>
          </w:tcPr>
          <w:p w14:paraId="32D5BBAD"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690AA1">
            <w:pPr>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690AA1">
            <w:pPr>
              <w:rPr>
                <w:b/>
                <w:sz w:val="24"/>
                <w:szCs w:val="24"/>
              </w:rPr>
            </w:pPr>
          </w:p>
        </w:tc>
      </w:tr>
    </w:tbl>
    <w:p w14:paraId="5B5B3CCB" w14:textId="77777777" w:rsidR="00C3080F" w:rsidRPr="002E1CA3" w:rsidRDefault="00C3080F"/>
    <w:sectPr w:rsidR="00C3080F" w:rsidRPr="002E1CA3" w:rsidSect="009C58A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4935" w14:textId="77777777" w:rsidR="00082FC1" w:rsidRDefault="00082FC1" w:rsidP="00284F62">
      <w:pPr>
        <w:spacing w:after="0" w:line="240" w:lineRule="auto"/>
      </w:pPr>
      <w:r>
        <w:separator/>
      </w:r>
    </w:p>
  </w:endnote>
  <w:endnote w:type="continuationSeparator" w:id="0">
    <w:p w14:paraId="2B53502E" w14:textId="77777777" w:rsidR="00082FC1" w:rsidRDefault="00082FC1"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A96D" w14:textId="77777777" w:rsidR="00503116" w:rsidRDefault="00503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023A" w14:textId="77777777" w:rsidR="00503116" w:rsidRDefault="00503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2830" w14:textId="77777777" w:rsidR="00503116" w:rsidRDefault="00503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91E6" w14:textId="77777777" w:rsidR="00082FC1" w:rsidRDefault="00082FC1" w:rsidP="00284F62">
      <w:pPr>
        <w:spacing w:after="0" w:line="240" w:lineRule="auto"/>
      </w:pPr>
      <w:r>
        <w:separator/>
      </w:r>
    </w:p>
  </w:footnote>
  <w:footnote w:type="continuationSeparator" w:id="0">
    <w:p w14:paraId="4481D4BF" w14:textId="77777777" w:rsidR="00082FC1" w:rsidRDefault="00082FC1"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14FF" w14:textId="77777777" w:rsidR="00503116" w:rsidRDefault="00503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625D8937" w14:textId="77777777" w:rsidTr="00690AA1">
      <w:trPr>
        <w:trHeight w:val="178"/>
        <w:jc w:val="center"/>
      </w:trPr>
      <w:tc>
        <w:tcPr>
          <w:tcW w:w="9630" w:type="dxa"/>
          <w:tcBorders>
            <w:top w:val="single" w:sz="6" w:space="0" w:color="auto"/>
            <w:left w:val="single" w:sz="6" w:space="0" w:color="auto"/>
            <w:bottom w:val="nil"/>
            <w:right w:val="single" w:sz="6" w:space="0" w:color="auto"/>
          </w:tcBorders>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tcPr>
        <w:p w14:paraId="6C85C182" w14:textId="42796DED"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037BC8">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037BC8">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690AA1">
      <w:trPr>
        <w:trHeight w:val="177"/>
        <w:jc w:val="center"/>
      </w:trPr>
      <w:tc>
        <w:tcPr>
          <w:tcW w:w="9630" w:type="dxa"/>
          <w:tcBorders>
            <w:top w:val="nil"/>
            <w:left w:val="single" w:sz="6" w:space="0" w:color="auto"/>
            <w:bottom w:val="single" w:sz="6" w:space="0" w:color="auto"/>
            <w:right w:val="single" w:sz="6" w:space="0" w:color="auto"/>
          </w:tcBorders>
        </w:tcPr>
        <w:p w14:paraId="3965FFE3" w14:textId="5BEB8508" w:rsidR="009C58AD" w:rsidRPr="002E1CA3" w:rsidRDefault="00E66791" w:rsidP="009C58AD">
          <w:pPr>
            <w:pStyle w:val="Heading2"/>
            <w:jc w:val="left"/>
            <w:rPr>
              <w:rFonts w:asciiTheme="minorHAnsi" w:hAnsiTheme="minorHAnsi" w:cstheme="minorHAnsi"/>
              <w:b w:val="0"/>
              <w:sz w:val="20"/>
            </w:rPr>
          </w:pPr>
          <w:r>
            <w:rPr>
              <w:rFonts w:asciiTheme="minorHAnsi" w:hAnsiTheme="minorHAnsi" w:cstheme="minorHAnsi"/>
              <w:b w:val="0"/>
              <w:sz w:val="20"/>
            </w:rPr>
            <w:t>435-223-11</w:t>
          </w:r>
          <w:r w:rsidR="00503116">
            <w:rPr>
              <w:rFonts w:asciiTheme="minorHAnsi" w:hAnsiTheme="minorHAnsi" w:cstheme="minorHAnsi"/>
              <w:b w:val="0"/>
              <w:sz w:val="20"/>
            </w:rPr>
            <w:t>54-004</w:t>
          </w:r>
        </w:p>
      </w:tc>
      <w:tc>
        <w:tcPr>
          <w:tcW w:w="1298" w:type="dxa"/>
          <w:tcBorders>
            <w:top w:val="nil"/>
            <w:left w:val="single" w:sz="6" w:space="0" w:color="auto"/>
            <w:bottom w:val="single" w:sz="6" w:space="0" w:color="auto"/>
            <w:right w:val="single" w:sz="6" w:space="0" w:color="auto"/>
          </w:tcBorders>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5014" w14:textId="77777777" w:rsidR="00503116" w:rsidRDefault="0050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9178281">
    <w:abstractNumId w:val="1"/>
  </w:num>
  <w:num w:numId="2" w16cid:durableId="177735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35671"/>
    <w:rsid w:val="00037BC8"/>
    <w:rsid w:val="00082FC1"/>
    <w:rsid w:val="000A158A"/>
    <w:rsid w:val="000C04E3"/>
    <w:rsid w:val="000E2954"/>
    <w:rsid w:val="00156750"/>
    <w:rsid w:val="00167A73"/>
    <w:rsid w:val="001942DB"/>
    <w:rsid w:val="001A39AE"/>
    <w:rsid w:val="001A4640"/>
    <w:rsid w:val="00205F73"/>
    <w:rsid w:val="00237B29"/>
    <w:rsid w:val="002441C7"/>
    <w:rsid w:val="002538A4"/>
    <w:rsid w:val="00255857"/>
    <w:rsid w:val="00284F62"/>
    <w:rsid w:val="00290E4F"/>
    <w:rsid w:val="002E1CA3"/>
    <w:rsid w:val="002F2947"/>
    <w:rsid w:val="0030076B"/>
    <w:rsid w:val="00313DC1"/>
    <w:rsid w:val="003309EA"/>
    <w:rsid w:val="003757E8"/>
    <w:rsid w:val="00390C41"/>
    <w:rsid w:val="003D4110"/>
    <w:rsid w:val="00401674"/>
    <w:rsid w:val="004120A7"/>
    <w:rsid w:val="004204A7"/>
    <w:rsid w:val="0046262C"/>
    <w:rsid w:val="00474A5B"/>
    <w:rsid w:val="004D7D9E"/>
    <w:rsid w:val="00503116"/>
    <w:rsid w:val="00503BB5"/>
    <w:rsid w:val="00563078"/>
    <w:rsid w:val="005943C7"/>
    <w:rsid w:val="00632FF7"/>
    <w:rsid w:val="006718E2"/>
    <w:rsid w:val="0069214D"/>
    <w:rsid w:val="00693EAB"/>
    <w:rsid w:val="00746C30"/>
    <w:rsid w:val="00762CE0"/>
    <w:rsid w:val="007B2B75"/>
    <w:rsid w:val="00822343"/>
    <w:rsid w:val="008758C8"/>
    <w:rsid w:val="008B4F6E"/>
    <w:rsid w:val="00905108"/>
    <w:rsid w:val="009226B5"/>
    <w:rsid w:val="00945CE5"/>
    <w:rsid w:val="009813F7"/>
    <w:rsid w:val="009C254C"/>
    <w:rsid w:val="009C58AD"/>
    <w:rsid w:val="009E3E14"/>
    <w:rsid w:val="00A06728"/>
    <w:rsid w:val="00A07294"/>
    <w:rsid w:val="00A94803"/>
    <w:rsid w:val="00AA247F"/>
    <w:rsid w:val="00AE5AA0"/>
    <w:rsid w:val="00AF3A56"/>
    <w:rsid w:val="00B04929"/>
    <w:rsid w:val="00B10176"/>
    <w:rsid w:val="00B8499E"/>
    <w:rsid w:val="00BA3667"/>
    <w:rsid w:val="00BC3457"/>
    <w:rsid w:val="00BD13EC"/>
    <w:rsid w:val="00C0216F"/>
    <w:rsid w:val="00C3080F"/>
    <w:rsid w:val="00C75C8C"/>
    <w:rsid w:val="00CD0D6A"/>
    <w:rsid w:val="00D61E2B"/>
    <w:rsid w:val="00E66791"/>
    <w:rsid w:val="00F20EC9"/>
    <w:rsid w:val="00F32283"/>
    <w:rsid w:val="00F458EA"/>
    <w:rsid w:val="00F624D3"/>
    <w:rsid w:val="00F667B8"/>
    <w:rsid w:val="00F77711"/>
    <w:rsid w:val="00FA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283C0912E4E9428D3567964AFAE4B4" ma:contentTypeVersion="8" ma:contentTypeDescription="Create a new document." ma:contentTypeScope="" ma:versionID="b71d9f8cb1e1a3fc0fb55c14247f5b63">
  <xsd:schema xmlns:xsd="http://www.w3.org/2001/XMLSchema" xmlns:xs="http://www.w3.org/2001/XMLSchema" xmlns:p="http://schemas.microsoft.com/office/2006/metadata/properties" xmlns:ns3="b1ddfef3-3443-460d-be06-f86b11c05210" targetNamespace="http://schemas.microsoft.com/office/2006/metadata/properties" ma:root="true" ma:fieldsID="f3cb5440728d7aa212ce2087925e8e96" ns3:_="">
    <xsd:import namespace="b1ddfef3-3443-460d-be06-f86b11c052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fef3-3443-460d-be06-f86b11c05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2.xml><?xml version="1.0" encoding="utf-8"?>
<ds:datastoreItem xmlns:ds="http://schemas.openxmlformats.org/officeDocument/2006/customXml" ds:itemID="{5DC85E78-4FC4-4156-9687-886B77E76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dfef3-3443-460d-be06-f86b11c05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 Duty Statement Template_ General_PROPOSED no essential marginal</vt:lpstr>
    </vt:vector>
  </TitlesOfParts>
  <Company>CDCR</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Duty Statement Template_ General_PROPOSED no essential marginal</dc:title>
  <dc:subject/>
  <dc:creator>Castillo, Jenni</dc:creator>
  <cp:keywords/>
  <dc:description/>
  <cp:lastModifiedBy>Adams, Dionne@CDCR</cp:lastModifiedBy>
  <cp:revision>13</cp:revision>
  <cp:lastPrinted>2026-04-21T17:54:00Z</cp:lastPrinted>
  <dcterms:created xsi:type="dcterms:W3CDTF">2023-01-24T20:47:00Z</dcterms:created>
  <dcterms:modified xsi:type="dcterms:W3CDTF">2026-07-01T16:26:00Z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0x01010025283C0912E4E9428D3567964AFAE4B4</vt:lpwstr>
  </property>
</Properties>
</file>