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60B6273" w:rsidR="00A06728" w:rsidRPr="002E1CA3" w:rsidRDefault="00994B7E" w:rsidP="007E7AE7">
            <w:pPr>
              <w:jc w:val="both"/>
              <w:rPr>
                <w:sz w:val="24"/>
                <w:szCs w:val="24"/>
              </w:rPr>
            </w:pPr>
            <w:r>
              <w:rPr>
                <w:sz w:val="24"/>
                <w:szCs w:val="24"/>
              </w:rPr>
              <w:t>Salinas Valley State Prison</w:t>
            </w:r>
          </w:p>
        </w:tc>
        <w:tc>
          <w:tcPr>
            <w:tcW w:w="4325" w:type="dxa"/>
            <w:gridSpan w:val="6"/>
            <w:tcBorders>
              <w:top w:val="nil"/>
              <w:bottom w:val="single" w:sz="4" w:space="0" w:color="auto"/>
            </w:tcBorders>
            <w:vAlign w:val="center"/>
          </w:tcPr>
          <w:p w14:paraId="7DB4BC1F" w14:textId="2E9A8717" w:rsidR="00A06728" w:rsidRPr="00167A73" w:rsidRDefault="00994B7E" w:rsidP="007E7AE7">
            <w:pPr>
              <w:jc w:val="both"/>
            </w:pPr>
            <w:r>
              <w:t>936-231-2290-XXX</w:t>
            </w:r>
          </w:p>
        </w:tc>
        <w:tc>
          <w:tcPr>
            <w:tcW w:w="1078" w:type="dxa"/>
            <w:tcBorders>
              <w:top w:val="nil"/>
              <w:bottom w:val="single" w:sz="4" w:space="0" w:color="auto"/>
            </w:tcBorders>
            <w:vAlign w:val="center"/>
          </w:tcPr>
          <w:p w14:paraId="19A1FD9B" w14:textId="77777777" w:rsidR="00A06728" w:rsidRPr="00167A73" w:rsidRDefault="00A06728" w:rsidP="007E7AE7">
            <w:pPr>
              <w:jc w:val="both"/>
            </w:pP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7223013A" w:rsidR="004120A7" w:rsidRPr="00167A73" w:rsidRDefault="00994B7E" w:rsidP="00EE7815">
            <w:pPr>
              <w:jc w:val="both"/>
            </w:pPr>
            <w:r>
              <w:t>Education Department</w:t>
            </w:r>
          </w:p>
        </w:tc>
        <w:tc>
          <w:tcPr>
            <w:tcW w:w="5403" w:type="dxa"/>
            <w:gridSpan w:val="7"/>
            <w:tcBorders>
              <w:top w:val="nil"/>
              <w:bottom w:val="single" w:sz="4" w:space="0" w:color="auto"/>
            </w:tcBorders>
            <w:vAlign w:val="center"/>
          </w:tcPr>
          <w:p w14:paraId="3334E89D" w14:textId="29606AA5" w:rsidR="004120A7" w:rsidRPr="00167A73" w:rsidRDefault="00994B7E" w:rsidP="007E7AE7">
            <w:pPr>
              <w:jc w:val="both"/>
            </w:pPr>
            <w:r>
              <w:t>Teacher (HS) CF/ Teacher (Elementary)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4A6224CE" w:rsidR="004120A7" w:rsidRPr="00167A73" w:rsidRDefault="00994B7E" w:rsidP="007E7AE7">
            <w:pPr>
              <w:jc w:val="both"/>
            </w:pPr>
            <w:r>
              <w:t>Teacher (HS) CF/ Teacher (Elementary)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01E5119A" w:rsidR="004120A7" w:rsidRPr="00167A73" w:rsidRDefault="00994B7E" w:rsidP="007E7AE7">
            <w:pPr>
              <w:spacing w:before="40" w:after="40"/>
              <w:jc w:val="both"/>
            </w:pPr>
            <w:r>
              <w:t>PFT</w:t>
            </w:r>
          </w:p>
        </w:tc>
        <w:tc>
          <w:tcPr>
            <w:tcW w:w="1351" w:type="dxa"/>
            <w:tcBorders>
              <w:top w:val="nil"/>
              <w:bottom w:val="single" w:sz="4" w:space="0" w:color="auto"/>
            </w:tcBorders>
            <w:vAlign w:val="center"/>
          </w:tcPr>
          <w:p w14:paraId="0FBC4DC7" w14:textId="680F8473" w:rsidR="004120A7" w:rsidRPr="00167A73" w:rsidRDefault="00994B7E" w:rsidP="007E7AE7">
            <w:pPr>
              <w:jc w:val="both"/>
            </w:pPr>
            <w:r>
              <w:t>R03</w:t>
            </w:r>
          </w:p>
        </w:tc>
        <w:tc>
          <w:tcPr>
            <w:tcW w:w="1352" w:type="dxa"/>
            <w:gridSpan w:val="3"/>
            <w:tcBorders>
              <w:top w:val="nil"/>
              <w:bottom w:val="single" w:sz="4" w:space="0" w:color="auto"/>
            </w:tcBorders>
            <w:vAlign w:val="center"/>
          </w:tcPr>
          <w:p w14:paraId="46007ED8" w14:textId="31612E69" w:rsidR="004120A7" w:rsidRPr="00167A73" w:rsidRDefault="004120A7" w:rsidP="007E7AE7">
            <w:pPr>
              <w:jc w:val="both"/>
            </w:pPr>
          </w:p>
        </w:tc>
        <w:tc>
          <w:tcPr>
            <w:tcW w:w="1349" w:type="dxa"/>
            <w:gridSpan w:val="2"/>
            <w:tcBorders>
              <w:top w:val="nil"/>
              <w:bottom w:val="single" w:sz="4" w:space="0" w:color="auto"/>
            </w:tcBorders>
            <w:vAlign w:val="center"/>
          </w:tcPr>
          <w:p w14:paraId="1C0EFD1D" w14:textId="27F9050E"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238AC40D" w:rsidR="004120A7" w:rsidRPr="00167A73" w:rsidRDefault="00994B7E" w:rsidP="007E7AE7">
            <w:pPr>
              <w:jc w:val="both"/>
            </w:pPr>
            <w:r>
              <w:t>Soledad, CA</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0A6126EE" w14:textId="7D574B3E" w:rsidR="0056117D" w:rsidRPr="001F39E7"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p w14:paraId="4CCCB356" w14:textId="0D7DA6C9" w:rsidR="0056117D" w:rsidRPr="007E17A3" w:rsidRDefault="0056117D"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59EE35B4" w14:textId="77777777" w:rsidR="004120A7" w:rsidRDefault="004120A7" w:rsidP="00816B4B">
            <w:pPr>
              <w:jc w:val="both"/>
              <w:rPr>
                <w:sz w:val="20"/>
                <w:szCs w:val="20"/>
              </w:rPr>
            </w:pPr>
          </w:p>
          <w:p w14:paraId="18CF0D95" w14:textId="4775CFB1" w:rsidR="00994B7E" w:rsidRPr="00994B7E" w:rsidRDefault="00994B7E" w:rsidP="00994B7E">
            <w:pPr>
              <w:jc w:val="both"/>
              <w:rPr>
                <w:sz w:val="20"/>
                <w:szCs w:val="20"/>
              </w:rPr>
            </w:pPr>
            <w:r w:rsidRPr="00994B7E">
              <w:rPr>
                <w:sz w:val="20"/>
                <w:szCs w:val="20"/>
              </w:rPr>
              <w:t xml:space="preserve">Under the general supervision of the Supervisor of Academic Instruction and indirect supervision of the Supervisor of Correctional Education Programs (SCEP), Incumbent help persons committed to State correctional facilities prepare to become productive and </w:t>
            </w:r>
            <w:proofErr w:type="gramStart"/>
            <w:r w:rsidRPr="00994B7E">
              <w:rPr>
                <w:sz w:val="20"/>
                <w:szCs w:val="20"/>
              </w:rPr>
              <w:t>contributing</w:t>
            </w:r>
            <w:proofErr w:type="gramEnd"/>
            <w:r w:rsidRPr="00994B7E">
              <w:rPr>
                <w:sz w:val="20"/>
                <w:szCs w:val="20"/>
              </w:rPr>
              <w:t xml:space="preserve"> members of society by training them in academic subjects and by helping them to develop socially acceptable attitudes and interests. The teacher gives individual and group instruction, </w:t>
            </w:r>
            <w:r w:rsidR="00F5084A" w:rsidRPr="00994B7E">
              <w:rPr>
                <w:sz w:val="20"/>
                <w:szCs w:val="20"/>
              </w:rPr>
              <w:t>conducts</w:t>
            </w:r>
            <w:r w:rsidRPr="00994B7E">
              <w:rPr>
                <w:sz w:val="20"/>
                <w:szCs w:val="20"/>
              </w:rPr>
              <w:t xml:space="preserve"> </w:t>
            </w:r>
            <w:r w:rsidR="00F5084A" w:rsidRPr="00994B7E">
              <w:rPr>
                <w:sz w:val="20"/>
                <w:szCs w:val="20"/>
              </w:rPr>
              <w:t>assessments</w:t>
            </w:r>
            <w:r w:rsidRPr="00994B7E">
              <w:rPr>
                <w:sz w:val="20"/>
                <w:szCs w:val="20"/>
              </w:rPr>
              <w:t xml:space="preserve"> and testing, and </w:t>
            </w:r>
            <w:r w:rsidR="00F5084A" w:rsidRPr="00994B7E">
              <w:rPr>
                <w:sz w:val="20"/>
                <w:szCs w:val="20"/>
              </w:rPr>
              <w:t>participates</w:t>
            </w:r>
            <w:r w:rsidRPr="00994B7E">
              <w:rPr>
                <w:sz w:val="20"/>
                <w:szCs w:val="20"/>
              </w:rPr>
              <w:t xml:space="preserve"> as members of an interdisciplinary treatment team. The teacher has responsibility for supervising the conduct of the students while in the classroom and may be called upon to assume general custody responsibilities in time of </w:t>
            </w:r>
          </w:p>
          <w:p w14:paraId="19827760" w14:textId="77777777" w:rsidR="00994B7E" w:rsidRDefault="00994B7E" w:rsidP="00816B4B">
            <w:pPr>
              <w:jc w:val="both"/>
              <w:rPr>
                <w:sz w:val="20"/>
                <w:szCs w:val="20"/>
              </w:rPr>
            </w:pPr>
            <w:r w:rsidRPr="00994B7E">
              <w:rPr>
                <w:sz w:val="20"/>
                <w:szCs w:val="20"/>
              </w:rPr>
              <w:t>emergency. Is required to maintain a valid teaching credential recognized by the CA Commission on Teacher Credentialing</w:t>
            </w:r>
            <w:r w:rsidR="00F5084A">
              <w:rPr>
                <w:sz w:val="20"/>
                <w:szCs w:val="20"/>
              </w:rPr>
              <w:t>.</w:t>
            </w:r>
          </w:p>
          <w:p w14:paraId="28712A73" w14:textId="0D06B15A" w:rsidR="00F5084A" w:rsidRDefault="00F5084A" w:rsidP="00816B4B">
            <w:pPr>
              <w:jc w:val="both"/>
              <w:rPr>
                <w:sz w:val="20"/>
                <w:szCs w:val="20"/>
              </w:rPr>
            </w:pPr>
          </w:p>
          <w:p w14:paraId="1281FD31" w14:textId="77777777" w:rsidR="00F5084A" w:rsidRDefault="00F5084A" w:rsidP="00816B4B">
            <w:pPr>
              <w:jc w:val="both"/>
              <w:rPr>
                <w:sz w:val="20"/>
                <w:szCs w:val="20"/>
              </w:rPr>
            </w:pPr>
          </w:p>
          <w:p w14:paraId="2EC00F1F" w14:textId="77777777" w:rsidR="00F5084A" w:rsidRDefault="00F5084A" w:rsidP="00816B4B">
            <w:pPr>
              <w:jc w:val="both"/>
              <w:rPr>
                <w:sz w:val="20"/>
                <w:szCs w:val="20"/>
              </w:rPr>
            </w:pPr>
          </w:p>
          <w:p w14:paraId="1B7FBB5F" w14:textId="77777777" w:rsidR="00F5084A" w:rsidRDefault="00F5084A" w:rsidP="00816B4B">
            <w:pPr>
              <w:jc w:val="both"/>
              <w:rPr>
                <w:sz w:val="20"/>
                <w:szCs w:val="20"/>
              </w:rPr>
            </w:pPr>
          </w:p>
          <w:p w14:paraId="0B88E0DA" w14:textId="1F8D909E" w:rsidR="00F5084A" w:rsidRPr="002E1CA3" w:rsidRDefault="00F5084A" w:rsidP="00816B4B">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lastRenderedPageBreak/>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CBD225B" w14:textId="77777777" w:rsidR="001F39E7" w:rsidRDefault="00994B7E" w:rsidP="007E7AE7">
            <w:pPr>
              <w:jc w:val="both"/>
              <w:rPr>
                <w:sz w:val="20"/>
                <w:szCs w:val="20"/>
              </w:rPr>
            </w:pPr>
            <w:r w:rsidRPr="00994B7E">
              <w:rPr>
                <w:sz w:val="20"/>
                <w:szCs w:val="20"/>
              </w:rPr>
              <w:t>The teacher is required to maintain direct student contact related to the necessary amount of time based on student learning needs and group activities. All efforts should be made to maximize instructional time so that teaching and learning takes place from the beginning to the end of the class.</w:t>
            </w:r>
          </w:p>
          <w:p w14:paraId="54FF2EBE" w14:textId="2AB8B618" w:rsidR="00F5084A" w:rsidRPr="002E1CA3" w:rsidRDefault="00F5084A" w:rsidP="007E7AE7">
            <w:pPr>
              <w:jc w:val="both"/>
              <w:rPr>
                <w:sz w:val="20"/>
                <w:szCs w:val="20"/>
              </w:rPr>
            </w:pP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6B8BE470" w14:textId="0BB102DF" w:rsidR="00401674" w:rsidRPr="00D6066F"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5376D904" w14:textId="208F7777" w:rsidR="008E2B33" w:rsidRPr="00F5084A" w:rsidRDefault="0076387A" w:rsidP="008E2B33">
            <w:pPr>
              <w:rPr>
                <w:bCs/>
                <w:iCs/>
                <w:sz w:val="20"/>
                <w:szCs w:val="20"/>
              </w:rPr>
            </w:pPr>
            <w:r w:rsidRPr="00F5084A">
              <w:rPr>
                <w:bCs/>
                <w:iCs/>
                <w:sz w:val="20"/>
                <w:szCs w:val="20"/>
              </w:rPr>
              <w:t xml:space="preserve"> </w:t>
            </w:r>
            <w:r w:rsidR="00F5084A" w:rsidRPr="00F5084A">
              <w:rPr>
                <w:bCs/>
                <w:iCs/>
                <w:sz w:val="20"/>
                <w:szCs w:val="20"/>
              </w:rPr>
              <w:t xml:space="preserve">Prepare courses of study and daily lesson plans. Plan, assign and supervise work given. Instruct students based on adopted curriculum standards for each course. Maintain and evaluate records of students’ performance. Counsel students in their progress in the instructional program. Work with students to help set and meet educational needs and goals in the pursuit of a high school diploma or equivalent. Use the textbooks adopted by the Office of Correctional Education (OCE) for </w:t>
            </w:r>
            <w:proofErr w:type="gramStart"/>
            <w:r w:rsidR="00F5084A" w:rsidRPr="00F5084A">
              <w:rPr>
                <w:bCs/>
                <w:iCs/>
                <w:sz w:val="20"/>
                <w:szCs w:val="20"/>
              </w:rPr>
              <w:t>a majority of</w:t>
            </w:r>
            <w:proofErr w:type="gramEnd"/>
            <w:r w:rsidR="00F5084A" w:rsidRPr="00F5084A">
              <w:rPr>
                <w:bCs/>
                <w:iCs/>
                <w:sz w:val="20"/>
                <w:szCs w:val="20"/>
              </w:rPr>
              <w:t xml:space="preserve"> instruction and teach subjects prescribed by state and local regulations.</w:t>
            </w:r>
          </w:p>
          <w:p w14:paraId="361F8962" w14:textId="3B631318" w:rsidR="008E2B33" w:rsidRPr="007276E9" w:rsidRDefault="008E2B33" w:rsidP="008E2B33">
            <w:pPr>
              <w:rPr>
                <w:b/>
                <w:i/>
                <w:sz w:val="20"/>
                <w:szCs w:val="20"/>
              </w:rPr>
            </w:pPr>
          </w:p>
        </w:tc>
      </w:tr>
      <w:tr w:rsidR="00554579" w:rsidRPr="00D6066F" w14:paraId="2AFB17D2" w14:textId="77777777" w:rsidTr="00F26AB8">
        <w:trPr>
          <w:trHeight w:val="423"/>
          <w:jc w:val="center"/>
        </w:trPr>
        <w:tc>
          <w:tcPr>
            <w:tcW w:w="1437" w:type="dxa"/>
            <w:tcBorders>
              <w:top w:val="nil"/>
              <w:left w:val="single" w:sz="4" w:space="0" w:color="auto"/>
              <w:bottom w:val="nil"/>
              <w:right w:val="single" w:sz="4" w:space="0" w:color="auto"/>
            </w:tcBorders>
          </w:tcPr>
          <w:p w14:paraId="7CD56833" w14:textId="137E4436" w:rsidR="00554579" w:rsidRPr="007276E9" w:rsidRDefault="00F5084A" w:rsidP="00D6066F">
            <w:pPr>
              <w:jc w:val="center"/>
              <w:rPr>
                <w:rFonts w:cstheme="minorHAnsi"/>
                <w:sz w:val="20"/>
                <w:szCs w:val="20"/>
              </w:rPr>
            </w:pPr>
            <w:r>
              <w:rPr>
                <w:rFonts w:cstheme="minorHAnsi"/>
                <w:sz w:val="20"/>
                <w:szCs w:val="20"/>
              </w:rPr>
              <w:t>30</w:t>
            </w:r>
            <w:r w:rsidR="00554579" w:rsidRPr="007276E9">
              <w:rPr>
                <w:rFonts w:cstheme="minorHAnsi"/>
                <w:sz w:val="20"/>
                <w:szCs w:val="20"/>
              </w:rPr>
              <w:t xml:space="preserve"> %</w:t>
            </w:r>
          </w:p>
        </w:tc>
        <w:tc>
          <w:tcPr>
            <w:tcW w:w="9371" w:type="dxa"/>
            <w:gridSpan w:val="9"/>
            <w:tcBorders>
              <w:top w:val="nil"/>
              <w:left w:val="single" w:sz="4" w:space="0" w:color="auto"/>
              <w:bottom w:val="nil"/>
              <w:right w:val="single" w:sz="4" w:space="0" w:color="auto"/>
            </w:tcBorders>
          </w:tcPr>
          <w:p w14:paraId="3EF463E8" w14:textId="77777777" w:rsidR="00F5084A" w:rsidRPr="00F5084A" w:rsidRDefault="00F5084A" w:rsidP="00F5084A">
            <w:pPr>
              <w:rPr>
                <w:iCs/>
                <w:sz w:val="20"/>
                <w:szCs w:val="20"/>
              </w:rPr>
            </w:pPr>
            <w:r w:rsidRPr="00F5084A">
              <w:rPr>
                <w:iCs/>
                <w:sz w:val="20"/>
                <w:szCs w:val="20"/>
              </w:rPr>
              <w:t xml:space="preserve">Instruct pupils in citizenship, basic communication skills, the use of educational technology, and other general elements of the course of study specified in the state law, administrative regulations and procedures of the school district. Prevent escapes and injury by students to themselves, others or property. Inspect premises </w:t>
            </w:r>
          </w:p>
          <w:p w14:paraId="220B6A56" w14:textId="40A98623" w:rsidR="00554579" w:rsidRPr="00860003" w:rsidRDefault="00F5084A" w:rsidP="00F5084A">
            <w:pPr>
              <w:rPr>
                <w:b/>
                <w:bCs/>
                <w:i/>
                <w:sz w:val="20"/>
                <w:szCs w:val="20"/>
              </w:rPr>
            </w:pPr>
            <w:r w:rsidRPr="00F5084A">
              <w:rPr>
                <w:iCs/>
                <w:sz w:val="20"/>
                <w:szCs w:val="20"/>
              </w:rPr>
              <w:t>and search students for contraband, weapons or illegal drugs.</w:t>
            </w:r>
          </w:p>
        </w:tc>
      </w:tr>
      <w:tr w:rsidR="00DA1762" w:rsidRPr="00D6066F" w14:paraId="2AF579CC" w14:textId="77777777" w:rsidTr="00AA56B2">
        <w:trPr>
          <w:trHeight w:val="1724"/>
          <w:jc w:val="center"/>
        </w:trPr>
        <w:tc>
          <w:tcPr>
            <w:tcW w:w="1437" w:type="dxa"/>
            <w:tcBorders>
              <w:top w:val="nil"/>
              <w:bottom w:val="nil"/>
              <w:right w:val="single" w:sz="4" w:space="0" w:color="auto"/>
            </w:tcBorders>
          </w:tcPr>
          <w:p w14:paraId="47DB5690" w14:textId="77777777" w:rsidR="00DA1762" w:rsidRDefault="00F5084A" w:rsidP="00D6066F">
            <w:pPr>
              <w:jc w:val="center"/>
              <w:rPr>
                <w:sz w:val="20"/>
                <w:szCs w:val="20"/>
              </w:rPr>
            </w:pPr>
            <w:r>
              <w:rPr>
                <w:sz w:val="20"/>
                <w:szCs w:val="20"/>
              </w:rPr>
              <w:t>25</w:t>
            </w:r>
            <w:r w:rsidR="00042DF8">
              <w:rPr>
                <w:sz w:val="20"/>
                <w:szCs w:val="20"/>
              </w:rPr>
              <w:t xml:space="preserve">% </w:t>
            </w:r>
          </w:p>
          <w:p w14:paraId="15F38D79" w14:textId="77777777" w:rsidR="00F5084A" w:rsidRDefault="00F5084A" w:rsidP="00D6066F">
            <w:pPr>
              <w:jc w:val="center"/>
              <w:rPr>
                <w:rFonts w:cstheme="minorHAnsi"/>
                <w:sz w:val="20"/>
                <w:szCs w:val="20"/>
              </w:rPr>
            </w:pPr>
          </w:p>
          <w:p w14:paraId="49219466" w14:textId="77777777" w:rsidR="00F5084A" w:rsidRDefault="00F5084A" w:rsidP="00D6066F">
            <w:pPr>
              <w:jc w:val="center"/>
              <w:rPr>
                <w:rFonts w:cstheme="minorHAnsi"/>
                <w:sz w:val="20"/>
                <w:szCs w:val="20"/>
              </w:rPr>
            </w:pPr>
          </w:p>
          <w:p w14:paraId="435C8DA1" w14:textId="77777777" w:rsidR="00F5084A" w:rsidRDefault="00F5084A" w:rsidP="00D6066F">
            <w:pPr>
              <w:jc w:val="center"/>
              <w:rPr>
                <w:rFonts w:cstheme="minorHAnsi"/>
                <w:sz w:val="20"/>
                <w:szCs w:val="20"/>
              </w:rPr>
            </w:pPr>
          </w:p>
          <w:p w14:paraId="61257B24" w14:textId="77777777" w:rsidR="00F5084A" w:rsidRDefault="00F5084A" w:rsidP="00D6066F">
            <w:pPr>
              <w:jc w:val="center"/>
              <w:rPr>
                <w:rFonts w:cstheme="minorHAnsi"/>
                <w:sz w:val="20"/>
                <w:szCs w:val="20"/>
              </w:rPr>
            </w:pPr>
          </w:p>
          <w:p w14:paraId="4B0E3BAC" w14:textId="34ACA634" w:rsidR="00F5084A" w:rsidRPr="00D6066F" w:rsidRDefault="00F5084A" w:rsidP="00D6066F">
            <w:pPr>
              <w:jc w:val="center"/>
              <w:rPr>
                <w:rFonts w:cstheme="minorHAnsi"/>
                <w:sz w:val="20"/>
                <w:szCs w:val="20"/>
              </w:rPr>
            </w:pPr>
            <w:r>
              <w:rPr>
                <w:rFonts w:cstheme="minorHAnsi"/>
                <w:sz w:val="20"/>
                <w:szCs w:val="20"/>
              </w:rPr>
              <w:t>5%</w:t>
            </w:r>
          </w:p>
        </w:tc>
        <w:tc>
          <w:tcPr>
            <w:tcW w:w="9371" w:type="dxa"/>
            <w:gridSpan w:val="9"/>
            <w:tcBorders>
              <w:top w:val="nil"/>
              <w:left w:val="single" w:sz="4" w:space="0" w:color="auto"/>
              <w:bottom w:val="nil"/>
            </w:tcBorders>
          </w:tcPr>
          <w:p w14:paraId="54F7CD42" w14:textId="5DC1FCA5" w:rsidR="00DA1762" w:rsidRDefault="00F5084A" w:rsidP="00F5084A">
            <w:pPr>
              <w:rPr>
                <w:rFonts w:cstheme="minorHAnsi"/>
                <w:sz w:val="20"/>
                <w:szCs w:val="20"/>
              </w:rPr>
            </w:pPr>
            <w:r w:rsidRPr="00F5084A">
              <w:rPr>
                <w:rFonts w:cstheme="minorHAnsi"/>
                <w:sz w:val="20"/>
                <w:szCs w:val="20"/>
              </w:rPr>
              <w:t xml:space="preserve">Collaborate with peers to develop learning plans and assessments </w:t>
            </w:r>
            <w:proofErr w:type="gramStart"/>
            <w:r w:rsidRPr="00F5084A">
              <w:rPr>
                <w:rFonts w:cstheme="minorHAnsi"/>
                <w:sz w:val="20"/>
                <w:szCs w:val="20"/>
              </w:rPr>
              <w:t>in order to</w:t>
            </w:r>
            <w:proofErr w:type="gramEnd"/>
            <w:r w:rsidRPr="00F5084A">
              <w:rPr>
                <w:rFonts w:cstheme="minorHAnsi"/>
                <w:sz w:val="20"/>
                <w:szCs w:val="20"/>
              </w:rPr>
              <w:t xml:space="preserve"> motivate and support students and best utilize the available time for instruction. Administer, verify, and document test results to ensure that students reading and math scores are accurate and available. Complete documentation of all educational </w:t>
            </w:r>
            <w:r w:rsidRPr="00F5084A">
              <w:rPr>
                <w:rFonts w:cstheme="minorHAnsi"/>
                <w:sz w:val="20"/>
                <w:szCs w:val="20"/>
              </w:rPr>
              <w:t>program’s</w:t>
            </w:r>
            <w:r w:rsidRPr="00F5084A">
              <w:rPr>
                <w:rFonts w:cstheme="minorHAnsi"/>
                <w:sz w:val="20"/>
                <w:szCs w:val="20"/>
              </w:rPr>
              <w:t xml:space="preserve"> paperwork.</w:t>
            </w:r>
          </w:p>
          <w:p w14:paraId="6F06BA5A" w14:textId="77777777" w:rsidR="00F5084A" w:rsidRDefault="00F5084A" w:rsidP="00F5084A">
            <w:pPr>
              <w:rPr>
                <w:rFonts w:cstheme="minorHAnsi"/>
                <w:sz w:val="20"/>
                <w:szCs w:val="20"/>
              </w:rPr>
            </w:pPr>
          </w:p>
          <w:p w14:paraId="7C141EFB" w14:textId="64FF46E5" w:rsidR="00F5084A" w:rsidRPr="00E93215" w:rsidRDefault="00F5084A" w:rsidP="00F5084A">
            <w:pPr>
              <w:rPr>
                <w:rFonts w:cstheme="minorHAnsi"/>
                <w:sz w:val="20"/>
                <w:szCs w:val="20"/>
              </w:rPr>
            </w:pPr>
            <w:r w:rsidRPr="00F5084A">
              <w:rPr>
                <w:rFonts w:cstheme="minorHAnsi"/>
                <w:sz w:val="20"/>
                <w:szCs w:val="20"/>
              </w:rPr>
              <w:t>Maintain control and discipline in the classroom. Initiate any disciplinary paperwork needed when students do not follow classroom rules and regulations.</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1858A087" w:rsidR="00DA1762" w:rsidRPr="00D6066F" w:rsidRDefault="0076387A" w:rsidP="00D6066F">
            <w:pPr>
              <w:jc w:val="center"/>
              <w:rPr>
                <w:rFonts w:cstheme="minorHAnsi"/>
                <w:sz w:val="20"/>
                <w:szCs w:val="20"/>
              </w:rPr>
            </w:pPr>
            <w:r w:rsidRPr="002E1CA3">
              <w:rPr>
                <w:sz w:val="20"/>
                <w:szCs w:val="20"/>
              </w:rPr>
              <w:t>5%</w:t>
            </w:r>
            <w:r>
              <w:rPr>
                <w:sz w:val="20"/>
                <w:szCs w:val="20"/>
              </w:rPr>
              <w:t xml:space="preserve"> </w:t>
            </w:r>
          </w:p>
        </w:tc>
        <w:tc>
          <w:tcPr>
            <w:tcW w:w="9371" w:type="dxa"/>
            <w:gridSpan w:val="9"/>
            <w:tcBorders>
              <w:top w:val="nil"/>
              <w:left w:val="single" w:sz="4" w:space="0" w:color="auto"/>
              <w:bottom w:val="single" w:sz="4" w:space="0" w:color="auto"/>
            </w:tcBorders>
          </w:tcPr>
          <w:p w14:paraId="78A35E99" w14:textId="685BC701" w:rsidR="00DA1762" w:rsidRDefault="00F5084A" w:rsidP="00AA56B2">
            <w:pPr>
              <w:rPr>
                <w:rFonts w:cs="Arial"/>
                <w:sz w:val="20"/>
              </w:rPr>
            </w:pPr>
            <w:r w:rsidRPr="00F5084A">
              <w:rPr>
                <w:rFonts w:cs="Arial"/>
                <w:sz w:val="20"/>
              </w:rPr>
              <w:t xml:space="preserve">Attend in/out service training as required and perform other </w:t>
            </w:r>
            <w:r w:rsidRPr="00F5084A">
              <w:rPr>
                <w:rFonts w:cs="Arial"/>
                <w:sz w:val="20"/>
              </w:rPr>
              <w:t>job-related</w:t>
            </w:r>
            <w:r w:rsidRPr="00F5084A">
              <w:rPr>
                <w:rFonts w:cs="Arial"/>
                <w:sz w:val="20"/>
              </w:rPr>
              <w:t xml:space="preserve"> duties as necessary. Relieve teachers in specialties other than those for which they were hired.</w:t>
            </w:r>
          </w:p>
          <w:p w14:paraId="520F5D4F" w14:textId="0B994233" w:rsidR="00AA56B2" w:rsidRPr="00DA1762" w:rsidRDefault="00AA56B2" w:rsidP="00AA56B2">
            <w:pPr>
              <w:rPr>
                <w:rFonts w:cstheme="minorHAnsi"/>
                <w:sz w:val="20"/>
                <w:szCs w:val="20"/>
              </w:rPr>
            </w:pP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36735D53" w14:textId="77777777" w:rsidR="00CF481F"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p w14:paraId="230CD650" w14:textId="69CB7A2F" w:rsidR="00F5084A" w:rsidRPr="0064274D" w:rsidRDefault="00F5084A" w:rsidP="00F5084A">
            <w:pPr>
              <w:pStyle w:val="ListParagraph"/>
              <w:tabs>
                <w:tab w:val="left" w:pos="342"/>
                <w:tab w:val="right" w:pos="10620"/>
              </w:tabs>
              <w:jc w:val="both"/>
              <w:rPr>
                <w:sz w:val="20"/>
                <w:szCs w:val="20"/>
              </w:rPr>
            </w:pP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04839FCB" w14:textId="77777777" w:rsidR="007B2B75" w:rsidRPr="00F5084A"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w:t>
            </w:r>
            <w:proofErr w:type="gramStart"/>
            <w:r w:rsidRPr="00BC70FC">
              <w:rPr>
                <w:sz w:val="20"/>
                <w:szCs w:val="20"/>
              </w:rPr>
              <w:t>shall</w:t>
            </w:r>
            <w:proofErr w:type="gramEnd"/>
            <w:r w:rsidRPr="00BC70FC">
              <w:rPr>
                <w:sz w:val="20"/>
                <w:szCs w:val="20"/>
              </w:rPr>
              <w:t xml:space="preserve"> be made aware of this.</w:t>
            </w:r>
          </w:p>
          <w:p w14:paraId="3475CC45" w14:textId="062A5BF8" w:rsidR="00F5084A" w:rsidRPr="00BD13EC" w:rsidRDefault="00F5084A" w:rsidP="00F5084A">
            <w:pPr>
              <w:tabs>
                <w:tab w:val="left" w:pos="342"/>
                <w:tab w:val="right" w:pos="10620"/>
              </w:tabs>
              <w:ind w:left="720"/>
              <w:jc w:val="both"/>
              <w:rPr>
                <w:rFonts w:cs="Arial"/>
                <w:b/>
                <w:sz w:val="20"/>
                <w:szCs w:val="20"/>
              </w:rPr>
            </w:pP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1"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72C7BE9A" w14:textId="77777777" w:rsidR="00632FF7" w:rsidRDefault="0091161C" w:rsidP="00AA56B2">
            <w:pPr>
              <w:pStyle w:val="ListParagraph"/>
              <w:numPr>
                <w:ilvl w:val="0"/>
                <w:numId w:val="1"/>
              </w:numPr>
              <w:tabs>
                <w:tab w:val="left" w:pos="342"/>
                <w:tab w:val="right" w:pos="10620"/>
              </w:tabs>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proofErr w:type="gramStart"/>
            <w:r>
              <w:rPr>
                <w:sz w:val="20"/>
                <w:szCs w:val="20"/>
              </w:rPr>
              <w:t>to</w:t>
            </w:r>
            <w:proofErr w:type="gramEnd"/>
            <w:r>
              <w:rPr>
                <w:sz w:val="20"/>
                <w:szCs w:val="20"/>
              </w:rPr>
              <w:t xml:space="preserve"> the</w:t>
            </w:r>
            <w:r w:rsidRPr="004D7D9E">
              <w:rPr>
                <w:sz w:val="20"/>
                <w:szCs w:val="20"/>
              </w:rPr>
              <w:t xml:space="preserve"> department.</w:t>
            </w:r>
          </w:p>
          <w:p w14:paraId="0B7CC0D5" w14:textId="3873949E" w:rsidR="00F5084A" w:rsidRPr="00E26D86" w:rsidRDefault="00F5084A" w:rsidP="00F5084A">
            <w:pPr>
              <w:pStyle w:val="ListParagraph"/>
              <w:tabs>
                <w:tab w:val="left" w:pos="342"/>
                <w:tab w:val="right" w:pos="10620"/>
              </w:tabs>
              <w:rPr>
                <w:sz w:val="20"/>
                <w:szCs w:val="20"/>
              </w:rPr>
            </w:pPr>
          </w:p>
        </w:tc>
      </w:tr>
      <w:bookmarkEnd w:id="1"/>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0E18" w14:textId="77777777" w:rsidR="00440756" w:rsidRDefault="00440756" w:rsidP="00284F62">
      <w:pPr>
        <w:spacing w:after="0" w:line="240" w:lineRule="auto"/>
      </w:pPr>
      <w:r>
        <w:separator/>
      </w:r>
    </w:p>
  </w:endnote>
  <w:endnote w:type="continuationSeparator" w:id="0">
    <w:p w14:paraId="10A6632C" w14:textId="77777777" w:rsidR="00440756" w:rsidRDefault="00440756"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1B64E84B" w:rsidR="00FF007A" w:rsidRDefault="00FF007A">
    <w:pPr>
      <w:pStyle w:val="Footer"/>
    </w:pPr>
    <w:r>
      <w:t xml:space="preserve">Revised: </w:t>
    </w:r>
    <w:r w:rsidR="00F42889">
      <w:t>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F49B01E" w:rsidR="00FF007A" w:rsidRDefault="00FF007A">
    <w:pPr>
      <w:pStyle w:val="Footer"/>
    </w:pPr>
    <w:r>
      <w:t xml:space="preserve">Revised: </w:t>
    </w:r>
    <w:r w:rsidR="00F42889">
      <w:t>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68E5" w14:textId="77777777" w:rsidR="00440756" w:rsidRDefault="00440756" w:rsidP="00284F62">
      <w:pPr>
        <w:spacing w:after="0" w:line="240" w:lineRule="auto"/>
      </w:pPr>
      <w:r>
        <w:separator/>
      </w:r>
    </w:p>
  </w:footnote>
  <w:footnote w:type="continuationSeparator" w:id="0">
    <w:p w14:paraId="30D3A6AE" w14:textId="77777777" w:rsidR="00440756" w:rsidRDefault="00440756"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75FEB33F" w:rsidR="009C58AD" w:rsidRPr="002E1CA3" w:rsidRDefault="00F5084A" w:rsidP="009C58AD">
          <w:pPr>
            <w:pStyle w:val="Heading2"/>
            <w:jc w:val="left"/>
            <w:rPr>
              <w:rFonts w:asciiTheme="minorHAnsi" w:hAnsiTheme="minorHAnsi" w:cstheme="minorHAnsi"/>
              <w:b w:val="0"/>
              <w:sz w:val="20"/>
            </w:rPr>
          </w:pPr>
          <w:r>
            <w:rPr>
              <w:rFonts w:asciiTheme="minorHAnsi" w:hAnsiTheme="minorHAnsi" w:cstheme="minorHAnsi"/>
              <w:b w:val="0"/>
              <w:sz w:val="20"/>
            </w:rPr>
            <w:t>936-231-2290-XXX</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0756"/>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94B7E"/>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54492"/>
    <w:rsid w:val="00D6066F"/>
    <w:rsid w:val="00D641CA"/>
    <w:rsid w:val="00D84A20"/>
    <w:rsid w:val="00D9068A"/>
    <w:rsid w:val="00DA1762"/>
    <w:rsid w:val="00DD09EF"/>
    <w:rsid w:val="00DD7E9F"/>
    <w:rsid w:val="00DE6DD1"/>
    <w:rsid w:val="00DF4448"/>
    <w:rsid w:val="00E0172D"/>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42889"/>
    <w:rsid w:val="00F5084A"/>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Bugarin, Maria@CDCR</cp:lastModifiedBy>
  <cp:revision>2</cp:revision>
  <dcterms:created xsi:type="dcterms:W3CDTF">2026-07-08T18:06:00Z</dcterms:created>
  <dcterms:modified xsi:type="dcterms:W3CDTF">2026-07-08T18:06:00Z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