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922"/>
        <w:gridCol w:w="2304"/>
        <w:gridCol w:w="2311"/>
      </w:tblGrid>
      <w:tr w:rsidR="00BF5993" w:rsidRPr="008927B9" w14:paraId="03FE3437" w14:textId="77777777" w:rsidTr="00A8455A">
        <w:trPr>
          <w:jc w:val="center"/>
        </w:trPr>
        <w:tc>
          <w:tcPr>
            <w:tcW w:w="11074" w:type="dxa"/>
            <w:gridSpan w:val="4"/>
            <w:tcBorders>
              <w:left w:val="nil"/>
              <w:right w:val="nil"/>
            </w:tcBorders>
          </w:tcPr>
          <w:p w14:paraId="4A8397D8"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 xml:space="preserve">EMPLOYEE </w:t>
            </w:r>
            <w:r w:rsidRPr="008927B9">
              <w:rPr>
                <w:rFonts w:ascii="Arial" w:eastAsia="Arial" w:hAnsi="Arial" w:cs="Arial"/>
                <w:spacing w:val="-1"/>
                <w:sz w:val="12"/>
                <w:szCs w:val="12"/>
              </w:rPr>
              <w:t xml:space="preserve">NAME </w:t>
            </w:r>
          </w:p>
          <w:p w14:paraId="4A5B9A30" w14:textId="77777777" w:rsidR="000F6616" w:rsidRPr="008C3FA3" w:rsidRDefault="000F6616" w:rsidP="009C6127">
            <w:pPr>
              <w:tabs>
                <w:tab w:val="center" w:pos="5040"/>
              </w:tabs>
              <w:rPr>
                <w:rFonts w:ascii="Arial" w:eastAsia="Arial" w:hAnsi="Arial" w:cs="Arial"/>
                <w:iCs/>
                <w:spacing w:val="-2"/>
                <w:sz w:val="4"/>
                <w:szCs w:val="4"/>
              </w:rPr>
            </w:pPr>
          </w:p>
          <w:p w14:paraId="3565230B" w14:textId="51D3D8AC" w:rsidR="00BF5993" w:rsidRPr="0082221B" w:rsidRDefault="000F6616" w:rsidP="000F6616">
            <w:pPr>
              <w:tabs>
                <w:tab w:val="center" w:pos="5040"/>
              </w:tabs>
              <w:rPr>
                <w:rFonts w:ascii="Arial" w:hAnsi="Arial" w:cs="Arial"/>
                <w:szCs w:val="24"/>
              </w:rPr>
            </w:pPr>
            <w:r>
              <w:rPr>
                <w:rFonts w:ascii="Arial" w:hAnsi="Arial" w:cs="Arial"/>
                <w:szCs w:val="24"/>
              </w:rPr>
              <w:t xml:space="preserve">Name </w:t>
            </w:r>
            <w:r w:rsidR="008A28F3">
              <w:rPr>
                <w:rFonts w:ascii="Arial" w:hAnsi="Arial" w:cs="Arial"/>
                <w:szCs w:val="24"/>
              </w:rPr>
              <w:t xml:space="preserve"> </w:t>
            </w:r>
          </w:p>
        </w:tc>
      </w:tr>
      <w:tr w:rsidR="0094282E" w:rsidRPr="008927B9" w14:paraId="7572BB65" w14:textId="77777777" w:rsidTr="00FD2927">
        <w:trPr>
          <w:jc w:val="center"/>
        </w:trPr>
        <w:tc>
          <w:tcPr>
            <w:tcW w:w="5537" w:type="dxa"/>
            <w:tcBorders>
              <w:left w:val="nil"/>
              <w:bottom w:val="single" w:sz="4" w:space="0" w:color="auto"/>
            </w:tcBorders>
          </w:tcPr>
          <w:p w14:paraId="4A25E5F1" w14:textId="77777777" w:rsidR="0094282E" w:rsidRDefault="0094282E" w:rsidP="009C6127">
            <w:pPr>
              <w:tabs>
                <w:tab w:val="center" w:pos="5040"/>
              </w:tabs>
              <w:rPr>
                <w:rFonts w:ascii="Arial" w:eastAsia="Arial" w:hAnsi="Arial" w:cs="Arial"/>
                <w:spacing w:val="-1"/>
                <w:sz w:val="12"/>
                <w:szCs w:val="12"/>
              </w:rPr>
            </w:pPr>
            <w:r w:rsidRPr="008927B9">
              <w:rPr>
                <w:rFonts w:ascii="Arial" w:eastAsia="Arial" w:hAnsi="Arial" w:cs="Arial"/>
                <w:spacing w:val="-1"/>
                <w:sz w:val="12"/>
                <w:szCs w:val="12"/>
              </w:rPr>
              <w:t>CLASSIFICATION</w:t>
            </w:r>
          </w:p>
          <w:p w14:paraId="44C8821D" w14:textId="77777777" w:rsidR="000F6616" w:rsidRPr="000F6616" w:rsidRDefault="000F6616" w:rsidP="009C6127">
            <w:pPr>
              <w:tabs>
                <w:tab w:val="center" w:pos="5040"/>
              </w:tabs>
              <w:rPr>
                <w:rFonts w:ascii="Arial" w:eastAsia="Arial" w:hAnsi="Arial" w:cs="Arial"/>
                <w:iCs/>
                <w:spacing w:val="-2"/>
                <w:sz w:val="4"/>
                <w:szCs w:val="4"/>
              </w:rPr>
            </w:pPr>
          </w:p>
          <w:p w14:paraId="2AF31EBA" w14:textId="7D71D75D" w:rsidR="0094282E" w:rsidRPr="0082221B" w:rsidRDefault="00CC05B2" w:rsidP="000F6616">
            <w:pPr>
              <w:tabs>
                <w:tab w:val="center" w:pos="5040"/>
              </w:tabs>
              <w:rPr>
                <w:rFonts w:ascii="Arial" w:hAnsi="Arial" w:cs="Arial"/>
                <w:szCs w:val="24"/>
              </w:rPr>
            </w:pPr>
            <w:r>
              <w:rPr>
                <w:rFonts w:ascii="Arial" w:hAnsi="Arial" w:cs="Arial"/>
                <w:szCs w:val="24"/>
              </w:rPr>
              <w:t>Program Technician II</w:t>
            </w:r>
          </w:p>
        </w:tc>
        <w:tc>
          <w:tcPr>
            <w:tcW w:w="5537" w:type="dxa"/>
            <w:gridSpan w:val="3"/>
            <w:tcBorders>
              <w:left w:val="nil"/>
              <w:bottom w:val="single" w:sz="4" w:space="0" w:color="auto"/>
              <w:right w:val="nil"/>
            </w:tcBorders>
          </w:tcPr>
          <w:p w14:paraId="4BEE86AF" w14:textId="14CEF2C9" w:rsidR="0094282E" w:rsidRDefault="00676AE7" w:rsidP="009C6127">
            <w:pPr>
              <w:tabs>
                <w:tab w:val="center" w:pos="5040"/>
              </w:tabs>
              <w:rPr>
                <w:rFonts w:ascii="Arial" w:eastAsia="Arial" w:hAnsi="Arial" w:cs="Arial"/>
                <w:spacing w:val="-1"/>
                <w:sz w:val="12"/>
                <w:szCs w:val="12"/>
              </w:rPr>
            </w:pPr>
            <w:r>
              <w:rPr>
                <w:rFonts w:ascii="Arial" w:eastAsia="Arial" w:hAnsi="Arial" w:cs="Arial"/>
                <w:spacing w:val="-1"/>
                <w:sz w:val="12"/>
                <w:szCs w:val="12"/>
              </w:rPr>
              <w:t>DIVISION/</w:t>
            </w:r>
            <w:r w:rsidR="00BF5993">
              <w:rPr>
                <w:rFonts w:ascii="Arial" w:eastAsia="Arial" w:hAnsi="Arial" w:cs="Arial"/>
                <w:spacing w:val="-1"/>
                <w:sz w:val="12"/>
                <w:szCs w:val="12"/>
              </w:rPr>
              <w:t>SECTION/UNIT</w:t>
            </w:r>
          </w:p>
          <w:p w14:paraId="27D72E96" w14:textId="77777777" w:rsidR="000F6616" w:rsidRPr="001C2CBE" w:rsidRDefault="000F6616" w:rsidP="009C6127">
            <w:pPr>
              <w:tabs>
                <w:tab w:val="center" w:pos="5040"/>
              </w:tabs>
              <w:rPr>
                <w:rFonts w:ascii="Arial" w:eastAsia="Arial" w:hAnsi="Arial" w:cs="Arial"/>
                <w:iCs/>
                <w:spacing w:val="-2"/>
                <w:sz w:val="4"/>
                <w:szCs w:val="4"/>
              </w:rPr>
            </w:pPr>
          </w:p>
          <w:p w14:paraId="18B1BB7F" w14:textId="448E4CD2" w:rsidR="000F6616" w:rsidRPr="0082221B" w:rsidRDefault="00CC05B2" w:rsidP="000F6616">
            <w:pPr>
              <w:tabs>
                <w:tab w:val="center" w:pos="5040"/>
              </w:tabs>
              <w:rPr>
                <w:rFonts w:ascii="Arial" w:hAnsi="Arial" w:cs="Arial"/>
                <w:szCs w:val="24"/>
              </w:rPr>
            </w:pPr>
            <w:r>
              <w:rPr>
                <w:rFonts w:ascii="Arial" w:hAnsi="Arial" w:cs="Arial"/>
                <w:szCs w:val="24"/>
              </w:rPr>
              <w:t>Subdivisions/Subdivisions North</w:t>
            </w:r>
          </w:p>
        </w:tc>
      </w:tr>
      <w:tr w:rsidR="00BF5993" w:rsidRPr="008927B9" w14:paraId="01985FCE" w14:textId="77777777" w:rsidTr="00FD2927">
        <w:trPr>
          <w:jc w:val="center"/>
        </w:trPr>
        <w:tc>
          <w:tcPr>
            <w:tcW w:w="5537" w:type="dxa"/>
            <w:tcBorders>
              <w:left w:val="nil"/>
              <w:bottom w:val="single" w:sz="4" w:space="0" w:color="auto"/>
            </w:tcBorders>
          </w:tcPr>
          <w:p w14:paraId="4D8BFDBD"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WORKING TITLE</w:t>
            </w:r>
          </w:p>
          <w:p w14:paraId="37C23F0C" w14:textId="77777777" w:rsidR="000F6616" w:rsidRPr="001C2CBE" w:rsidRDefault="000F6616" w:rsidP="009C6127">
            <w:pPr>
              <w:tabs>
                <w:tab w:val="center" w:pos="5040"/>
              </w:tabs>
              <w:rPr>
                <w:rFonts w:ascii="Arial" w:eastAsia="Arial" w:hAnsi="Arial" w:cs="Arial"/>
                <w:iCs/>
                <w:spacing w:val="-2"/>
                <w:sz w:val="4"/>
                <w:szCs w:val="4"/>
              </w:rPr>
            </w:pPr>
          </w:p>
          <w:p w14:paraId="0E9212CE" w14:textId="2795311E" w:rsidR="00BF5993" w:rsidRPr="0082221B" w:rsidRDefault="00CC05B2" w:rsidP="000F6616">
            <w:pPr>
              <w:tabs>
                <w:tab w:val="center" w:pos="5040"/>
              </w:tabs>
              <w:rPr>
                <w:rFonts w:ascii="Arial" w:hAnsi="Arial" w:cs="Arial"/>
                <w:szCs w:val="24"/>
              </w:rPr>
            </w:pPr>
            <w:r>
              <w:rPr>
                <w:rFonts w:ascii="Arial" w:hAnsi="Arial" w:cs="Arial"/>
                <w:szCs w:val="24"/>
              </w:rPr>
              <w:t>Program Technician II</w:t>
            </w:r>
          </w:p>
        </w:tc>
        <w:tc>
          <w:tcPr>
            <w:tcW w:w="5537" w:type="dxa"/>
            <w:gridSpan w:val="3"/>
            <w:tcBorders>
              <w:left w:val="nil"/>
              <w:bottom w:val="single" w:sz="4" w:space="0" w:color="auto"/>
              <w:right w:val="nil"/>
            </w:tcBorders>
          </w:tcPr>
          <w:p w14:paraId="14E825D5"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GEOGRAPHIC LOCATION</w:t>
            </w:r>
          </w:p>
          <w:p w14:paraId="69578260" w14:textId="77777777" w:rsidR="000F6616" w:rsidRPr="000F6616" w:rsidRDefault="000F6616" w:rsidP="009C6127">
            <w:pPr>
              <w:tabs>
                <w:tab w:val="center" w:pos="5040"/>
              </w:tabs>
              <w:rPr>
                <w:rFonts w:ascii="Arial" w:eastAsia="Arial" w:hAnsi="Arial" w:cs="Arial"/>
                <w:iCs/>
                <w:spacing w:val="-2"/>
                <w:sz w:val="4"/>
                <w:szCs w:val="4"/>
              </w:rPr>
            </w:pPr>
          </w:p>
          <w:p w14:paraId="29000A50" w14:textId="160BC2C5" w:rsidR="00BF5993" w:rsidRPr="0082221B" w:rsidRDefault="00CC05B2" w:rsidP="000F6616">
            <w:pPr>
              <w:tabs>
                <w:tab w:val="center" w:pos="5040"/>
              </w:tabs>
              <w:rPr>
                <w:rFonts w:ascii="Arial" w:hAnsi="Arial" w:cs="Arial"/>
                <w:szCs w:val="24"/>
              </w:rPr>
            </w:pPr>
            <w:r>
              <w:rPr>
                <w:rFonts w:ascii="Arial" w:hAnsi="Arial" w:cs="Arial"/>
                <w:szCs w:val="24"/>
              </w:rPr>
              <w:t>Sacramento</w:t>
            </w:r>
          </w:p>
        </w:tc>
      </w:tr>
      <w:tr w:rsidR="001A6979" w:rsidRPr="008927B9" w14:paraId="4E934279" w14:textId="77777777" w:rsidTr="00635FDB">
        <w:trPr>
          <w:jc w:val="center"/>
        </w:trPr>
        <w:tc>
          <w:tcPr>
            <w:tcW w:w="5537" w:type="dxa"/>
            <w:tcBorders>
              <w:left w:val="nil"/>
              <w:bottom w:val="single" w:sz="4" w:space="0" w:color="auto"/>
            </w:tcBorders>
          </w:tcPr>
          <w:p w14:paraId="4DA012EA"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POSITION NUMBER</w:t>
            </w:r>
          </w:p>
          <w:p w14:paraId="04CCD4AC" w14:textId="77777777" w:rsidR="000F6616" w:rsidRPr="001C2CBE" w:rsidRDefault="000F6616" w:rsidP="009C6127">
            <w:pPr>
              <w:tabs>
                <w:tab w:val="center" w:pos="5040"/>
              </w:tabs>
              <w:rPr>
                <w:rFonts w:ascii="Arial" w:eastAsia="Arial" w:hAnsi="Arial" w:cs="Arial"/>
                <w:iCs/>
                <w:spacing w:val="-2"/>
                <w:sz w:val="4"/>
                <w:szCs w:val="4"/>
              </w:rPr>
            </w:pPr>
          </w:p>
          <w:p w14:paraId="110273E1" w14:textId="5C835335" w:rsidR="001A6979" w:rsidRPr="0082221B" w:rsidRDefault="001C2CBE" w:rsidP="000F6616">
            <w:pPr>
              <w:tabs>
                <w:tab w:val="center" w:pos="5040"/>
              </w:tabs>
              <w:rPr>
                <w:rFonts w:ascii="Arial" w:hAnsi="Arial" w:cs="Arial"/>
                <w:szCs w:val="24"/>
              </w:rPr>
            </w:pPr>
            <w:r>
              <w:rPr>
                <w:rFonts w:ascii="Arial" w:hAnsi="Arial" w:cs="Arial"/>
                <w:szCs w:val="24"/>
              </w:rPr>
              <w:t>414</w:t>
            </w:r>
            <w:r w:rsidR="00123C73">
              <w:rPr>
                <w:rFonts w:ascii="Arial" w:hAnsi="Arial" w:cs="Arial"/>
                <w:szCs w:val="24"/>
              </w:rPr>
              <w:t>-</w:t>
            </w:r>
            <w:r w:rsidR="00CC05B2">
              <w:rPr>
                <w:rFonts w:ascii="Arial" w:hAnsi="Arial" w:cs="Arial"/>
                <w:szCs w:val="24"/>
              </w:rPr>
              <w:t>610</w:t>
            </w:r>
            <w:r w:rsidR="00123C73">
              <w:rPr>
                <w:rFonts w:ascii="Arial" w:hAnsi="Arial" w:cs="Arial"/>
                <w:szCs w:val="24"/>
              </w:rPr>
              <w:t>-</w:t>
            </w:r>
            <w:r w:rsidR="00CC05B2">
              <w:rPr>
                <w:rFonts w:ascii="Arial" w:hAnsi="Arial" w:cs="Arial"/>
                <w:szCs w:val="24"/>
              </w:rPr>
              <w:t>9928</w:t>
            </w:r>
            <w:r w:rsidR="00123C73">
              <w:rPr>
                <w:rFonts w:ascii="Arial" w:hAnsi="Arial" w:cs="Arial"/>
                <w:szCs w:val="24"/>
              </w:rPr>
              <w:t>-</w:t>
            </w:r>
            <w:r w:rsidR="00CC05B2">
              <w:rPr>
                <w:rFonts w:ascii="Arial" w:hAnsi="Arial" w:cs="Arial"/>
                <w:szCs w:val="24"/>
              </w:rPr>
              <w:t>002</w:t>
            </w:r>
          </w:p>
        </w:tc>
        <w:tc>
          <w:tcPr>
            <w:tcW w:w="5537" w:type="dxa"/>
            <w:gridSpan w:val="3"/>
            <w:tcBorders>
              <w:left w:val="nil"/>
              <w:bottom w:val="single" w:sz="4" w:space="0" w:color="auto"/>
              <w:right w:val="nil"/>
            </w:tcBorders>
          </w:tcPr>
          <w:p w14:paraId="262427A7"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EFFECTIVE DATE</w:t>
            </w:r>
          </w:p>
          <w:p w14:paraId="4207E987" w14:textId="77777777" w:rsidR="000F6616" w:rsidRPr="001C2CBE" w:rsidRDefault="000F6616" w:rsidP="009C6127">
            <w:pPr>
              <w:tabs>
                <w:tab w:val="center" w:pos="5040"/>
              </w:tabs>
              <w:rPr>
                <w:rFonts w:ascii="Arial" w:eastAsia="Arial" w:hAnsi="Arial" w:cs="Arial"/>
                <w:iCs/>
                <w:spacing w:val="-2"/>
                <w:sz w:val="4"/>
                <w:szCs w:val="4"/>
              </w:rPr>
            </w:pPr>
          </w:p>
          <w:p w14:paraId="5411EBE3" w14:textId="3A0588DD" w:rsidR="001A6979" w:rsidRPr="0082221B" w:rsidRDefault="000F6616" w:rsidP="000F6616">
            <w:pPr>
              <w:tabs>
                <w:tab w:val="center" w:pos="5040"/>
              </w:tabs>
              <w:rPr>
                <w:rFonts w:ascii="Arial" w:hAnsi="Arial" w:cs="Arial"/>
                <w:szCs w:val="24"/>
              </w:rPr>
            </w:pPr>
            <w:r>
              <w:rPr>
                <w:rFonts w:ascii="Arial" w:hAnsi="Arial" w:cs="Arial"/>
                <w:szCs w:val="24"/>
              </w:rPr>
              <w:t>Month Day, Year</w:t>
            </w:r>
          </w:p>
        </w:tc>
      </w:tr>
      <w:tr w:rsidR="00ED07EB" w:rsidRPr="008927B9" w14:paraId="7EF65A81" w14:textId="77777777" w:rsidTr="00246245">
        <w:trPr>
          <w:jc w:val="center"/>
        </w:trPr>
        <w:tc>
          <w:tcPr>
            <w:tcW w:w="6459" w:type="dxa"/>
            <w:gridSpan w:val="2"/>
            <w:tcBorders>
              <w:left w:val="nil"/>
              <w:bottom w:val="single" w:sz="4" w:space="0" w:color="auto"/>
              <w:right w:val="single" w:sz="4" w:space="0" w:color="auto"/>
            </w:tcBorders>
          </w:tcPr>
          <w:p w14:paraId="026A0217" w14:textId="77777777" w:rsidR="00ED07EB" w:rsidRDefault="00ED07EB" w:rsidP="009C6127">
            <w:pPr>
              <w:rPr>
                <w:rFonts w:ascii="Arial" w:hAnsi="Arial" w:cs="Arial"/>
                <w:sz w:val="12"/>
                <w:szCs w:val="12"/>
              </w:rPr>
            </w:pPr>
            <w:r w:rsidRPr="00635FDB">
              <w:rPr>
                <w:rFonts w:ascii="Arial" w:hAnsi="Arial" w:cs="Arial"/>
                <w:sz w:val="12"/>
                <w:szCs w:val="12"/>
              </w:rPr>
              <w:t>POSITION TYPE</w:t>
            </w:r>
          </w:p>
          <w:p w14:paraId="59C5E2A6" w14:textId="77777777" w:rsidR="004672F8" w:rsidRPr="004672F8" w:rsidRDefault="004672F8" w:rsidP="009C6127">
            <w:pPr>
              <w:rPr>
                <w:rFonts w:ascii="Arial" w:hAnsi="Arial" w:cs="Arial"/>
                <w:sz w:val="4"/>
                <w:szCs w:val="4"/>
              </w:rPr>
            </w:pPr>
          </w:p>
          <w:p w14:paraId="37DECF93" w14:textId="0626F45A" w:rsidR="00ED07EB" w:rsidRPr="00FB0E72" w:rsidRDefault="00CC05B2" w:rsidP="00FB0E72">
            <w:pPr>
              <w:tabs>
                <w:tab w:val="left" w:pos="5788"/>
              </w:tabs>
              <w:rPr>
                <w:rFonts w:ascii="Arial" w:hAnsi="Arial" w:cs="Arial"/>
                <w:sz w:val="4"/>
                <w:szCs w:val="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07EB" w:rsidRPr="0027729B">
              <w:rPr>
                <w:rFonts w:ascii="Arial" w:hAnsi="Arial" w:cs="Arial"/>
                <w:szCs w:val="24"/>
              </w:rPr>
              <w:t xml:space="preserve"> Rank and File   </w:t>
            </w:r>
            <w:r w:rsidR="00881DF3">
              <w:rPr>
                <w:rFonts w:ascii="Arial" w:hAnsi="Arial" w:cs="Arial"/>
                <w:sz w:val="22"/>
                <w:szCs w:val="22"/>
              </w:rPr>
              <w:fldChar w:fldCharType="begin">
                <w:ffData>
                  <w:name w:val="Check1"/>
                  <w:enabled/>
                  <w:calcOnExit w:val="0"/>
                  <w:checkBox>
                    <w:sizeAuto/>
                    <w:default w:val="0"/>
                  </w:checkBox>
                </w:ffData>
              </w:fldChar>
            </w:r>
            <w:bookmarkStart w:id="0" w:name="Check1"/>
            <w:r w:rsidR="00881DF3">
              <w:rPr>
                <w:rFonts w:ascii="Arial" w:hAnsi="Arial" w:cs="Arial"/>
                <w:sz w:val="22"/>
                <w:szCs w:val="22"/>
              </w:rPr>
              <w:instrText xml:space="preserve"> FORMCHECKBOX </w:instrText>
            </w:r>
            <w:r w:rsidR="00881DF3">
              <w:rPr>
                <w:rFonts w:ascii="Arial" w:hAnsi="Arial" w:cs="Arial"/>
                <w:sz w:val="22"/>
                <w:szCs w:val="22"/>
              </w:rPr>
            </w:r>
            <w:r w:rsidR="00881DF3">
              <w:rPr>
                <w:rFonts w:ascii="Arial" w:hAnsi="Arial" w:cs="Arial"/>
                <w:sz w:val="22"/>
                <w:szCs w:val="22"/>
              </w:rPr>
              <w:fldChar w:fldCharType="separate"/>
            </w:r>
            <w:r w:rsidR="00881DF3">
              <w:rPr>
                <w:rFonts w:ascii="Arial" w:hAnsi="Arial" w:cs="Arial"/>
                <w:sz w:val="22"/>
                <w:szCs w:val="22"/>
              </w:rPr>
              <w:fldChar w:fldCharType="end"/>
            </w:r>
            <w:bookmarkEnd w:id="0"/>
            <w:r w:rsidR="00ED07EB" w:rsidRPr="0027729B">
              <w:rPr>
                <w:rFonts w:ascii="Arial" w:hAnsi="Arial" w:cs="Arial"/>
                <w:szCs w:val="24"/>
              </w:rPr>
              <w:t xml:space="preserve"> Supervisor</w:t>
            </w:r>
            <w:r w:rsidR="00CF38B8">
              <w:rPr>
                <w:rFonts w:ascii="Arial" w:hAnsi="Arial" w:cs="Arial"/>
                <w:szCs w:val="24"/>
              </w:rPr>
              <w:t>/Manager</w:t>
            </w:r>
            <w:r w:rsidR="00ED07EB" w:rsidRPr="0027729B">
              <w:rPr>
                <w:rFonts w:ascii="Arial" w:hAnsi="Arial" w:cs="Arial"/>
                <w:szCs w:val="24"/>
              </w:rPr>
              <w:t xml:space="preserve">   </w:t>
            </w:r>
            <w:r w:rsidR="00ED07EB" w:rsidRPr="0027729B">
              <w:rPr>
                <w:rFonts w:ascii="Arial" w:hAnsi="Arial" w:cs="Arial"/>
                <w:sz w:val="22"/>
                <w:szCs w:val="22"/>
              </w:rPr>
              <w:fldChar w:fldCharType="begin">
                <w:ffData>
                  <w:name w:val="Check1"/>
                  <w:enabled/>
                  <w:calcOnExit w:val="0"/>
                  <w:checkBox>
                    <w:sizeAuto/>
                    <w:default w:val="0"/>
                  </w:checkBox>
                </w:ffData>
              </w:fldChar>
            </w:r>
            <w:r w:rsidR="00ED07EB" w:rsidRPr="0027729B">
              <w:rPr>
                <w:rFonts w:ascii="Arial" w:hAnsi="Arial" w:cs="Arial"/>
                <w:sz w:val="22"/>
                <w:szCs w:val="22"/>
              </w:rPr>
              <w:instrText xml:space="preserve"> FORMCHECKBOX </w:instrText>
            </w:r>
            <w:r w:rsidR="00ED07EB" w:rsidRPr="0027729B">
              <w:rPr>
                <w:rFonts w:ascii="Arial" w:hAnsi="Arial" w:cs="Arial"/>
                <w:sz w:val="22"/>
                <w:szCs w:val="22"/>
              </w:rPr>
            </w:r>
            <w:r w:rsidR="00ED07EB" w:rsidRPr="0027729B">
              <w:rPr>
                <w:rFonts w:ascii="Arial" w:hAnsi="Arial" w:cs="Arial"/>
                <w:sz w:val="22"/>
                <w:szCs w:val="22"/>
              </w:rPr>
              <w:fldChar w:fldCharType="separate"/>
            </w:r>
            <w:r w:rsidR="00ED07EB" w:rsidRPr="0027729B">
              <w:rPr>
                <w:rFonts w:ascii="Arial" w:hAnsi="Arial" w:cs="Arial"/>
                <w:sz w:val="22"/>
                <w:szCs w:val="22"/>
              </w:rPr>
              <w:fldChar w:fldCharType="end"/>
            </w:r>
            <w:r w:rsidR="00ED07EB" w:rsidRPr="0027729B">
              <w:rPr>
                <w:rFonts w:ascii="Arial" w:hAnsi="Arial" w:cs="Arial"/>
                <w:szCs w:val="24"/>
              </w:rPr>
              <w:t xml:space="preserve"> Specialist</w:t>
            </w:r>
          </w:p>
        </w:tc>
        <w:tc>
          <w:tcPr>
            <w:tcW w:w="2304" w:type="dxa"/>
            <w:tcBorders>
              <w:left w:val="single" w:sz="4" w:space="0" w:color="auto"/>
              <w:bottom w:val="single" w:sz="4" w:space="0" w:color="auto"/>
              <w:right w:val="nil"/>
            </w:tcBorders>
          </w:tcPr>
          <w:p w14:paraId="3C670896" w14:textId="77777777" w:rsidR="00ED07EB" w:rsidRDefault="00ED07EB" w:rsidP="004672F8">
            <w:pPr>
              <w:tabs>
                <w:tab w:val="center" w:pos="5040"/>
              </w:tabs>
              <w:rPr>
                <w:rFonts w:ascii="Arial" w:eastAsia="Arial" w:hAnsi="Arial" w:cs="Arial"/>
                <w:spacing w:val="-1"/>
                <w:sz w:val="12"/>
                <w:szCs w:val="12"/>
              </w:rPr>
            </w:pPr>
            <w:r>
              <w:rPr>
                <w:rFonts w:ascii="Arial" w:eastAsia="Arial" w:hAnsi="Arial" w:cs="Arial"/>
                <w:spacing w:val="-1"/>
                <w:sz w:val="12"/>
                <w:szCs w:val="12"/>
              </w:rPr>
              <w:t>TENURE</w:t>
            </w:r>
          </w:p>
          <w:p w14:paraId="431F123B" w14:textId="77777777" w:rsidR="004672F8" w:rsidRDefault="004672F8" w:rsidP="004672F8">
            <w:pPr>
              <w:tabs>
                <w:tab w:val="center" w:pos="5040"/>
              </w:tabs>
              <w:rPr>
                <w:rFonts w:ascii="Arial" w:eastAsia="Arial" w:hAnsi="Arial" w:cs="Arial"/>
                <w:spacing w:val="-1"/>
                <w:sz w:val="4"/>
                <w:szCs w:val="4"/>
              </w:rPr>
            </w:pPr>
          </w:p>
          <w:p w14:paraId="6E4DE0D7" w14:textId="5DA7F043" w:rsidR="004672F8" w:rsidRPr="004672F8" w:rsidRDefault="004672F8" w:rsidP="004672F8">
            <w:pPr>
              <w:tabs>
                <w:tab w:val="center" w:pos="5040"/>
              </w:tabs>
              <w:rPr>
                <w:rFonts w:ascii="Arial" w:eastAsia="Arial" w:hAnsi="Arial" w:cs="Arial"/>
                <w:spacing w:val="-1"/>
                <w:szCs w:val="24"/>
              </w:rPr>
            </w:pPr>
            <w:r w:rsidRPr="004672F8">
              <w:rPr>
                <w:rFonts w:ascii="Arial" w:eastAsia="Arial" w:hAnsi="Arial" w:cs="Arial"/>
                <w:spacing w:val="-1"/>
                <w:szCs w:val="24"/>
              </w:rPr>
              <w:t>Permanent</w:t>
            </w:r>
          </w:p>
        </w:tc>
        <w:tc>
          <w:tcPr>
            <w:tcW w:w="2311" w:type="dxa"/>
            <w:tcBorders>
              <w:left w:val="single" w:sz="4" w:space="0" w:color="auto"/>
              <w:bottom w:val="single" w:sz="4" w:space="0" w:color="auto"/>
              <w:right w:val="nil"/>
            </w:tcBorders>
          </w:tcPr>
          <w:p w14:paraId="3CB77F22" w14:textId="77777777" w:rsidR="00ED07EB" w:rsidRDefault="00ED07EB" w:rsidP="009C6127">
            <w:pPr>
              <w:tabs>
                <w:tab w:val="center" w:pos="5040"/>
              </w:tabs>
              <w:rPr>
                <w:rFonts w:ascii="Arial" w:eastAsia="Arial" w:hAnsi="Arial" w:cs="Arial"/>
                <w:spacing w:val="-1"/>
                <w:sz w:val="12"/>
                <w:szCs w:val="12"/>
              </w:rPr>
            </w:pPr>
            <w:r>
              <w:rPr>
                <w:rFonts w:ascii="Arial" w:eastAsia="Arial" w:hAnsi="Arial" w:cs="Arial"/>
                <w:spacing w:val="-1"/>
                <w:sz w:val="12"/>
                <w:szCs w:val="12"/>
              </w:rPr>
              <w:t>TIMEBASE</w:t>
            </w:r>
          </w:p>
          <w:p w14:paraId="384D222C" w14:textId="77777777" w:rsidR="004672F8" w:rsidRPr="004672F8" w:rsidRDefault="004672F8" w:rsidP="009C6127">
            <w:pPr>
              <w:tabs>
                <w:tab w:val="center" w:pos="5040"/>
              </w:tabs>
              <w:rPr>
                <w:rFonts w:ascii="Arial" w:eastAsia="Arial" w:hAnsi="Arial" w:cs="Arial"/>
                <w:spacing w:val="-1"/>
                <w:sz w:val="4"/>
                <w:szCs w:val="4"/>
              </w:rPr>
            </w:pPr>
          </w:p>
          <w:p w14:paraId="66950BE6" w14:textId="1AD0015B" w:rsidR="00ED07EB" w:rsidRPr="0082221B" w:rsidRDefault="004672F8" w:rsidP="004672F8">
            <w:pPr>
              <w:tabs>
                <w:tab w:val="center" w:pos="5040"/>
              </w:tabs>
              <w:rPr>
                <w:rFonts w:ascii="Arial" w:hAnsi="Arial" w:cs="Arial"/>
                <w:szCs w:val="24"/>
              </w:rPr>
            </w:pPr>
            <w:r>
              <w:rPr>
                <w:rFonts w:ascii="Arial" w:hAnsi="Arial" w:cs="Arial"/>
                <w:szCs w:val="24"/>
              </w:rPr>
              <w:t>Full Time</w:t>
            </w:r>
            <w:r w:rsidR="0082221B" w:rsidRPr="0082221B">
              <w:rPr>
                <w:rFonts w:ascii="Arial" w:hAnsi="Arial" w:cs="Arial"/>
                <w:szCs w:val="24"/>
              </w:rPr>
              <w:t xml:space="preserve"> </w:t>
            </w:r>
          </w:p>
        </w:tc>
      </w:tr>
      <w:tr w:rsidR="00246245" w:rsidRPr="008927B9" w14:paraId="5512876C" w14:textId="77777777" w:rsidTr="00246245">
        <w:trPr>
          <w:jc w:val="center"/>
        </w:trPr>
        <w:tc>
          <w:tcPr>
            <w:tcW w:w="11074" w:type="dxa"/>
            <w:gridSpan w:val="4"/>
            <w:tcBorders>
              <w:left w:val="nil"/>
              <w:right w:val="nil"/>
            </w:tcBorders>
          </w:tcPr>
          <w:p w14:paraId="2B8DA5FC" w14:textId="7E8141C6" w:rsidR="00246245" w:rsidRPr="00635FDB" w:rsidRDefault="00F1361E" w:rsidP="00B9291C">
            <w:pPr>
              <w:tabs>
                <w:tab w:val="center" w:pos="5040"/>
              </w:tabs>
              <w:jc w:val="both"/>
              <w:rPr>
                <w:rFonts w:ascii="Arial" w:hAnsi="Arial" w:cs="Arial"/>
                <w:sz w:val="12"/>
                <w:szCs w:val="12"/>
              </w:rPr>
            </w:pPr>
            <w:r>
              <w:rPr>
                <w:rFonts w:ascii="Arial" w:hAnsi="Arial" w:cs="Arial"/>
                <w:sz w:val="12"/>
                <w:szCs w:val="12"/>
              </w:rPr>
              <w:t>GENERAL STATEMENT</w:t>
            </w:r>
          </w:p>
          <w:p w14:paraId="0DA3145A" w14:textId="77777777" w:rsidR="00B9291C" w:rsidRPr="00B9291C" w:rsidRDefault="00B9291C" w:rsidP="003528EB">
            <w:pPr>
              <w:tabs>
                <w:tab w:val="center" w:pos="5040"/>
              </w:tabs>
              <w:jc w:val="both"/>
              <w:rPr>
                <w:rFonts w:ascii="Arial" w:hAnsi="Arial" w:cs="Arial"/>
                <w:sz w:val="4"/>
                <w:szCs w:val="4"/>
              </w:rPr>
            </w:pPr>
          </w:p>
          <w:p w14:paraId="62FA7ECD" w14:textId="77777777" w:rsidR="00CC05B2" w:rsidRDefault="00CC05B2" w:rsidP="00CC05B2">
            <w:pPr>
              <w:tabs>
                <w:tab w:val="center" w:pos="5040"/>
              </w:tabs>
              <w:jc w:val="both"/>
              <w:rPr>
                <w:rFonts w:ascii="Arial" w:hAnsi="Arial" w:cs="Arial"/>
                <w:szCs w:val="24"/>
              </w:rPr>
            </w:pPr>
            <w:bookmarkStart w:id="1" w:name="_Hlk163480376"/>
            <w:r w:rsidRPr="00E04214">
              <w:rPr>
                <w:rFonts w:ascii="Arial" w:hAnsi="Arial" w:cs="Arial"/>
                <w:szCs w:val="24"/>
              </w:rPr>
              <w:t xml:space="preserve">Under general supervision of the </w:t>
            </w:r>
            <w:r>
              <w:rPr>
                <w:rFonts w:ascii="Arial" w:hAnsi="Arial" w:cs="Arial"/>
                <w:szCs w:val="24"/>
              </w:rPr>
              <w:t>Supervising Program Technician II,</w:t>
            </w:r>
            <w:r w:rsidRPr="00E04214">
              <w:rPr>
                <w:rFonts w:ascii="Arial" w:hAnsi="Arial" w:cs="Arial"/>
                <w:szCs w:val="24"/>
              </w:rPr>
              <w:t xml:space="preserve"> the Program Technician II reviews and processes the detailed technical forms and files associated with multiple program areas within the Subdivision </w:t>
            </w:r>
            <w:r>
              <w:rPr>
                <w:rFonts w:ascii="Arial" w:hAnsi="Arial" w:cs="Arial"/>
                <w:szCs w:val="24"/>
              </w:rPr>
              <w:t>Division</w:t>
            </w:r>
            <w:r w:rsidRPr="00E04214">
              <w:rPr>
                <w:rFonts w:ascii="Arial" w:hAnsi="Arial" w:cs="Arial"/>
                <w:szCs w:val="24"/>
              </w:rPr>
              <w:t xml:space="preserve"> in Northern California. The incumbent reports directly to</w:t>
            </w:r>
            <w:r>
              <w:rPr>
                <w:rFonts w:ascii="Arial" w:hAnsi="Arial" w:cs="Arial"/>
                <w:szCs w:val="24"/>
              </w:rPr>
              <w:t>,</w:t>
            </w:r>
            <w:r w:rsidRPr="00E04214">
              <w:rPr>
                <w:rFonts w:ascii="Arial" w:hAnsi="Arial" w:cs="Arial"/>
                <w:szCs w:val="24"/>
              </w:rPr>
              <w:t xml:space="preserve"> and receives the majority of assignments from</w:t>
            </w:r>
            <w:r>
              <w:rPr>
                <w:rFonts w:ascii="Arial" w:hAnsi="Arial" w:cs="Arial"/>
                <w:szCs w:val="24"/>
              </w:rPr>
              <w:t>,</w:t>
            </w:r>
            <w:r w:rsidRPr="00E04214">
              <w:rPr>
                <w:rFonts w:ascii="Arial" w:hAnsi="Arial" w:cs="Arial"/>
                <w:szCs w:val="24"/>
              </w:rPr>
              <w:t xml:space="preserve"> the </w:t>
            </w:r>
            <w:r>
              <w:rPr>
                <w:rFonts w:ascii="Arial" w:hAnsi="Arial" w:cs="Arial"/>
                <w:szCs w:val="24"/>
              </w:rPr>
              <w:t>Supervising Program Technician II;</w:t>
            </w:r>
            <w:r w:rsidRPr="00E04214">
              <w:rPr>
                <w:rFonts w:ascii="Arial" w:hAnsi="Arial" w:cs="Arial"/>
                <w:szCs w:val="24"/>
              </w:rPr>
              <w:t xml:space="preserve"> however, direction and assignments may also come from the Managing Deputy Commissioner IIs</w:t>
            </w:r>
            <w:r>
              <w:rPr>
                <w:rFonts w:ascii="Arial" w:hAnsi="Arial" w:cs="Arial"/>
                <w:szCs w:val="24"/>
              </w:rPr>
              <w:t>, Managing Deputy Commissioner III,</w:t>
            </w:r>
            <w:r w:rsidRPr="00E04214">
              <w:rPr>
                <w:rFonts w:ascii="Arial" w:hAnsi="Arial" w:cs="Arial"/>
                <w:szCs w:val="24"/>
              </w:rPr>
              <w:t xml:space="preserve"> </w:t>
            </w:r>
            <w:r>
              <w:rPr>
                <w:rFonts w:ascii="Arial" w:hAnsi="Arial" w:cs="Arial"/>
                <w:szCs w:val="24"/>
              </w:rPr>
              <w:t>or</w:t>
            </w:r>
            <w:r w:rsidRPr="00E04214">
              <w:rPr>
                <w:rFonts w:ascii="Arial" w:hAnsi="Arial" w:cs="Arial"/>
                <w:szCs w:val="24"/>
              </w:rPr>
              <w:t xml:space="preserve"> the Assistant Commissioner of the Subdivisions </w:t>
            </w:r>
            <w:r>
              <w:rPr>
                <w:rFonts w:ascii="Arial" w:hAnsi="Arial" w:cs="Arial"/>
                <w:szCs w:val="24"/>
              </w:rPr>
              <w:t>Division</w:t>
            </w:r>
            <w:r w:rsidRPr="00E04214">
              <w:rPr>
                <w:rFonts w:ascii="Arial" w:hAnsi="Arial" w:cs="Arial"/>
                <w:szCs w:val="24"/>
              </w:rPr>
              <w:t>.</w:t>
            </w:r>
          </w:p>
          <w:bookmarkEnd w:id="1"/>
          <w:p w14:paraId="1838C60C" w14:textId="71237522" w:rsidR="003528EB" w:rsidRPr="003528EB" w:rsidRDefault="003528EB" w:rsidP="003528EB">
            <w:pPr>
              <w:tabs>
                <w:tab w:val="center" w:pos="5040"/>
              </w:tabs>
              <w:jc w:val="both"/>
              <w:rPr>
                <w:rFonts w:ascii="Arial" w:hAnsi="Arial" w:cs="Arial"/>
                <w:sz w:val="4"/>
                <w:szCs w:val="4"/>
              </w:rPr>
            </w:pPr>
            <w:r w:rsidRPr="003528EB">
              <w:rPr>
                <w:rFonts w:ascii="Arial" w:hAnsi="Arial" w:cs="Arial"/>
                <w:sz w:val="4"/>
                <w:szCs w:val="4"/>
              </w:rPr>
              <w:t xml:space="preserve"> </w:t>
            </w:r>
          </w:p>
        </w:tc>
      </w:tr>
      <w:tr w:rsidR="00246245" w:rsidRPr="008927B9" w14:paraId="73915CE2" w14:textId="77777777" w:rsidTr="00246245">
        <w:trPr>
          <w:jc w:val="center"/>
        </w:trPr>
        <w:tc>
          <w:tcPr>
            <w:tcW w:w="11074" w:type="dxa"/>
            <w:gridSpan w:val="4"/>
            <w:tcBorders>
              <w:left w:val="nil"/>
              <w:right w:val="nil"/>
            </w:tcBorders>
          </w:tcPr>
          <w:p w14:paraId="06877BA8" w14:textId="77777777" w:rsidR="00246245" w:rsidRDefault="00246245" w:rsidP="00B9291C">
            <w:pPr>
              <w:tabs>
                <w:tab w:val="center" w:pos="5040"/>
              </w:tabs>
              <w:jc w:val="both"/>
              <w:rPr>
                <w:rFonts w:ascii="Arial" w:hAnsi="Arial" w:cs="Arial"/>
                <w:sz w:val="12"/>
                <w:szCs w:val="12"/>
              </w:rPr>
            </w:pPr>
            <w:r w:rsidRPr="00635FDB">
              <w:rPr>
                <w:rFonts w:ascii="Arial" w:hAnsi="Arial" w:cs="Arial"/>
                <w:sz w:val="12"/>
                <w:szCs w:val="12"/>
              </w:rPr>
              <w:t>REQUIREMENTS</w:t>
            </w:r>
          </w:p>
          <w:p w14:paraId="7D12B905" w14:textId="77777777" w:rsidR="00B9291C" w:rsidRPr="00B9291C" w:rsidRDefault="00B9291C" w:rsidP="00B9291C">
            <w:pPr>
              <w:tabs>
                <w:tab w:val="center" w:pos="5040"/>
              </w:tabs>
              <w:jc w:val="both"/>
              <w:rPr>
                <w:rFonts w:ascii="Arial" w:hAnsi="Arial" w:cs="Arial"/>
                <w:sz w:val="4"/>
                <w:szCs w:val="4"/>
              </w:rPr>
            </w:pPr>
          </w:p>
          <w:p w14:paraId="5C7C275B" w14:textId="078DB8DF" w:rsidR="000F6616" w:rsidRDefault="004E082B" w:rsidP="00B9291C">
            <w:pPr>
              <w:tabs>
                <w:tab w:val="center" w:pos="5040"/>
              </w:tabs>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Bilingual</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Conflict of Interest (COI)</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Criminal Offender Record Information (CORI)  </w:t>
            </w:r>
          </w:p>
          <w:p w14:paraId="169F97D4" w14:textId="21FEBB15" w:rsidR="00246245" w:rsidRPr="000F6616" w:rsidRDefault="00246245" w:rsidP="00B9291C">
            <w:pPr>
              <w:tabs>
                <w:tab w:val="center" w:pos="5040"/>
              </w:tabs>
              <w:rPr>
                <w:rFonts w:ascii="Arial" w:hAnsi="Arial" w:cs="Arial"/>
                <w:sz w:val="4"/>
                <w:szCs w:val="4"/>
              </w:rPr>
            </w:pPr>
            <w:r w:rsidRPr="000F6616">
              <w:rPr>
                <w:rFonts w:ascii="Arial" w:hAnsi="Arial" w:cs="Arial"/>
                <w:sz w:val="4"/>
                <w:szCs w:val="4"/>
              </w:rPr>
              <w:t xml:space="preserve"> </w:t>
            </w:r>
          </w:p>
          <w:p w14:paraId="69C988C8" w14:textId="2B0202DF" w:rsidR="007129BF" w:rsidRPr="00AC0FEF" w:rsidRDefault="007B58C0" w:rsidP="00B9291C">
            <w:pPr>
              <w:tabs>
                <w:tab w:val="center" w:pos="5040"/>
              </w:tabs>
              <w:jc w:val="both"/>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License Required</w:t>
            </w:r>
            <w:r w:rsidRPr="0027729B">
              <w:rPr>
                <w:rFonts w:ascii="Arial" w:hAnsi="Arial" w:cs="Arial"/>
                <w:szCs w:val="24"/>
              </w:rPr>
              <w:t xml:space="preserve">     </w:t>
            </w:r>
            <w:r w:rsidR="00A06AC7">
              <w:rPr>
                <w:rFonts w:ascii="Arial" w:hAnsi="Arial" w:cs="Arial"/>
                <w:sz w:val="22"/>
                <w:szCs w:val="22"/>
              </w:rPr>
              <w:fldChar w:fldCharType="begin">
                <w:ffData>
                  <w:name w:val=""/>
                  <w:enabled/>
                  <w:calcOnExit w:val="0"/>
                  <w:checkBox>
                    <w:sizeAuto/>
                    <w:default w:val="1"/>
                  </w:checkBox>
                </w:ffData>
              </w:fldChar>
            </w:r>
            <w:r w:rsidR="00A06AC7">
              <w:rPr>
                <w:rFonts w:ascii="Arial" w:hAnsi="Arial" w:cs="Arial"/>
                <w:sz w:val="22"/>
                <w:szCs w:val="22"/>
              </w:rPr>
              <w:instrText xml:space="preserve"> FORMCHECKBOX </w:instrText>
            </w:r>
            <w:r w:rsidR="00A06AC7">
              <w:rPr>
                <w:rFonts w:ascii="Arial" w:hAnsi="Arial" w:cs="Arial"/>
                <w:sz w:val="22"/>
                <w:szCs w:val="22"/>
              </w:rPr>
            </w:r>
            <w:r w:rsidR="00A06AC7">
              <w:rPr>
                <w:rFonts w:ascii="Arial" w:hAnsi="Arial" w:cs="Arial"/>
                <w:sz w:val="22"/>
                <w:szCs w:val="22"/>
              </w:rPr>
              <w:fldChar w:fldCharType="separate"/>
            </w:r>
            <w:r w:rsidR="00A06AC7">
              <w:rPr>
                <w:rFonts w:ascii="Arial" w:hAnsi="Arial" w:cs="Arial"/>
                <w:sz w:val="22"/>
                <w:szCs w:val="22"/>
              </w:rPr>
              <w:fldChar w:fldCharType="end"/>
            </w:r>
            <w:r w:rsidR="007E7A82" w:rsidRPr="0027729B">
              <w:rPr>
                <w:rFonts w:ascii="Arial" w:hAnsi="Arial" w:cs="Arial"/>
                <w:szCs w:val="24"/>
              </w:rPr>
              <w:t xml:space="preserve"> </w:t>
            </w:r>
            <w:r w:rsidR="007E7A82">
              <w:rPr>
                <w:rFonts w:ascii="Arial" w:hAnsi="Arial" w:cs="Arial"/>
                <w:szCs w:val="24"/>
              </w:rPr>
              <w:t>Lifting Required</w:t>
            </w:r>
            <w:r w:rsidR="007E7A82" w:rsidRPr="0027729B">
              <w:rPr>
                <w:rFonts w:ascii="Arial" w:hAnsi="Arial" w:cs="Arial"/>
                <w:szCs w:val="24"/>
              </w:rPr>
              <w:t xml:space="preserve">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Travel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685ACF" w:rsidRPr="0027729B">
              <w:rPr>
                <w:rFonts w:ascii="Arial" w:hAnsi="Arial" w:cs="Arial"/>
                <w:szCs w:val="24"/>
              </w:rPr>
              <w:t xml:space="preserve"> </w:t>
            </w:r>
            <w:r w:rsidR="00685ACF">
              <w:rPr>
                <w:rFonts w:ascii="Arial" w:hAnsi="Arial" w:cs="Arial"/>
                <w:szCs w:val="24"/>
              </w:rPr>
              <w:t xml:space="preserve">Typing </w:t>
            </w:r>
            <w:r w:rsidR="00685ACF" w:rsidRPr="0027729B">
              <w:rPr>
                <w:rFonts w:ascii="Arial" w:hAnsi="Arial" w:cs="Arial"/>
                <w:szCs w:val="24"/>
              </w:rPr>
              <w:t xml:space="preserve">Cert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w:t>
            </w:r>
            <w:r w:rsidR="00246245">
              <w:rPr>
                <w:rFonts w:ascii="Arial" w:hAnsi="Arial" w:cs="Arial"/>
                <w:szCs w:val="24"/>
              </w:rPr>
              <w:t>Work Week Group E</w:t>
            </w:r>
            <w:r w:rsidR="00FB019E">
              <w:rPr>
                <w:rFonts w:ascii="Arial" w:hAnsi="Arial" w:cs="Arial"/>
                <w:szCs w:val="24"/>
              </w:rPr>
              <w:t>/SE</w:t>
            </w:r>
          </w:p>
        </w:tc>
      </w:tr>
    </w:tbl>
    <w:p w14:paraId="125CB12F" w14:textId="5CB837C6" w:rsidR="00A06AC7" w:rsidRPr="00A06AC7" w:rsidRDefault="00A06AC7" w:rsidP="00A06AC7">
      <w:pPr>
        <w:tabs>
          <w:tab w:val="center" w:pos="5040"/>
        </w:tabs>
        <w:jc w:val="both"/>
        <w:rPr>
          <w:rFonts w:ascii="Arial" w:hAnsi="Arial" w:cs="Arial"/>
        </w:rPr>
      </w:pPr>
      <w:r w:rsidRPr="007F3094">
        <w:rPr>
          <w:rFonts w:ascii="Arial" w:hAnsi="Arial" w:cs="Arial"/>
          <w:b/>
          <w:bCs/>
          <w:szCs w:val="24"/>
        </w:rPr>
        <w:t>Lifting Required</w:t>
      </w:r>
      <w:r w:rsidRPr="00A06AC7">
        <w:rPr>
          <w:rFonts w:ascii="Arial" w:hAnsi="Arial" w:cs="Arial"/>
          <w:szCs w:val="24"/>
        </w:rPr>
        <w:t xml:space="preserve"> </w:t>
      </w:r>
      <w:r w:rsidRPr="00A06AC7">
        <w:rPr>
          <w:rFonts w:ascii="Arial" w:hAnsi="Arial" w:cs="Arial"/>
        </w:rPr>
        <w:t>– The incumbent may be required to perform physical activities including standing, walking, bending, stooping, kneeling, reaching, and lifting, carrying, pushing, or pulling equipment, supplies, and work-related materials at various heights, weighing up to</w:t>
      </w:r>
      <w:r w:rsidR="005A3C2E">
        <w:rPr>
          <w:rFonts w:ascii="Arial" w:hAnsi="Arial" w:cs="Arial"/>
        </w:rPr>
        <w:t xml:space="preserve"> 25</w:t>
      </w:r>
      <w:r w:rsidRPr="00A06AC7">
        <w:rPr>
          <w:rFonts w:ascii="Arial" w:hAnsi="Arial" w:cs="Arial"/>
        </w:rPr>
        <w:t xml:space="preserve"> pounds.</w:t>
      </w:r>
    </w:p>
    <w:p w14:paraId="0358556F" w14:textId="77777777" w:rsidR="005D62A5" w:rsidRPr="005D62A5" w:rsidRDefault="005D62A5" w:rsidP="003528EB">
      <w:pPr>
        <w:tabs>
          <w:tab w:val="center" w:pos="5040"/>
        </w:tabs>
        <w:jc w:val="both"/>
        <w:rPr>
          <w:rFonts w:ascii="Arial" w:hAnsi="Arial" w:cs="Arial"/>
          <w:sz w:val="4"/>
          <w:szCs w:val="4"/>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4513FF" w14:paraId="3811DC61" w14:textId="77777777" w:rsidTr="00352C51">
        <w:trPr>
          <w:jc w:val="center"/>
        </w:trPr>
        <w:tc>
          <w:tcPr>
            <w:tcW w:w="1510" w:type="dxa"/>
          </w:tcPr>
          <w:p w14:paraId="2FC31B1F"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6AF44542"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Description</w:t>
            </w:r>
            <w:r w:rsidR="00BA14E6" w:rsidRPr="00971969">
              <w:rPr>
                <w:rFonts w:ascii="Arial" w:hAnsi="Arial" w:cs="Arial"/>
                <w:b/>
                <w:szCs w:val="24"/>
              </w:rPr>
              <w:t xml:space="preserve"> of Essential Functions</w:t>
            </w:r>
          </w:p>
        </w:tc>
      </w:tr>
      <w:tr w:rsidR="00CC05B2" w14:paraId="6A132168" w14:textId="77777777" w:rsidTr="00352C51">
        <w:trPr>
          <w:jc w:val="center"/>
        </w:trPr>
        <w:tc>
          <w:tcPr>
            <w:tcW w:w="1510" w:type="dxa"/>
          </w:tcPr>
          <w:p w14:paraId="141497A4" w14:textId="77777777" w:rsidR="00CC05B2" w:rsidRPr="00211A54" w:rsidRDefault="00CC05B2" w:rsidP="00CC05B2">
            <w:pPr>
              <w:tabs>
                <w:tab w:val="center" w:pos="5040"/>
              </w:tabs>
              <w:jc w:val="center"/>
              <w:rPr>
                <w:rFonts w:ascii="Arial" w:hAnsi="Arial" w:cs="Arial"/>
                <w:sz w:val="4"/>
                <w:szCs w:val="4"/>
              </w:rPr>
            </w:pPr>
          </w:p>
          <w:p w14:paraId="20404231" w14:textId="5FA6DCA9" w:rsidR="00CC05B2" w:rsidRPr="00094DAF" w:rsidRDefault="00CC05B2" w:rsidP="00CC05B2">
            <w:pPr>
              <w:tabs>
                <w:tab w:val="center" w:pos="5040"/>
              </w:tabs>
              <w:jc w:val="center"/>
              <w:rPr>
                <w:rFonts w:ascii="Arial" w:hAnsi="Arial" w:cs="Arial"/>
                <w:szCs w:val="24"/>
              </w:rPr>
            </w:pPr>
            <w:r>
              <w:rPr>
                <w:rFonts w:ascii="Arial" w:hAnsi="Arial" w:cs="Arial"/>
                <w:szCs w:val="24"/>
              </w:rPr>
              <w:t>40</w:t>
            </w:r>
            <w:r w:rsidRPr="00094DAF">
              <w:rPr>
                <w:rFonts w:ascii="Arial" w:hAnsi="Arial" w:cs="Arial"/>
                <w:szCs w:val="24"/>
              </w:rPr>
              <w:t>%</w:t>
            </w:r>
          </w:p>
          <w:p w14:paraId="32876C35" w14:textId="42E0B461" w:rsidR="00CC05B2" w:rsidRDefault="00CC05B2" w:rsidP="00CC05B2">
            <w:pPr>
              <w:tabs>
                <w:tab w:val="center" w:pos="5040"/>
              </w:tabs>
              <w:rPr>
                <w:rFonts w:ascii="Arial" w:hAnsi="Arial" w:cs="Arial"/>
                <w:szCs w:val="24"/>
              </w:rPr>
            </w:pPr>
          </w:p>
          <w:p w14:paraId="22D66F90" w14:textId="77777777" w:rsidR="00CC05B2" w:rsidRDefault="00CC05B2" w:rsidP="00CC05B2">
            <w:pPr>
              <w:tabs>
                <w:tab w:val="center" w:pos="5040"/>
              </w:tabs>
              <w:rPr>
                <w:rFonts w:ascii="Arial" w:hAnsi="Arial" w:cs="Arial"/>
                <w:szCs w:val="24"/>
              </w:rPr>
            </w:pPr>
          </w:p>
          <w:p w14:paraId="0908C298" w14:textId="77777777" w:rsidR="00CC05B2" w:rsidRDefault="00CC05B2" w:rsidP="00CC05B2">
            <w:pPr>
              <w:tabs>
                <w:tab w:val="center" w:pos="5040"/>
              </w:tabs>
              <w:rPr>
                <w:rFonts w:ascii="Arial" w:hAnsi="Arial" w:cs="Arial"/>
                <w:szCs w:val="24"/>
              </w:rPr>
            </w:pPr>
          </w:p>
          <w:p w14:paraId="060DBBB0" w14:textId="77777777" w:rsidR="00CC05B2" w:rsidRDefault="00CC05B2" w:rsidP="00CC05B2">
            <w:pPr>
              <w:tabs>
                <w:tab w:val="center" w:pos="5040"/>
              </w:tabs>
              <w:rPr>
                <w:rFonts w:ascii="Arial" w:hAnsi="Arial" w:cs="Arial"/>
                <w:szCs w:val="24"/>
              </w:rPr>
            </w:pPr>
          </w:p>
          <w:p w14:paraId="2E36AB56" w14:textId="77777777" w:rsidR="00CC05B2" w:rsidRDefault="00CC05B2" w:rsidP="00CC05B2">
            <w:pPr>
              <w:tabs>
                <w:tab w:val="center" w:pos="5040"/>
              </w:tabs>
              <w:rPr>
                <w:rFonts w:ascii="Arial" w:hAnsi="Arial" w:cs="Arial"/>
                <w:szCs w:val="24"/>
              </w:rPr>
            </w:pPr>
          </w:p>
          <w:p w14:paraId="7D7AFC21" w14:textId="77777777" w:rsidR="00CC05B2" w:rsidRDefault="00CC05B2" w:rsidP="00CC05B2">
            <w:pPr>
              <w:tabs>
                <w:tab w:val="center" w:pos="5040"/>
              </w:tabs>
              <w:rPr>
                <w:rFonts w:ascii="Arial" w:hAnsi="Arial" w:cs="Arial"/>
                <w:szCs w:val="24"/>
              </w:rPr>
            </w:pPr>
          </w:p>
          <w:p w14:paraId="6DE7E014" w14:textId="77777777" w:rsidR="00CC05B2" w:rsidRDefault="00CC05B2" w:rsidP="00CC05B2">
            <w:pPr>
              <w:tabs>
                <w:tab w:val="center" w:pos="5040"/>
              </w:tabs>
              <w:rPr>
                <w:rFonts w:ascii="Arial" w:hAnsi="Arial" w:cs="Arial"/>
                <w:szCs w:val="24"/>
              </w:rPr>
            </w:pPr>
          </w:p>
          <w:p w14:paraId="6B59CEC9" w14:textId="77777777" w:rsidR="00CC05B2" w:rsidRDefault="00CC05B2" w:rsidP="00CC05B2">
            <w:pPr>
              <w:tabs>
                <w:tab w:val="center" w:pos="5040"/>
              </w:tabs>
              <w:rPr>
                <w:rFonts w:ascii="Arial" w:hAnsi="Arial" w:cs="Arial"/>
                <w:szCs w:val="24"/>
              </w:rPr>
            </w:pPr>
          </w:p>
          <w:p w14:paraId="2845E537" w14:textId="77777777" w:rsidR="00CC05B2" w:rsidRDefault="00CC05B2" w:rsidP="00CC05B2">
            <w:pPr>
              <w:tabs>
                <w:tab w:val="center" w:pos="5040"/>
              </w:tabs>
              <w:rPr>
                <w:rFonts w:ascii="Arial" w:hAnsi="Arial" w:cs="Arial"/>
                <w:szCs w:val="24"/>
              </w:rPr>
            </w:pPr>
          </w:p>
          <w:p w14:paraId="24FE0B50" w14:textId="77777777" w:rsidR="00CC05B2" w:rsidRDefault="00CC05B2" w:rsidP="00CC05B2">
            <w:pPr>
              <w:tabs>
                <w:tab w:val="center" w:pos="5040"/>
              </w:tabs>
              <w:rPr>
                <w:rFonts w:ascii="Arial" w:hAnsi="Arial" w:cs="Arial"/>
                <w:szCs w:val="24"/>
              </w:rPr>
            </w:pPr>
          </w:p>
          <w:p w14:paraId="6C0E4FF5" w14:textId="77777777" w:rsidR="00CC05B2" w:rsidRDefault="00CC05B2" w:rsidP="00CC05B2">
            <w:pPr>
              <w:tabs>
                <w:tab w:val="center" w:pos="5040"/>
              </w:tabs>
              <w:rPr>
                <w:rFonts w:ascii="Arial" w:hAnsi="Arial" w:cs="Arial"/>
                <w:szCs w:val="24"/>
              </w:rPr>
            </w:pPr>
          </w:p>
          <w:p w14:paraId="33B55DD5" w14:textId="77777777" w:rsidR="00CC05B2" w:rsidRDefault="00CC05B2" w:rsidP="00CC05B2">
            <w:pPr>
              <w:tabs>
                <w:tab w:val="center" w:pos="5040"/>
              </w:tabs>
              <w:rPr>
                <w:rFonts w:ascii="Arial" w:hAnsi="Arial" w:cs="Arial"/>
                <w:szCs w:val="24"/>
              </w:rPr>
            </w:pPr>
          </w:p>
          <w:p w14:paraId="007AD978" w14:textId="77777777" w:rsidR="00CC05B2" w:rsidRDefault="00CC05B2" w:rsidP="00CC05B2">
            <w:pPr>
              <w:tabs>
                <w:tab w:val="center" w:pos="5040"/>
              </w:tabs>
              <w:rPr>
                <w:rFonts w:ascii="Arial" w:hAnsi="Arial" w:cs="Arial"/>
                <w:szCs w:val="24"/>
              </w:rPr>
            </w:pPr>
          </w:p>
          <w:p w14:paraId="7DC42D9B" w14:textId="77777777" w:rsidR="00CC05B2" w:rsidRDefault="00CC05B2" w:rsidP="00CC05B2">
            <w:pPr>
              <w:tabs>
                <w:tab w:val="center" w:pos="5040"/>
              </w:tabs>
              <w:rPr>
                <w:rFonts w:ascii="Arial" w:hAnsi="Arial" w:cs="Arial"/>
                <w:szCs w:val="24"/>
              </w:rPr>
            </w:pPr>
          </w:p>
          <w:p w14:paraId="7C279ED5" w14:textId="77777777" w:rsidR="00CC05B2" w:rsidRDefault="00CC05B2" w:rsidP="00CC05B2">
            <w:pPr>
              <w:tabs>
                <w:tab w:val="center" w:pos="5040"/>
              </w:tabs>
              <w:rPr>
                <w:rFonts w:ascii="Arial" w:hAnsi="Arial" w:cs="Arial"/>
                <w:szCs w:val="24"/>
              </w:rPr>
            </w:pPr>
          </w:p>
          <w:p w14:paraId="3E6B9D17" w14:textId="77777777" w:rsidR="00CC05B2" w:rsidRDefault="00CC05B2" w:rsidP="00CC05B2">
            <w:pPr>
              <w:tabs>
                <w:tab w:val="center" w:pos="5040"/>
              </w:tabs>
              <w:rPr>
                <w:rFonts w:ascii="Arial" w:hAnsi="Arial" w:cs="Arial"/>
                <w:szCs w:val="24"/>
              </w:rPr>
            </w:pPr>
          </w:p>
          <w:p w14:paraId="7458C934" w14:textId="77777777" w:rsidR="00CC05B2" w:rsidRDefault="00CC05B2" w:rsidP="00CC05B2">
            <w:pPr>
              <w:tabs>
                <w:tab w:val="center" w:pos="5040"/>
              </w:tabs>
              <w:rPr>
                <w:rFonts w:ascii="Arial" w:hAnsi="Arial" w:cs="Arial"/>
                <w:szCs w:val="24"/>
              </w:rPr>
            </w:pPr>
          </w:p>
          <w:p w14:paraId="62D8718A" w14:textId="77777777" w:rsidR="00CC05B2" w:rsidRDefault="00CC05B2" w:rsidP="00CC05B2">
            <w:pPr>
              <w:tabs>
                <w:tab w:val="center" w:pos="5040"/>
              </w:tabs>
              <w:rPr>
                <w:rFonts w:ascii="Arial" w:hAnsi="Arial" w:cs="Arial"/>
                <w:szCs w:val="24"/>
              </w:rPr>
            </w:pPr>
          </w:p>
          <w:p w14:paraId="2806F7C7" w14:textId="77777777" w:rsidR="00CC05B2" w:rsidRDefault="00CC05B2" w:rsidP="00CC05B2">
            <w:pPr>
              <w:tabs>
                <w:tab w:val="center" w:pos="5040"/>
              </w:tabs>
              <w:rPr>
                <w:rFonts w:ascii="Arial" w:hAnsi="Arial" w:cs="Arial"/>
                <w:szCs w:val="24"/>
              </w:rPr>
            </w:pPr>
          </w:p>
          <w:p w14:paraId="248C72F9" w14:textId="77777777" w:rsidR="00CC05B2" w:rsidRDefault="00CC05B2" w:rsidP="00CC05B2">
            <w:pPr>
              <w:tabs>
                <w:tab w:val="center" w:pos="5040"/>
              </w:tabs>
              <w:rPr>
                <w:rFonts w:ascii="Arial" w:hAnsi="Arial" w:cs="Arial"/>
                <w:szCs w:val="24"/>
              </w:rPr>
            </w:pPr>
          </w:p>
          <w:p w14:paraId="5BC9BE23" w14:textId="77777777" w:rsidR="00CC05B2" w:rsidRDefault="00CC05B2" w:rsidP="00CC05B2">
            <w:pPr>
              <w:tabs>
                <w:tab w:val="center" w:pos="5040"/>
              </w:tabs>
              <w:rPr>
                <w:rFonts w:ascii="Arial" w:hAnsi="Arial" w:cs="Arial"/>
                <w:szCs w:val="24"/>
              </w:rPr>
            </w:pPr>
          </w:p>
          <w:p w14:paraId="6869374B" w14:textId="77777777" w:rsidR="00CC05B2" w:rsidRDefault="00CC05B2" w:rsidP="00CC05B2">
            <w:pPr>
              <w:tabs>
                <w:tab w:val="center" w:pos="5040"/>
              </w:tabs>
              <w:rPr>
                <w:rFonts w:ascii="Arial" w:hAnsi="Arial" w:cs="Arial"/>
                <w:szCs w:val="24"/>
              </w:rPr>
            </w:pPr>
          </w:p>
          <w:p w14:paraId="3C039307" w14:textId="77777777" w:rsidR="00CC05B2" w:rsidRDefault="00CC05B2" w:rsidP="00CC05B2">
            <w:pPr>
              <w:tabs>
                <w:tab w:val="center" w:pos="5040"/>
              </w:tabs>
              <w:rPr>
                <w:rFonts w:ascii="Arial" w:hAnsi="Arial" w:cs="Arial"/>
                <w:szCs w:val="24"/>
              </w:rPr>
            </w:pPr>
          </w:p>
          <w:p w14:paraId="702B488E" w14:textId="77777777" w:rsidR="00CC05B2" w:rsidRDefault="00CC05B2" w:rsidP="00CC05B2">
            <w:pPr>
              <w:tabs>
                <w:tab w:val="center" w:pos="5040"/>
              </w:tabs>
              <w:rPr>
                <w:rFonts w:ascii="Arial" w:hAnsi="Arial" w:cs="Arial"/>
                <w:szCs w:val="24"/>
              </w:rPr>
            </w:pPr>
          </w:p>
          <w:p w14:paraId="471F1A3D" w14:textId="77777777" w:rsidR="00CC05B2" w:rsidRDefault="00CC05B2" w:rsidP="00CC05B2">
            <w:pPr>
              <w:tabs>
                <w:tab w:val="center" w:pos="5040"/>
              </w:tabs>
              <w:rPr>
                <w:rFonts w:ascii="Arial" w:hAnsi="Arial" w:cs="Arial"/>
                <w:szCs w:val="24"/>
              </w:rPr>
            </w:pPr>
          </w:p>
          <w:p w14:paraId="6A1C1901" w14:textId="77777777" w:rsidR="00CC05B2" w:rsidRDefault="00CC05B2" w:rsidP="00CC05B2">
            <w:pPr>
              <w:tabs>
                <w:tab w:val="center" w:pos="5040"/>
              </w:tabs>
              <w:rPr>
                <w:rFonts w:ascii="Arial" w:hAnsi="Arial" w:cs="Arial"/>
                <w:szCs w:val="24"/>
              </w:rPr>
            </w:pPr>
          </w:p>
          <w:p w14:paraId="6F514261" w14:textId="20F832F0" w:rsidR="00CC05B2" w:rsidRPr="00094DAF" w:rsidRDefault="00CC05B2" w:rsidP="00CC05B2">
            <w:pPr>
              <w:tabs>
                <w:tab w:val="center" w:pos="5040"/>
              </w:tabs>
              <w:jc w:val="center"/>
              <w:rPr>
                <w:rFonts w:ascii="Arial" w:hAnsi="Arial" w:cs="Arial"/>
                <w:szCs w:val="24"/>
              </w:rPr>
            </w:pPr>
            <w:r w:rsidRPr="00094DAF">
              <w:rPr>
                <w:rFonts w:ascii="Arial" w:hAnsi="Arial" w:cs="Arial"/>
                <w:szCs w:val="24"/>
              </w:rPr>
              <w:t>2</w:t>
            </w:r>
            <w:r>
              <w:rPr>
                <w:rFonts w:ascii="Arial" w:hAnsi="Arial" w:cs="Arial"/>
                <w:szCs w:val="24"/>
              </w:rPr>
              <w:t>0</w:t>
            </w:r>
            <w:r w:rsidRPr="00094DAF">
              <w:rPr>
                <w:rFonts w:ascii="Arial" w:hAnsi="Arial" w:cs="Arial"/>
                <w:szCs w:val="24"/>
              </w:rPr>
              <w:t>%</w:t>
            </w:r>
          </w:p>
          <w:p w14:paraId="7AA7D0E8" w14:textId="77777777" w:rsidR="00CC05B2" w:rsidRDefault="00CC05B2" w:rsidP="00CC05B2">
            <w:pPr>
              <w:tabs>
                <w:tab w:val="center" w:pos="5040"/>
              </w:tabs>
              <w:jc w:val="center"/>
              <w:rPr>
                <w:rFonts w:ascii="Arial" w:hAnsi="Arial" w:cs="Arial"/>
                <w:szCs w:val="24"/>
              </w:rPr>
            </w:pPr>
          </w:p>
          <w:p w14:paraId="672D27BC" w14:textId="77777777" w:rsidR="00CC05B2" w:rsidRDefault="00CC05B2" w:rsidP="00CC05B2">
            <w:pPr>
              <w:tabs>
                <w:tab w:val="center" w:pos="5040"/>
              </w:tabs>
              <w:jc w:val="center"/>
              <w:rPr>
                <w:rFonts w:ascii="Arial" w:hAnsi="Arial" w:cs="Arial"/>
                <w:szCs w:val="24"/>
              </w:rPr>
            </w:pPr>
          </w:p>
          <w:p w14:paraId="03BC7F21" w14:textId="77777777" w:rsidR="00CC05B2" w:rsidRDefault="00CC05B2" w:rsidP="00CC05B2">
            <w:pPr>
              <w:tabs>
                <w:tab w:val="center" w:pos="5040"/>
              </w:tabs>
              <w:jc w:val="center"/>
              <w:rPr>
                <w:rFonts w:ascii="Arial" w:hAnsi="Arial" w:cs="Arial"/>
                <w:szCs w:val="24"/>
              </w:rPr>
            </w:pPr>
          </w:p>
          <w:p w14:paraId="67EDD8BB" w14:textId="77777777" w:rsidR="00CC05B2" w:rsidRDefault="00CC05B2" w:rsidP="00CC05B2">
            <w:pPr>
              <w:tabs>
                <w:tab w:val="center" w:pos="5040"/>
              </w:tabs>
              <w:jc w:val="center"/>
              <w:rPr>
                <w:rFonts w:ascii="Arial" w:hAnsi="Arial" w:cs="Arial"/>
                <w:szCs w:val="24"/>
              </w:rPr>
            </w:pPr>
          </w:p>
          <w:p w14:paraId="653A0E41" w14:textId="77777777" w:rsidR="00CC05B2" w:rsidRDefault="00CC05B2" w:rsidP="00CC05B2">
            <w:pPr>
              <w:tabs>
                <w:tab w:val="center" w:pos="5040"/>
              </w:tabs>
              <w:jc w:val="center"/>
              <w:rPr>
                <w:rFonts w:ascii="Arial" w:hAnsi="Arial" w:cs="Arial"/>
                <w:szCs w:val="24"/>
              </w:rPr>
            </w:pPr>
          </w:p>
          <w:p w14:paraId="17ECB2B1" w14:textId="77777777" w:rsidR="00CC05B2" w:rsidRDefault="00CC05B2" w:rsidP="00CC05B2">
            <w:pPr>
              <w:tabs>
                <w:tab w:val="center" w:pos="5040"/>
              </w:tabs>
              <w:jc w:val="center"/>
              <w:rPr>
                <w:rFonts w:ascii="Arial" w:hAnsi="Arial" w:cs="Arial"/>
                <w:szCs w:val="24"/>
              </w:rPr>
            </w:pPr>
          </w:p>
          <w:p w14:paraId="721D1574" w14:textId="38DAEAA1" w:rsidR="00CC05B2" w:rsidRDefault="00CC05B2" w:rsidP="00CC05B2">
            <w:pPr>
              <w:tabs>
                <w:tab w:val="center" w:pos="5040"/>
              </w:tabs>
              <w:jc w:val="center"/>
              <w:rPr>
                <w:rFonts w:ascii="Arial" w:hAnsi="Arial" w:cs="Arial"/>
                <w:szCs w:val="24"/>
              </w:rPr>
            </w:pPr>
            <w:r>
              <w:rPr>
                <w:rFonts w:ascii="Arial" w:hAnsi="Arial" w:cs="Arial"/>
                <w:szCs w:val="24"/>
              </w:rPr>
              <w:t>10</w:t>
            </w:r>
            <w:r w:rsidRPr="00971969">
              <w:rPr>
                <w:rFonts w:ascii="Arial" w:hAnsi="Arial" w:cs="Arial"/>
                <w:szCs w:val="24"/>
              </w:rPr>
              <w:t>%</w:t>
            </w:r>
          </w:p>
          <w:p w14:paraId="08BD12F0" w14:textId="77777777" w:rsidR="00CC05B2" w:rsidRDefault="00CC05B2" w:rsidP="00CC05B2">
            <w:pPr>
              <w:tabs>
                <w:tab w:val="center" w:pos="5040"/>
              </w:tabs>
              <w:jc w:val="center"/>
              <w:rPr>
                <w:rFonts w:ascii="Arial" w:hAnsi="Arial" w:cs="Arial"/>
                <w:szCs w:val="24"/>
              </w:rPr>
            </w:pPr>
          </w:p>
          <w:p w14:paraId="22CB87D4" w14:textId="77777777" w:rsidR="00CC05B2" w:rsidRDefault="00CC05B2" w:rsidP="00CC05B2">
            <w:pPr>
              <w:tabs>
                <w:tab w:val="center" w:pos="5040"/>
              </w:tabs>
              <w:jc w:val="center"/>
              <w:rPr>
                <w:rFonts w:ascii="Arial" w:hAnsi="Arial" w:cs="Arial"/>
                <w:szCs w:val="24"/>
              </w:rPr>
            </w:pPr>
          </w:p>
          <w:p w14:paraId="6219443C" w14:textId="77777777" w:rsidR="00CC05B2" w:rsidRDefault="00CC05B2" w:rsidP="00CC05B2">
            <w:pPr>
              <w:tabs>
                <w:tab w:val="center" w:pos="5040"/>
              </w:tabs>
              <w:jc w:val="center"/>
              <w:rPr>
                <w:rFonts w:ascii="Arial" w:hAnsi="Arial" w:cs="Arial"/>
                <w:szCs w:val="24"/>
              </w:rPr>
            </w:pPr>
          </w:p>
          <w:p w14:paraId="1DD7068A" w14:textId="77777777" w:rsidR="00CC05B2" w:rsidRDefault="00CC05B2" w:rsidP="00CC05B2">
            <w:pPr>
              <w:tabs>
                <w:tab w:val="center" w:pos="5040"/>
              </w:tabs>
              <w:jc w:val="center"/>
              <w:rPr>
                <w:rFonts w:ascii="Arial" w:hAnsi="Arial" w:cs="Arial"/>
                <w:szCs w:val="24"/>
              </w:rPr>
            </w:pPr>
          </w:p>
          <w:p w14:paraId="12032450" w14:textId="77777777" w:rsidR="00CC05B2" w:rsidRDefault="00CC05B2" w:rsidP="00CC05B2">
            <w:pPr>
              <w:tabs>
                <w:tab w:val="center" w:pos="5040"/>
              </w:tabs>
              <w:jc w:val="center"/>
              <w:rPr>
                <w:rFonts w:ascii="Arial" w:hAnsi="Arial" w:cs="Arial"/>
                <w:szCs w:val="24"/>
              </w:rPr>
            </w:pPr>
          </w:p>
          <w:p w14:paraId="70026B44" w14:textId="77777777" w:rsidR="00CC05B2" w:rsidRDefault="00CC05B2" w:rsidP="00CC05B2">
            <w:pPr>
              <w:tabs>
                <w:tab w:val="center" w:pos="5040"/>
              </w:tabs>
              <w:jc w:val="center"/>
              <w:rPr>
                <w:rFonts w:ascii="Arial" w:hAnsi="Arial" w:cs="Arial"/>
                <w:szCs w:val="24"/>
              </w:rPr>
            </w:pPr>
          </w:p>
          <w:p w14:paraId="730B8FC0" w14:textId="77777777" w:rsidR="00CC05B2" w:rsidRDefault="00CC05B2" w:rsidP="00CC05B2">
            <w:pPr>
              <w:tabs>
                <w:tab w:val="center" w:pos="5040"/>
              </w:tabs>
              <w:jc w:val="center"/>
              <w:rPr>
                <w:rFonts w:ascii="Arial" w:hAnsi="Arial" w:cs="Arial"/>
                <w:szCs w:val="24"/>
              </w:rPr>
            </w:pPr>
          </w:p>
          <w:p w14:paraId="4C0322CD" w14:textId="77777777" w:rsidR="00CC05B2" w:rsidRDefault="00CC05B2" w:rsidP="00CC05B2">
            <w:pPr>
              <w:tabs>
                <w:tab w:val="center" w:pos="5040"/>
              </w:tabs>
              <w:jc w:val="center"/>
              <w:rPr>
                <w:rFonts w:ascii="Arial" w:hAnsi="Arial" w:cs="Arial"/>
                <w:szCs w:val="24"/>
              </w:rPr>
            </w:pPr>
            <w:r>
              <w:rPr>
                <w:rFonts w:ascii="Arial" w:hAnsi="Arial" w:cs="Arial"/>
                <w:szCs w:val="24"/>
              </w:rPr>
              <w:t>10%</w:t>
            </w:r>
          </w:p>
          <w:p w14:paraId="524D27F8" w14:textId="77777777" w:rsidR="00CC05B2" w:rsidRDefault="00CC05B2" w:rsidP="00CC05B2">
            <w:pPr>
              <w:tabs>
                <w:tab w:val="center" w:pos="5040"/>
              </w:tabs>
              <w:jc w:val="center"/>
              <w:rPr>
                <w:rFonts w:ascii="Arial" w:hAnsi="Arial" w:cs="Arial"/>
                <w:szCs w:val="24"/>
              </w:rPr>
            </w:pPr>
          </w:p>
          <w:p w14:paraId="18150283" w14:textId="77777777" w:rsidR="00CC05B2" w:rsidRDefault="00CC05B2" w:rsidP="00CC05B2">
            <w:pPr>
              <w:tabs>
                <w:tab w:val="center" w:pos="5040"/>
              </w:tabs>
              <w:jc w:val="center"/>
              <w:rPr>
                <w:rFonts w:ascii="Arial" w:hAnsi="Arial" w:cs="Arial"/>
                <w:szCs w:val="24"/>
              </w:rPr>
            </w:pPr>
          </w:p>
          <w:p w14:paraId="2F9220BD" w14:textId="77777777" w:rsidR="00CC05B2" w:rsidRDefault="00CC05B2" w:rsidP="00CC05B2">
            <w:pPr>
              <w:tabs>
                <w:tab w:val="center" w:pos="5040"/>
              </w:tabs>
              <w:jc w:val="center"/>
              <w:rPr>
                <w:rFonts w:ascii="Arial" w:hAnsi="Arial" w:cs="Arial"/>
                <w:szCs w:val="24"/>
              </w:rPr>
            </w:pPr>
          </w:p>
          <w:p w14:paraId="31261A1B" w14:textId="77777777" w:rsidR="00CC05B2" w:rsidRDefault="00CC05B2" w:rsidP="00CC05B2">
            <w:pPr>
              <w:tabs>
                <w:tab w:val="center" w:pos="5040"/>
              </w:tabs>
              <w:jc w:val="center"/>
              <w:rPr>
                <w:rFonts w:ascii="Arial" w:hAnsi="Arial" w:cs="Arial"/>
                <w:szCs w:val="24"/>
              </w:rPr>
            </w:pPr>
          </w:p>
          <w:p w14:paraId="0C303D59" w14:textId="77777777" w:rsidR="00CC05B2" w:rsidRDefault="00CC05B2" w:rsidP="00CC05B2">
            <w:pPr>
              <w:tabs>
                <w:tab w:val="center" w:pos="5040"/>
              </w:tabs>
              <w:jc w:val="center"/>
              <w:rPr>
                <w:rFonts w:ascii="Arial" w:hAnsi="Arial" w:cs="Arial"/>
                <w:szCs w:val="24"/>
              </w:rPr>
            </w:pPr>
          </w:p>
          <w:p w14:paraId="03D17603" w14:textId="77777777" w:rsidR="00CC05B2" w:rsidRDefault="00CC05B2" w:rsidP="00CC05B2">
            <w:pPr>
              <w:tabs>
                <w:tab w:val="center" w:pos="5040"/>
              </w:tabs>
              <w:jc w:val="center"/>
              <w:rPr>
                <w:rFonts w:ascii="Arial" w:hAnsi="Arial" w:cs="Arial"/>
                <w:szCs w:val="24"/>
              </w:rPr>
            </w:pPr>
          </w:p>
          <w:p w14:paraId="0FED42AE" w14:textId="77777777" w:rsidR="00CC05B2" w:rsidRDefault="00CC05B2" w:rsidP="00CC05B2">
            <w:pPr>
              <w:tabs>
                <w:tab w:val="center" w:pos="5040"/>
              </w:tabs>
              <w:jc w:val="center"/>
              <w:rPr>
                <w:rFonts w:ascii="Arial" w:hAnsi="Arial" w:cs="Arial"/>
                <w:szCs w:val="24"/>
              </w:rPr>
            </w:pPr>
          </w:p>
          <w:p w14:paraId="2230F6C9" w14:textId="77777777" w:rsidR="00CC05B2" w:rsidRDefault="00CC05B2" w:rsidP="00CC05B2">
            <w:pPr>
              <w:tabs>
                <w:tab w:val="center" w:pos="5040"/>
              </w:tabs>
              <w:jc w:val="center"/>
              <w:rPr>
                <w:rFonts w:ascii="Arial" w:hAnsi="Arial" w:cs="Arial"/>
                <w:szCs w:val="24"/>
              </w:rPr>
            </w:pPr>
          </w:p>
          <w:p w14:paraId="5E8CF6ED" w14:textId="77777777" w:rsidR="00CC05B2" w:rsidRDefault="00CC05B2" w:rsidP="00CC05B2">
            <w:pPr>
              <w:tabs>
                <w:tab w:val="center" w:pos="5040"/>
              </w:tabs>
              <w:jc w:val="center"/>
              <w:rPr>
                <w:rFonts w:ascii="Arial" w:hAnsi="Arial" w:cs="Arial"/>
                <w:szCs w:val="24"/>
              </w:rPr>
            </w:pPr>
          </w:p>
          <w:p w14:paraId="039C23B0" w14:textId="77777777" w:rsidR="00CC05B2" w:rsidRDefault="00CC05B2" w:rsidP="00CC05B2">
            <w:pPr>
              <w:tabs>
                <w:tab w:val="center" w:pos="5040"/>
              </w:tabs>
              <w:jc w:val="center"/>
              <w:rPr>
                <w:rFonts w:ascii="Arial" w:hAnsi="Arial" w:cs="Arial"/>
                <w:szCs w:val="24"/>
              </w:rPr>
            </w:pPr>
          </w:p>
          <w:p w14:paraId="7EE246EA" w14:textId="77777777" w:rsidR="00CC05B2" w:rsidRDefault="00CC05B2" w:rsidP="00CC05B2">
            <w:pPr>
              <w:tabs>
                <w:tab w:val="center" w:pos="5040"/>
              </w:tabs>
              <w:jc w:val="center"/>
              <w:rPr>
                <w:rFonts w:ascii="Arial" w:hAnsi="Arial" w:cs="Arial"/>
                <w:szCs w:val="24"/>
              </w:rPr>
            </w:pPr>
          </w:p>
          <w:p w14:paraId="0733F7AD" w14:textId="77777777" w:rsidR="00CC05B2" w:rsidRDefault="00CC05B2" w:rsidP="00CC05B2">
            <w:pPr>
              <w:tabs>
                <w:tab w:val="center" w:pos="5040"/>
              </w:tabs>
              <w:jc w:val="center"/>
              <w:rPr>
                <w:rFonts w:ascii="Arial" w:hAnsi="Arial" w:cs="Arial"/>
                <w:szCs w:val="24"/>
              </w:rPr>
            </w:pPr>
          </w:p>
          <w:p w14:paraId="27E2B658" w14:textId="77777777" w:rsidR="00CC05B2" w:rsidRDefault="00CC05B2" w:rsidP="00CC05B2">
            <w:pPr>
              <w:tabs>
                <w:tab w:val="center" w:pos="5040"/>
              </w:tabs>
              <w:jc w:val="center"/>
              <w:rPr>
                <w:rFonts w:ascii="Arial" w:hAnsi="Arial" w:cs="Arial"/>
                <w:szCs w:val="24"/>
              </w:rPr>
            </w:pPr>
            <w:r>
              <w:rPr>
                <w:rFonts w:ascii="Arial" w:hAnsi="Arial" w:cs="Arial"/>
                <w:szCs w:val="24"/>
              </w:rPr>
              <w:t>5%</w:t>
            </w:r>
          </w:p>
          <w:p w14:paraId="01EF71FE" w14:textId="77777777" w:rsidR="00CC05B2" w:rsidRDefault="00CC05B2" w:rsidP="00CC05B2">
            <w:pPr>
              <w:tabs>
                <w:tab w:val="center" w:pos="5040"/>
              </w:tabs>
              <w:jc w:val="center"/>
              <w:rPr>
                <w:rFonts w:ascii="Arial" w:hAnsi="Arial" w:cs="Arial"/>
                <w:szCs w:val="24"/>
              </w:rPr>
            </w:pPr>
          </w:p>
          <w:p w14:paraId="1FB9EA46" w14:textId="77777777" w:rsidR="00CC05B2" w:rsidRDefault="00CC05B2" w:rsidP="00CC05B2">
            <w:pPr>
              <w:tabs>
                <w:tab w:val="center" w:pos="5040"/>
              </w:tabs>
              <w:jc w:val="center"/>
              <w:rPr>
                <w:rFonts w:ascii="Arial" w:hAnsi="Arial" w:cs="Arial"/>
                <w:szCs w:val="24"/>
              </w:rPr>
            </w:pPr>
          </w:p>
          <w:p w14:paraId="242EE330" w14:textId="77777777" w:rsidR="00CC05B2" w:rsidRDefault="00CC05B2" w:rsidP="00CC05B2">
            <w:pPr>
              <w:tabs>
                <w:tab w:val="center" w:pos="5040"/>
              </w:tabs>
              <w:jc w:val="center"/>
              <w:rPr>
                <w:rFonts w:ascii="Arial" w:hAnsi="Arial" w:cs="Arial"/>
                <w:szCs w:val="24"/>
              </w:rPr>
            </w:pPr>
          </w:p>
          <w:p w14:paraId="4C88A510" w14:textId="77777777" w:rsidR="00CC05B2" w:rsidRDefault="00CC05B2" w:rsidP="00CC05B2">
            <w:pPr>
              <w:tabs>
                <w:tab w:val="center" w:pos="5040"/>
              </w:tabs>
              <w:jc w:val="center"/>
              <w:rPr>
                <w:rFonts w:ascii="Arial" w:hAnsi="Arial" w:cs="Arial"/>
                <w:szCs w:val="24"/>
              </w:rPr>
            </w:pPr>
          </w:p>
          <w:p w14:paraId="46B9ED20" w14:textId="77777777" w:rsidR="00CC05B2" w:rsidRDefault="00CC05B2" w:rsidP="00CC05B2">
            <w:pPr>
              <w:tabs>
                <w:tab w:val="center" w:pos="5040"/>
              </w:tabs>
              <w:jc w:val="center"/>
              <w:rPr>
                <w:rFonts w:ascii="Arial" w:hAnsi="Arial" w:cs="Arial"/>
                <w:szCs w:val="24"/>
              </w:rPr>
            </w:pPr>
          </w:p>
          <w:p w14:paraId="2DC30F5C" w14:textId="77777777" w:rsidR="00CC05B2" w:rsidRDefault="00CC05B2" w:rsidP="00CC05B2">
            <w:pPr>
              <w:tabs>
                <w:tab w:val="center" w:pos="5040"/>
              </w:tabs>
              <w:jc w:val="center"/>
              <w:rPr>
                <w:rFonts w:ascii="Arial" w:hAnsi="Arial" w:cs="Arial"/>
                <w:szCs w:val="24"/>
              </w:rPr>
            </w:pPr>
          </w:p>
          <w:p w14:paraId="095AF813" w14:textId="77777777" w:rsidR="00CC05B2" w:rsidRDefault="00CC05B2" w:rsidP="00CC05B2">
            <w:pPr>
              <w:tabs>
                <w:tab w:val="center" w:pos="5040"/>
              </w:tabs>
              <w:jc w:val="center"/>
              <w:rPr>
                <w:rFonts w:ascii="Arial" w:hAnsi="Arial" w:cs="Arial"/>
                <w:szCs w:val="24"/>
              </w:rPr>
            </w:pPr>
          </w:p>
          <w:p w14:paraId="4A38B5F3" w14:textId="77777777" w:rsidR="00CC05B2" w:rsidRDefault="00CC05B2" w:rsidP="00CC05B2">
            <w:pPr>
              <w:tabs>
                <w:tab w:val="center" w:pos="5040"/>
              </w:tabs>
              <w:jc w:val="center"/>
              <w:rPr>
                <w:rFonts w:ascii="Arial" w:hAnsi="Arial" w:cs="Arial"/>
                <w:szCs w:val="24"/>
              </w:rPr>
            </w:pPr>
          </w:p>
          <w:p w14:paraId="7CAEC7A1" w14:textId="77777777" w:rsidR="00CC05B2" w:rsidRDefault="00CC05B2" w:rsidP="00CC05B2">
            <w:pPr>
              <w:tabs>
                <w:tab w:val="center" w:pos="5040"/>
              </w:tabs>
              <w:jc w:val="center"/>
              <w:rPr>
                <w:rFonts w:ascii="Arial" w:hAnsi="Arial" w:cs="Arial"/>
                <w:szCs w:val="24"/>
              </w:rPr>
            </w:pPr>
          </w:p>
          <w:p w14:paraId="5FB1CC41" w14:textId="77777777" w:rsidR="00CC05B2" w:rsidRDefault="00CC05B2" w:rsidP="00CC05B2">
            <w:pPr>
              <w:tabs>
                <w:tab w:val="center" w:pos="5040"/>
              </w:tabs>
              <w:jc w:val="center"/>
              <w:rPr>
                <w:rFonts w:ascii="Arial" w:hAnsi="Arial" w:cs="Arial"/>
                <w:szCs w:val="24"/>
              </w:rPr>
            </w:pPr>
          </w:p>
          <w:p w14:paraId="6B78A6B1" w14:textId="77777777" w:rsidR="00CC05B2" w:rsidRDefault="00CC05B2" w:rsidP="00CC05B2">
            <w:pPr>
              <w:tabs>
                <w:tab w:val="center" w:pos="5040"/>
              </w:tabs>
              <w:jc w:val="center"/>
              <w:rPr>
                <w:rFonts w:ascii="Arial" w:hAnsi="Arial" w:cs="Arial"/>
                <w:szCs w:val="24"/>
              </w:rPr>
            </w:pPr>
          </w:p>
          <w:p w14:paraId="22EA9E95" w14:textId="77777777" w:rsidR="00CC05B2" w:rsidRDefault="00CC05B2" w:rsidP="00CC05B2">
            <w:pPr>
              <w:tabs>
                <w:tab w:val="center" w:pos="5040"/>
              </w:tabs>
              <w:jc w:val="center"/>
              <w:rPr>
                <w:rFonts w:ascii="Arial" w:hAnsi="Arial" w:cs="Arial"/>
                <w:szCs w:val="24"/>
              </w:rPr>
            </w:pPr>
          </w:p>
          <w:p w14:paraId="65CDE6A1" w14:textId="4A6A77FC" w:rsidR="00CC05B2" w:rsidRPr="00971969" w:rsidRDefault="00CC05B2" w:rsidP="00CC05B2">
            <w:pPr>
              <w:tabs>
                <w:tab w:val="center" w:pos="5040"/>
              </w:tabs>
              <w:jc w:val="center"/>
              <w:rPr>
                <w:rFonts w:ascii="Arial" w:hAnsi="Arial" w:cs="Arial"/>
                <w:szCs w:val="24"/>
              </w:rPr>
            </w:pPr>
            <w:r>
              <w:rPr>
                <w:rFonts w:ascii="Arial" w:hAnsi="Arial" w:cs="Arial"/>
                <w:szCs w:val="24"/>
              </w:rPr>
              <w:t>5%</w:t>
            </w:r>
          </w:p>
        </w:tc>
        <w:tc>
          <w:tcPr>
            <w:tcW w:w="9564" w:type="dxa"/>
          </w:tcPr>
          <w:p w14:paraId="19581B3C" w14:textId="77777777" w:rsidR="00CC05B2" w:rsidRPr="00211A54" w:rsidRDefault="00CC05B2" w:rsidP="00CC05B2">
            <w:pPr>
              <w:tabs>
                <w:tab w:val="center" w:pos="5040"/>
              </w:tabs>
              <w:jc w:val="both"/>
              <w:rPr>
                <w:rFonts w:ascii="Arial" w:hAnsi="Arial" w:cs="Arial"/>
                <w:sz w:val="4"/>
                <w:szCs w:val="4"/>
              </w:rPr>
            </w:pPr>
          </w:p>
          <w:p w14:paraId="64197A5A" w14:textId="77777777" w:rsidR="00CC05B2" w:rsidRDefault="00CC05B2" w:rsidP="00CC05B2">
            <w:pPr>
              <w:tabs>
                <w:tab w:val="center" w:pos="5040"/>
              </w:tabs>
              <w:jc w:val="both"/>
              <w:rPr>
                <w:rFonts w:ascii="Arial" w:hAnsi="Arial" w:cs="Arial"/>
                <w:szCs w:val="24"/>
              </w:rPr>
            </w:pPr>
            <w:bookmarkStart w:id="2" w:name="_Hlk163480486"/>
            <w:r w:rsidRPr="00E04214">
              <w:rPr>
                <w:rFonts w:ascii="Arial" w:hAnsi="Arial" w:cs="Arial"/>
                <w:szCs w:val="24"/>
              </w:rPr>
              <w:t>Review applications for residential subdivision public reports including new, subsequent, amendment and renewal filings in accordance with the Substantially Complete Application (SCA) filing requirements of the Real Estate Commissioner's Subdivision Regulations</w:t>
            </w:r>
            <w:bookmarkEnd w:id="2"/>
            <w:r w:rsidRPr="00E04214">
              <w:rPr>
                <w:rFonts w:ascii="Arial" w:hAnsi="Arial" w:cs="Arial"/>
                <w:szCs w:val="24"/>
              </w:rPr>
              <w:t>; set-up the file folders using the identifying system of color coding and file numbering. Review applications submitted through the Subdivision Online Public Report Application System (SOPRAS). Ensure all portions of the application are completed and all required documentation is included. Meet statutory timeframes when completing reviews of incoming applications. Determine whether the fees are accurate based on specific criteria: by type of subdivision, number of lots or number of owners in undivided interests to be marketed. Verify accuracy of information on checks and credit card forms and ensure the information corresponds to the application money page. Forward fees to the Fiscal Section following the established security protocols. Request refunds for customers when overpayments have been received. Examine and verify routine and complex filing documents, title reports, subdivision maps and conditions of approval issued by local governing authorities, limited liability operating agreements and corporate resolutions for verification of ownership and subdivider signature authority and validation of necessary approvals. Issue deficiency notices when application packages are incomplete and review responses to deficiency notices. Forward Duplicate Budget Packages to Los Angeles District Office (LADO) for processing</w:t>
            </w:r>
            <w:r>
              <w:rPr>
                <w:rFonts w:ascii="Arial" w:hAnsi="Arial" w:cs="Arial"/>
                <w:szCs w:val="24"/>
              </w:rPr>
              <w:t>;</w:t>
            </w:r>
            <w:r w:rsidRPr="00E04214">
              <w:rPr>
                <w:rFonts w:ascii="Arial" w:hAnsi="Arial" w:cs="Arial"/>
                <w:szCs w:val="24"/>
              </w:rPr>
              <w:t xml:space="preserve"> and coordinate with LADO to track progress of application reviews. Forward the filings that have met SCA requirements to management for review and assignment. Assign subsequent applications, amendments, and renewals to the previously assigned Real Estate Specialist when that Specialist is available to process the file. Process and issue public </w:t>
            </w:r>
            <w:r w:rsidRPr="00E04214">
              <w:rPr>
                <w:rFonts w:ascii="Arial" w:hAnsi="Arial" w:cs="Arial"/>
                <w:szCs w:val="24"/>
              </w:rPr>
              <w:lastRenderedPageBreak/>
              <w:t xml:space="preserve">reports in the Enterprise Information Systems (EIS) received from the Real Estate Specialists. Upload public reports to the database to make the reports accessible to all DRE staff via EIS. </w:t>
            </w:r>
          </w:p>
          <w:p w14:paraId="13586A38" w14:textId="77777777" w:rsidR="00CC05B2" w:rsidRDefault="00CC05B2" w:rsidP="00CC05B2">
            <w:pPr>
              <w:tabs>
                <w:tab w:val="center" w:pos="5040"/>
              </w:tabs>
              <w:jc w:val="both"/>
              <w:rPr>
                <w:rFonts w:ascii="Arial" w:hAnsi="Arial" w:cs="Arial"/>
                <w:szCs w:val="24"/>
              </w:rPr>
            </w:pPr>
          </w:p>
          <w:p w14:paraId="4077B952" w14:textId="77777777" w:rsidR="00CC05B2" w:rsidRDefault="00CC05B2" w:rsidP="00CC05B2">
            <w:pPr>
              <w:tabs>
                <w:tab w:val="center" w:pos="5040"/>
              </w:tabs>
              <w:jc w:val="both"/>
              <w:rPr>
                <w:rFonts w:ascii="Arial" w:hAnsi="Arial" w:cs="Arial"/>
                <w:szCs w:val="24"/>
              </w:rPr>
            </w:pPr>
            <w:bookmarkStart w:id="3" w:name="_Hlk163480524"/>
            <w:r w:rsidRPr="00E04214">
              <w:rPr>
                <w:rFonts w:ascii="Arial" w:hAnsi="Arial" w:cs="Arial"/>
                <w:szCs w:val="24"/>
              </w:rPr>
              <w:t xml:space="preserve">Open, date stamp and distribute all incoming mail for Subdivisions North, including voluminous application packages for public reports. Log applications received and taken for review in the application log. </w:t>
            </w:r>
            <w:bookmarkEnd w:id="3"/>
            <w:r w:rsidRPr="00E04214">
              <w:rPr>
                <w:rFonts w:ascii="Arial" w:hAnsi="Arial" w:cs="Arial"/>
                <w:szCs w:val="24"/>
              </w:rPr>
              <w:t xml:space="preserve">File documents and files folders in numeric order for future retrieval; photocopy, scan, fax, and mail documents; transmit and receive documents via fax and email; enter data into EIS; compose letters, prepare and issue preliminary public reports. </w:t>
            </w:r>
          </w:p>
          <w:p w14:paraId="4C0D4479" w14:textId="77777777" w:rsidR="00CC05B2" w:rsidRDefault="00CC05B2" w:rsidP="00CC05B2">
            <w:pPr>
              <w:tabs>
                <w:tab w:val="center" w:pos="5040"/>
              </w:tabs>
              <w:jc w:val="both"/>
              <w:rPr>
                <w:rFonts w:ascii="Arial" w:hAnsi="Arial" w:cs="Arial"/>
                <w:szCs w:val="24"/>
              </w:rPr>
            </w:pPr>
          </w:p>
          <w:p w14:paraId="3408ACF3" w14:textId="77777777" w:rsidR="00CC05B2" w:rsidRDefault="00CC05B2" w:rsidP="00CC05B2">
            <w:pPr>
              <w:tabs>
                <w:tab w:val="center" w:pos="5040"/>
              </w:tabs>
              <w:jc w:val="both"/>
              <w:rPr>
                <w:rFonts w:ascii="Arial" w:hAnsi="Arial" w:cs="Arial"/>
                <w:szCs w:val="24"/>
              </w:rPr>
            </w:pPr>
            <w:bookmarkStart w:id="4" w:name="_Hlk163480536"/>
            <w:r w:rsidRPr="00E04214">
              <w:rPr>
                <w:rFonts w:ascii="Arial" w:hAnsi="Arial" w:cs="Arial"/>
                <w:szCs w:val="24"/>
              </w:rPr>
              <w:t xml:space="preserve">Review and set up new, amended, and renewed applications for statewide timeshare filings and out of state registrations. Review documents for compliance with current statutes and regulations, issue deficiency notices, issue certificates or preliminary public reports within mandatory statutory processing time frames. </w:t>
            </w:r>
            <w:bookmarkEnd w:id="4"/>
            <w:r w:rsidRPr="00E04214">
              <w:rPr>
                <w:rFonts w:ascii="Arial" w:hAnsi="Arial" w:cs="Arial"/>
                <w:szCs w:val="24"/>
              </w:rPr>
              <w:t>Enter timeshare filings into EIS and review the nationwide Timeshare Registry. Close out completed timeshare reviews by issuing the final timeshare reports in EIS and routing the final reports to the timeshare developers.</w:t>
            </w:r>
          </w:p>
          <w:p w14:paraId="4BDFBBB2" w14:textId="77777777" w:rsidR="00CC05B2" w:rsidRDefault="00CC05B2" w:rsidP="00CC05B2">
            <w:pPr>
              <w:tabs>
                <w:tab w:val="center" w:pos="5040"/>
              </w:tabs>
              <w:jc w:val="both"/>
              <w:rPr>
                <w:rFonts w:ascii="Arial" w:hAnsi="Arial" w:cs="Arial"/>
                <w:szCs w:val="24"/>
              </w:rPr>
            </w:pPr>
          </w:p>
          <w:p w14:paraId="61307833" w14:textId="77777777" w:rsidR="00CC05B2" w:rsidRDefault="00CC05B2" w:rsidP="00CC05B2">
            <w:pPr>
              <w:tabs>
                <w:tab w:val="center" w:pos="5040"/>
              </w:tabs>
              <w:jc w:val="both"/>
              <w:rPr>
                <w:rFonts w:ascii="Arial" w:hAnsi="Arial" w:cs="Arial"/>
                <w:szCs w:val="24"/>
              </w:rPr>
            </w:pPr>
            <w:r w:rsidRPr="00E04214">
              <w:rPr>
                <w:rFonts w:ascii="Arial" w:hAnsi="Arial" w:cs="Arial"/>
                <w:szCs w:val="24"/>
              </w:rPr>
              <w:t>Manage and maintain the Subdivision file folders using the onsite file storage area and the statewide archiving system. Inventory, log, and ship files to be stored at the State Records Center (SRC); maintain records of these files; and order the return of specified files in response to Public Record Act requests, subpoenas, Departmental investigations and ongoing Subdivisions section reviews. Monitor the Subdivisions unit's file retention schedule and ensure destruction in accordance with the Department's approved record retention timeframes. Process abandoned filings, which include researching in EIS, inputting the file number and generating first, second and final abandonment notices in accordance with the Commissioner’s Regulations. File appropriate response letters in files and log one-year extensions approved by management in EIS. Monitor files that have been abandoned, boxed, and sent to SRC. Maintain and edit the new Subdivision filing list for the Department’s website.</w:t>
            </w:r>
          </w:p>
          <w:p w14:paraId="1B8022E2" w14:textId="77777777" w:rsidR="00CC05B2" w:rsidRDefault="00CC05B2" w:rsidP="00CC05B2">
            <w:pPr>
              <w:tabs>
                <w:tab w:val="center" w:pos="5040"/>
              </w:tabs>
              <w:jc w:val="both"/>
              <w:rPr>
                <w:rFonts w:ascii="Arial" w:hAnsi="Arial" w:cs="Arial"/>
                <w:szCs w:val="4"/>
              </w:rPr>
            </w:pPr>
          </w:p>
          <w:p w14:paraId="1DC6F03A" w14:textId="77777777" w:rsidR="00CC05B2" w:rsidRDefault="00CC05B2" w:rsidP="00CC05B2">
            <w:pPr>
              <w:tabs>
                <w:tab w:val="center" w:pos="5040"/>
              </w:tabs>
              <w:jc w:val="both"/>
              <w:rPr>
                <w:rFonts w:ascii="Arial" w:hAnsi="Arial" w:cs="Arial"/>
                <w:szCs w:val="4"/>
              </w:rPr>
            </w:pPr>
            <w:bookmarkStart w:id="5" w:name="_Hlk163480556"/>
            <w:r w:rsidRPr="00E04214">
              <w:rPr>
                <w:rFonts w:ascii="Arial" w:hAnsi="Arial" w:cs="Arial"/>
                <w:szCs w:val="4"/>
              </w:rPr>
              <w:t xml:space="preserve">Process new and renewal Master Management Document (MMD) applications and purchase agreements reviews (Deposit Receipt Reviews) submitted for statewide approval by entering </w:t>
            </w:r>
            <w:r>
              <w:rPr>
                <w:rFonts w:ascii="Arial" w:hAnsi="Arial" w:cs="Arial"/>
                <w:szCs w:val="4"/>
              </w:rPr>
              <w:t xml:space="preserve">the application information </w:t>
            </w:r>
            <w:r w:rsidRPr="00E04214">
              <w:rPr>
                <w:rFonts w:ascii="Arial" w:hAnsi="Arial" w:cs="Arial"/>
                <w:szCs w:val="4"/>
              </w:rPr>
              <w:t xml:space="preserve">into a shared Excel document, assigning file numbers and forwarding to legal staff or management for review and approval. </w:t>
            </w:r>
            <w:bookmarkEnd w:id="5"/>
            <w:r w:rsidRPr="00E04214">
              <w:rPr>
                <w:rFonts w:ascii="Arial" w:hAnsi="Arial" w:cs="Arial"/>
                <w:szCs w:val="4"/>
              </w:rPr>
              <w:t>Upload the approved documents into our database for access by all staff. Review and process complex subdivision project applications such as requests for review pursuant to Business and Professions Code Section 11018.7, exemption applications for undivided interests, Notices of Intention, and Limited Equity Housing Co-Op applications. Enter information into EIS and forward</w:t>
            </w:r>
            <w:r>
              <w:rPr>
                <w:rFonts w:ascii="Arial" w:hAnsi="Arial" w:cs="Arial"/>
                <w:szCs w:val="4"/>
              </w:rPr>
              <w:t xml:space="preserve"> applications</w:t>
            </w:r>
            <w:r w:rsidRPr="00E04214">
              <w:rPr>
                <w:rFonts w:ascii="Arial" w:hAnsi="Arial" w:cs="Arial"/>
                <w:szCs w:val="4"/>
              </w:rPr>
              <w:t xml:space="preserve"> to the manager or previously assigned Real Estate Specialist within mandatory processing timeframes. Set up physical subdivision and timeshare enforcement case folders and advocacy files. Enter information into EIS, create a file folder and route to the manager for assignment to a Real Estate Specialist.</w:t>
            </w:r>
          </w:p>
          <w:p w14:paraId="73FA966B" w14:textId="77777777" w:rsidR="00CC05B2" w:rsidRDefault="00CC05B2" w:rsidP="00CC05B2">
            <w:pPr>
              <w:tabs>
                <w:tab w:val="center" w:pos="5040"/>
              </w:tabs>
              <w:jc w:val="both"/>
              <w:rPr>
                <w:rFonts w:ascii="Arial" w:hAnsi="Arial" w:cs="Arial"/>
                <w:szCs w:val="4"/>
              </w:rPr>
            </w:pPr>
          </w:p>
          <w:p w14:paraId="6F696D4C" w14:textId="77777777" w:rsidR="00CC05B2" w:rsidRPr="002D2A19" w:rsidRDefault="00CC05B2" w:rsidP="00CC05B2">
            <w:pPr>
              <w:tabs>
                <w:tab w:val="center" w:pos="5040"/>
              </w:tabs>
              <w:jc w:val="both"/>
              <w:rPr>
                <w:rFonts w:ascii="Arial" w:hAnsi="Arial" w:cs="Arial"/>
                <w:sz w:val="4"/>
                <w:szCs w:val="4"/>
              </w:rPr>
            </w:pPr>
            <w:bookmarkStart w:id="6" w:name="_Hlk163480575"/>
            <w:r w:rsidRPr="00E04214">
              <w:rPr>
                <w:rFonts w:ascii="Arial" w:hAnsi="Arial" w:cs="Arial"/>
                <w:szCs w:val="4"/>
              </w:rPr>
              <w:t>Answer and direct all incoming phone calls, including inquiries from the public regarding subdivision filing fees, application forms and filing procedures pursuant to the Subdivided Lands Law and Real Estate Commissioner's Regulations</w:t>
            </w:r>
            <w:bookmarkEnd w:id="6"/>
            <w:r w:rsidRPr="00E04214">
              <w:rPr>
                <w:rFonts w:ascii="Arial" w:hAnsi="Arial" w:cs="Arial"/>
                <w:szCs w:val="4"/>
              </w:rPr>
              <w:t xml:space="preserve">. Provide copies of forms and public reports or permits to the public as requested. Review, track, and respond timely to requests for review of public records pursuant to the California Public Records Act. </w:t>
            </w:r>
            <w:r w:rsidRPr="00E04214">
              <w:rPr>
                <w:rFonts w:ascii="Arial" w:hAnsi="Arial" w:cs="Arial"/>
                <w:szCs w:val="4"/>
              </w:rPr>
              <w:lastRenderedPageBreak/>
              <w:t>Determine what information is requested and whether it is available; search applicable databases; search files stored onsite; and request off site files. Arrange for review of the requested records by the requesting party. Report PRA activity to the Department's Legal section. Review, track, and timely respond to subpoenas for Subdivision records. Report activity related to subpoenas to the Department's Legal Section.</w:t>
            </w:r>
          </w:p>
          <w:p w14:paraId="4FCF9850" w14:textId="22DD1CAB" w:rsidR="00CC05B2" w:rsidRPr="00211A54" w:rsidRDefault="00CC05B2" w:rsidP="00CC05B2">
            <w:pPr>
              <w:tabs>
                <w:tab w:val="center" w:pos="5040"/>
              </w:tabs>
              <w:jc w:val="both"/>
              <w:rPr>
                <w:rFonts w:ascii="Arial" w:hAnsi="Arial" w:cs="Arial"/>
                <w:sz w:val="4"/>
                <w:szCs w:val="4"/>
              </w:rPr>
            </w:pPr>
          </w:p>
        </w:tc>
      </w:tr>
    </w:tbl>
    <w:p w14:paraId="7AF585A5" w14:textId="77777777" w:rsidR="00C92B09" w:rsidRDefault="00C92B09" w:rsidP="00871192">
      <w:pPr>
        <w:tabs>
          <w:tab w:val="center" w:pos="5040"/>
        </w:tabs>
        <w:jc w:val="both"/>
        <w:rPr>
          <w:rFonts w:ascii="Arial" w:hAnsi="Arial" w:cs="Arial"/>
          <w:sz w:val="12"/>
          <w:szCs w:val="12"/>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9E0613" w14:paraId="4272366E" w14:textId="77777777" w:rsidTr="00211A54">
        <w:trPr>
          <w:jc w:val="center"/>
        </w:trPr>
        <w:tc>
          <w:tcPr>
            <w:tcW w:w="1510" w:type="dxa"/>
          </w:tcPr>
          <w:p w14:paraId="3814F63D"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17376033"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 xml:space="preserve">Description of </w:t>
            </w:r>
            <w:r>
              <w:rPr>
                <w:rFonts w:ascii="Arial" w:hAnsi="Arial" w:cs="Arial"/>
                <w:b/>
                <w:szCs w:val="24"/>
              </w:rPr>
              <w:t>Marginal</w:t>
            </w:r>
            <w:r w:rsidRPr="00971969">
              <w:rPr>
                <w:rFonts w:ascii="Arial" w:hAnsi="Arial" w:cs="Arial"/>
                <w:b/>
                <w:szCs w:val="24"/>
              </w:rPr>
              <w:t xml:space="preserve"> Functions</w:t>
            </w:r>
          </w:p>
        </w:tc>
      </w:tr>
      <w:tr w:rsidR="000710DA" w14:paraId="0DCDE51B" w14:textId="77777777" w:rsidTr="00211A54">
        <w:trPr>
          <w:jc w:val="center"/>
        </w:trPr>
        <w:tc>
          <w:tcPr>
            <w:tcW w:w="1510" w:type="dxa"/>
          </w:tcPr>
          <w:p w14:paraId="216D1D63" w14:textId="77777777" w:rsidR="000710DA" w:rsidRPr="00211A54" w:rsidRDefault="000710DA" w:rsidP="000710DA">
            <w:pPr>
              <w:tabs>
                <w:tab w:val="center" w:pos="5040"/>
              </w:tabs>
              <w:jc w:val="center"/>
              <w:rPr>
                <w:rFonts w:ascii="Arial" w:hAnsi="Arial" w:cs="Arial"/>
                <w:sz w:val="4"/>
                <w:szCs w:val="4"/>
              </w:rPr>
            </w:pPr>
          </w:p>
          <w:p w14:paraId="329EF2C1" w14:textId="750A2652" w:rsidR="000710DA" w:rsidRDefault="000710DA" w:rsidP="000710DA">
            <w:pPr>
              <w:tabs>
                <w:tab w:val="center" w:pos="5040"/>
              </w:tabs>
              <w:jc w:val="center"/>
              <w:rPr>
                <w:rFonts w:ascii="Arial" w:hAnsi="Arial" w:cs="Arial"/>
                <w:szCs w:val="24"/>
              </w:rPr>
            </w:pPr>
            <w:r>
              <w:rPr>
                <w:rFonts w:ascii="Arial" w:hAnsi="Arial" w:cs="Arial"/>
                <w:szCs w:val="24"/>
              </w:rPr>
              <w:t>5</w:t>
            </w:r>
            <w:r w:rsidRPr="00971969">
              <w:rPr>
                <w:rFonts w:ascii="Arial" w:hAnsi="Arial" w:cs="Arial"/>
                <w:szCs w:val="24"/>
              </w:rPr>
              <w:t>%</w:t>
            </w:r>
          </w:p>
          <w:p w14:paraId="51B69101" w14:textId="77777777" w:rsidR="00123C73" w:rsidRDefault="00123C73" w:rsidP="00123C73">
            <w:pPr>
              <w:tabs>
                <w:tab w:val="center" w:pos="5040"/>
              </w:tabs>
              <w:rPr>
                <w:rFonts w:ascii="Arial" w:hAnsi="Arial" w:cs="Arial"/>
                <w:szCs w:val="24"/>
              </w:rPr>
            </w:pPr>
          </w:p>
          <w:p w14:paraId="7D400595" w14:textId="77777777" w:rsidR="00CC05B2" w:rsidRDefault="00CC05B2" w:rsidP="00123C73">
            <w:pPr>
              <w:tabs>
                <w:tab w:val="center" w:pos="5040"/>
              </w:tabs>
              <w:rPr>
                <w:rFonts w:ascii="Arial" w:hAnsi="Arial" w:cs="Arial"/>
                <w:szCs w:val="24"/>
              </w:rPr>
            </w:pPr>
          </w:p>
          <w:p w14:paraId="0B8CDD5B" w14:textId="77777777" w:rsidR="00CC05B2" w:rsidRDefault="00CC05B2" w:rsidP="00123C73">
            <w:pPr>
              <w:tabs>
                <w:tab w:val="center" w:pos="5040"/>
              </w:tabs>
              <w:rPr>
                <w:rFonts w:ascii="Arial" w:hAnsi="Arial" w:cs="Arial"/>
                <w:szCs w:val="24"/>
              </w:rPr>
            </w:pPr>
          </w:p>
          <w:p w14:paraId="5127B1B5" w14:textId="77777777" w:rsidR="00CC05B2" w:rsidRDefault="00CC05B2" w:rsidP="00123C73">
            <w:pPr>
              <w:tabs>
                <w:tab w:val="center" w:pos="5040"/>
              </w:tabs>
              <w:rPr>
                <w:rFonts w:ascii="Arial" w:hAnsi="Arial" w:cs="Arial"/>
                <w:szCs w:val="24"/>
              </w:rPr>
            </w:pPr>
          </w:p>
          <w:p w14:paraId="7CE0621A" w14:textId="77777777" w:rsidR="00CC05B2" w:rsidRDefault="00CC05B2" w:rsidP="00123C73">
            <w:pPr>
              <w:tabs>
                <w:tab w:val="center" w:pos="5040"/>
              </w:tabs>
              <w:rPr>
                <w:rFonts w:ascii="Arial" w:hAnsi="Arial" w:cs="Arial"/>
                <w:szCs w:val="24"/>
              </w:rPr>
            </w:pPr>
          </w:p>
          <w:p w14:paraId="3DCBA275" w14:textId="77777777" w:rsidR="000710DA" w:rsidRDefault="00123C73" w:rsidP="000710DA">
            <w:pPr>
              <w:tabs>
                <w:tab w:val="center" w:pos="5040"/>
              </w:tabs>
              <w:jc w:val="center"/>
              <w:rPr>
                <w:rFonts w:ascii="Arial" w:hAnsi="Arial" w:cs="Arial"/>
                <w:szCs w:val="24"/>
              </w:rPr>
            </w:pPr>
            <w:r>
              <w:rPr>
                <w:rFonts w:ascii="Arial" w:hAnsi="Arial" w:cs="Arial"/>
                <w:szCs w:val="24"/>
              </w:rPr>
              <w:t>5%</w:t>
            </w:r>
          </w:p>
          <w:p w14:paraId="4DB9875C" w14:textId="0A335D48" w:rsidR="00123C73" w:rsidRPr="00123C73" w:rsidRDefault="00123C73" w:rsidP="000710DA">
            <w:pPr>
              <w:tabs>
                <w:tab w:val="center" w:pos="5040"/>
              </w:tabs>
              <w:jc w:val="center"/>
              <w:rPr>
                <w:rFonts w:ascii="Arial" w:hAnsi="Arial" w:cs="Arial"/>
                <w:sz w:val="4"/>
                <w:szCs w:val="4"/>
              </w:rPr>
            </w:pPr>
          </w:p>
        </w:tc>
        <w:tc>
          <w:tcPr>
            <w:tcW w:w="9564" w:type="dxa"/>
          </w:tcPr>
          <w:p w14:paraId="5526CBF4" w14:textId="77777777" w:rsidR="00E31987" w:rsidRPr="00E31987" w:rsidRDefault="00E31987" w:rsidP="00123C73">
            <w:pPr>
              <w:tabs>
                <w:tab w:val="center" w:pos="5040"/>
              </w:tabs>
              <w:jc w:val="both"/>
              <w:rPr>
                <w:rFonts w:ascii="Arial" w:hAnsi="Arial" w:cs="Arial"/>
                <w:sz w:val="4"/>
                <w:szCs w:val="4"/>
              </w:rPr>
            </w:pPr>
          </w:p>
          <w:p w14:paraId="2FAF5951" w14:textId="77777777" w:rsidR="00CC05B2" w:rsidRPr="00E04214" w:rsidRDefault="00CC05B2" w:rsidP="00CC05B2">
            <w:pPr>
              <w:tabs>
                <w:tab w:val="center" w:pos="5040"/>
              </w:tabs>
              <w:jc w:val="both"/>
              <w:rPr>
                <w:rFonts w:ascii="Arial" w:hAnsi="Arial" w:cs="Arial"/>
                <w:szCs w:val="24"/>
              </w:rPr>
            </w:pPr>
            <w:r w:rsidRPr="00E04214">
              <w:rPr>
                <w:rFonts w:ascii="Arial" w:hAnsi="Arial" w:cs="Arial"/>
                <w:szCs w:val="24"/>
              </w:rPr>
              <w:t xml:space="preserve">Manage and maintain the Northern California Subdivision’s record of Master Geographic Letters (MGL) submitted by cities and counties. Solicit MGL letters from cities and counties on a yearly basis and maintain the updated letters separate from the expired or superseded letters which will all continue to be referenced in the reviews of residential subdivision projects. </w:t>
            </w:r>
          </w:p>
          <w:p w14:paraId="75023DE2" w14:textId="77777777" w:rsidR="00CC05B2" w:rsidRPr="00E04214" w:rsidRDefault="00CC05B2" w:rsidP="00CC05B2">
            <w:pPr>
              <w:tabs>
                <w:tab w:val="center" w:pos="5040"/>
              </w:tabs>
              <w:jc w:val="both"/>
              <w:rPr>
                <w:rFonts w:ascii="Arial" w:hAnsi="Arial" w:cs="Arial"/>
                <w:szCs w:val="24"/>
              </w:rPr>
            </w:pPr>
          </w:p>
          <w:p w14:paraId="720CEF8D" w14:textId="77777777" w:rsidR="00CC05B2" w:rsidRDefault="00CC05B2" w:rsidP="00CC05B2">
            <w:pPr>
              <w:tabs>
                <w:tab w:val="center" w:pos="5040"/>
              </w:tabs>
              <w:jc w:val="both"/>
              <w:rPr>
                <w:rFonts w:ascii="Arial" w:hAnsi="Arial" w:cs="Arial"/>
                <w:szCs w:val="24"/>
              </w:rPr>
            </w:pPr>
            <w:r w:rsidRPr="00E04214">
              <w:rPr>
                <w:rFonts w:ascii="Arial" w:hAnsi="Arial" w:cs="Arial"/>
                <w:szCs w:val="24"/>
              </w:rPr>
              <w:t>Monitor supplies, order additional items as necessary and maintain a ready supply of regularly used subdivision forms and supplies in a centralized area. Manage requests for Advertising reviews. Provide information and feedback on the SOPRAS with regards to the transition from the paper-based system to the online application system that coordinates with our operating system for review and processing of subdivision applications and public reports, as the system evolves.</w:t>
            </w:r>
            <w:r w:rsidRPr="0010135E">
              <w:t xml:space="preserve"> </w:t>
            </w:r>
            <w:r w:rsidRPr="0010135E">
              <w:rPr>
                <w:rFonts w:ascii="Arial" w:hAnsi="Arial" w:cs="Arial"/>
                <w:szCs w:val="24"/>
              </w:rPr>
              <w:t>Perform other duties as assigned and required.</w:t>
            </w:r>
          </w:p>
          <w:p w14:paraId="424C8D1A" w14:textId="63E5A495" w:rsidR="00123C73" w:rsidRPr="00211A54" w:rsidRDefault="00123C73" w:rsidP="00123C73">
            <w:pPr>
              <w:tabs>
                <w:tab w:val="center" w:pos="5040"/>
              </w:tabs>
              <w:jc w:val="both"/>
              <w:rPr>
                <w:rFonts w:ascii="Arial" w:hAnsi="Arial" w:cs="Arial"/>
                <w:sz w:val="4"/>
                <w:szCs w:val="4"/>
              </w:rPr>
            </w:pPr>
          </w:p>
        </w:tc>
      </w:tr>
    </w:tbl>
    <w:p w14:paraId="2EDAFB4D" w14:textId="77777777" w:rsidR="009E0613" w:rsidRDefault="00F2544D" w:rsidP="008C470C">
      <w:pPr>
        <w:tabs>
          <w:tab w:val="center" w:pos="5040"/>
        </w:tabs>
        <w:jc w:val="both"/>
        <w:rPr>
          <w:rFonts w:ascii="Arial" w:hAnsi="Arial" w:cs="Arial"/>
          <w:sz w:val="12"/>
          <w:szCs w:val="12"/>
        </w:rPr>
      </w:pPr>
      <w:r>
        <w:rPr>
          <w:rFonts w:ascii="Arial" w:hAnsi="Arial" w:cs="Arial"/>
          <w:sz w:val="12"/>
          <w:szCs w:val="12"/>
        </w:rPr>
        <w:t>ADDITIONAL INFORMATION</w:t>
      </w:r>
    </w:p>
    <w:p w14:paraId="099C0B1C" w14:textId="4262DF67" w:rsidR="008C470C" w:rsidRPr="008C470C" w:rsidRDefault="008C470C" w:rsidP="008C470C">
      <w:pPr>
        <w:tabs>
          <w:tab w:val="center" w:pos="5040"/>
        </w:tabs>
        <w:jc w:val="both"/>
        <w:rPr>
          <w:rFonts w:ascii="Arial" w:hAnsi="Arial" w:cs="Arial"/>
          <w:sz w:val="4"/>
          <w:szCs w:val="4"/>
        </w:rPr>
      </w:pPr>
      <w:r>
        <w:rPr>
          <w:rFonts w:ascii="Arial" w:hAnsi="Arial" w:cs="Arial"/>
          <w:sz w:val="4"/>
          <w:szCs w:val="4"/>
        </w:rPr>
        <w:t xml:space="preserve"> </w:t>
      </w:r>
    </w:p>
    <w:p w14:paraId="39C6FB5B" w14:textId="7A7606FC" w:rsidR="00272775" w:rsidRDefault="00272775" w:rsidP="009C6127">
      <w:pPr>
        <w:tabs>
          <w:tab w:val="center" w:pos="5040"/>
        </w:tabs>
        <w:jc w:val="both"/>
        <w:rPr>
          <w:rFonts w:ascii="Arial" w:hAnsi="Arial" w:cs="Arial"/>
          <w:szCs w:val="24"/>
        </w:rPr>
      </w:pPr>
      <w:r w:rsidRPr="00272775">
        <w:rPr>
          <w:rFonts w:ascii="Arial" w:hAnsi="Arial" w:cs="Arial"/>
          <w:szCs w:val="24"/>
        </w:rPr>
        <w:t>The</w:t>
      </w:r>
      <w:r w:rsidR="00042A5D">
        <w:rPr>
          <w:rFonts w:ascii="Arial" w:hAnsi="Arial" w:cs="Arial"/>
          <w:szCs w:val="24"/>
        </w:rPr>
        <w:t xml:space="preserve"> </w:t>
      </w:r>
      <w:r w:rsidR="00CC05B2">
        <w:rPr>
          <w:rFonts w:ascii="Arial" w:hAnsi="Arial" w:cs="Arial"/>
          <w:szCs w:val="24"/>
        </w:rPr>
        <w:t>Program Technician II</w:t>
      </w:r>
      <w:r w:rsidR="00123C73" w:rsidRPr="00F02CDB">
        <w:rPr>
          <w:rFonts w:ascii="Arial" w:hAnsi="Arial" w:cs="Arial"/>
          <w:szCs w:val="24"/>
        </w:rPr>
        <w:t xml:space="preserve"> </w:t>
      </w:r>
      <w:r w:rsidR="00881DF3" w:rsidRPr="00881DF3">
        <w:rPr>
          <w:rFonts w:ascii="Arial" w:hAnsi="Arial" w:cs="Arial"/>
          <w:szCs w:val="24"/>
        </w:rPr>
        <w:t xml:space="preserve">works 40 hours per week in an office setting, with artificial light and temperature control. Daily access to and use of a personal computer and telephone are essential. The employee must be able to remain in a stationary position </w:t>
      </w:r>
      <w:r w:rsidR="00CC05B2">
        <w:rPr>
          <w:rFonts w:ascii="Arial" w:hAnsi="Arial" w:cs="Arial"/>
          <w:szCs w:val="24"/>
        </w:rPr>
        <w:t>60</w:t>
      </w:r>
      <w:r w:rsidR="00123C73" w:rsidRPr="00881DF3">
        <w:rPr>
          <w:rFonts w:ascii="Arial" w:hAnsi="Arial" w:cs="Arial"/>
          <w:szCs w:val="24"/>
        </w:rPr>
        <w:t>%</w:t>
      </w:r>
      <w:r w:rsidR="00881DF3" w:rsidRPr="00881DF3">
        <w:rPr>
          <w:rFonts w:ascii="Arial" w:hAnsi="Arial" w:cs="Arial"/>
          <w:szCs w:val="24"/>
        </w:rPr>
        <w:t xml:space="preserve"> of the time and must occasionally move about inside the office to access files and documents from the fil</w:t>
      </w:r>
      <w:r w:rsidR="00702DB3">
        <w:rPr>
          <w:rFonts w:ascii="Arial" w:hAnsi="Arial" w:cs="Arial"/>
          <w:szCs w:val="24"/>
        </w:rPr>
        <w:t>ing</w:t>
      </w:r>
      <w:r w:rsidR="00881DF3" w:rsidRPr="00881DF3">
        <w:rPr>
          <w:rFonts w:ascii="Arial" w:hAnsi="Arial" w:cs="Arial"/>
          <w:szCs w:val="24"/>
        </w:rPr>
        <w:t xml:space="preserve"> cabinets and office machinery (i.e. printer, fax machine, copy machine).</w:t>
      </w:r>
    </w:p>
    <w:p w14:paraId="4EFCB1A6" w14:textId="77777777" w:rsidR="00E11946" w:rsidRDefault="00E11946" w:rsidP="009C6127">
      <w:pPr>
        <w:tabs>
          <w:tab w:val="center" w:pos="5040"/>
        </w:tabs>
        <w:jc w:val="both"/>
        <w:rPr>
          <w:rFonts w:ascii="Arial" w:hAnsi="Arial" w:cs="Arial"/>
          <w:szCs w:val="24"/>
        </w:rPr>
      </w:pPr>
    </w:p>
    <w:p w14:paraId="5C84366C" w14:textId="287208C3" w:rsidR="00272775" w:rsidRDefault="00272775" w:rsidP="009C6127">
      <w:pPr>
        <w:tabs>
          <w:tab w:val="center" w:pos="5040"/>
        </w:tabs>
        <w:jc w:val="both"/>
        <w:rPr>
          <w:rFonts w:ascii="Arial" w:hAnsi="Arial" w:cs="Arial"/>
          <w:szCs w:val="24"/>
        </w:rPr>
      </w:pPr>
      <w:r w:rsidRPr="00272775">
        <w:rPr>
          <w:rFonts w:ascii="Arial" w:hAnsi="Arial" w:cs="Arial"/>
          <w:szCs w:val="24"/>
        </w:rPr>
        <w:t>This position may be eligible for telework. The amount of telework is at the discretion of the Department and based on current telework policy. While DRE supports telework, in-person attendance may be required based on operational needs. Employees are expected to be able to report to their worksite with minimal notification if an urgent need arises.</w:t>
      </w:r>
    </w:p>
    <w:p w14:paraId="6DCA122A" w14:textId="77777777" w:rsidR="009C6127" w:rsidRPr="00F2544D" w:rsidRDefault="009C6127" w:rsidP="009C6127">
      <w:pPr>
        <w:tabs>
          <w:tab w:val="center" w:pos="5040"/>
        </w:tabs>
        <w:jc w:val="both"/>
        <w:rPr>
          <w:rFonts w:ascii="Arial" w:hAnsi="Arial" w:cs="Arial"/>
          <w:szCs w:val="24"/>
        </w:rPr>
      </w:pPr>
    </w:p>
    <w:p w14:paraId="4906E91E" w14:textId="258C2532" w:rsidR="00F2544D" w:rsidRDefault="00F2544D" w:rsidP="009C6127">
      <w:pPr>
        <w:tabs>
          <w:tab w:val="center" w:pos="5040"/>
        </w:tabs>
        <w:jc w:val="both"/>
        <w:rPr>
          <w:rFonts w:ascii="Arial" w:hAnsi="Arial" w:cs="Arial"/>
          <w:szCs w:val="24"/>
        </w:rPr>
      </w:pPr>
      <w:r w:rsidRPr="005F7756">
        <w:rPr>
          <w:rFonts w:ascii="Arial" w:hAnsi="Arial" w:cs="Arial"/>
          <w:szCs w:val="24"/>
        </w:rPr>
        <w:t xml:space="preserve">The </w:t>
      </w:r>
      <w:r w:rsidR="00CC05B2">
        <w:rPr>
          <w:rFonts w:ascii="Arial" w:hAnsi="Arial" w:cs="Arial"/>
          <w:szCs w:val="24"/>
        </w:rPr>
        <w:t>Program Technician II</w:t>
      </w:r>
      <w:r w:rsidR="00123C73" w:rsidRPr="00F02CDB">
        <w:rPr>
          <w:rFonts w:ascii="Arial" w:hAnsi="Arial" w:cs="Arial"/>
          <w:szCs w:val="24"/>
        </w:rPr>
        <w:t xml:space="preserve"> </w:t>
      </w:r>
      <w:r w:rsidRPr="005F7756">
        <w:rPr>
          <w:rFonts w:ascii="Arial" w:hAnsi="Arial" w:cs="Arial"/>
          <w:szCs w:val="24"/>
        </w:rPr>
        <w:t xml:space="preserve">must possess good communication skills, use good judgment in decision-making, exercise creativity and flexibility in problem identification, manage time and resources effectively, and be responsive to </w:t>
      </w:r>
      <w:r>
        <w:rPr>
          <w:rFonts w:ascii="Arial" w:hAnsi="Arial" w:cs="Arial"/>
          <w:szCs w:val="24"/>
        </w:rPr>
        <w:t>DRE</w:t>
      </w:r>
      <w:r w:rsidRPr="005F7756">
        <w:rPr>
          <w:rFonts w:ascii="Arial" w:hAnsi="Arial" w:cs="Arial"/>
          <w:szCs w:val="24"/>
        </w:rPr>
        <w:t xml:space="preserve"> management needs.</w:t>
      </w:r>
      <w:r>
        <w:rPr>
          <w:rFonts w:ascii="Arial" w:hAnsi="Arial" w:cs="Arial"/>
          <w:szCs w:val="24"/>
        </w:rPr>
        <w:t xml:space="preserve"> </w:t>
      </w:r>
      <w:r w:rsidRPr="005F7756">
        <w:rPr>
          <w:rFonts w:ascii="Arial" w:hAnsi="Arial" w:cs="Arial"/>
          <w:szCs w:val="24"/>
        </w:rPr>
        <w:t xml:space="preserve">Dependability, punctuality, and the ability to </w:t>
      </w:r>
      <w:r w:rsidRPr="00F2544D">
        <w:rPr>
          <w:rFonts w:ascii="Arial" w:hAnsi="Arial" w:cs="Arial"/>
          <w:szCs w:val="24"/>
        </w:rPr>
        <w:t>demonstrate a team</w:t>
      </w:r>
      <w:r w:rsidR="00464A0C">
        <w:rPr>
          <w:rFonts w:ascii="Arial" w:hAnsi="Arial" w:cs="Arial"/>
          <w:szCs w:val="24"/>
        </w:rPr>
        <w:t>-</w:t>
      </w:r>
      <w:r w:rsidRPr="00F2544D">
        <w:rPr>
          <w:rFonts w:ascii="Arial" w:hAnsi="Arial" w:cs="Arial"/>
          <w:szCs w:val="24"/>
        </w:rPr>
        <w:t xml:space="preserve">oriented working capability are required in this position. This position also requires strong written and oral communication skills, the ability to evaluate, process and utilize computer skills, and the ability to deal effectively with people. </w:t>
      </w:r>
    </w:p>
    <w:p w14:paraId="1FDB9A1E" w14:textId="77777777" w:rsidR="009C6127" w:rsidRPr="00F2544D" w:rsidRDefault="009C6127" w:rsidP="009C6127">
      <w:pPr>
        <w:tabs>
          <w:tab w:val="center" w:pos="5040"/>
        </w:tabs>
        <w:jc w:val="both"/>
        <w:rPr>
          <w:rFonts w:ascii="Arial" w:hAnsi="Arial" w:cs="Arial"/>
          <w:szCs w:val="24"/>
        </w:rPr>
      </w:pPr>
    </w:p>
    <w:p w14:paraId="292A02D6" w14:textId="37DB87B9" w:rsidR="00F2544D" w:rsidRDefault="00F2544D" w:rsidP="009C6127">
      <w:pPr>
        <w:tabs>
          <w:tab w:val="center" w:pos="5040"/>
        </w:tabs>
        <w:jc w:val="both"/>
        <w:rPr>
          <w:rFonts w:ascii="Arial" w:hAnsi="Arial" w:cs="Arial"/>
          <w:szCs w:val="24"/>
        </w:rPr>
      </w:pPr>
      <w:r w:rsidRPr="00F2544D">
        <w:rPr>
          <w:rFonts w:ascii="Arial" w:hAnsi="Arial" w:cs="Arial"/>
          <w:szCs w:val="24"/>
        </w:rPr>
        <w:t xml:space="preserve">The </w:t>
      </w:r>
      <w:r w:rsidR="00CC05B2">
        <w:rPr>
          <w:rFonts w:ascii="Arial" w:hAnsi="Arial" w:cs="Arial"/>
          <w:szCs w:val="24"/>
        </w:rPr>
        <w:t>Program Technician II</w:t>
      </w:r>
      <w:r w:rsidR="00123C73" w:rsidRPr="00F02CDB">
        <w:rPr>
          <w:rFonts w:ascii="Arial" w:hAnsi="Arial" w:cs="Arial"/>
          <w:szCs w:val="24"/>
        </w:rPr>
        <w:t xml:space="preserve"> </w:t>
      </w:r>
      <w:r w:rsidRPr="00F2544D">
        <w:rPr>
          <w:rFonts w:ascii="Arial" w:hAnsi="Arial" w:cs="Arial"/>
          <w:szCs w:val="24"/>
        </w:rPr>
        <w:t>routinely works with sensitive and confidential issues and/or materials and is expected to maintain the privacy and confidentiality of documents and topics pertaining to individuals or to sensitive program matters at all times.</w:t>
      </w:r>
    </w:p>
    <w:p w14:paraId="514C7A26" w14:textId="77777777" w:rsidR="0055623D" w:rsidRDefault="0055623D" w:rsidP="009C6127">
      <w:pPr>
        <w:tabs>
          <w:tab w:val="center" w:pos="5040"/>
        </w:tabs>
        <w:jc w:val="both"/>
        <w:rPr>
          <w:rFonts w:ascii="Arial" w:hAnsi="Arial" w:cs="Arial"/>
          <w:szCs w:val="24"/>
        </w:rPr>
      </w:pPr>
    </w:p>
    <w:p w14:paraId="6C7FCC40" w14:textId="64FAFD7F" w:rsidR="00FA63E7" w:rsidRDefault="00FA63E7" w:rsidP="00FA63E7">
      <w:pPr>
        <w:tabs>
          <w:tab w:val="center" w:pos="5040"/>
        </w:tabs>
        <w:jc w:val="both"/>
        <w:rPr>
          <w:rFonts w:ascii="Arial" w:hAnsi="Arial" w:cs="Arial"/>
          <w:szCs w:val="24"/>
        </w:rPr>
      </w:pPr>
      <w:r>
        <w:rPr>
          <w:rFonts w:ascii="Arial" w:hAnsi="Arial" w:cs="Arial"/>
          <w:szCs w:val="24"/>
        </w:rPr>
        <w:t>As an Equal Opportunity Employer, a</w:t>
      </w:r>
      <w:r w:rsidRPr="00FA63E7">
        <w:rPr>
          <w:rFonts w:ascii="Arial" w:hAnsi="Arial" w:cs="Arial"/>
          <w:szCs w:val="24"/>
        </w:rPr>
        <w:t xml:space="preserve">ll </w:t>
      </w:r>
      <w:r>
        <w:rPr>
          <w:rFonts w:ascii="Arial" w:hAnsi="Arial" w:cs="Arial"/>
          <w:szCs w:val="24"/>
        </w:rPr>
        <w:t>DRE</w:t>
      </w:r>
      <w:r w:rsidRPr="00FA63E7">
        <w:rPr>
          <w:rFonts w:ascii="Arial" w:hAnsi="Arial" w:cs="Arial"/>
          <w:szCs w:val="24"/>
        </w:rPr>
        <w:t xml:space="preserve"> employees are expected to conduct themselves in a</w:t>
      </w:r>
      <w:r>
        <w:rPr>
          <w:rFonts w:ascii="Arial" w:hAnsi="Arial" w:cs="Arial"/>
          <w:szCs w:val="24"/>
        </w:rPr>
        <w:t xml:space="preserve"> </w:t>
      </w:r>
      <w:r w:rsidRPr="00FA63E7">
        <w:rPr>
          <w:rFonts w:ascii="Arial" w:hAnsi="Arial" w:cs="Arial"/>
          <w:szCs w:val="24"/>
        </w:rPr>
        <w:t>professional manner that demonstrates respect for all employees and others they come in contact</w:t>
      </w:r>
      <w:r>
        <w:rPr>
          <w:rFonts w:ascii="Arial" w:hAnsi="Arial" w:cs="Arial"/>
          <w:szCs w:val="24"/>
        </w:rPr>
        <w:t xml:space="preserve"> </w:t>
      </w:r>
      <w:r w:rsidRPr="00FA63E7">
        <w:rPr>
          <w:rFonts w:ascii="Arial" w:hAnsi="Arial" w:cs="Arial"/>
          <w:szCs w:val="24"/>
        </w:rPr>
        <w:t>with during work hours, during work-related activities, and anytime they represent the Department.</w:t>
      </w:r>
      <w:r>
        <w:rPr>
          <w:rFonts w:ascii="Arial" w:hAnsi="Arial" w:cs="Arial"/>
          <w:szCs w:val="24"/>
        </w:rPr>
        <w:t xml:space="preserve"> </w:t>
      </w:r>
      <w:r w:rsidRPr="00FA63E7">
        <w:rPr>
          <w:rFonts w:ascii="Arial" w:hAnsi="Arial" w:cs="Arial"/>
          <w:szCs w:val="24"/>
        </w:rPr>
        <w:t xml:space="preserve">Additionally, all </w:t>
      </w:r>
      <w:r>
        <w:rPr>
          <w:rFonts w:ascii="Arial" w:hAnsi="Arial" w:cs="Arial"/>
          <w:szCs w:val="24"/>
        </w:rPr>
        <w:t>DRE</w:t>
      </w:r>
      <w:r w:rsidRPr="00FA63E7">
        <w:rPr>
          <w:rFonts w:ascii="Arial" w:hAnsi="Arial" w:cs="Arial"/>
          <w:szCs w:val="24"/>
        </w:rPr>
        <w:t xml:space="preserve"> employees are responsible for promoting a safe and secure work</w:t>
      </w:r>
      <w:r>
        <w:rPr>
          <w:rFonts w:ascii="Arial" w:hAnsi="Arial" w:cs="Arial"/>
          <w:szCs w:val="24"/>
        </w:rPr>
        <w:t xml:space="preserve"> </w:t>
      </w:r>
      <w:r w:rsidRPr="00FA63E7">
        <w:rPr>
          <w:rFonts w:ascii="Arial" w:hAnsi="Arial" w:cs="Arial"/>
          <w:szCs w:val="24"/>
        </w:rPr>
        <w:t>environment, free from discrimination, harassment, inappropriate conduct, or retaliation.</w:t>
      </w:r>
    </w:p>
    <w:p w14:paraId="05F6116A" w14:textId="77777777" w:rsidR="00FA63E7" w:rsidRDefault="00FA63E7" w:rsidP="009C6127">
      <w:pPr>
        <w:tabs>
          <w:tab w:val="center" w:pos="5040"/>
        </w:tabs>
        <w:jc w:val="both"/>
        <w:rPr>
          <w:rFonts w:ascii="Arial" w:hAnsi="Arial" w:cs="Arial"/>
          <w:szCs w:val="24"/>
        </w:rPr>
      </w:pPr>
    </w:p>
    <w:p w14:paraId="6A685EFB" w14:textId="59C463CF" w:rsidR="00123C73" w:rsidRDefault="009C6127" w:rsidP="00CC05B2">
      <w:pPr>
        <w:tabs>
          <w:tab w:val="center" w:pos="5040"/>
        </w:tabs>
        <w:jc w:val="both"/>
        <w:rPr>
          <w:rFonts w:ascii="Arial" w:hAnsi="Arial" w:cs="Arial"/>
          <w:i/>
          <w:iCs/>
          <w:szCs w:val="24"/>
        </w:rPr>
      </w:pPr>
      <w:r w:rsidRPr="009C6127">
        <w:rPr>
          <w:rFonts w:ascii="Arial" w:hAnsi="Arial" w:cs="Arial"/>
          <w:i/>
          <w:iCs/>
          <w:szCs w:val="24"/>
        </w:rPr>
        <w:lastRenderedPageBreak/>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this classification) as assigned, including work in other functional areas to cover during absences, to equalize peak work periods or to otherwise balance the workload.</w:t>
      </w:r>
      <w:r w:rsidR="005C4B6F">
        <w:rPr>
          <w:rFonts w:ascii="Arial" w:hAnsi="Arial" w:cs="Arial"/>
          <w:i/>
          <w:iCs/>
          <w:szCs w:val="24"/>
        </w:rPr>
        <w:t xml:space="preserve"> </w:t>
      </w:r>
      <w:r w:rsidR="005C4B6F" w:rsidRPr="005C4B6F">
        <w:rPr>
          <w:rFonts w:ascii="Arial" w:hAnsi="Arial" w:cs="Arial"/>
          <w:i/>
          <w:iCs/>
          <w:szCs w:val="24"/>
        </w:rPr>
        <w:t>Duties of this position are subject to change and may be revised as needed or required.</w:t>
      </w:r>
    </w:p>
    <w:p w14:paraId="39025736" w14:textId="77777777" w:rsidR="00123C73" w:rsidRDefault="00123C73" w:rsidP="009C6127">
      <w:pPr>
        <w:jc w:val="both"/>
        <w:rPr>
          <w:rFonts w:ascii="Arial" w:hAnsi="Arial" w:cs="Arial"/>
          <w:i/>
          <w:iCs/>
          <w:szCs w:val="24"/>
        </w:rPr>
      </w:pPr>
    </w:p>
    <w:p w14:paraId="318CB617" w14:textId="3D025B76" w:rsidR="00F2544D" w:rsidRDefault="00F2544D" w:rsidP="009C6127">
      <w:pPr>
        <w:jc w:val="both"/>
        <w:rPr>
          <w:rFonts w:ascii="Arial" w:hAnsi="Arial" w:cs="Arial"/>
          <w:szCs w:val="24"/>
        </w:rPr>
      </w:pPr>
      <w:r w:rsidRPr="00EF789B">
        <w:rPr>
          <w:rFonts w:ascii="Arial" w:hAnsi="Arial" w:cs="Arial"/>
          <w:b/>
          <w:szCs w:val="24"/>
        </w:rPr>
        <w:t>I have read and understand the duties listed above and I can perform these duties with or without reasonable accommodation.</w:t>
      </w:r>
      <w:r w:rsidRPr="00EF789B">
        <w:rPr>
          <w:rFonts w:ascii="Arial" w:hAnsi="Arial" w:cs="Arial"/>
          <w:szCs w:val="24"/>
        </w:rPr>
        <w:t xml:space="preserve"> (If you believe reasonable accommodation is necessary, discuss your concerns with the hiring supervisor.</w:t>
      </w:r>
      <w:r>
        <w:rPr>
          <w:rFonts w:ascii="Arial" w:hAnsi="Arial" w:cs="Arial"/>
          <w:szCs w:val="24"/>
        </w:rPr>
        <w:t xml:space="preserve"> </w:t>
      </w:r>
      <w:r w:rsidRPr="00EF789B">
        <w:rPr>
          <w:rFonts w:ascii="Arial" w:hAnsi="Arial" w:cs="Arial"/>
          <w:szCs w:val="24"/>
        </w:rPr>
        <w:t xml:space="preserve">If unsure of a need for reasonable accommodation, inform the hiring supervisor, who will discuss your concerns with the </w:t>
      </w:r>
      <w:r w:rsidR="00EF0C7A">
        <w:rPr>
          <w:rFonts w:ascii="Arial" w:hAnsi="Arial" w:cs="Arial"/>
          <w:szCs w:val="24"/>
        </w:rPr>
        <w:t>Equal Employment Opportunity Office.)</w:t>
      </w:r>
    </w:p>
    <w:p w14:paraId="02896917" w14:textId="77777777" w:rsidR="005C4B6F" w:rsidRPr="005C4B6F" w:rsidRDefault="005C4B6F" w:rsidP="009C6127">
      <w:pPr>
        <w:jc w:val="both"/>
        <w:rPr>
          <w:rFonts w:ascii="Arial" w:hAnsi="Arial" w:cs="Arial"/>
          <w:sz w:val="4"/>
          <w:szCs w:val="4"/>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4D20C0C" w14:textId="77777777" w:rsidTr="00871192">
        <w:trPr>
          <w:jc w:val="center"/>
        </w:trPr>
        <w:tc>
          <w:tcPr>
            <w:tcW w:w="5537" w:type="dxa"/>
            <w:tcBorders>
              <w:left w:val="nil"/>
            </w:tcBorders>
          </w:tcPr>
          <w:p w14:paraId="7E326E9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EMPLOYEE NAME</w:t>
            </w:r>
          </w:p>
          <w:p w14:paraId="132D3D65" w14:textId="77777777" w:rsidR="00871192" w:rsidRPr="009334FD" w:rsidRDefault="00871192" w:rsidP="00871192">
            <w:pPr>
              <w:tabs>
                <w:tab w:val="center" w:pos="5040"/>
              </w:tabs>
              <w:rPr>
                <w:rFonts w:ascii="Arial" w:hAnsi="Arial" w:cs="Arial"/>
                <w:sz w:val="4"/>
                <w:szCs w:val="4"/>
              </w:rPr>
            </w:pPr>
          </w:p>
          <w:p w14:paraId="6FCA6A34" w14:textId="094DB804" w:rsidR="009334FD" w:rsidRPr="00BF6418" w:rsidRDefault="009334FD" w:rsidP="00871192">
            <w:pPr>
              <w:tabs>
                <w:tab w:val="center" w:pos="5040"/>
              </w:tabs>
              <w:rPr>
                <w:rFonts w:ascii="Arial" w:hAnsi="Arial" w:cs="Arial"/>
                <w:szCs w:val="24"/>
              </w:rPr>
            </w:pPr>
            <w:r>
              <w:rPr>
                <w:rFonts w:ascii="Arial" w:hAnsi="Arial" w:cs="Arial"/>
                <w:szCs w:val="24"/>
              </w:rPr>
              <w:t>Employee Name</w:t>
            </w:r>
          </w:p>
        </w:tc>
        <w:tc>
          <w:tcPr>
            <w:tcW w:w="5537" w:type="dxa"/>
            <w:tcBorders>
              <w:left w:val="nil"/>
              <w:right w:val="nil"/>
            </w:tcBorders>
          </w:tcPr>
          <w:p w14:paraId="43593FC1" w14:textId="78A52C86" w:rsidR="00871192" w:rsidRDefault="008D0F7F" w:rsidP="00871192">
            <w:pPr>
              <w:tabs>
                <w:tab w:val="center" w:pos="5040"/>
              </w:tabs>
              <w:rPr>
                <w:rFonts w:ascii="Arial" w:eastAsia="Arial" w:hAnsi="Arial" w:cs="Arial"/>
                <w:spacing w:val="-1"/>
                <w:sz w:val="12"/>
                <w:szCs w:val="12"/>
              </w:rPr>
            </w:pPr>
            <w:r>
              <w:rPr>
                <w:rFonts w:ascii="Arial" w:eastAsia="Arial" w:hAnsi="Arial" w:cs="Arial"/>
                <w:spacing w:val="-1"/>
                <w:sz w:val="12"/>
                <w:szCs w:val="12"/>
              </w:rPr>
              <w:t>CLASSIFICATION</w:t>
            </w:r>
          </w:p>
          <w:p w14:paraId="37A2D2B2" w14:textId="77777777" w:rsidR="009334FD" w:rsidRPr="009334FD" w:rsidRDefault="009334FD" w:rsidP="00871192">
            <w:pPr>
              <w:tabs>
                <w:tab w:val="center" w:pos="5040"/>
              </w:tabs>
              <w:rPr>
                <w:rFonts w:ascii="Arial" w:eastAsia="Arial" w:hAnsi="Arial" w:cs="Arial"/>
                <w:iCs/>
                <w:spacing w:val="-2"/>
                <w:sz w:val="4"/>
                <w:szCs w:val="4"/>
              </w:rPr>
            </w:pPr>
          </w:p>
          <w:p w14:paraId="51EFBA7C" w14:textId="46DA4EC1" w:rsidR="00871192" w:rsidRPr="00871192" w:rsidRDefault="00CC05B2" w:rsidP="00871192">
            <w:pPr>
              <w:tabs>
                <w:tab w:val="center" w:pos="5040"/>
              </w:tabs>
              <w:rPr>
                <w:rFonts w:ascii="Arial" w:hAnsi="Arial" w:cs="Arial"/>
                <w:szCs w:val="24"/>
              </w:rPr>
            </w:pPr>
            <w:r>
              <w:rPr>
                <w:rFonts w:ascii="Arial" w:hAnsi="Arial" w:cs="Arial"/>
                <w:szCs w:val="24"/>
              </w:rPr>
              <w:t>Program Technician II</w:t>
            </w:r>
          </w:p>
        </w:tc>
      </w:tr>
      <w:tr w:rsidR="00871192" w:rsidRPr="008927B9" w14:paraId="2088BC7F" w14:textId="77777777" w:rsidTr="00871192">
        <w:trPr>
          <w:jc w:val="center"/>
        </w:trPr>
        <w:tc>
          <w:tcPr>
            <w:tcW w:w="5537" w:type="dxa"/>
            <w:tcBorders>
              <w:left w:val="nil"/>
              <w:bottom w:val="single" w:sz="4" w:space="0" w:color="auto"/>
            </w:tcBorders>
          </w:tcPr>
          <w:p w14:paraId="392522DE" w14:textId="77777777" w:rsidR="00871192" w:rsidRPr="008927B9" w:rsidRDefault="00BA22AB"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 xml:space="preserve">EMPLOYEE </w:t>
            </w:r>
            <w:r w:rsidR="00871192">
              <w:rPr>
                <w:rFonts w:ascii="Arial" w:eastAsia="Arial" w:hAnsi="Arial" w:cs="Arial"/>
                <w:spacing w:val="-1"/>
                <w:sz w:val="12"/>
                <w:szCs w:val="12"/>
              </w:rPr>
              <w:t>SIGNATURE</w:t>
            </w:r>
          </w:p>
          <w:p w14:paraId="3ADD3DA7" w14:textId="77777777" w:rsidR="00871192" w:rsidRPr="009334FD" w:rsidRDefault="00871192" w:rsidP="00871192">
            <w:pPr>
              <w:tabs>
                <w:tab w:val="center" w:pos="5040"/>
              </w:tabs>
              <w:rPr>
                <w:rFonts w:ascii="Arial" w:hAnsi="Arial" w:cs="Arial"/>
                <w:sz w:val="4"/>
                <w:szCs w:val="4"/>
              </w:rPr>
            </w:pPr>
          </w:p>
          <w:p w14:paraId="60B777E3"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97F261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B570801" w14:textId="77777777" w:rsidR="00871192" w:rsidRDefault="00871192" w:rsidP="00871192">
            <w:pPr>
              <w:tabs>
                <w:tab w:val="center" w:pos="5040"/>
              </w:tabs>
              <w:rPr>
                <w:rFonts w:ascii="Arial" w:hAnsi="Arial" w:cs="Arial"/>
                <w:sz w:val="4"/>
                <w:szCs w:val="4"/>
              </w:rPr>
            </w:pPr>
          </w:p>
          <w:p w14:paraId="1DE620E5" w14:textId="77777777" w:rsidR="009334FD" w:rsidRPr="009334FD" w:rsidRDefault="009334FD" w:rsidP="00871192">
            <w:pPr>
              <w:tabs>
                <w:tab w:val="center" w:pos="5040"/>
              </w:tabs>
              <w:rPr>
                <w:rFonts w:ascii="Arial" w:hAnsi="Arial" w:cs="Arial"/>
                <w:sz w:val="32"/>
                <w:szCs w:val="32"/>
              </w:rPr>
            </w:pPr>
          </w:p>
        </w:tc>
      </w:tr>
    </w:tbl>
    <w:p w14:paraId="38B41CAB" w14:textId="77777777" w:rsidR="00C92B09" w:rsidRPr="00871192" w:rsidRDefault="00871192" w:rsidP="009C6127">
      <w:pPr>
        <w:tabs>
          <w:tab w:val="center" w:pos="5040"/>
        </w:tabs>
        <w:spacing w:before="40" w:after="40"/>
        <w:jc w:val="both"/>
        <w:rPr>
          <w:rFonts w:ascii="Arial" w:hAnsi="Arial" w:cs="Arial"/>
          <w:szCs w:val="24"/>
        </w:rPr>
      </w:pPr>
      <w:r w:rsidRPr="00871192">
        <w:rPr>
          <w:rFonts w:ascii="Arial" w:hAnsi="Arial" w:cs="Arial"/>
          <w:szCs w:val="24"/>
        </w:rPr>
        <w:t>I have discussed the duties of this position with and have provided a copy of this duty statement to the employee named above.</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02091D7" w14:textId="77777777" w:rsidTr="00871192">
        <w:trPr>
          <w:jc w:val="center"/>
        </w:trPr>
        <w:tc>
          <w:tcPr>
            <w:tcW w:w="5537" w:type="dxa"/>
            <w:tcBorders>
              <w:left w:val="nil"/>
            </w:tcBorders>
          </w:tcPr>
          <w:p w14:paraId="70BC9F5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NAME</w:t>
            </w:r>
          </w:p>
          <w:p w14:paraId="662382D1" w14:textId="77777777" w:rsidR="00871192" w:rsidRPr="009334FD" w:rsidRDefault="00871192" w:rsidP="00871192">
            <w:pPr>
              <w:tabs>
                <w:tab w:val="center" w:pos="5040"/>
              </w:tabs>
              <w:rPr>
                <w:rFonts w:ascii="Arial" w:hAnsi="Arial" w:cs="Arial"/>
                <w:sz w:val="4"/>
                <w:szCs w:val="4"/>
              </w:rPr>
            </w:pPr>
          </w:p>
          <w:p w14:paraId="0F3AAB6C" w14:textId="15F2EE21" w:rsidR="009334FD" w:rsidRPr="00BF6418" w:rsidRDefault="00881DF3" w:rsidP="00871192">
            <w:pPr>
              <w:tabs>
                <w:tab w:val="center" w:pos="5040"/>
              </w:tabs>
              <w:rPr>
                <w:rFonts w:ascii="Arial" w:hAnsi="Arial" w:cs="Arial"/>
                <w:szCs w:val="24"/>
              </w:rPr>
            </w:pPr>
            <w:r>
              <w:rPr>
                <w:rFonts w:ascii="Arial" w:hAnsi="Arial" w:cs="Arial"/>
                <w:szCs w:val="24"/>
              </w:rPr>
              <w:t>Supervisor Name</w:t>
            </w:r>
          </w:p>
        </w:tc>
        <w:tc>
          <w:tcPr>
            <w:tcW w:w="5537" w:type="dxa"/>
            <w:tcBorders>
              <w:left w:val="nil"/>
              <w:right w:val="nil"/>
            </w:tcBorders>
          </w:tcPr>
          <w:p w14:paraId="58CF12CB" w14:textId="6E40564E" w:rsidR="00871192" w:rsidRPr="008927B9" w:rsidRDefault="008D0F7F"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CLASSIFICATION</w:t>
            </w:r>
          </w:p>
          <w:p w14:paraId="349FF24E" w14:textId="77777777" w:rsidR="00871192" w:rsidRPr="009334FD" w:rsidRDefault="00871192" w:rsidP="00871192">
            <w:pPr>
              <w:tabs>
                <w:tab w:val="center" w:pos="5040"/>
              </w:tabs>
              <w:rPr>
                <w:rFonts w:ascii="Arial" w:hAnsi="Arial" w:cs="Arial"/>
                <w:sz w:val="4"/>
                <w:szCs w:val="4"/>
              </w:rPr>
            </w:pPr>
          </w:p>
          <w:p w14:paraId="1B10D74E" w14:textId="565D49FF" w:rsidR="009334FD" w:rsidRPr="008D69EF" w:rsidRDefault="00881DF3" w:rsidP="00871192">
            <w:pPr>
              <w:tabs>
                <w:tab w:val="center" w:pos="5040"/>
              </w:tabs>
              <w:rPr>
                <w:rFonts w:ascii="Arial" w:hAnsi="Arial" w:cs="Arial"/>
                <w:szCs w:val="24"/>
              </w:rPr>
            </w:pPr>
            <w:r>
              <w:rPr>
                <w:rFonts w:ascii="Arial" w:hAnsi="Arial" w:cs="Arial"/>
                <w:szCs w:val="24"/>
              </w:rPr>
              <w:t>Supervis</w:t>
            </w:r>
            <w:r w:rsidR="00CC05B2">
              <w:rPr>
                <w:rFonts w:ascii="Arial" w:hAnsi="Arial" w:cs="Arial"/>
                <w:szCs w:val="24"/>
              </w:rPr>
              <w:t>ing Program Technician II</w:t>
            </w:r>
          </w:p>
        </w:tc>
      </w:tr>
      <w:tr w:rsidR="00871192" w:rsidRPr="008927B9" w14:paraId="5F6E3D9E" w14:textId="77777777" w:rsidTr="00871192">
        <w:trPr>
          <w:jc w:val="center"/>
        </w:trPr>
        <w:tc>
          <w:tcPr>
            <w:tcW w:w="5537" w:type="dxa"/>
            <w:tcBorders>
              <w:left w:val="nil"/>
              <w:bottom w:val="single" w:sz="4" w:space="0" w:color="auto"/>
            </w:tcBorders>
          </w:tcPr>
          <w:p w14:paraId="2C87E263"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SIGNATURE</w:t>
            </w:r>
          </w:p>
          <w:p w14:paraId="0229F237" w14:textId="77777777" w:rsidR="00871192" w:rsidRPr="009334FD" w:rsidRDefault="00871192" w:rsidP="00871192">
            <w:pPr>
              <w:tabs>
                <w:tab w:val="center" w:pos="5040"/>
              </w:tabs>
              <w:rPr>
                <w:rFonts w:ascii="Arial" w:hAnsi="Arial" w:cs="Arial"/>
                <w:sz w:val="4"/>
                <w:szCs w:val="4"/>
              </w:rPr>
            </w:pPr>
          </w:p>
          <w:p w14:paraId="7404BE69"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509C92A"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55E1196" w14:textId="77777777" w:rsidR="00871192" w:rsidRDefault="00871192" w:rsidP="00871192">
            <w:pPr>
              <w:tabs>
                <w:tab w:val="center" w:pos="5040"/>
              </w:tabs>
              <w:rPr>
                <w:rFonts w:ascii="Arial" w:hAnsi="Arial" w:cs="Arial"/>
                <w:sz w:val="4"/>
                <w:szCs w:val="4"/>
              </w:rPr>
            </w:pPr>
          </w:p>
          <w:p w14:paraId="13773663" w14:textId="77777777" w:rsidR="009334FD" w:rsidRPr="009334FD" w:rsidRDefault="009334FD" w:rsidP="00871192">
            <w:pPr>
              <w:tabs>
                <w:tab w:val="center" w:pos="5040"/>
              </w:tabs>
              <w:rPr>
                <w:rFonts w:ascii="Arial" w:hAnsi="Arial" w:cs="Arial"/>
                <w:sz w:val="32"/>
                <w:szCs w:val="32"/>
              </w:rPr>
            </w:pPr>
          </w:p>
        </w:tc>
      </w:tr>
    </w:tbl>
    <w:p w14:paraId="233EC572" w14:textId="6A79EC63" w:rsidR="001A282F" w:rsidRPr="001A282F" w:rsidRDefault="001A282F" w:rsidP="009C6127">
      <w:pPr>
        <w:tabs>
          <w:tab w:val="center" w:pos="5040"/>
        </w:tabs>
        <w:spacing w:after="60"/>
        <w:jc w:val="right"/>
        <w:rPr>
          <w:rFonts w:ascii="Arial" w:hAnsi="Arial" w:cs="Arial"/>
          <w:i/>
          <w:sz w:val="10"/>
          <w:szCs w:val="10"/>
        </w:rPr>
      </w:pPr>
    </w:p>
    <w:sectPr w:rsidR="001A282F" w:rsidRPr="001A282F" w:rsidSect="00BA22A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C578" w14:textId="77777777" w:rsidR="002C2461" w:rsidRDefault="002C2461" w:rsidP="001A6979">
      <w:r>
        <w:separator/>
      </w:r>
    </w:p>
  </w:endnote>
  <w:endnote w:type="continuationSeparator" w:id="0">
    <w:p w14:paraId="1FED575A" w14:textId="77777777" w:rsidR="002C2461" w:rsidRDefault="002C2461" w:rsidP="001A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6A00" w14:textId="77777777" w:rsidR="00FC1E7F" w:rsidRDefault="00FC1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D040EB" w14:paraId="7A4A9224" w14:textId="77777777" w:rsidTr="00D040EB">
      <w:tc>
        <w:tcPr>
          <w:tcW w:w="5508" w:type="dxa"/>
        </w:tcPr>
        <w:p w14:paraId="63EDC43E" w14:textId="1AC8DD02" w:rsidR="00D040EB" w:rsidRDefault="00D040EB" w:rsidP="00D040EB">
          <w:pPr>
            <w:tabs>
              <w:tab w:val="center" w:pos="5040"/>
            </w:tabs>
            <w:spacing w:after="60"/>
            <w:rPr>
              <w:rFonts w:ascii="Arial" w:hAnsi="Arial" w:cs="Arial"/>
              <w:i/>
              <w:sz w:val="20"/>
            </w:rPr>
          </w:pPr>
          <w:bookmarkStart w:id="7" w:name="_Hlk135217544"/>
          <w:r>
            <w:rPr>
              <w:rFonts w:ascii="Arial" w:hAnsi="Arial" w:cs="Arial"/>
              <w:i/>
              <w:sz w:val="20"/>
            </w:rPr>
            <w:t>Fi</w:t>
          </w:r>
          <w:r w:rsidR="000D53CB">
            <w:rPr>
              <w:rFonts w:ascii="Arial" w:hAnsi="Arial" w:cs="Arial"/>
              <w:i/>
              <w:sz w:val="20"/>
            </w:rPr>
            <w:t>r</w:t>
          </w:r>
          <w:r>
            <w:rPr>
              <w:rFonts w:ascii="Arial" w:hAnsi="Arial" w:cs="Arial"/>
              <w:i/>
              <w:sz w:val="20"/>
            </w:rPr>
            <w:t>st Initial. Last Name</w:t>
          </w:r>
        </w:p>
      </w:tc>
      <w:tc>
        <w:tcPr>
          <w:tcW w:w="5508" w:type="dxa"/>
        </w:tcPr>
        <w:p w14:paraId="338E6F24" w14:textId="47F2445E" w:rsidR="00D040EB" w:rsidRPr="00D040EB" w:rsidRDefault="00D040EB" w:rsidP="00D040EB">
          <w:pPr>
            <w:tabs>
              <w:tab w:val="center" w:pos="5040"/>
            </w:tabs>
            <w:spacing w:after="60"/>
            <w:jc w:val="right"/>
            <w:rPr>
              <w:rFonts w:ascii="Arial" w:hAnsi="Arial" w:cs="Arial"/>
              <w:i/>
              <w:color w:val="FF0000"/>
              <w:sz w:val="20"/>
            </w:rPr>
          </w:pPr>
          <w:r w:rsidRPr="001A282F">
            <w:rPr>
              <w:rFonts w:ascii="Arial" w:hAnsi="Arial" w:cs="Arial"/>
              <w:i/>
              <w:sz w:val="20"/>
            </w:rPr>
            <w:t>Revised</w:t>
          </w:r>
          <w:r>
            <w:rPr>
              <w:rFonts w:ascii="Arial" w:hAnsi="Arial" w:cs="Arial"/>
              <w:i/>
              <w:sz w:val="20"/>
            </w:rPr>
            <w:t xml:space="preserve"> </w:t>
          </w:r>
          <w:r w:rsidR="00042A5D">
            <w:rPr>
              <w:rFonts w:ascii="Arial" w:hAnsi="Arial" w:cs="Arial"/>
              <w:i/>
              <w:color w:val="FF0000"/>
              <w:sz w:val="20"/>
            </w:rPr>
            <w:t>0</w:t>
          </w:r>
          <w:r w:rsidR="007E7A82">
            <w:rPr>
              <w:rFonts w:ascii="Arial" w:hAnsi="Arial" w:cs="Arial"/>
              <w:i/>
              <w:color w:val="FF0000"/>
              <w:sz w:val="20"/>
            </w:rPr>
            <w:t>7</w:t>
          </w:r>
          <w:r w:rsidR="00042A5D">
            <w:rPr>
              <w:rFonts w:ascii="Arial" w:hAnsi="Arial" w:cs="Arial"/>
              <w:i/>
              <w:color w:val="FF0000"/>
              <w:sz w:val="20"/>
            </w:rPr>
            <w:t>/202</w:t>
          </w:r>
          <w:r w:rsidR="00FC1E7F">
            <w:rPr>
              <w:rFonts w:ascii="Arial" w:hAnsi="Arial" w:cs="Arial"/>
              <w:i/>
              <w:color w:val="FF0000"/>
              <w:sz w:val="20"/>
            </w:rPr>
            <w:t>6</w:t>
          </w:r>
        </w:p>
      </w:tc>
    </w:tr>
    <w:bookmarkEnd w:id="7"/>
  </w:tbl>
  <w:p w14:paraId="1DBF1157" w14:textId="77777777" w:rsidR="00BA22AB" w:rsidRDefault="00BA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1274" w14:textId="77777777" w:rsidR="00FC1E7F" w:rsidRDefault="00FC1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FB39" w14:textId="77777777" w:rsidR="002C2461" w:rsidRDefault="002C2461" w:rsidP="001A6979">
      <w:r>
        <w:separator/>
      </w:r>
    </w:p>
  </w:footnote>
  <w:footnote w:type="continuationSeparator" w:id="0">
    <w:p w14:paraId="54594424" w14:textId="77777777" w:rsidR="002C2461" w:rsidRDefault="002C2461" w:rsidP="001A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6B9" w14:textId="77777777" w:rsidR="00FC1E7F" w:rsidRDefault="00FC1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4"/>
    </w:tblGrid>
    <w:tr w:rsidR="00871192" w14:paraId="4F74BECD" w14:textId="77777777" w:rsidTr="00211A54">
      <w:trPr>
        <w:jc w:val="center"/>
      </w:trPr>
      <w:tc>
        <w:tcPr>
          <w:tcW w:w="11016" w:type="dxa"/>
        </w:tcPr>
        <w:p w14:paraId="31817BBD" w14:textId="77777777" w:rsidR="00871192" w:rsidRDefault="00871192" w:rsidP="00971969">
          <w:pPr>
            <w:pStyle w:val="Header"/>
            <w:tabs>
              <w:tab w:val="clear" w:pos="4680"/>
              <w:tab w:val="clear" w:pos="9360"/>
            </w:tabs>
            <w:jc w:val="center"/>
            <w:rPr>
              <w:rFonts w:ascii="Times New Roman" w:hAnsi="Times New Roman"/>
              <w:i/>
              <w:sz w:val="20"/>
              <w:u w:val="single"/>
            </w:rPr>
          </w:pPr>
          <w:r w:rsidRPr="008F0F6D">
            <w:rPr>
              <w:rFonts w:ascii="Times New Roman" w:hAnsi="Times New Roman"/>
              <w:i/>
              <w:sz w:val="20"/>
            </w:rPr>
            <w:t>RE 1</w:t>
          </w:r>
          <w:r>
            <w:rPr>
              <w:rFonts w:ascii="Times New Roman" w:hAnsi="Times New Roman"/>
              <w:i/>
              <w:sz w:val="20"/>
            </w:rPr>
            <w:t>0</w:t>
          </w:r>
          <w:r w:rsidRPr="008F0F6D">
            <w:rPr>
              <w:rFonts w:ascii="Times New Roman" w:hAnsi="Times New Roman"/>
              <w:i/>
              <w:sz w:val="20"/>
            </w:rPr>
            <w:t>8</w:t>
          </w:r>
          <w:r>
            <w:rPr>
              <w:rFonts w:ascii="Times New Roman" w:hAnsi="Times New Roman"/>
              <w:i/>
              <w:sz w:val="20"/>
            </w:rPr>
            <w:t xml:space="preserve">                                               </w:t>
          </w:r>
          <w:r w:rsidRPr="008F0F6D">
            <w:rPr>
              <w:rFonts w:ascii="Times New Roman" w:hAnsi="Times New Roman"/>
              <w:i/>
              <w:sz w:val="20"/>
            </w:rPr>
            <w:t xml:space="preserve"> </w:t>
          </w:r>
          <w:r w:rsidRPr="008F0F6D">
            <w:rPr>
              <w:rFonts w:ascii="Times New Roman" w:hAnsi="Times New Roman"/>
              <w:i/>
              <w:sz w:val="20"/>
            </w:rPr>
            <w:tab/>
            <w:t xml:space="preserve">                                                                                                        </w:t>
          </w:r>
          <w:r>
            <w:rPr>
              <w:rFonts w:ascii="Times New Roman" w:hAnsi="Times New Roman"/>
              <w:i/>
              <w:sz w:val="20"/>
            </w:rPr>
            <w:t xml:space="preserve">                      </w:t>
          </w:r>
          <w:r w:rsidRPr="008F0F6D">
            <w:rPr>
              <w:rFonts w:ascii="Times New Roman" w:hAnsi="Times New Roman"/>
              <w:i/>
              <w:sz w:val="20"/>
            </w:rPr>
            <w:t xml:space="preserve">Page </w:t>
          </w:r>
          <w:r w:rsidRPr="008F0F6D">
            <w:rPr>
              <w:rFonts w:ascii="Times New Roman" w:hAnsi="Times New Roman"/>
              <w:b/>
              <w:bCs/>
              <w:i/>
              <w:sz w:val="20"/>
            </w:rPr>
            <w:fldChar w:fldCharType="begin"/>
          </w:r>
          <w:r w:rsidRPr="008F0F6D">
            <w:rPr>
              <w:rFonts w:ascii="Times New Roman" w:hAnsi="Times New Roman"/>
              <w:b/>
              <w:bCs/>
              <w:i/>
              <w:sz w:val="20"/>
            </w:rPr>
            <w:instrText xml:space="preserve"> PAGE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r w:rsidRPr="008F0F6D">
            <w:rPr>
              <w:rFonts w:ascii="Times New Roman" w:hAnsi="Times New Roman"/>
              <w:i/>
              <w:sz w:val="20"/>
            </w:rPr>
            <w:t xml:space="preserve"> of </w:t>
          </w:r>
          <w:r w:rsidRPr="008F0F6D">
            <w:rPr>
              <w:rFonts w:ascii="Times New Roman" w:hAnsi="Times New Roman"/>
              <w:b/>
              <w:bCs/>
              <w:i/>
              <w:sz w:val="20"/>
            </w:rPr>
            <w:fldChar w:fldCharType="begin"/>
          </w:r>
          <w:r w:rsidRPr="008F0F6D">
            <w:rPr>
              <w:rFonts w:ascii="Times New Roman" w:hAnsi="Times New Roman"/>
              <w:b/>
              <w:bCs/>
              <w:i/>
              <w:sz w:val="20"/>
            </w:rPr>
            <w:instrText xml:space="preserve"> NUMPAGES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p>
      </w:tc>
    </w:tr>
  </w:tbl>
  <w:p w14:paraId="4CC8A0B4" w14:textId="77777777" w:rsidR="00871192" w:rsidRPr="00B36025" w:rsidRDefault="00871192" w:rsidP="00971969">
    <w:pPr>
      <w:pStyle w:val="Header"/>
      <w:rPr>
        <w:sz w:val="2"/>
        <w:szCs w:val="2"/>
      </w:rPr>
    </w:pPr>
  </w:p>
  <w:p w14:paraId="47C9F840" w14:textId="77777777" w:rsidR="00871192" w:rsidRPr="00971969" w:rsidRDefault="00871192">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6" w:space="0" w:color="auto"/>
      </w:tblBorders>
      <w:tblLayout w:type="fixed"/>
      <w:tblLook w:val="0000" w:firstRow="0" w:lastRow="0" w:firstColumn="0" w:lastColumn="0" w:noHBand="0" w:noVBand="0"/>
    </w:tblPr>
    <w:tblGrid>
      <w:gridCol w:w="11074"/>
    </w:tblGrid>
    <w:tr w:rsidR="00871192" w14:paraId="0974A457" w14:textId="77777777" w:rsidTr="00BA14E6">
      <w:trPr>
        <w:jc w:val="center"/>
      </w:trPr>
      <w:tc>
        <w:tcPr>
          <w:tcW w:w="11074" w:type="dxa"/>
          <w:tcBorders>
            <w:bottom w:val="single" w:sz="4" w:space="0" w:color="auto"/>
          </w:tcBorders>
        </w:tcPr>
        <w:p w14:paraId="61CEF95B" w14:textId="77777777" w:rsidR="00871192" w:rsidRDefault="00871192" w:rsidP="00BA14E6">
          <w:pPr>
            <w:pStyle w:val="NoParagraphStyle"/>
            <w:spacing w:line="240" w:lineRule="auto"/>
            <w:rPr>
              <w:smallCaps/>
              <w:sz w:val="22"/>
              <w:szCs w:val="22"/>
            </w:rPr>
          </w:pPr>
          <w:r>
            <w:rPr>
              <w:smallCaps/>
              <w:sz w:val="22"/>
              <w:szCs w:val="22"/>
            </w:rPr>
            <w:t>State of California</w:t>
          </w:r>
        </w:p>
        <w:p w14:paraId="5C41035B" w14:textId="77777777" w:rsidR="00871192" w:rsidRDefault="00871192" w:rsidP="00BA14E6">
          <w:pPr>
            <w:pStyle w:val="NoParagraphStyle"/>
            <w:spacing w:after="120"/>
            <w:rPr>
              <w:smallCaps/>
              <w:sz w:val="22"/>
              <w:szCs w:val="22"/>
            </w:rPr>
          </w:pPr>
          <w:r>
            <w:rPr>
              <w:smallCaps/>
            </w:rPr>
            <w:t>Department Of Real Estate</w:t>
          </w:r>
        </w:p>
        <w:p w14:paraId="452A9818" w14:textId="77777777" w:rsidR="00871192" w:rsidRPr="00F95316" w:rsidRDefault="00871192" w:rsidP="00BA14E6">
          <w:pPr>
            <w:pStyle w:val="Heading1"/>
            <w:tabs>
              <w:tab w:val="clear" w:pos="360"/>
              <w:tab w:val="clear" w:pos="720"/>
            </w:tabs>
            <w:spacing w:after="120"/>
            <w:ind w:left="0" w:firstLine="0"/>
            <w:rPr>
              <w:rFonts w:ascii="Times New Roman" w:hAnsi="Times New Roman"/>
              <w:caps w:val="0"/>
              <w:smallCaps/>
              <w:sz w:val="30"/>
              <w:szCs w:val="30"/>
            </w:rPr>
          </w:pPr>
          <w:r>
            <w:rPr>
              <w:rFonts w:ascii="Times New Roman" w:hAnsi="Times New Roman"/>
              <w:caps w:val="0"/>
              <w:smallCaps/>
              <w:sz w:val="30"/>
              <w:szCs w:val="30"/>
            </w:rPr>
            <w:t>Employee Duty Statement</w:t>
          </w:r>
        </w:p>
        <w:p w14:paraId="0E19A8FD" w14:textId="5E2E65D9" w:rsidR="00871192" w:rsidRPr="00D7100D" w:rsidRDefault="00871192" w:rsidP="001E6B28">
          <w:pPr>
            <w:pStyle w:val="NoParagraphStyle"/>
            <w:spacing w:line="240" w:lineRule="auto"/>
          </w:pPr>
          <w:r w:rsidRPr="00D7100D">
            <w:rPr>
              <w:sz w:val="20"/>
              <w:szCs w:val="20"/>
            </w:rPr>
            <w:t xml:space="preserve">RE 108 (Rev. </w:t>
          </w:r>
          <w:r w:rsidR="007B58C0">
            <w:rPr>
              <w:sz w:val="20"/>
              <w:szCs w:val="20"/>
            </w:rPr>
            <w:t>0</w:t>
          </w:r>
          <w:r w:rsidR="007E7A82">
            <w:rPr>
              <w:sz w:val="20"/>
              <w:szCs w:val="20"/>
            </w:rPr>
            <w:t>7</w:t>
          </w:r>
          <w:r w:rsidRPr="00D7100D">
            <w:rPr>
              <w:sz w:val="20"/>
              <w:szCs w:val="20"/>
            </w:rPr>
            <w:t>/2</w:t>
          </w:r>
          <w:r w:rsidR="007E7A82">
            <w:rPr>
              <w:sz w:val="20"/>
              <w:szCs w:val="20"/>
            </w:rPr>
            <w:t>6</w:t>
          </w:r>
          <w:r w:rsidRPr="00D7100D">
            <w:rPr>
              <w:sz w:val="20"/>
              <w:szCs w:val="20"/>
            </w:rPr>
            <w:t>)</w:t>
          </w:r>
        </w:p>
      </w:tc>
    </w:tr>
  </w:tbl>
  <w:p w14:paraId="5AD15A72" w14:textId="77777777" w:rsidR="00871192" w:rsidRPr="00971969" w:rsidRDefault="00871192" w:rsidP="00BA14E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B86"/>
    <w:multiLevelType w:val="hybridMultilevel"/>
    <w:tmpl w:val="23E097EC"/>
    <w:lvl w:ilvl="0" w:tplc="AB0C77A2">
      <w:numFmt w:val="bullet"/>
      <w:lvlText w:val=""/>
      <w:lvlJc w:val="left"/>
      <w:pPr>
        <w:tabs>
          <w:tab w:val="num" w:pos="735"/>
        </w:tabs>
        <w:ind w:left="735" w:hanging="37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693973"/>
    <w:multiLevelType w:val="hybridMultilevel"/>
    <w:tmpl w:val="80C2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4D6B42"/>
    <w:multiLevelType w:val="hybridMultilevel"/>
    <w:tmpl w:val="0C3008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86294465">
    <w:abstractNumId w:val="0"/>
  </w:num>
  <w:num w:numId="2" w16cid:durableId="1149902432">
    <w:abstractNumId w:val="1"/>
  </w:num>
  <w:num w:numId="3" w16cid:durableId="110692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C"/>
    <w:rsid w:val="0000562D"/>
    <w:rsid w:val="00012A42"/>
    <w:rsid w:val="000232F9"/>
    <w:rsid w:val="00042A5D"/>
    <w:rsid w:val="0004477A"/>
    <w:rsid w:val="00053D93"/>
    <w:rsid w:val="00056A10"/>
    <w:rsid w:val="000637A6"/>
    <w:rsid w:val="000710DA"/>
    <w:rsid w:val="000723B3"/>
    <w:rsid w:val="000802CD"/>
    <w:rsid w:val="00084685"/>
    <w:rsid w:val="0009198C"/>
    <w:rsid w:val="00094DAF"/>
    <w:rsid w:val="000A40BE"/>
    <w:rsid w:val="000B3921"/>
    <w:rsid w:val="000B3FDF"/>
    <w:rsid w:val="000D53CB"/>
    <w:rsid w:val="000D6475"/>
    <w:rsid w:val="000E09AC"/>
    <w:rsid w:val="000E131A"/>
    <w:rsid w:val="000E3082"/>
    <w:rsid w:val="000F6616"/>
    <w:rsid w:val="0010480C"/>
    <w:rsid w:val="00123C73"/>
    <w:rsid w:val="00132B12"/>
    <w:rsid w:val="00153A19"/>
    <w:rsid w:val="00180CCF"/>
    <w:rsid w:val="001A282F"/>
    <w:rsid w:val="001A6979"/>
    <w:rsid w:val="001C2CBE"/>
    <w:rsid w:val="001D7140"/>
    <w:rsid w:val="001E6644"/>
    <w:rsid w:val="001E6B28"/>
    <w:rsid w:val="001E6BDB"/>
    <w:rsid w:val="00211A54"/>
    <w:rsid w:val="0023173A"/>
    <w:rsid w:val="002356AA"/>
    <w:rsid w:val="00246245"/>
    <w:rsid w:val="00272775"/>
    <w:rsid w:val="0027546C"/>
    <w:rsid w:val="0027729B"/>
    <w:rsid w:val="00283C70"/>
    <w:rsid w:val="0028534E"/>
    <w:rsid w:val="00291FA5"/>
    <w:rsid w:val="002A41D9"/>
    <w:rsid w:val="002C2461"/>
    <w:rsid w:val="002D2A19"/>
    <w:rsid w:val="002E11F4"/>
    <w:rsid w:val="00320B13"/>
    <w:rsid w:val="00327C71"/>
    <w:rsid w:val="00330830"/>
    <w:rsid w:val="003528EB"/>
    <w:rsid w:val="00352C51"/>
    <w:rsid w:val="00362373"/>
    <w:rsid w:val="00374847"/>
    <w:rsid w:val="0037707C"/>
    <w:rsid w:val="003D0C4B"/>
    <w:rsid w:val="003E09B6"/>
    <w:rsid w:val="003F2902"/>
    <w:rsid w:val="0041064E"/>
    <w:rsid w:val="00417ABB"/>
    <w:rsid w:val="004513FF"/>
    <w:rsid w:val="00464A0C"/>
    <w:rsid w:val="004672F8"/>
    <w:rsid w:val="004A7C2C"/>
    <w:rsid w:val="004C5687"/>
    <w:rsid w:val="004D1DD6"/>
    <w:rsid w:val="004D4DA1"/>
    <w:rsid w:val="004D7900"/>
    <w:rsid w:val="004E082B"/>
    <w:rsid w:val="00505A15"/>
    <w:rsid w:val="005167BE"/>
    <w:rsid w:val="0053642E"/>
    <w:rsid w:val="0055623D"/>
    <w:rsid w:val="00564A18"/>
    <w:rsid w:val="00595CFF"/>
    <w:rsid w:val="005A3C2E"/>
    <w:rsid w:val="005A53A7"/>
    <w:rsid w:val="005C435B"/>
    <w:rsid w:val="005C4B6F"/>
    <w:rsid w:val="005D095F"/>
    <w:rsid w:val="005D62A5"/>
    <w:rsid w:val="005D6850"/>
    <w:rsid w:val="005E1EA8"/>
    <w:rsid w:val="006024D2"/>
    <w:rsid w:val="00606288"/>
    <w:rsid w:val="0061587C"/>
    <w:rsid w:val="00620105"/>
    <w:rsid w:val="00635FDB"/>
    <w:rsid w:val="00651887"/>
    <w:rsid w:val="00676AE7"/>
    <w:rsid w:val="00685ACF"/>
    <w:rsid w:val="006A4824"/>
    <w:rsid w:val="006A6378"/>
    <w:rsid w:val="006A68A5"/>
    <w:rsid w:val="006F09DB"/>
    <w:rsid w:val="00702DB3"/>
    <w:rsid w:val="007059ED"/>
    <w:rsid w:val="007129BF"/>
    <w:rsid w:val="00736033"/>
    <w:rsid w:val="00790322"/>
    <w:rsid w:val="007A3E64"/>
    <w:rsid w:val="007B58C0"/>
    <w:rsid w:val="007E196F"/>
    <w:rsid w:val="007E64DA"/>
    <w:rsid w:val="007E7A82"/>
    <w:rsid w:val="007F3094"/>
    <w:rsid w:val="00805A36"/>
    <w:rsid w:val="00817BE7"/>
    <w:rsid w:val="00820B82"/>
    <w:rsid w:val="0082221B"/>
    <w:rsid w:val="00830091"/>
    <w:rsid w:val="00833467"/>
    <w:rsid w:val="00871192"/>
    <w:rsid w:val="00881DF3"/>
    <w:rsid w:val="008927B9"/>
    <w:rsid w:val="008A28F3"/>
    <w:rsid w:val="008A4636"/>
    <w:rsid w:val="008B0557"/>
    <w:rsid w:val="008B492C"/>
    <w:rsid w:val="008C3FA3"/>
    <w:rsid w:val="008C470C"/>
    <w:rsid w:val="008D0F7F"/>
    <w:rsid w:val="008D191A"/>
    <w:rsid w:val="008D4EFD"/>
    <w:rsid w:val="008D69EF"/>
    <w:rsid w:val="008D7CB8"/>
    <w:rsid w:val="008F51EB"/>
    <w:rsid w:val="00900E14"/>
    <w:rsid w:val="00904DF4"/>
    <w:rsid w:val="009260E9"/>
    <w:rsid w:val="009334FD"/>
    <w:rsid w:val="00937209"/>
    <w:rsid w:val="0094282E"/>
    <w:rsid w:val="00947C22"/>
    <w:rsid w:val="00953C56"/>
    <w:rsid w:val="00971969"/>
    <w:rsid w:val="009967F2"/>
    <w:rsid w:val="009B2148"/>
    <w:rsid w:val="009C6127"/>
    <w:rsid w:val="009C7621"/>
    <w:rsid w:val="009C7FB5"/>
    <w:rsid w:val="009E0613"/>
    <w:rsid w:val="009E0DB5"/>
    <w:rsid w:val="009E32E7"/>
    <w:rsid w:val="009F0B64"/>
    <w:rsid w:val="00A02650"/>
    <w:rsid w:val="00A06AC7"/>
    <w:rsid w:val="00A232D2"/>
    <w:rsid w:val="00A561ED"/>
    <w:rsid w:val="00A6204A"/>
    <w:rsid w:val="00A8455A"/>
    <w:rsid w:val="00A933EA"/>
    <w:rsid w:val="00AC0FEF"/>
    <w:rsid w:val="00AD3FC3"/>
    <w:rsid w:val="00AE21D6"/>
    <w:rsid w:val="00AE3F8F"/>
    <w:rsid w:val="00B077C3"/>
    <w:rsid w:val="00B33756"/>
    <w:rsid w:val="00B514D8"/>
    <w:rsid w:val="00B7403D"/>
    <w:rsid w:val="00B77DD2"/>
    <w:rsid w:val="00B9291C"/>
    <w:rsid w:val="00B97A89"/>
    <w:rsid w:val="00BA14E6"/>
    <w:rsid w:val="00BA22AB"/>
    <w:rsid w:val="00BB67C9"/>
    <w:rsid w:val="00BB69CA"/>
    <w:rsid w:val="00BC173B"/>
    <w:rsid w:val="00BC2A2F"/>
    <w:rsid w:val="00BF3BD5"/>
    <w:rsid w:val="00BF5109"/>
    <w:rsid w:val="00BF5993"/>
    <w:rsid w:val="00BF6418"/>
    <w:rsid w:val="00C157F3"/>
    <w:rsid w:val="00C41E32"/>
    <w:rsid w:val="00C46D40"/>
    <w:rsid w:val="00C52B21"/>
    <w:rsid w:val="00C5326E"/>
    <w:rsid w:val="00C63587"/>
    <w:rsid w:val="00C92B09"/>
    <w:rsid w:val="00CC05B2"/>
    <w:rsid w:val="00CF38B8"/>
    <w:rsid w:val="00D02081"/>
    <w:rsid w:val="00D040EB"/>
    <w:rsid w:val="00D12F8D"/>
    <w:rsid w:val="00D35A02"/>
    <w:rsid w:val="00D42DA4"/>
    <w:rsid w:val="00D53A62"/>
    <w:rsid w:val="00D54ECD"/>
    <w:rsid w:val="00D7100D"/>
    <w:rsid w:val="00D85A9C"/>
    <w:rsid w:val="00D94A60"/>
    <w:rsid w:val="00DD4C4E"/>
    <w:rsid w:val="00E11946"/>
    <w:rsid w:val="00E31987"/>
    <w:rsid w:val="00E370C1"/>
    <w:rsid w:val="00EB7EC7"/>
    <w:rsid w:val="00ED07EB"/>
    <w:rsid w:val="00EF0C7A"/>
    <w:rsid w:val="00F02CDB"/>
    <w:rsid w:val="00F1361E"/>
    <w:rsid w:val="00F2544D"/>
    <w:rsid w:val="00F26101"/>
    <w:rsid w:val="00F52113"/>
    <w:rsid w:val="00F90677"/>
    <w:rsid w:val="00F95316"/>
    <w:rsid w:val="00FA63E7"/>
    <w:rsid w:val="00FB019E"/>
    <w:rsid w:val="00FB0E72"/>
    <w:rsid w:val="00FC1E7F"/>
    <w:rsid w:val="00FD2927"/>
    <w:rsid w:val="00FD4AC5"/>
    <w:rsid w:val="00FE0DA7"/>
    <w:rsid w:val="00FE3F1A"/>
    <w:rsid w:val="00FE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1D0A"/>
  <w15:docId w15:val="{ACEF5211-B761-4FF0-8818-60B5044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32"/>
    <w:rPr>
      <w:sz w:val="24"/>
    </w:rPr>
  </w:style>
  <w:style w:type="paragraph" w:styleId="Heading1">
    <w:name w:val="heading 1"/>
    <w:basedOn w:val="Normal"/>
    <w:next w:val="Normal"/>
    <w:qFormat/>
    <w:rsid w:val="00C41E32"/>
    <w:pPr>
      <w:keepNext/>
      <w:tabs>
        <w:tab w:val="left" w:pos="360"/>
        <w:tab w:val="left" w:pos="720"/>
      </w:tabs>
      <w:spacing w:line="220" w:lineRule="atLeast"/>
      <w:ind w:left="720" w:hanging="720"/>
      <w:outlineLvl w:val="0"/>
    </w:pPr>
    <w:rPr>
      <w:rFonts w:ascii="Arial" w:hAnsi="Arial"/>
      <w:b/>
      <w:cap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sponse">
    <w:name w:val="F - response"/>
    <w:basedOn w:val="F-upperleftcaption"/>
    <w:rsid w:val="00C41E32"/>
    <w:rPr>
      <w:color w:val="auto"/>
      <w:sz w:val="14"/>
    </w:rPr>
  </w:style>
  <w:style w:type="paragraph" w:customStyle="1" w:styleId="F-upperleftcaption">
    <w:name w:val="F - upper left caption"/>
    <w:rsid w:val="00C41E32"/>
    <w:pPr>
      <w:spacing w:before="20" w:after="40"/>
    </w:pPr>
    <w:rPr>
      <w:rFonts w:ascii="Arial" w:hAnsi="Arial"/>
      <w:caps/>
      <w:snapToGrid w:val="0"/>
      <w:color w:val="000000"/>
      <w:sz w:val="12"/>
    </w:rPr>
  </w:style>
  <w:style w:type="paragraph" w:customStyle="1" w:styleId="F-Entry">
    <w:name w:val="F -Entry"/>
    <w:rsid w:val="00C41E32"/>
    <w:rPr>
      <w:rFonts w:ascii="Times New Roman" w:hAnsi="Times New Roman"/>
      <w:noProof/>
    </w:rPr>
  </w:style>
  <w:style w:type="paragraph" w:customStyle="1" w:styleId="F-SectionHdr">
    <w:name w:val="F -Section Hdr"/>
    <w:rsid w:val="00C41E32"/>
    <w:pPr>
      <w:jc w:val="center"/>
    </w:pPr>
    <w:rPr>
      <w:rFonts w:ascii="Arial" w:hAnsi="Arial"/>
      <w:b/>
      <w:caps/>
      <w:noProof/>
    </w:rPr>
  </w:style>
  <w:style w:type="paragraph" w:customStyle="1" w:styleId="F-basetext">
    <w:name w:val="F -base text"/>
    <w:basedOn w:val="Normal"/>
    <w:rsid w:val="00C41E32"/>
    <w:rPr>
      <w:rFonts w:ascii="Arial" w:hAnsi="Arial"/>
      <w:sz w:val="20"/>
    </w:rPr>
  </w:style>
  <w:style w:type="paragraph" w:customStyle="1" w:styleId="NoParagraphStyle">
    <w:name w:val="[No Paragraph Style]"/>
    <w:uiPriority w:val="99"/>
    <w:rsid w:val="00F95316"/>
    <w:pPr>
      <w:autoSpaceDE w:val="0"/>
      <w:autoSpaceDN w:val="0"/>
      <w:adjustRightInd w:val="0"/>
      <w:spacing w:line="288" w:lineRule="auto"/>
      <w:textAlignment w:val="center"/>
    </w:pPr>
    <w:rPr>
      <w:rFonts w:ascii="Times New Roman" w:hAnsi="Times New Roman"/>
      <w:color w:val="000000"/>
      <w:sz w:val="24"/>
      <w:szCs w:val="24"/>
    </w:rPr>
  </w:style>
  <w:style w:type="table" w:styleId="TableGrid">
    <w:name w:val="Table Grid"/>
    <w:basedOn w:val="TableNormal"/>
    <w:rsid w:val="00A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6979"/>
    <w:pPr>
      <w:tabs>
        <w:tab w:val="center" w:pos="4680"/>
        <w:tab w:val="right" w:pos="9360"/>
      </w:tabs>
    </w:pPr>
  </w:style>
  <w:style w:type="character" w:customStyle="1" w:styleId="HeaderChar">
    <w:name w:val="Header Char"/>
    <w:basedOn w:val="DefaultParagraphFont"/>
    <w:link w:val="Header"/>
    <w:rsid w:val="001A6979"/>
    <w:rPr>
      <w:sz w:val="24"/>
    </w:rPr>
  </w:style>
  <w:style w:type="paragraph" w:styleId="Footer">
    <w:name w:val="footer"/>
    <w:basedOn w:val="Normal"/>
    <w:link w:val="FooterChar"/>
    <w:rsid w:val="001A6979"/>
    <w:pPr>
      <w:tabs>
        <w:tab w:val="center" w:pos="4680"/>
        <w:tab w:val="right" w:pos="9360"/>
      </w:tabs>
    </w:pPr>
  </w:style>
  <w:style w:type="character" w:customStyle="1" w:styleId="FooterChar">
    <w:name w:val="Footer Char"/>
    <w:basedOn w:val="DefaultParagraphFont"/>
    <w:link w:val="Footer"/>
    <w:rsid w:val="001A6979"/>
    <w:rPr>
      <w:sz w:val="24"/>
    </w:rPr>
  </w:style>
  <w:style w:type="paragraph" w:customStyle="1" w:styleId="Default">
    <w:name w:val="Default"/>
    <w:rsid w:val="00F254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0710DA"/>
    <w:rPr>
      <w:sz w:val="16"/>
      <w:szCs w:val="16"/>
    </w:rPr>
  </w:style>
  <w:style w:type="paragraph" w:styleId="CommentText">
    <w:name w:val="annotation text"/>
    <w:basedOn w:val="Normal"/>
    <w:link w:val="CommentTextChar"/>
    <w:rsid w:val="000710DA"/>
    <w:rPr>
      <w:sz w:val="20"/>
    </w:rPr>
  </w:style>
  <w:style w:type="character" w:customStyle="1" w:styleId="CommentTextChar">
    <w:name w:val="Comment Text Char"/>
    <w:basedOn w:val="DefaultParagraphFont"/>
    <w:link w:val="CommentText"/>
    <w:rsid w:val="000710DA"/>
  </w:style>
  <w:style w:type="paragraph" w:styleId="Revision">
    <w:name w:val="Revision"/>
    <w:hidden/>
    <w:uiPriority w:val="99"/>
    <w:semiHidden/>
    <w:rsid w:val="007E7A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0045">
      <w:bodyDiv w:val="1"/>
      <w:marLeft w:val="0"/>
      <w:marRight w:val="0"/>
      <w:marTop w:val="0"/>
      <w:marBottom w:val="0"/>
      <w:divBdr>
        <w:top w:val="none" w:sz="0" w:space="0" w:color="auto"/>
        <w:left w:val="none" w:sz="0" w:space="0" w:color="auto"/>
        <w:bottom w:val="none" w:sz="0" w:space="0" w:color="auto"/>
        <w:right w:val="none" w:sz="0" w:space="0" w:color="auto"/>
      </w:divBdr>
    </w:div>
    <w:div w:id="4663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2FD6-4169-4AC2-9269-D906F930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Real Estate</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c:creator>
  <cp:keywords/>
  <dc:description/>
  <cp:lastModifiedBy>Zepeda, Erik@DRE</cp:lastModifiedBy>
  <cp:revision>11</cp:revision>
  <cp:lastPrinted>2023-05-30T22:41:00Z</cp:lastPrinted>
  <dcterms:created xsi:type="dcterms:W3CDTF">2026-07-07T19:48:00Z</dcterms:created>
  <dcterms:modified xsi:type="dcterms:W3CDTF">2026-07-17T23:03:00Z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2012-03-01T00:00:00Z</vt:lpwstr>
  </property>
</Properties>
</file>