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E53781">
        <w:trPr>
          <w:jc w:val="center"/>
        </w:trPr>
        <w:tc>
          <w:tcPr>
            <w:tcW w:w="8780" w:type="dxa"/>
            <w:gridSpan w:val="6"/>
            <w:tcBorders>
              <w:top w:val="nil"/>
              <w:left w:val="nil"/>
              <w:bottom w:val="nil"/>
            </w:tcBorders>
          </w:tcPr>
          <w:p w14:paraId="4E6DB626" w14:textId="77777777" w:rsidR="005943C7" w:rsidRPr="002E1CA3" w:rsidRDefault="005943C7">
            <w:pPr>
              <w:rPr>
                <w:b/>
                <w:sz w:val="24"/>
                <w:szCs w:val="24"/>
              </w:rPr>
            </w:pPr>
            <w:r w:rsidRPr="002E1CA3">
              <w:rPr>
                <w:b/>
                <w:sz w:val="24"/>
                <w:szCs w:val="24"/>
              </w:rPr>
              <w:t>CALIFORNIA DEPARTMENT OF CORRECTIONS AND REHABILITATION</w:t>
            </w:r>
          </w:p>
        </w:tc>
        <w:tc>
          <w:tcPr>
            <w:tcW w:w="341" w:type="dxa"/>
            <w:tcBorders>
              <w:top w:val="single" w:sz="4" w:space="0" w:color="auto"/>
              <w:bottom w:val="single" w:sz="4" w:space="0" w:color="auto"/>
            </w:tcBorders>
          </w:tcPr>
          <w:p w14:paraId="61F1ACA4" w14:textId="77777777" w:rsidR="005943C7" w:rsidRPr="002E1CA3" w:rsidRDefault="005943C7" w:rsidP="009C58AD">
            <w:pPr>
              <w:jc w:val="center"/>
              <w:rPr>
                <w:sz w:val="24"/>
                <w:szCs w:val="24"/>
              </w:rPr>
            </w:pPr>
          </w:p>
        </w:tc>
        <w:tc>
          <w:tcPr>
            <w:tcW w:w="1687" w:type="dxa"/>
            <w:gridSpan w:val="3"/>
            <w:tcBorders>
              <w:top w:val="nil"/>
              <w:bottom w:val="nil"/>
              <w:right w:val="nil"/>
            </w:tcBorders>
          </w:tcPr>
          <w:p w14:paraId="0F78EB72" w14:textId="77777777" w:rsidR="005943C7" w:rsidRPr="002E1CA3" w:rsidRDefault="005943C7">
            <w:pPr>
              <w:rPr>
                <w:sz w:val="24"/>
                <w:szCs w:val="24"/>
              </w:rPr>
            </w:pPr>
            <w:r w:rsidRPr="002E1CA3">
              <w:rPr>
                <w:sz w:val="24"/>
                <w:szCs w:val="24"/>
              </w:rPr>
              <w:t>PROPOSED</w:t>
            </w:r>
          </w:p>
        </w:tc>
      </w:tr>
      <w:tr w:rsidR="002E1CA3" w:rsidRPr="002E1CA3" w14:paraId="05CBA305" w14:textId="77777777" w:rsidTr="00E53781">
        <w:trPr>
          <w:jc w:val="center"/>
        </w:trPr>
        <w:tc>
          <w:tcPr>
            <w:tcW w:w="5405" w:type="dxa"/>
            <w:gridSpan w:val="3"/>
            <w:tcBorders>
              <w:top w:val="nil"/>
              <w:left w:val="nil"/>
              <w:bottom w:val="nil"/>
              <w:right w:val="nil"/>
            </w:tcBorders>
          </w:tcPr>
          <w:p w14:paraId="1F59FBF0" w14:textId="77777777" w:rsidR="00CD0D6A" w:rsidRPr="002E1CA3" w:rsidRDefault="005943C7">
            <w:pPr>
              <w:rPr>
                <w:sz w:val="20"/>
                <w:szCs w:val="20"/>
              </w:rPr>
            </w:pPr>
            <w:r w:rsidRPr="002E1CA3">
              <w:rPr>
                <w:sz w:val="20"/>
                <w:szCs w:val="20"/>
              </w:rPr>
              <w:t>POSITION DUTY STATEMENT</w:t>
            </w:r>
          </w:p>
        </w:tc>
        <w:tc>
          <w:tcPr>
            <w:tcW w:w="5403" w:type="dxa"/>
            <w:gridSpan w:val="7"/>
            <w:tcBorders>
              <w:top w:val="nil"/>
              <w:left w:val="nil"/>
              <w:bottom w:val="nil"/>
              <w:right w:val="nil"/>
            </w:tcBorders>
          </w:tcPr>
          <w:p w14:paraId="5A22D82A" w14:textId="77777777" w:rsidR="00CD0D6A" w:rsidRPr="002E1CA3" w:rsidRDefault="00CD0D6A">
            <w:pPr>
              <w:rPr>
                <w:sz w:val="24"/>
                <w:szCs w:val="24"/>
              </w:rPr>
            </w:pPr>
          </w:p>
        </w:tc>
      </w:tr>
      <w:tr w:rsidR="002E1CA3" w:rsidRPr="002E1CA3" w14:paraId="39CA46A1" w14:textId="77777777" w:rsidTr="00E53781">
        <w:trPr>
          <w:jc w:val="center"/>
        </w:trPr>
        <w:tc>
          <w:tcPr>
            <w:tcW w:w="5405" w:type="dxa"/>
            <w:gridSpan w:val="3"/>
            <w:tcBorders>
              <w:top w:val="nil"/>
              <w:left w:val="nil"/>
              <w:bottom w:val="nil"/>
              <w:right w:val="nil"/>
            </w:tcBorders>
          </w:tcPr>
          <w:p w14:paraId="7039AF89" w14:textId="77777777" w:rsidR="00CD0D6A" w:rsidRPr="002E1CA3" w:rsidRDefault="00CD0D6A">
            <w:pPr>
              <w:rPr>
                <w:sz w:val="24"/>
                <w:szCs w:val="24"/>
              </w:rPr>
            </w:pPr>
          </w:p>
        </w:tc>
        <w:tc>
          <w:tcPr>
            <w:tcW w:w="3375" w:type="dxa"/>
            <w:gridSpan w:val="3"/>
            <w:tcBorders>
              <w:top w:val="nil"/>
              <w:left w:val="nil"/>
              <w:bottom w:val="nil"/>
            </w:tcBorders>
          </w:tcPr>
          <w:p w14:paraId="701007DD" w14:textId="77777777" w:rsidR="00CD0D6A" w:rsidRPr="002E1CA3" w:rsidRDefault="00CD0D6A">
            <w:pPr>
              <w:rPr>
                <w:sz w:val="24"/>
                <w:szCs w:val="24"/>
              </w:rPr>
            </w:pPr>
          </w:p>
        </w:tc>
        <w:tc>
          <w:tcPr>
            <w:tcW w:w="341" w:type="dxa"/>
            <w:tcBorders>
              <w:top w:val="single" w:sz="4" w:space="0" w:color="auto"/>
              <w:bottom w:val="single" w:sz="4" w:space="0" w:color="auto"/>
            </w:tcBorders>
          </w:tcPr>
          <w:p w14:paraId="320A951C" w14:textId="1666C9C7" w:rsidR="00CD0D6A" w:rsidRPr="002E1CA3" w:rsidRDefault="00826997" w:rsidP="009C58AD">
            <w:pPr>
              <w:jc w:val="center"/>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pPr>
              <w:rPr>
                <w:sz w:val="24"/>
                <w:szCs w:val="24"/>
              </w:rPr>
            </w:pPr>
            <w:r w:rsidRPr="002E1CA3">
              <w:rPr>
                <w:sz w:val="24"/>
                <w:szCs w:val="24"/>
              </w:rPr>
              <w:t>CURRENT</w:t>
            </w:r>
          </w:p>
        </w:tc>
      </w:tr>
      <w:tr w:rsidR="002E1CA3" w:rsidRPr="002E1CA3" w14:paraId="0FA26A8C" w14:textId="77777777" w:rsidTr="00E53781">
        <w:trPr>
          <w:jc w:val="center"/>
        </w:trPr>
        <w:tc>
          <w:tcPr>
            <w:tcW w:w="5405" w:type="dxa"/>
            <w:gridSpan w:val="3"/>
            <w:tcBorders>
              <w:top w:val="nil"/>
              <w:left w:val="nil"/>
              <w:bottom w:val="single" w:sz="4" w:space="0" w:color="auto"/>
              <w:right w:val="nil"/>
            </w:tcBorders>
          </w:tcPr>
          <w:p w14:paraId="200465C8" w14:textId="77777777" w:rsidR="00CD0D6A" w:rsidRPr="002E1CA3" w:rsidRDefault="00CD0D6A">
            <w:pPr>
              <w:rPr>
                <w:sz w:val="24"/>
                <w:szCs w:val="24"/>
              </w:rPr>
            </w:pPr>
          </w:p>
        </w:tc>
        <w:tc>
          <w:tcPr>
            <w:tcW w:w="5403" w:type="dxa"/>
            <w:gridSpan w:val="7"/>
            <w:tcBorders>
              <w:top w:val="nil"/>
              <w:left w:val="nil"/>
              <w:bottom w:val="single" w:sz="4" w:space="0" w:color="auto"/>
              <w:right w:val="nil"/>
            </w:tcBorders>
          </w:tcPr>
          <w:p w14:paraId="63C17495" w14:textId="77777777" w:rsidR="00CD0D6A" w:rsidRPr="002E1CA3" w:rsidRDefault="00CD0D6A">
            <w:pPr>
              <w:rPr>
                <w:sz w:val="24"/>
                <w:szCs w:val="24"/>
              </w:rPr>
            </w:pPr>
          </w:p>
        </w:tc>
      </w:tr>
      <w:tr w:rsidR="00A06728" w:rsidRPr="002E1CA3" w14:paraId="2BE7F333" w14:textId="77777777" w:rsidTr="00E53781">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pPr>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pPr>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4120A7">
            <w:pPr>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E53781">
        <w:trPr>
          <w:jc w:val="center"/>
        </w:trPr>
        <w:tc>
          <w:tcPr>
            <w:tcW w:w="5405" w:type="dxa"/>
            <w:gridSpan w:val="3"/>
            <w:tcBorders>
              <w:top w:val="nil"/>
              <w:left w:val="single" w:sz="4" w:space="0" w:color="auto"/>
              <w:bottom w:val="single" w:sz="4" w:space="0" w:color="auto"/>
            </w:tcBorders>
          </w:tcPr>
          <w:p w14:paraId="7C69B0E8" w14:textId="2E3E756F" w:rsidR="00A06728" w:rsidRPr="002E1CA3" w:rsidRDefault="00826997">
            <w:pPr>
              <w:rPr>
                <w:sz w:val="24"/>
                <w:szCs w:val="24"/>
              </w:rPr>
            </w:pPr>
            <w:r>
              <w:rPr>
                <w:sz w:val="24"/>
                <w:szCs w:val="24"/>
              </w:rPr>
              <w:t>CENTRAL CALIFORNIA WOMEN’S FACILITY</w:t>
            </w:r>
          </w:p>
        </w:tc>
        <w:tc>
          <w:tcPr>
            <w:tcW w:w="4325" w:type="dxa"/>
            <w:gridSpan w:val="6"/>
            <w:tcBorders>
              <w:top w:val="nil"/>
              <w:bottom w:val="single" w:sz="4" w:space="0" w:color="auto"/>
            </w:tcBorders>
            <w:vAlign w:val="center"/>
          </w:tcPr>
          <w:p w14:paraId="7DB4BC1F" w14:textId="42903440" w:rsidR="00A06728" w:rsidRPr="0016234F" w:rsidRDefault="00826997" w:rsidP="0057651E">
            <w:pPr>
              <w:rPr>
                <w:sz w:val="24"/>
                <w:szCs w:val="24"/>
              </w:rPr>
            </w:pPr>
            <w:r w:rsidRPr="0016234F">
              <w:rPr>
                <w:sz w:val="24"/>
                <w:szCs w:val="24"/>
              </w:rPr>
              <w:t>381-2</w:t>
            </w:r>
            <w:r w:rsidR="004E4D4F" w:rsidRPr="0016234F">
              <w:rPr>
                <w:sz w:val="24"/>
                <w:szCs w:val="24"/>
              </w:rPr>
              <w:t>18</w:t>
            </w:r>
            <w:r w:rsidRPr="0016234F">
              <w:rPr>
                <w:sz w:val="24"/>
                <w:szCs w:val="24"/>
              </w:rPr>
              <w:t>-</w:t>
            </w:r>
            <w:r w:rsidR="00054278" w:rsidRPr="0016234F">
              <w:rPr>
                <w:sz w:val="24"/>
                <w:szCs w:val="24"/>
              </w:rPr>
              <w:t>1141-001</w:t>
            </w:r>
          </w:p>
        </w:tc>
        <w:tc>
          <w:tcPr>
            <w:tcW w:w="1078" w:type="dxa"/>
            <w:tcBorders>
              <w:top w:val="nil"/>
              <w:bottom w:val="single" w:sz="4" w:space="0" w:color="auto"/>
            </w:tcBorders>
            <w:vAlign w:val="center"/>
          </w:tcPr>
          <w:p w14:paraId="19A1FD9B" w14:textId="77777777" w:rsidR="00A06728" w:rsidRPr="00167A73" w:rsidRDefault="00A06728" w:rsidP="009C58AD">
            <w:pPr>
              <w:jc w:val="center"/>
            </w:pPr>
          </w:p>
        </w:tc>
      </w:tr>
      <w:tr w:rsidR="004120A7" w:rsidRPr="002E1CA3" w14:paraId="7D25EBD4" w14:textId="77777777" w:rsidTr="00E53781">
        <w:trPr>
          <w:jc w:val="center"/>
        </w:trPr>
        <w:tc>
          <w:tcPr>
            <w:tcW w:w="5405" w:type="dxa"/>
            <w:gridSpan w:val="3"/>
            <w:tcBorders>
              <w:top w:val="single" w:sz="4" w:space="0" w:color="auto"/>
              <w:bottom w:val="nil"/>
            </w:tcBorders>
          </w:tcPr>
          <w:p w14:paraId="489AE077"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E53781">
        <w:trPr>
          <w:jc w:val="center"/>
        </w:trPr>
        <w:tc>
          <w:tcPr>
            <w:tcW w:w="5405" w:type="dxa"/>
            <w:gridSpan w:val="3"/>
            <w:vMerge w:val="restart"/>
            <w:tcBorders>
              <w:top w:val="nil"/>
            </w:tcBorders>
            <w:vAlign w:val="center"/>
          </w:tcPr>
          <w:p w14:paraId="32D51289" w14:textId="58CA26CE" w:rsidR="004120A7" w:rsidRPr="0016234F" w:rsidRDefault="003B0583" w:rsidP="003B0583">
            <w:pPr>
              <w:rPr>
                <w:sz w:val="24"/>
                <w:szCs w:val="24"/>
              </w:rPr>
            </w:pPr>
            <w:r w:rsidRPr="0016234F">
              <w:rPr>
                <w:sz w:val="24"/>
                <w:szCs w:val="24"/>
              </w:rPr>
              <w:t>Division of Adult Institutions</w:t>
            </w:r>
            <w:r w:rsidR="004E4D4F" w:rsidRPr="0016234F">
              <w:rPr>
                <w:sz w:val="24"/>
                <w:szCs w:val="24"/>
              </w:rPr>
              <w:t>/</w:t>
            </w:r>
            <w:r w:rsidRPr="0016234F">
              <w:rPr>
                <w:sz w:val="24"/>
                <w:szCs w:val="24"/>
              </w:rPr>
              <w:t>Central Operations</w:t>
            </w:r>
          </w:p>
        </w:tc>
        <w:tc>
          <w:tcPr>
            <w:tcW w:w="5403" w:type="dxa"/>
            <w:gridSpan w:val="7"/>
            <w:tcBorders>
              <w:top w:val="nil"/>
              <w:bottom w:val="single" w:sz="4" w:space="0" w:color="auto"/>
            </w:tcBorders>
            <w:vAlign w:val="center"/>
          </w:tcPr>
          <w:p w14:paraId="3334E89D" w14:textId="431DCC57" w:rsidR="004120A7" w:rsidRPr="0016234F" w:rsidRDefault="00826997" w:rsidP="0057651E">
            <w:pPr>
              <w:rPr>
                <w:sz w:val="24"/>
                <w:szCs w:val="24"/>
              </w:rPr>
            </w:pPr>
            <w:r w:rsidRPr="0016234F">
              <w:rPr>
                <w:sz w:val="24"/>
                <w:szCs w:val="24"/>
              </w:rPr>
              <w:t xml:space="preserve">OFFICE </w:t>
            </w:r>
            <w:r w:rsidR="00054278" w:rsidRPr="0016234F">
              <w:rPr>
                <w:sz w:val="24"/>
                <w:szCs w:val="24"/>
              </w:rPr>
              <w:t>SERVICES SUPERVISOR I</w:t>
            </w:r>
            <w:r w:rsidRPr="0016234F">
              <w:rPr>
                <w:sz w:val="24"/>
                <w:szCs w:val="24"/>
              </w:rPr>
              <w:t xml:space="preserve"> (</w:t>
            </w:r>
            <w:r w:rsidR="00054278" w:rsidRPr="0016234F">
              <w:rPr>
                <w:sz w:val="24"/>
                <w:szCs w:val="24"/>
              </w:rPr>
              <w:t>G</w:t>
            </w:r>
            <w:r w:rsidRPr="0016234F">
              <w:rPr>
                <w:sz w:val="24"/>
                <w:szCs w:val="24"/>
              </w:rPr>
              <w:t>)</w:t>
            </w:r>
          </w:p>
        </w:tc>
      </w:tr>
      <w:tr w:rsidR="004120A7" w:rsidRPr="002E1CA3" w14:paraId="11B2C64D" w14:textId="77777777" w:rsidTr="00E53781">
        <w:trPr>
          <w:jc w:val="center"/>
        </w:trPr>
        <w:tc>
          <w:tcPr>
            <w:tcW w:w="5405" w:type="dxa"/>
            <w:gridSpan w:val="3"/>
            <w:vMerge/>
          </w:tcPr>
          <w:p w14:paraId="36B72ABC" w14:textId="77777777" w:rsidR="004120A7" w:rsidRPr="00F77711" w:rsidRDefault="004120A7" w:rsidP="00D86CC1">
            <w:pPr>
              <w:rPr>
                <w:b/>
                <w:color w:val="7F7F7F" w:themeColor="text1" w:themeTint="80"/>
                <w:sz w:val="16"/>
                <w:szCs w:val="16"/>
              </w:rPr>
            </w:pPr>
          </w:p>
        </w:tc>
        <w:tc>
          <w:tcPr>
            <w:tcW w:w="5403" w:type="dxa"/>
            <w:gridSpan w:val="7"/>
            <w:tcBorders>
              <w:bottom w:val="nil"/>
            </w:tcBorders>
          </w:tcPr>
          <w:p w14:paraId="2BEF2D8A" w14:textId="77777777" w:rsidR="004120A7" w:rsidRPr="0016234F" w:rsidRDefault="004120A7" w:rsidP="00D86CC1">
            <w:pPr>
              <w:rPr>
                <w:b/>
                <w:color w:val="7F7F7F" w:themeColor="text1" w:themeTint="80"/>
                <w:sz w:val="24"/>
                <w:szCs w:val="24"/>
              </w:rPr>
            </w:pPr>
            <w:r w:rsidRPr="0016234F">
              <w:rPr>
                <w:b/>
                <w:color w:val="7F7F7F" w:themeColor="text1" w:themeTint="80"/>
                <w:sz w:val="24"/>
                <w:szCs w:val="24"/>
              </w:rPr>
              <w:t>WORKING TITLE</w:t>
            </w:r>
          </w:p>
        </w:tc>
      </w:tr>
      <w:tr w:rsidR="004120A7" w:rsidRPr="00167A73" w14:paraId="7189A047" w14:textId="77777777" w:rsidTr="00E53781">
        <w:trPr>
          <w:jc w:val="center"/>
        </w:trPr>
        <w:tc>
          <w:tcPr>
            <w:tcW w:w="5405" w:type="dxa"/>
            <w:gridSpan w:val="3"/>
            <w:vMerge/>
            <w:vAlign w:val="center"/>
          </w:tcPr>
          <w:p w14:paraId="126E302C" w14:textId="77777777" w:rsidR="004120A7" w:rsidRPr="00167A73" w:rsidRDefault="004120A7" w:rsidP="00D86CC1"/>
        </w:tc>
        <w:tc>
          <w:tcPr>
            <w:tcW w:w="5403" w:type="dxa"/>
            <w:gridSpan w:val="7"/>
            <w:tcBorders>
              <w:top w:val="nil"/>
              <w:bottom w:val="single" w:sz="4" w:space="0" w:color="auto"/>
            </w:tcBorders>
            <w:vAlign w:val="center"/>
          </w:tcPr>
          <w:p w14:paraId="283AC44E" w14:textId="17FFB997" w:rsidR="004120A7" w:rsidRPr="0016234F" w:rsidRDefault="004E4D4F" w:rsidP="0057651E">
            <w:pPr>
              <w:rPr>
                <w:sz w:val="24"/>
                <w:szCs w:val="24"/>
              </w:rPr>
            </w:pPr>
            <w:r w:rsidRPr="0016234F">
              <w:rPr>
                <w:sz w:val="24"/>
                <w:szCs w:val="24"/>
              </w:rPr>
              <w:t xml:space="preserve">OFFICE </w:t>
            </w:r>
            <w:r w:rsidR="00054278" w:rsidRPr="0016234F">
              <w:rPr>
                <w:sz w:val="24"/>
                <w:szCs w:val="24"/>
              </w:rPr>
              <w:t>SERVICES SUPERVISOR I</w:t>
            </w:r>
            <w:r w:rsidRPr="0016234F">
              <w:rPr>
                <w:sz w:val="24"/>
                <w:szCs w:val="24"/>
              </w:rPr>
              <w:t xml:space="preserve"> (</w:t>
            </w:r>
            <w:r w:rsidR="00054278" w:rsidRPr="0016234F">
              <w:rPr>
                <w:sz w:val="24"/>
                <w:szCs w:val="24"/>
              </w:rPr>
              <w:t>G</w:t>
            </w:r>
            <w:r w:rsidRPr="0016234F">
              <w:rPr>
                <w:sz w:val="24"/>
                <w:szCs w:val="24"/>
              </w:rPr>
              <w:t>)</w:t>
            </w:r>
            <w:r w:rsidR="003B0583" w:rsidRPr="0016234F">
              <w:rPr>
                <w:sz w:val="24"/>
                <w:szCs w:val="24"/>
              </w:rPr>
              <w:t xml:space="preserve"> - Mailroom</w:t>
            </w:r>
          </w:p>
        </w:tc>
      </w:tr>
      <w:tr w:rsidR="004120A7" w:rsidRPr="002E1CA3" w14:paraId="07758462" w14:textId="77777777" w:rsidTr="00E53781">
        <w:trPr>
          <w:jc w:val="center"/>
        </w:trPr>
        <w:tc>
          <w:tcPr>
            <w:tcW w:w="5405" w:type="dxa"/>
            <w:gridSpan w:val="3"/>
            <w:vMerge/>
          </w:tcPr>
          <w:p w14:paraId="47D6A99F" w14:textId="77777777" w:rsidR="004120A7" w:rsidRPr="00F77711" w:rsidRDefault="004120A7" w:rsidP="004120A7">
            <w:pPr>
              <w:rPr>
                <w:b/>
                <w:color w:val="7F7F7F" w:themeColor="text1" w:themeTint="80"/>
                <w:sz w:val="16"/>
                <w:szCs w:val="16"/>
              </w:rPr>
            </w:pPr>
          </w:p>
        </w:tc>
        <w:tc>
          <w:tcPr>
            <w:tcW w:w="1351" w:type="dxa"/>
            <w:tcBorders>
              <w:bottom w:val="nil"/>
            </w:tcBorders>
          </w:tcPr>
          <w:p w14:paraId="11360CE9"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E53781">
        <w:trPr>
          <w:jc w:val="center"/>
        </w:trPr>
        <w:tc>
          <w:tcPr>
            <w:tcW w:w="5405" w:type="dxa"/>
            <w:gridSpan w:val="3"/>
            <w:vMerge/>
            <w:tcBorders>
              <w:bottom w:val="single" w:sz="4" w:space="0" w:color="auto"/>
            </w:tcBorders>
            <w:vAlign w:val="center"/>
          </w:tcPr>
          <w:p w14:paraId="426468C3" w14:textId="77777777" w:rsidR="004120A7" w:rsidRPr="00167A73" w:rsidRDefault="004120A7" w:rsidP="004120A7"/>
        </w:tc>
        <w:tc>
          <w:tcPr>
            <w:tcW w:w="1351" w:type="dxa"/>
            <w:tcBorders>
              <w:top w:val="nil"/>
              <w:bottom w:val="single" w:sz="4" w:space="0" w:color="auto"/>
            </w:tcBorders>
            <w:vAlign w:val="center"/>
          </w:tcPr>
          <w:p w14:paraId="2113CD6B" w14:textId="4B2D46FD" w:rsidR="004120A7" w:rsidRPr="00167A73" w:rsidRDefault="0057651E" w:rsidP="004120A7">
            <w:pPr>
              <w:spacing w:before="40" w:after="40"/>
            </w:pPr>
            <w:r>
              <w:t>P/FT</w:t>
            </w:r>
          </w:p>
        </w:tc>
        <w:tc>
          <w:tcPr>
            <w:tcW w:w="1351" w:type="dxa"/>
            <w:tcBorders>
              <w:top w:val="nil"/>
              <w:bottom w:val="single" w:sz="4" w:space="0" w:color="auto"/>
            </w:tcBorders>
            <w:vAlign w:val="center"/>
          </w:tcPr>
          <w:p w14:paraId="0FBC4DC7" w14:textId="12AA23E3" w:rsidR="004120A7" w:rsidRPr="00167A73" w:rsidRDefault="00054278" w:rsidP="004120A7">
            <w:r>
              <w:t>S</w:t>
            </w:r>
            <w:r w:rsidR="00826997">
              <w:t>04</w:t>
            </w:r>
          </w:p>
        </w:tc>
        <w:tc>
          <w:tcPr>
            <w:tcW w:w="1352" w:type="dxa"/>
            <w:gridSpan w:val="3"/>
            <w:tcBorders>
              <w:top w:val="nil"/>
              <w:bottom w:val="single" w:sz="4" w:space="0" w:color="auto"/>
            </w:tcBorders>
            <w:vAlign w:val="center"/>
          </w:tcPr>
          <w:p w14:paraId="46007ED8" w14:textId="5767B5E5" w:rsidR="004120A7" w:rsidRPr="00167A73" w:rsidRDefault="0057651E" w:rsidP="004120A7">
            <w:r>
              <w:t>2</w:t>
            </w:r>
          </w:p>
        </w:tc>
        <w:tc>
          <w:tcPr>
            <w:tcW w:w="1349" w:type="dxa"/>
            <w:gridSpan w:val="2"/>
            <w:tcBorders>
              <w:top w:val="nil"/>
              <w:bottom w:val="single" w:sz="4" w:space="0" w:color="auto"/>
            </w:tcBorders>
            <w:vAlign w:val="center"/>
          </w:tcPr>
          <w:p w14:paraId="1C0EFD1D" w14:textId="53DD9DBD" w:rsidR="004120A7" w:rsidRPr="00167A73" w:rsidRDefault="004120A7" w:rsidP="0057651E">
            <w:pPr>
              <w:spacing w:before="40" w:after="40"/>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57651E">
              <w:rPr>
                <w:sz w:val="16"/>
                <w:szCs w:val="16"/>
              </w:rPr>
              <w:fldChar w:fldCharType="begin">
                <w:ffData>
                  <w:name w:val="Check2"/>
                  <w:enabled/>
                  <w:calcOnExit w:val="0"/>
                  <w:checkBox>
                    <w:sizeAuto/>
                    <w:default w:val="1"/>
                  </w:checkBox>
                </w:ffData>
              </w:fldChar>
            </w:r>
            <w:bookmarkStart w:id="0" w:name="Check2"/>
            <w:r w:rsidR="0057651E">
              <w:rPr>
                <w:sz w:val="16"/>
                <w:szCs w:val="16"/>
              </w:rPr>
              <w:instrText xml:space="preserve"> FORMCHECKBOX </w:instrText>
            </w:r>
            <w:r w:rsidR="0057651E">
              <w:rPr>
                <w:sz w:val="16"/>
                <w:szCs w:val="16"/>
              </w:rPr>
            </w:r>
            <w:r w:rsidR="0057651E">
              <w:rPr>
                <w:sz w:val="16"/>
                <w:szCs w:val="16"/>
              </w:rPr>
              <w:fldChar w:fldCharType="separate"/>
            </w:r>
            <w:r w:rsidR="0057651E">
              <w:rPr>
                <w:sz w:val="16"/>
                <w:szCs w:val="16"/>
              </w:rPr>
              <w:fldChar w:fldCharType="end"/>
            </w:r>
            <w:bookmarkEnd w:id="0"/>
          </w:p>
        </w:tc>
      </w:tr>
      <w:tr w:rsidR="004120A7" w:rsidRPr="002E1CA3" w14:paraId="3C4D39A4" w14:textId="77777777" w:rsidTr="00E53781">
        <w:trPr>
          <w:jc w:val="center"/>
        </w:trPr>
        <w:tc>
          <w:tcPr>
            <w:tcW w:w="5405" w:type="dxa"/>
            <w:gridSpan w:val="3"/>
            <w:tcBorders>
              <w:bottom w:val="nil"/>
            </w:tcBorders>
          </w:tcPr>
          <w:p w14:paraId="52E4EDA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E53781">
        <w:trPr>
          <w:jc w:val="center"/>
        </w:trPr>
        <w:tc>
          <w:tcPr>
            <w:tcW w:w="5405" w:type="dxa"/>
            <w:gridSpan w:val="3"/>
            <w:tcBorders>
              <w:top w:val="nil"/>
              <w:bottom w:val="single" w:sz="4" w:space="0" w:color="auto"/>
            </w:tcBorders>
            <w:vAlign w:val="center"/>
          </w:tcPr>
          <w:p w14:paraId="79A90B7D" w14:textId="3DC347F1" w:rsidR="004120A7" w:rsidRPr="0016234F" w:rsidRDefault="004E4D4F" w:rsidP="004120A7">
            <w:pPr>
              <w:rPr>
                <w:sz w:val="24"/>
                <w:szCs w:val="24"/>
              </w:rPr>
            </w:pPr>
            <w:r w:rsidRPr="0016234F">
              <w:rPr>
                <w:sz w:val="24"/>
                <w:szCs w:val="24"/>
              </w:rPr>
              <w:t>Chowchilla, California</w:t>
            </w:r>
          </w:p>
        </w:tc>
        <w:tc>
          <w:tcPr>
            <w:tcW w:w="3375" w:type="dxa"/>
            <w:gridSpan w:val="3"/>
            <w:tcBorders>
              <w:top w:val="nil"/>
              <w:bottom w:val="single" w:sz="4" w:space="0" w:color="auto"/>
            </w:tcBorders>
            <w:vAlign w:val="center"/>
          </w:tcPr>
          <w:p w14:paraId="652AAA80" w14:textId="77777777" w:rsidR="004120A7" w:rsidRPr="00167A73" w:rsidRDefault="004120A7" w:rsidP="004120A7"/>
        </w:tc>
        <w:tc>
          <w:tcPr>
            <w:tcW w:w="2028" w:type="dxa"/>
            <w:gridSpan w:val="4"/>
            <w:tcBorders>
              <w:top w:val="nil"/>
              <w:bottom w:val="single" w:sz="4" w:space="0" w:color="auto"/>
            </w:tcBorders>
            <w:vAlign w:val="center"/>
          </w:tcPr>
          <w:p w14:paraId="30DBE683" w14:textId="77777777" w:rsidR="004120A7" w:rsidRPr="00167A73" w:rsidRDefault="004120A7" w:rsidP="004120A7"/>
        </w:tc>
      </w:tr>
      <w:tr w:rsidR="004120A7" w:rsidRPr="002E1CA3" w14:paraId="3256F39E" w14:textId="77777777" w:rsidTr="004120A7">
        <w:trPr>
          <w:jc w:val="center"/>
        </w:trPr>
        <w:tc>
          <w:tcPr>
            <w:tcW w:w="10808" w:type="dxa"/>
            <w:gridSpan w:val="10"/>
            <w:tcBorders>
              <w:bottom w:val="single" w:sz="4" w:space="0" w:color="auto"/>
            </w:tcBorders>
            <w:shd w:val="clear" w:color="auto" w:fill="A6A6A6" w:themeFill="background1" w:themeFillShade="A6"/>
          </w:tcPr>
          <w:p w14:paraId="181D2D13" w14:textId="158508A0" w:rsidR="004120A7" w:rsidRPr="002E1CA3" w:rsidRDefault="004120A7" w:rsidP="00D86CC1">
            <w:pPr>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4120A7">
        <w:trPr>
          <w:jc w:val="center"/>
        </w:trPr>
        <w:tc>
          <w:tcPr>
            <w:tcW w:w="10808" w:type="dxa"/>
            <w:gridSpan w:val="10"/>
            <w:tcBorders>
              <w:top w:val="nil"/>
              <w:bottom w:val="single" w:sz="4" w:space="0" w:color="auto"/>
            </w:tcBorders>
          </w:tcPr>
          <w:p w14:paraId="1BA10F5B" w14:textId="77777777" w:rsidR="00632FF7" w:rsidRPr="0016234F" w:rsidRDefault="00632FF7" w:rsidP="0016234F">
            <w:pPr>
              <w:jc w:val="both"/>
              <w:rPr>
                <w:rFonts w:cs="Arial"/>
                <w:b/>
                <w:bCs/>
                <w:sz w:val="24"/>
                <w:szCs w:val="24"/>
              </w:rPr>
            </w:pPr>
            <w:r w:rsidRPr="0016234F">
              <w:rPr>
                <w:rFonts w:cs="Arial"/>
                <w:b/>
                <w:bCs/>
                <w:sz w:val="24"/>
                <w:szCs w:val="24"/>
              </w:rPr>
              <w:t>Mission</w:t>
            </w:r>
          </w:p>
          <w:p w14:paraId="27463B36" w14:textId="77777777" w:rsidR="004120A7" w:rsidRPr="0016234F" w:rsidRDefault="004120A7" w:rsidP="0016234F">
            <w:pPr>
              <w:jc w:val="both"/>
              <w:rPr>
                <w:rFonts w:cs="Arial"/>
                <w:sz w:val="24"/>
                <w:szCs w:val="24"/>
              </w:rPr>
            </w:pPr>
            <w:r w:rsidRPr="0016234F">
              <w:rPr>
                <w:rFonts w:cs="Arial"/>
                <w:sz w:val="24"/>
                <w:szCs w:val="24"/>
              </w:rPr>
              <w:t>We enhance public safety through safe and secure incarceration of offenders, effective parole supervision, and rehabilitative strategies to successfully reintegrate offenders into our communities.</w:t>
            </w:r>
          </w:p>
          <w:p w14:paraId="702E02FD" w14:textId="77777777" w:rsidR="00632FF7" w:rsidRPr="0016234F" w:rsidRDefault="00632FF7" w:rsidP="0016234F">
            <w:pPr>
              <w:jc w:val="both"/>
              <w:rPr>
                <w:rFonts w:cs="Arial"/>
                <w:b/>
                <w:bCs/>
                <w:sz w:val="24"/>
                <w:szCs w:val="24"/>
              </w:rPr>
            </w:pPr>
            <w:r w:rsidRPr="0016234F">
              <w:rPr>
                <w:rFonts w:cs="Arial"/>
                <w:b/>
                <w:bCs/>
                <w:sz w:val="24"/>
                <w:szCs w:val="24"/>
              </w:rPr>
              <w:t>Vision</w:t>
            </w:r>
          </w:p>
          <w:p w14:paraId="4CCCB356" w14:textId="596E72F8" w:rsidR="00632FF7" w:rsidRPr="002E1CA3" w:rsidRDefault="00F667B8" w:rsidP="0016234F">
            <w:pPr>
              <w:jc w:val="both"/>
              <w:rPr>
                <w:sz w:val="20"/>
                <w:szCs w:val="20"/>
              </w:rPr>
            </w:pPr>
            <w:r w:rsidRPr="0016234F">
              <w:rPr>
                <w:sz w:val="24"/>
                <w:szCs w:val="24"/>
              </w:rPr>
              <w:t>We enhance public safety and promote successful community reintegration through education, treatment, and active participation in rehabilitative and restorative justice programs.</w:t>
            </w:r>
          </w:p>
        </w:tc>
      </w:tr>
      <w:tr w:rsidR="004120A7" w:rsidRPr="002E1CA3" w14:paraId="0F8F7200" w14:textId="77777777" w:rsidTr="004120A7">
        <w:trPr>
          <w:jc w:val="center"/>
        </w:trPr>
        <w:tc>
          <w:tcPr>
            <w:tcW w:w="10808" w:type="dxa"/>
            <w:gridSpan w:val="10"/>
            <w:tcBorders>
              <w:bottom w:val="single" w:sz="4" w:space="0" w:color="auto"/>
            </w:tcBorders>
            <w:shd w:val="clear" w:color="auto" w:fill="A6A6A6" w:themeFill="background1" w:themeFillShade="A6"/>
          </w:tcPr>
          <w:p w14:paraId="42AA0505" w14:textId="3291D27A" w:rsidR="004120A7" w:rsidRPr="002E1CA3" w:rsidRDefault="004120A7" w:rsidP="00D86CC1">
            <w:pPr>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4120A7">
        <w:trPr>
          <w:jc w:val="center"/>
        </w:trPr>
        <w:tc>
          <w:tcPr>
            <w:tcW w:w="10808" w:type="dxa"/>
            <w:gridSpan w:val="10"/>
            <w:tcBorders>
              <w:top w:val="nil"/>
              <w:bottom w:val="single" w:sz="4" w:space="0" w:color="auto"/>
            </w:tcBorders>
          </w:tcPr>
          <w:p w14:paraId="5CCB9115" w14:textId="77777777" w:rsidR="0016234F" w:rsidRPr="0016234F" w:rsidRDefault="0016234F" w:rsidP="0016234F">
            <w:pPr>
              <w:pStyle w:val="Default"/>
              <w:jc w:val="both"/>
            </w:pPr>
            <w:r w:rsidRPr="0016234F">
              <w:t xml:space="preserve">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 </w:t>
            </w:r>
          </w:p>
          <w:p w14:paraId="0889C247" w14:textId="77777777" w:rsidR="0016234F" w:rsidRPr="0016234F" w:rsidRDefault="0016234F" w:rsidP="0016234F">
            <w:pPr>
              <w:pStyle w:val="Default"/>
            </w:pPr>
          </w:p>
          <w:p w14:paraId="0D153408" w14:textId="7C16A9A1" w:rsidR="007B2B75" w:rsidRPr="004120A7" w:rsidRDefault="0016234F" w:rsidP="0016234F">
            <w:pPr>
              <w:pStyle w:val="Default"/>
              <w:jc w:val="both"/>
              <w:rPr>
                <w:sz w:val="20"/>
                <w:szCs w:val="20"/>
              </w:rPr>
            </w:pPr>
            <w:r w:rsidRPr="0016234F">
              <w:t xml:space="preserve">CDCR and CCHCS are committed to building an inclusive respectful workplace. We are determined to attract and hire candidates from all communities and empower employees from a variety of backgrounds, perspectives, and personal experiences. We are proud to foster inclusion and drive collaborative efforts at all levels of the Department. </w:t>
            </w:r>
          </w:p>
        </w:tc>
      </w:tr>
      <w:tr w:rsidR="004120A7" w:rsidRPr="002E1CA3" w14:paraId="7AE66C03" w14:textId="77777777" w:rsidTr="003D4110">
        <w:trPr>
          <w:jc w:val="center"/>
        </w:trPr>
        <w:tc>
          <w:tcPr>
            <w:tcW w:w="10808" w:type="dxa"/>
            <w:gridSpan w:val="10"/>
            <w:tcBorders>
              <w:bottom w:val="single" w:sz="4" w:space="0" w:color="auto"/>
            </w:tcBorders>
            <w:shd w:val="clear" w:color="auto" w:fill="A6A6A6" w:themeFill="background1" w:themeFillShade="A6"/>
          </w:tcPr>
          <w:p w14:paraId="3AFC44C1" w14:textId="77777777" w:rsidR="004120A7" w:rsidRPr="002E1CA3" w:rsidRDefault="004120A7" w:rsidP="00D86CC1">
            <w:pPr>
              <w:rPr>
                <w:b/>
                <w:sz w:val="20"/>
                <w:szCs w:val="20"/>
              </w:rPr>
            </w:pPr>
            <w:r>
              <w:rPr>
                <w:b/>
                <w:sz w:val="20"/>
                <w:szCs w:val="20"/>
              </w:rPr>
              <w:t>DIVISION OVERVIEW</w:t>
            </w:r>
          </w:p>
        </w:tc>
      </w:tr>
      <w:tr w:rsidR="004120A7" w:rsidRPr="00F77711" w14:paraId="206E4E14" w14:textId="77777777" w:rsidTr="003D4110">
        <w:trPr>
          <w:jc w:val="center"/>
        </w:trPr>
        <w:tc>
          <w:tcPr>
            <w:tcW w:w="10808" w:type="dxa"/>
            <w:gridSpan w:val="10"/>
            <w:tcBorders>
              <w:top w:val="single" w:sz="4" w:space="0" w:color="auto"/>
              <w:left w:val="single" w:sz="4" w:space="0" w:color="auto"/>
              <w:bottom w:val="nil"/>
              <w:right w:val="single" w:sz="4" w:space="0" w:color="auto"/>
            </w:tcBorders>
          </w:tcPr>
          <w:p w14:paraId="74CABAD4" w14:textId="77777777" w:rsidR="004120A7" w:rsidRPr="00F77711" w:rsidRDefault="004120A7" w:rsidP="00401674">
            <w:pPr>
              <w:rPr>
                <w:b/>
                <w:color w:val="7F7F7F" w:themeColor="text1" w:themeTint="80"/>
                <w:sz w:val="16"/>
                <w:szCs w:val="16"/>
              </w:rPr>
            </w:pPr>
            <w:r w:rsidRPr="00F77711">
              <w:rPr>
                <w:b/>
                <w:color w:val="7F7F7F" w:themeColor="text1" w:themeTint="80"/>
                <w:sz w:val="16"/>
                <w:szCs w:val="16"/>
              </w:rPr>
              <w:t xml:space="preserve">BRIEFLY DESCRIBE THE </w:t>
            </w:r>
            <w:r w:rsidR="00401674">
              <w:rPr>
                <w:b/>
                <w:color w:val="7F7F7F" w:themeColor="text1" w:themeTint="80"/>
                <w:sz w:val="16"/>
                <w:szCs w:val="16"/>
              </w:rPr>
              <w:t>DIVISION/</w:t>
            </w:r>
            <w:r>
              <w:rPr>
                <w:b/>
                <w:color w:val="7F7F7F" w:themeColor="text1" w:themeTint="80"/>
                <w:sz w:val="16"/>
                <w:szCs w:val="16"/>
              </w:rPr>
              <w:t>UNIT FUNCTIONS</w:t>
            </w:r>
          </w:p>
        </w:tc>
      </w:tr>
      <w:tr w:rsidR="004120A7" w:rsidRPr="002E1CA3" w14:paraId="1D26B89B" w14:textId="77777777" w:rsidTr="003D4110">
        <w:trPr>
          <w:jc w:val="center"/>
        </w:trPr>
        <w:tc>
          <w:tcPr>
            <w:tcW w:w="10808" w:type="dxa"/>
            <w:gridSpan w:val="10"/>
            <w:tcBorders>
              <w:top w:val="nil"/>
              <w:bottom w:val="single" w:sz="4" w:space="0" w:color="auto"/>
            </w:tcBorders>
          </w:tcPr>
          <w:p w14:paraId="6017C90D" w14:textId="77777777" w:rsidR="004120A7" w:rsidRPr="002E1CA3" w:rsidRDefault="004120A7" w:rsidP="00D86CC1">
            <w:pPr>
              <w:rPr>
                <w:sz w:val="20"/>
                <w:szCs w:val="20"/>
              </w:rPr>
            </w:pPr>
          </w:p>
          <w:p w14:paraId="0B88E0DA" w14:textId="77777777" w:rsidR="004120A7" w:rsidRPr="002E1CA3" w:rsidRDefault="004120A7" w:rsidP="00D86CC1">
            <w:pPr>
              <w:rPr>
                <w:sz w:val="20"/>
                <w:szCs w:val="20"/>
              </w:rPr>
            </w:pPr>
          </w:p>
        </w:tc>
      </w:tr>
      <w:tr w:rsidR="002E1CA3" w:rsidRPr="002E1CA3" w14:paraId="0E11BCC8" w14:textId="77777777" w:rsidTr="003D4110">
        <w:trPr>
          <w:jc w:val="center"/>
        </w:trPr>
        <w:tc>
          <w:tcPr>
            <w:tcW w:w="10808" w:type="dxa"/>
            <w:gridSpan w:val="10"/>
            <w:tcBorders>
              <w:bottom w:val="single" w:sz="4" w:space="0" w:color="auto"/>
            </w:tcBorders>
            <w:shd w:val="clear" w:color="auto" w:fill="A6A6A6" w:themeFill="background1" w:themeFillShade="A6"/>
          </w:tcPr>
          <w:p w14:paraId="7184C8A1" w14:textId="77777777" w:rsidR="00F20EC9" w:rsidRPr="002E1CA3" w:rsidRDefault="00F20EC9">
            <w:pPr>
              <w:rPr>
                <w:b/>
                <w:sz w:val="20"/>
                <w:szCs w:val="20"/>
              </w:rPr>
            </w:pPr>
            <w:r w:rsidRPr="002E1CA3">
              <w:rPr>
                <w:b/>
                <w:sz w:val="20"/>
                <w:szCs w:val="20"/>
              </w:rPr>
              <w:t>GENERAL STATEMENT</w:t>
            </w:r>
          </w:p>
        </w:tc>
      </w:tr>
      <w:tr w:rsidR="00F77711" w:rsidRPr="00F77711" w14:paraId="3649083B" w14:textId="77777777" w:rsidTr="003D4110">
        <w:trPr>
          <w:jc w:val="center"/>
        </w:trPr>
        <w:tc>
          <w:tcPr>
            <w:tcW w:w="10808" w:type="dxa"/>
            <w:gridSpan w:val="10"/>
            <w:tcBorders>
              <w:top w:val="single" w:sz="4" w:space="0" w:color="auto"/>
              <w:left w:val="single" w:sz="4" w:space="0" w:color="auto"/>
              <w:bottom w:val="nil"/>
              <w:right w:val="single" w:sz="4" w:space="0" w:color="auto"/>
            </w:tcBorders>
          </w:tcPr>
          <w:p w14:paraId="5983F489" w14:textId="77777777" w:rsidR="00F20EC9" w:rsidRPr="00F77711" w:rsidRDefault="00F20EC9">
            <w:pPr>
              <w:rPr>
                <w:b/>
                <w:color w:val="7F7F7F" w:themeColor="text1" w:themeTint="80"/>
                <w:sz w:val="16"/>
                <w:szCs w:val="16"/>
              </w:rPr>
            </w:pPr>
            <w:r w:rsidRPr="00F77711">
              <w:rPr>
                <w:b/>
                <w:color w:val="7F7F7F" w:themeColor="text1" w:themeTint="80"/>
                <w:sz w:val="16"/>
                <w:szCs w:val="16"/>
              </w:rPr>
              <w:t>BRIEFLY (1 OR 2 sentences) DESCRIBE THE POSITION’S ORGANIZATIONAL SETTING AND MAJOR FUNCTIONS</w:t>
            </w:r>
          </w:p>
        </w:tc>
      </w:tr>
      <w:tr w:rsidR="002E1CA3" w:rsidRPr="002E1CA3" w14:paraId="5CB118F8" w14:textId="77777777" w:rsidTr="003D4110">
        <w:trPr>
          <w:jc w:val="center"/>
        </w:trPr>
        <w:tc>
          <w:tcPr>
            <w:tcW w:w="10808" w:type="dxa"/>
            <w:gridSpan w:val="10"/>
            <w:tcBorders>
              <w:top w:val="nil"/>
              <w:bottom w:val="single" w:sz="4" w:space="0" w:color="auto"/>
            </w:tcBorders>
          </w:tcPr>
          <w:p w14:paraId="54FF2EBE" w14:textId="11D51FA7" w:rsidR="00F20EC9" w:rsidRPr="0016234F" w:rsidRDefault="00054278" w:rsidP="00054278">
            <w:pPr>
              <w:jc w:val="both"/>
              <w:rPr>
                <w:sz w:val="24"/>
                <w:szCs w:val="24"/>
              </w:rPr>
            </w:pPr>
            <w:r w:rsidRPr="0016234F">
              <w:rPr>
                <w:sz w:val="24"/>
                <w:szCs w:val="24"/>
              </w:rPr>
              <w:t xml:space="preserve">Under the direction of the Custody Captain, Central Operations and Programs Services (COPS), the Office Services Supervisor I (OSSI), is responsible for clerical support of the Mailroom.  This includes </w:t>
            </w:r>
            <w:proofErr w:type="gramStart"/>
            <w:r w:rsidRPr="0016234F">
              <w:rPr>
                <w:sz w:val="24"/>
                <w:szCs w:val="24"/>
              </w:rPr>
              <w:t>the supervision</w:t>
            </w:r>
            <w:proofErr w:type="gramEnd"/>
            <w:r w:rsidRPr="0016234F">
              <w:rPr>
                <w:sz w:val="24"/>
                <w:szCs w:val="24"/>
              </w:rPr>
              <w:t xml:space="preserve">, training, and evaluation of the work of subordinate clerical staff.  </w:t>
            </w:r>
          </w:p>
        </w:tc>
      </w:tr>
      <w:tr w:rsidR="002E1CA3" w:rsidRPr="002E1CA3" w14:paraId="63CD6B82" w14:textId="77777777" w:rsidTr="00E53781">
        <w:trPr>
          <w:jc w:val="center"/>
        </w:trPr>
        <w:tc>
          <w:tcPr>
            <w:tcW w:w="1437" w:type="dxa"/>
            <w:tcBorders>
              <w:top w:val="single" w:sz="4" w:space="0" w:color="auto"/>
              <w:bottom w:val="single" w:sz="4" w:space="0" w:color="auto"/>
            </w:tcBorders>
            <w:shd w:val="clear" w:color="auto" w:fill="A6A6A6" w:themeFill="background1" w:themeFillShade="A6"/>
          </w:tcPr>
          <w:p w14:paraId="1117DC28" w14:textId="77777777" w:rsidR="00F20EC9" w:rsidRPr="002E1CA3" w:rsidRDefault="00F20EC9" w:rsidP="00F20EC9">
            <w:pPr>
              <w:rPr>
                <w:b/>
                <w:sz w:val="16"/>
                <w:szCs w:val="16"/>
              </w:rPr>
            </w:pPr>
            <w:r w:rsidRPr="002E1CA3">
              <w:rPr>
                <w:b/>
                <w:sz w:val="16"/>
                <w:szCs w:val="16"/>
              </w:rPr>
              <w:t>% of time performing duties</w:t>
            </w:r>
          </w:p>
        </w:tc>
        <w:tc>
          <w:tcPr>
            <w:tcW w:w="9371" w:type="dxa"/>
            <w:gridSpan w:val="9"/>
            <w:tcBorders>
              <w:top w:val="single" w:sz="4" w:space="0" w:color="auto"/>
              <w:bottom w:val="single" w:sz="4" w:space="0" w:color="auto"/>
            </w:tcBorders>
            <w:shd w:val="clear" w:color="auto" w:fill="A6A6A6" w:themeFill="background1" w:themeFillShade="A6"/>
          </w:tcPr>
          <w:p w14:paraId="5B6599E2" w14:textId="77777777" w:rsidR="00F20EC9" w:rsidRPr="002E1CA3" w:rsidRDefault="00F20EC9" w:rsidP="00F20EC9">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258ED70A" w14:textId="77777777" w:rsidTr="00E53781">
        <w:trPr>
          <w:jc w:val="center"/>
        </w:trPr>
        <w:tc>
          <w:tcPr>
            <w:tcW w:w="1437" w:type="dxa"/>
            <w:tcBorders>
              <w:top w:val="single" w:sz="4" w:space="0" w:color="auto"/>
              <w:bottom w:val="nil"/>
            </w:tcBorders>
          </w:tcPr>
          <w:p w14:paraId="5AA25675" w14:textId="77777777" w:rsidR="00F20EC9" w:rsidRPr="002E1CA3" w:rsidRDefault="00F20EC9" w:rsidP="00CD0D6A">
            <w:pPr>
              <w:jc w:val="center"/>
              <w:rPr>
                <w:sz w:val="20"/>
                <w:szCs w:val="20"/>
              </w:rPr>
            </w:pPr>
          </w:p>
        </w:tc>
        <w:tc>
          <w:tcPr>
            <w:tcW w:w="9371" w:type="dxa"/>
            <w:gridSpan w:val="9"/>
            <w:tcBorders>
              <w:top w:val="single" w:sz="4" w:space="0" w:color="auto"/>
              <w:bottom w:val="nil"/>
            </w:tcBorders>
          </w:tcPr>
          <w:p w14:paraId="20DBA67D" w14:textId="1899F691" w:rsidR="00F20EC9" w:rsidRPr="002E1CA3" w:rsidRDefault="00F20EC9" w:rsidP="00F20EC9">
            <w:pPr>
              <w:rPr>
                <w:b/>
                <w:sz w:val="20"/>
                <w:szCs w:val="20"/>
              </w:rPr>
            </w:pPr>
          </w:p>
        </w:tc>
      </w:tr>
      <w:tr w:rsidR="002E1CA3" w:rsidRPr="002E1CA3" w14:paraId="72E656C1" w14:textId="77777777" w:rsidTr="00E53781">
        <w:trPr>
          <w:jc w:val="center"/>
        </w:trPr>
        <w:tc>
          <w:tcPr>
            <w:tcW w:w="1437" w:type="dxa"/>
            <w:tcBorders>
              <w:top w:val="nil"/>
              <w:bottom w:val="single" w:sz="4" w:space="0" w:color="auto"/>
              <w:right w:val="single" w:sz="4" w:space="0" w:color="auto"/>
            </w:tcBorders>
          </w:tcPr>
          <w:p w14:paraId="66B5CDF2" w14:textId="6334C8CC" w:rsidR="00BD13EC" w:rsidRPr="00054278" w:rsidRDefault="00CD0D6A" w:rsidP="00CD0D6A">
            <w:pPr>
              <w:jc w:val="center"/>
              <w:rPr>
                <w:sz w:val="24"/>
                <w:szCs w:val="24"/>
              </w:rPr>
            </w:pPr>
            <w:r w:rsidRPr="00054278">
              <w:rPr>
                <w:sz w:val="24"/>
                <w:szCs w:val="24"/>
              </w:rPr>
              <w:t>3</w:t>
            </w:r>
            <w:r w:rsidR="00054278" w:rsidRPr="00054278">
              <w:rPr>
                <w:sz w:val="24"/>
                <w:szCs w:val="24"/>
              </w:rPr>
              <w:t>5</w:t>
            </w:r>
            <w:r w:rsidRPr="00054278">
              <w:rPr>
                <w:sz w:val="24"/>
                <w:szCs w:val="24"/>
              </w:rPr>
              <w:t>%</w:t>
            </w:r>
          </w:p>
          <w:p w14:paraId="67AA9AF2" w14:textId="77777777" w:rsidR="00401674" w:rsidRDefault="00401674" w:rsidP="00CD0D6A">
            <w:pPr>
              <w:jc w:val="center"/>
              <w:rPr>
                <w:sz w:val="20"/>
                <w:szCs w:val="20"/>
              </w:rPr>
            </w:pPr>
          </w:p>
          <w:p w14:paraId="1707348C" w14:textId="77777777" w:rsidR="00401674" w:rsidRDefault="00401674" w:rsidP="00CD0D6A">
            <w:pPr>
              <w:jc w:val="center"/>
              <w:rPr>
                <w:sz w:val="20"/>
                <w:szCs w:val="20"/>
              </w:rPr>
            </w:pPr>
          </w:p>
          <w:p w14:paraId="0A77914A" w14:textId="77777777" w:rsidR="00BD13EC" w:rsidRDefault="00BD13EC" w:rsidP="00CD0D6A">
            <w:pPr>
              <w:jc w:val="center"/>
              <w:rPr>
                <w:sz w:val="20"/>
                <w:szCs w:val="20"/>
              </w:rPr>
            </w:pPr>
          </w:p>
          <w:p w14:paraId="280D80BA" w14:textId="77777777" w:rsidR="00BD13EC" w:rsidRDefault="00BD13EC" w:rsidP="00CD0D6A">
            <w:pPr>
              <w:jc w:val="center"/>
              <w:rPr>
                <w:sz w:val="20"/>
                <w:szCs w:val="20"/>
              </w:rPr>
            </w:pPr>
          </w:p>
          <w:p w14:paraId="3E3D517E" w14:textId="77777777" w:rsidR="00054278" w:rsidRDefault="00054278" w:rsidP="00826997">
            <w:pPr>
              <w:jc w:val="center"/>
              <w:rPr>
                <w:sz w:val="20"/>
                <w:szCs w:val="20"/>
              </w:rPr>
            </w:pPr>
          </w:p>
          <w:p w14:paraId="0653DC75" w14:textId="24307B25" w:rsidR="00401674" w:rsidRPr="00054278" w:rsidRDefault="00054278" w:rsidP="00826997">
            <w:pPr>
              <w:jc w:val="center"/>
              <w:rPr>
                <w:sz w:val="24"/>
                <w:szCs w:val="24"/>
              </w:rPr>
            </w:pPr>
            <w:r w:rsidRPr="00054278">
              <w:rPr>
                <w:sz w:val="24"/>
                <w:szCs w:val="24"/>
              </w:rPr>
              <w:lastRenderedPageBreak/>
              <w:t>30</w:t>
            </w:r>
            <w:r w:rsidR="00401674" w:rsidRPr="00054278">
              <w:rPr>
                <w:sz w:val="24"/>
                <w:szCs w:val="24"/>
              </w:rPr>
              <w:t>%</w:t>
            </w:r>
            <w:r w:rsidR="000E2954" w:rsidRPr="00054278">
              <w:rPr>
                <w:sz w:val="24"/>
                <w:szCs w:val="24"/>
              </w:rPr>
              <w:t xml:space="preserve"> </w:t>
            </w:r>
          </w:p>
          <w:p w14:paraId="7ECA3DB0" w14:textId="77777777" w:rsidR="00826997" w:rsidRDefault="00826997" w:rsidP="00826997">
            <w:pPr>
              <w:jc w:val="center"/>
              <w:rPr>
                <w:sz w:val="20"/>
                <w:szCs w:val="20"/>
              </w:rPr>
            </w:pPr>
          </w:p>
          <w:p w14:paraId="7DF79134" w14:textId="77777777" w:rsidR="00826997" w:rsidRDefault="00826997" w:rsidP="00826997">
            <w:pPr>
              <w:jc w:val="center"/>
              <w:rPr>
                <w:sz w:val="20"/>
                <w:szCs w:val="20"/>
              </w:rPr>
            </w:pPr>
          </w:p>
          <w:p w14:paraId="6779F89B" w14:textId="77777777" w:rsidR="00826997" w:rsidRDefault="00826997" w:rsidP="00826997">
            <w:pPr>
              <w:jc w:val="center"/>
              <w:rPr>
                <w:sz w:val="20"/>
                <w:szCs w:val="20"/>
              </w:rPr>
            </w:pPr>
          </w:p>
          <w:p w14:paraId="3DCC1BCB" w14:textId="77777777" w:rsidR="00054278" w:rsidRDefault="00054278" w:rsidP="00826997">
            <w:pPr>
              <w:jc w:val="center"/>
              <w:rPr>
                <w:sz w:val="20"/>
                <w:szCs w:val="20"/>
              </w:rPr>
            </w:pPr>
          </w:p>
          <w:p w14:paraId="3FBF965F" w14:textId="77777777" w:rsidR="00054278" w:rsidRDefault="00054278" w:rsidP="00826997">
            <w:pPr>
              <w:jc w:val="center"/>
              <w:rPr>
                <w:sz w:val="20"/>
                <w:szCs w:val="20"/>
              </w:rPr>
            </w:pPr>
          </w:p>
          <w:p w14:paraId="32A22794" w14:textId="77777777" w:rsidR="00054278" w:rsidRDefault="00054278" w:rsidP="00826997">
            <w:pPr>
              <w:jc w:val="center"/>
              <w:rPr>
                <w:sz w:val="20"/>
                <w:szCs w:val="20"/>
              </w:rPr>
            </w:pPr>
          </w:p>
          <w:p w14:paraId="1B525C6D" w14:textId="3B83FC8C" w:rsidR="00826997" w:rsidRPr="00054278" w:rsidRDefault="00054278" w:rsidP="00826997">
            <w:pPr>
              <w:jc w:val="center"/>
              <w:rPr>
                <w:sz w:val="24"/>
                <w:szCs w:val="24"/>
              </w:rPr>
            </w:pPr>
            <w:r w:rsidRPr="00054278">
              <w:rPr>
                <w:sz w:val="24"/>
                <w:szCs w:val="24"/>
              </w:rPr>
              <w:t>20</w:t>
            </w:r>
            <w:r w:rsidR="00826997" w:rsidRPr="00054278">
              <w:rPr>
                <w:sz w:val="24"/>
                <w:szCs w:val="24"/>
              </w:rPr>
              <w:t>%</w:t>
            </w:r>
          </w:p>
          <w:p w14:paraId="49753C2B" w14:textId="77777777" w:rsidR="00826997" w:rsidRDefault="00826997" w:rsidP="00826997">
            <w:pPr>
              <w:jc w:val="center"/>
              <w:rPr>
                <w:sz w:val="20"/>
                <w:szCs w:val="20"/>
              </w:rPr>
            </w:pPr>
          </w:p>
          <w:p w14:paraId="6F3E7572" w14:textId="77777777" w:rsidR="00826997" w:rsidRDefault="00826997" w:rsidP="00826997">
            <w:pPr>
              <w:jc w:val="center"/>
              <w:rPr>
                <w:sz w:val="20"/>
                <w:szCs w:val="20"/>
              </w:rPr>
            </w:pPr>
          </w:p>
          <w:p w14:paraId="5D0D3FF3" w14:textId="77777777" w:rsidR="00826997" w:rsidRDefault="00826997" w:rsidP="00826997">
            <w:pPr>
              <w:jc w:val="center"/>
              <w:rPr>
                <w:sz w:val="20"/>
                <w:szCs w:val="20"/>
              </w:rPr>
            </w:pPr>
          </w:p>
          <w:p w14:paraId="6FA92849" w14:textId="77777777" w:rsidR="00826997" w:rsidRDefault="00826997" w:rsidP="00826997">
            <w:pPr>
              <w:jc w:val="center"/>
              <w:rPr>
                <w:sz w:val="20"/>
                <w:szCs w:val="20"/>
              </w:rPr>
            </w:pPr>
          </w:p>
          <w:p w14:paraId="7C7FFC63" w14:textId="517C535C" w:rsidR="00826997" w:rsidRPr="00054278" w:rsidRDefault="00054278" w:rsidP="00826997">
            <w:pPr>
              <w:jc w:val="center"/>
              <w:rPr>
                <w:sz w:val="24"/>
                <w:szCs w:val="24"/>
              </w:rPr>
            </w:pPr>
            <w:r w:rsidRPr="00054278">
              <w:rPr>
                <w:sz w:val="24"/>
                <w:szCs w:val="24"/>
              </w:rPr>
              <w:t>1</w:t>
            </w:r>
            <w:r w:rsidR="00E53781" w:rsidRPr="00054278">
              <w:rPr>
                <w:sz w:val="24"/>
                <w:szCs w:val="24"/>
              </w:rPr>
              <w:t>5%</w:t>
            </w:r>
          </w:p>
          <w:p w14:paraId="42BBA5A8" w14:textId="77777777" w:rsidR="00826997" w:rsidRDefault="00826997" w:rsidP="00826997">
            <w:pPr>
              <w:jc w:val="center"/>
              <w:rPr>
                <w:sz w:val="20"/>
                <w:szCs w:val="20"/>
              </w:rPr>
            </w:pPr>
          </w:p>
          <w:p w14:paraId="15707A95" w14:textId="77777777" w:rsidR="00E53781" w:rsidRDefault="00E53781" w:rsidP="00826997">
            <w:pPr>
              <w:jc w:val="center"/>
              <w:rPr>
                <w:sz w:val="20"/>
                <w:szCs w:val="20"/>
              </w:rPr>
            </w:pPr>
          </w:p>
          <w:p w14:paraId="69F87819" w14:textId="77777777" w:rsidR="00E53781" w:rsidRDefault="00E53781" w:rsidP="00826997">
            <w:pPr>
              <w:jc w:val="center"/>
              <w:rPr>
                <w:sz w:val="20"/>
                <w:szCs w:val="20"/>
              </w:rPr>
            </w:pPr>
          </w:p>
          <w:p w14:paraId="6B8BE470" w14:textId="25364194" w:rsidR="00E53781" w:rsidRPr="002E1CA3" w:rsidRDefault="00E53781" w:rsidP="00826997">
            <w:pPr>
              <w:jc w:val="center"/>
              <w:rPr>
                <w:sz w:val="20"/>
                <w:szCs w:val="20"/>
              </w:rPr>
            </w:pPr>
          </w:p>
        </w:tc>
        <w:tc>
          <w:tcPr>
            <w:tcW w:w="9371" w:type="dxa"/>
            <w:gridSpan w:val="9"/>
            <w:tcBorders>
              <w:top w:val="nil"/>
              <w:left w:val="single" w:sz="4" w:space="0" w:color="auto"/>
              <w:bottom w:val="single" w:sz="4" w:space="0" w:color="auto"/>
            </w:tcBorders>
          </w:tcPr>
          <w:p w14:paraId="21F8771B" w14:textId="264BB364" w:rsidR="00826997" w:rsidRPr="00054278" w:rsidRDefault="00054278" w:rsidP="00CA4F16">
            <w:pPr>
              <w:jc w:val="both"/>
              <w:rPr>
                <w:sz w:val="24"/>
                <w:szCs w:val="24"/>
              </w:rPr>
            </w:pPr>
            <w:r w:rsidRPr="00054278">
              <w:rPr>
                <w:sz w:val="24"/>
                <w:szCs w:val="24"/>
              </w:rPr>
              <w:lastRenderedPageBreak/>
              <w:t>Plan, organize, and direct procedures that relate to effective Mailroom and office operations.</w:t>
            </w:r>
            <w:r w:rsidR="00CA4F16">
              <w:rPr>
                <w:sz w:val="24"/>
                <w:szCs w:val="24"/>
              </w:rPr>
              <w:t xml:space="preserve"> </w:t>
            </w:r>
            <w:r w:rsidRPr="00054278">
              <w:rPr>
                <w:sz w:val="24"/>
                <w:szCs w:val="24"/>
              </w:rPr>
              <w:t>Operate</w:t>
            </w:r>
            <w:r>
              <w:rPr>
                <w:sz w:val="24"/>
                <w:szCs w:val="24"/>
              </w:rPr>
              <w:t xml:space="preserve"> </w:t>
            </w:r>
            <w:r w:rsidRPr="00054278">
              <w:rPr>
                <w:sz w:val="24"/>
                <w:szCs w:val="24"/>
              </w:rPr>
              <w:t xml:space="preserve">computers or terminals in the performance of duties.  Requisition office supplies and </w:t>
            </w:r>
            <w:proofErr w:type="gramStart"/>
            <w:r w:rsidRPr="00054278">
              <w:rPr>
                <w:sz w:val="24"/>
                <w:szCs w:val="24"/>
              </w:rPr>
              <w:t>keep</w:t>
            </w:r>
            <w:proofErr w:type="gramEnd"/>
            <w:r w:rsidRPr="00054278">
              <w:rPr>
                <w:sz w:val="24"/>
                <w:szCs w:val="24"/>
              </w:rPr>
              <w:t xml:space="preserve"> related</w:t>
            </w:r>
            <w:r>
              <w:rPr>
                <w:sz w:val="24"/>
                <w:szCs w:val="24"/>
              </w:rPr>
              <w:t xml:space="preserve"> </w:t>
            </w:r>
            <w:r w:rsidRPr="00054278">
              <w:rPr>
                <w:sz w:val="24"/>
                <w:szCs w:val="24"/>
              </w:rPr>
              <w:t>records.  Review and independently answers difficult correspondence to include</w:t>
            </w:r>
            <w:r w:rsidR="00CA4F16">
              <w:rPr>
                <w:sz w:val="24"/>
                <w:szCs w:val="24"/>
              </w:rPr>
              <w:t xml:space="preserve"> </w:t>
            </w:r>
            <w:r w:rsidRPr="00054278">
              <w:rPr>
                <w:sz w:val="24"/>
                <w:szCs w:val="24"/>
              </w:rPr>
              <w:t>inmate grievances</w:t>
            </w:r>
            <w:r>
              <w:rPr>
                <w:sz w:val="24"/>
                <w:szCs w:val="24"/>
              </w:rPr>
              <w:t xml:space="preserve"> </w:t>
            </w:r>
            <w:r w:rsidRPr="00054278">
              <w:rPr>
                <w:sz w:val="24"/>
                <w:szCs w:val="24"/>
              </w:rPr>
              <w:t xml:space="preserve">(CDCR 602).  </w:t>
            </w:r>
          </w:p>
          <w:p w14:paraId="7E0C1447" w14:textId="77777777" w:rsidR="00054278" w:rsidRDefault="00054278" w:rsidP="00D42E8E">
            <w:pPr>
              <w:jc w:val="both"/>
              <w:rPr>
                <w:rFonts w:ascii="Times New Roman" w:eastAsia="Times New Roman" w:hAnsi="Times New Roman" w:cs="Times New Roman"/>
                <w:szCs w:val="20"/>
              </w:rPr>
            </w:pPr>
          </w:p>
          <w:p w14:paraId="429FBA5E" w14:textId="4AD0AC70" w:rsidR="00054278" w:rsidRPr="00054278" w:rsidRDefault="00054278" w:rsidP="00D42E8E">
            <w:pPr>
              <w:jc w:val="both"/>
              <w:rPr>
                <w:rFonts w:ascii="Times New Roman" w:eastAsia="Times New Roman" w:hAnsi="Times New Roman" w:cs="Times New Roman"/>
                <w:sz w:val="24"/>
                <w:szCs w:val="24"/>
              </w:rPr>
            </w:pPr>
            <w:r w:rsidRPr="00054278">
              <w:rPr>
                <w:sz w:val="24"/>
                <w:szCs w:val="24"/>
              </w:rPr>
              <w:lastRenderedPageBreak/>
              <w:t>Train, supervise, and evaluate the work performance of subordinate staff in the operation of the Mailroom.  Prepare probationary performance evaluations and annual performance evaluations for subordinate staff.  Provide additional training and/or supervision to staff as needed to ensure established performance standards are met.  Prepare and implement appropriate corrective action when necessary.</w:t>
            </w:r>
          </w:p>
          <w:p w14:paraId="497CBAA6" w14:textId="77777777" w:rsidR="00054278" w:rsidRDefault="00054278" w:rsidP="00D42E8E">
            <w:pPr>
              <w:jc w:val="both"/>
              <w:rPr>
                <w:rFonts w:ascii="Times New Roman" w:eastAsia="Times New Roman" w:hAnsi="Times New Roman" w:cs="Times New Roman"/>
                <w:szCs w:val="20"/>
              </w:rPr>
            </w:pPr>
          </w:p>
          <w:p w14:paraId="21CAE049" w14:textId="6EBA7150" w:rsidR="00054278" w:rsidRPr="00054278" w:rsidRDefault="00054278" w:rsidP="00D42E8E">
            <w:pPr>
              <w:jc w:val="both"/>
              <w:rPr>
                <w:rFonts w:ascii="Times New Roman" w:eastAsia="Times New Roman" w:hAnsi="Times New Roman" w:cs="Times New Roman"/>
                <w:sz w:val="24"/>
                <w:szCs w:val="24"/>
              </w:rPr>
            </w:pPr>
            <w:r w:rsidRPr="00054278">
              <w:rPr>
                <w:sz w:val="24"/>
                <w:szCs w:val="24"/>
              </w:rPr>
              <w:t xml:space="preserve">Prepare the monthly attendance report for the Mailroom staff.  Assist the Office Assistants in the event of a backlog in work and provide coverage during </w:t>
            </w:r>
            <w:proofErr w:type="gramStart"/>
            <w:r w:rsidRPr="00054278">
              <w:rPr>
                <w:sz w:val="24"/>
                <w:szCs w:val="24"/>
              </w:rPr>
              <w:t>subordinates</w:t>
            </w:r>
            <w:proofErr w:type="gramEnd"/>
            <w:r w:rsidRPr="00054278">
              <w:rPr>
                <w:sz w:val="24"/>
                <w:szCs w:val="24"/>
              </w:rPr>
              <w:t xml:space="preserve"> absences and/or vacations.  Evaluate and update Mailroom policies and procedures as needed to ensure efficiency.</w:t>
            </w:r>
          </w:p>
          <w:p w14:paraId="66BBC740" w14:textId="77777777" w:rsidR="00054278" w:rsidRDefault="00054278" w:rsidP="00D42E8E">
            <w:pPr>
              <w:jc w:val="both"/>
              <w:rPr>
                <w:rFonts w:ascii="Times New Roman" w:eastAsia="Times New Roman" w:hAnsi="Times New Roman" w:cs="Times New Roman"/>
                <w:szCs w:val="20"/>
              </w:rPr>
            </w:pPr>
          </w:p>
          <w:p w14:paraId="361F8962" w14:textId="3079EAD7" w:rsidR="004E4D4F" w:rsidRPr="00054278" w:rsidRDefault="00054278" w:rsidP="00D42E8E">
            <w:pPr>
              <w:jc w:val="both"/>
              <w:rPr>
                <w:sz w:val="24"/>
                <w:szCs w:val="24"/>
              </w:rPr>
            </w:pPr>
            <w:proofErr w:type="gramStart"/>
            <w:r w:rsidRPr="00054278">
              <w:rPr>
                <w:sz w:val="24"/>
                <w:szCs w:val="24"/>
              </w:rPr>
              <w:t>Provide assistance</w:t>
            </w:r>
            <w:proofErr w:type="gramEnd"/>
            <w:r w:rsidRPr="00054278">
              <w:rPr>
                <w:sz w:val="24"/>
                <w:szCs w:val="24"/>
              </w:rPr>
              <w:t xml:space="preserve"> in the completion of projects as needed.  Responsible for meeting yearly In-Service Training requirements and obtaining On-the-Job Training.  Perform other duties and assist others as needed.  Responsible for accurately signing-in and signing-out daily on the 998-A, meeting FLSA laws and rules to ensure no FLSA violations are committed and attaching required documentation for absences to the 998-A.</w:t>
            </w:r>
          </w:p>
        </w:tc>
      </w:tr>
      <w:tr w:rsidR="002E1CA3" w:rsidRPr="002E1CA3" w14:paraId="02B6D535" w14:textId="77777777" w:rsidTr="00E53781">
        <w:trPr>
          <w:jc w:val="center"/>
        </w:trPr>
        <w:tc>
          <w:tcPr>
            <w:tcW w:w="1437" w:type="dxa"/>
            <w:tcBorders>
              <w:top w:val="single" w:sz="4" w:space="0" w:color="auto"/>
              <w:bottom w:val="single" w:sz="4" w:space="0" w:color="auto"/>
              <w:right w:val="single" w:sz="4" w:space="0" w:color="auto"/>
            </w:tcBorders>
          </w:tcPr>
          <w:p w14:paraId="3561A9CC" w14:textId="2B5D2D2E" w:rsidR="00CD0D6A" w:rsidRPr="002E1CA3" w:rsidRDefault="00CD0D6A" w:rsidP="00CD0D6A">
            <w:pPr>
              <w:jc w:val="center"/>
              <w:rPr>
                <w:sz w:val="20"/>
                <w:szCs w:val="20"/>
              </w:rPr>
            </w:pPr>
          </w:p>
        </w:tc>
        <w:tc>
          <w:tcPr>
            <w:tcW w:w="9371" w:type="dxa"/>
            <w:gridSpan w:val="9"/>
            <w:tcBorders>
              <w:top w:val="single" w:sz="4" w:space="0" w:color="auto"/>
              <w:left w:val="single" w:sz="4" w:space="0" w:color="auto"/>
              <w:bottom w:val="single" w:sz="4" w:space="0" w:color="auto"/>
            </w:tcBorders>
          </w:tcPr>
          <w:p w14:paraId="7EBBB90B" w14:textId="4FC593C6" w:rsidR="00CD0D6A" w:rsidRPr="002E1CA3" w:rsidRDefault="00CD0D6A" w:rsidP="00BD13EC">
            <w:pPr>
              <w:rPr>
                <w:sz w:val="20"/>
                <w:szCs w:val="20"/>
              </w:rPr>
            </w:pPr>
          </w:p>
        </w:tc>
      </w:tr>
      <w:tr w:rsidR="002E1CA3" w:rsidRPr="002E1CA3" w14:paraId="0B4A178A" w14:textId="77777777" w:rsidTr="003D4110">
        <w:trPr>
          <w:jc w:val="center"/>
        </w:trPr>
        <w:tc>
          <w:tcPr>
            <w:tcW w:w="10808" w:type="dxa"/>
            <w:gridSpan w:val="10"/>
            <w:tcBorders>
              <w:top w:val="single" w:sz="4" w:space="0" w:color="auto"/>
              <w:bottom w:val="single" w:sz="4" w:space="0" w:color="auto"/>
            </w:tcBorders>
            <w:shd w:val="clear" w:color="auto" w:fill="A6A6A6" w:themeFill="background1" w:themeFillShade="A6"/>
          </w:tcPr>
          <w:p w14:paraId="3B1E0F9F" w14:textId="77777777" w:rsidR="00CD0D6A" w:rsidRPr="002E1CA3" w:rsidRDefault="00BD13EC" w:rsidP="00BD13EC">
            <w:pPr>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3D4110">
        <w:trPr>
          <w:jc w:val="center"/>
        </w:trPr>
        <w:tc>
          <w:tcPr>
            <w:tcW w:w="10808" w:type="dxa"/>
            <w:gridSpan w:val="10"/>
            <w:tcBorders>
              <w:top w:val="single" w:sz="4" w:space="0" w:color="auto"/>
              <w:bottom w:val="single" w:sz="4" w:space="0" w:color="auto"/>
            </w:tcBorders>
          </w:tcPr>
          <w:p w14:paraId="3475CC45" w14:textId="77777777" w:rsidR="007B2B75" w:rsidRPr="00BD13EC" w:rsidRDefault="00474A5B" w:rsidP="00BD13EC">
            <w:pPr>
              <w:numPr>
                <w:ilvl w:val="0"/>
                <w:numId w:val="1"/>
              </w:numPr>
              <w:tabs>
                <w:tab w:val="left" w:pos="342"/>
                <w:tab w:val="right" w:pos="10620"/>
              </w:tabs>
              <w:rPr>
                <w:rFonts w:cs="Arial"/>
                <w:b/>
                <w:sz w:val="20"/>
                <w:szCs w:val="20"/>
              </w:rPr>
            </w:pPr>
            <w:r w:rsidRPr="00BC70FC">
              <w:rPr>
                <w:sz w:val="20"/>
                <w:szCs w:val="20"/>
              </w:rPr>
              <w:t>CDCR does not recognize hostages for bargaining purposes. CDCR has a "NO HOSTAGE" policy and all prison inmates, visitors, nonemployees and employees shall be made aware of this.</w:t>
            </w:r>
          </w:p>
        </w:tc>
      </w:tr>
      <w:tr w:rsidR="00632FF7" w:rsidRPr="002E1CA3" w14:paraId="7EB1F123" w14:textId="77777777" w:rsidTr="00632FF7">
        <w:trPr>
          <w:jc w:val="center"/>
        </w:trPr>
        <w:tc>
          <w:tcPr>
            <w:tcW w:w="10808" w:type="dxa"/>
            <w:gridSpan w:val="10"/>
            <w:tcBorders>
              <w:top w:val="single" w:sz="4" w:space="0" w:color="auto"/>
              <w:bottom w:val="single" w:sz="4" w:space="0" w:color="auto"/>
            </w:tcBorders>
            <w:shd w:val="clear" w:color="auto" w:fill="A6A6A6" w:themeFill="background1" w:themeFillShade="A6"/>
          </w:tcPr>
          <w:p w14:paraId="78661148" w14:textId="6B3875C9" w:rsidR="00632FF7" w:rsidRPr="00632FF7" w:rsidRDefault="00632FF7" w:rsidP="00632FF7">
            <w:pPr>
              <w:tabs>
                <w:tab w:val="left" w:pos="342"/>
                <w:tab w:val="right" w:pos="10620"/>
              </w:tabs>
              <w:rPr>
                <w:b/>
                <w:bCs/>
                <w:sz w:val="20"/>
                <w:szCs w:val="20"/>
              </w:rPr>
            </w:pPr>
            <w:r w:rsidRPr="00632FF7">
              <w:rPr>
                <w:b/>
                <w:bCs/>
                <w:sz w:val="20"/>
                <w:szCs w:val="20"/>
              </w:rPr>
              <w:t>CONSEQUENCE OF ERROR</w:t>
            </w:r>
          </w:p>
        </w:tc>
      </w:tr>
      <w:tr w:rsidR="00632FF7" w:rsidRPr="002E1CA3" w14:paraId="4BFE5B42" w14:textId="77777777" w:rsidTr="003D4110">
        <w:trPr>
          <w:jc w:val="center"/>
        </w:trPr>
        <w:tc>
          <w:tcPr>
            <w:tcW w:w="10808" w:type="dxa"/>
            <w:gridSpan w:val="10"/>
            <w:tcBorders>
              <w:top w:val="single" w:sz="4" w:space="0" w:color="auto"/>
              <w:bottom w:val="single" w:sz="4" w:space="0" w:color="auto"/>
            </w:tcBorders>
          </w:tcPr>
          <w:p w14:paraId="0B7CC0D5" w14:textId="0C76792E" w:rsidR="00632FF7" w:rsidRPr="00BC70FC" w:rsidRDefault="004D7D9E" w:rsidP="0016234F">
            <w:pPr>
              <w:pStyle w:val="ListParagraph"/>
              <w:numPr>
                <w:ilvl w:val="0"/>
                <w:numId w:val="1"/>
              </w:numPr>
              <w:tabs>
                <w:tab w:val="left" w:pos="342"/>
                <w:tab w:val="right" w:pos="10620"/>
              </w:tabs>
              <w:rPr>
                <w:sz w:val="20"/>
                <w:szCs w:val="20"/>
              </w:rPr>
            </w:pPr>
            <w:r w:rsidRPr="004D7D9E">
              <w:rPr>
                <w:sz w:val="20"/>
                <w:szCs w:val="20"/>
              </w:rPr>
              <w:t xml:space="preserve">Example: Consequences of error may result in loss of time and could cause significant delays in program production. Such delays can result in inefficient use or misdirection of </w:t>
            </w:r>
            <w:r w:rsidR="003757E8">
              <w:rPr>
                <w:sz w:val="20"/>
                <w:szCs w:val="20"/>
              </w:rPr>
              <w:t>department</w:t>
            </w:r>
            <w:r w:rsidRPr="004D7D9E">
              <w:rPr>
                <w:sz w:val="20"/>
                <w:szCs w:val="20"/>
              </w:rPr>
              <w:t xml:space="preserve"> resources resulting in the inability to meet efficiency and </w:t>
            </w:r>
            <w:proofErr w:type="gramStart"/>
            <w:r w:rsidRPr="004D7D9E">
              <w:rPr>
                <w:sz w:val="20"/>
                <w:szCs w:val="20"/>
              </w:rPr>
              <w:t>time line</w:t>
            </w:r>
            <w:proofErr w:type="gramEnd"/>
            <w:r w:rsidRPr="004D7D9E">
              <w:rPr>
                <w:sz w:val="20"/>
                <w:szCs w:val="20"/>
              </w:rPr>
              <w:t xml:space="preserve"> goals, and</w:t>
            </w:r>
            <w:r>
              <w:rPr>
                <w:sz w:val="20"/>
                <w:szCs w:val="20"/>
              </w:rPr>
              <w:t xml:space="preserve"> </w:t>
            </w:r>
            <w:r w:rsidRPr="004D7D9E">
              <w:rPr>
                <w:sz w:val="20"/>
                <w:szCs w:val="20"/>
              </w:rPr>
              <w:t xml:space="preserve">varying degrees of negative financial impacts </w:t>
            </w:r>
            <w:proofErr w:type="gramStart"/>
            <w:r w:rsidR="00205F73">
              <w:rPr>
                <w:sz w:val="20"/>
                <w:szCs w:val="20"/>
              </w:rPr>
              <w:t>to</w:t>
            </w:r>
            <w:proofErr w:type="gramEnd"/>
            <w:r w:rsidR="00205F73">
              <w:rPr>
                <w:sz w:val="20"/>
                <w:szCs w:val="20"/>
              </w:rPr>
              <w:t xml:space="preserve"> the</w:t>
            </w:r>
            <w:r w:rsidRPr="004D7D9E">
              <w:rPr>
                <w:sz w:val="20"/>
                <w:szCs w:val="20"/>
              </w:rPr>
              <w:t xml:space="preserve"> department.</w:t>
            </w:r>
          </w:p>
        </w:tc>
      </w:tr>
      <w:tr w:rsidR="002E1CA3" w:rsidRPr="002E1CA3" w14:paraId="4E62C0DF" w14:textId="77777777" w:rsidTr="003D4110">
        <w:trPr>
          <w:jc w:val="center"/>
        </w:trPr>
        <w:tc>
          <w:tcPr>
            <w:tcW w:w="10808" w:type="dxa"/>
            <w:gridSpan w:val="10"/>
            <w:tcBorders>
              <w:bottom w:val="single" w:sz="4" w:space="0" w:color="auto"/>
            </w:tcBorders>
            <w:shd w:val="clear" w:color="auto" w:fill="A6A6A6" w:themeFill="background1" w:themeFillShade="A6"/>
          </w:tcPr>
          <w:p w14:paraId="3E654282" w14:textId="77777777" w:rsidR="00CD0D6A" w:rsidRPr="002E1CA3" w:rsidRDefault="005943C7" w:rsidP="005943C7">
            <w:pPr>
              <w:jc w:val="center"/>
              <w:rPr>
                <w:b/>
                <w:sz w:val="24"/>
                <w:szCs w:val="24"/>
              </w:rPr>
            </w:pPr>
            <w:r w:rsidRPr="002E1CA3">
              <w:rPr>
                <w:b/>
                <w:sz w:val="24"/>
                <w:szCs w:val="24"/>
              </w:rPr>
              <w:t>To be reviewed and signed by the supervisor and employee:</w:t>
            </w:r>
          </w:p>
          <w:p w14:paraId="4DB54506" w14:textId="77777777" w:rsidR="005943C7" w:rsidRPr="002E1CA3" w:rsidRDefault="005943C7" w:rsidP="00690AA1">
            <w:pPr>
              <w:rPr>
                <w:b/>
                <w:sz w:val="16"/>
                <w:szCs w:val="16"/>
              </w:rPr>
            </w:pPr>
            <w:r w:rsidRPr="002E1CA3">
              <w:rPr>
                <w:b/>
                <w:sz w:val="16"/>
                <w:szCs w:val="16"/>
              </w:rPr>
              <w:t>EMPLOYEE’S STATEMENT:</w:t>
            </w:r>
          </w:p>
          <w:p w14:paraId="3E25E22D" w14:textId="77777777" w:rsidR="005943C7" w:rsidRPr="002E1CA3" w:rsidRDefault="005943C7" w:rsidP="005943C7">
            <w:pPr>
              <w:pStyle w:val="ListParagraph"/>
              <w:numPr>
                <w:ilvl w:val="0"/>
                <w:numId w:val="2"/>
              </w:numPr>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E53781">
        <w:trPr>
          <w:jc w:val="center"/>
        </w:trPr>
        <w:tc>
          <w:tcPr>
            <w:tcW w:w="4497" w:type="dxa"/>
            <w:gridSpan w:val="2"/>
            <w:tcBorders>
              <w:bottom w:val="nil"/>
            </w:tcBorders>
          </w:tcPr>
          <w:p w14:paraId="3D8E13C3"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E53781">
        <w:trPr>
          <w:trHeight w:val="477"/>
          <w:jc w:val="center"/>
        </w:trPr>
        <w:tc>
          <w:tcPr>
            <w:tcW w:w="4497" w:type="dxa"/>
            <w:gridSpan w:val="2"/>
            <w:tcBorders>
              <w:top w:val="nil"/>
              <w:bottom w:val="single" w:sz="4" w:space="0" w:color="auto"/>
            </w:tcBorders>
            <w:vAlign w:val="center"/>
          </w:tcPr>
          <w:p w14:paraId="2481651B"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690AA1">
            <w:pPr>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690AA1">
            <w:pPr>
              <w:rPr>
                <w:b/>
                <w:sz w:val="24"/>
                <w:szCs w:val="24"/>
              </w:rPr>
            </w:pPr>
          </w:p>
        </w:tc>
      </w:tr>
      <w:tr w:rsidR="002E1CA3" w:rsidRPr="002E1CA3" w14:paraId="7E321AF0" w14:textId="77777777" w:rsidTr="003D4110">
        <w:trPr>
          <w:jc w:val="center"/>
        </w:trPr>
        <w:tc>
          <w:tcPr>
            <w:tcW w:w="10808" w:type="dxa"/>
            <w:gridSpan w:val="10"/>
            <w:shd w:val="clear" w:color="auto" w:fill="A6A6A6" w:themeFill="background1" w:themeFillShade="A6"/>
          </w:tcPr>
          <w:p w14:paraId="7E74635D" w14:textId="77777777" w:rsidR="005943C7" w:rsidRPr="002E1CA3" w:rsidRDefault="005943C7" w:rsidP="00690AA1">
            <w:pPr>
              <w:rPr>
                <w:b/>
                <w:sz w:val="16"/>
                <w:szCs w:val="16"/>
              </w:rPr>
            </w:pPr>
            <w:r w:rsidRPr="002E1CA3">
              <w:rPr>
                <w:b/>
                <w:sz w:val="16"/>
                <w:szCs w:val="16"/>
              </w:rPr>
              <w:t>SUPERVISOR’S STATEMENT:</w:t>
            </w:r>
          </w:p>
          <w:p w14:paraId="5214F599" w14:textId="77777777" w:rsidR="00035671" w:rsidRPr="00035671" w:rsidRDefault="005943C7" w:rsidP="00035671">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035671">
            <w:pPr>
              <w:pStyle w:val="ListParagraph"/>
              <w:numPr>
                <w:ilvl w:val="0"/>
                <w:numId w:val="2"/>
              </w:numPr>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08DD74C7" w14:textId="77777777" w:rsidTr="00E53781">
        <w:trPr>
          <w:jc w:val="center"/>
        </w:trPr>
        <w:tc>
          <w:tcPr>
            <w:tcW w:w="4497" w:type="dxa"/>
            <w:gridSpan w:val="2"/>
            <w:tcBorders>
              <w:bottom w:val="nil"/>
            </w:tcBorders>
          </w:tcPr>
          <w:p w14:paraId="634051DC"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E53781">
        <w:trPr>
          <w:trHeight w:val="495"/>
          <w:jc w:val="center"/>
        </w:trPr>
        <w:tc>
          <w:tcPr>
            <w:tcW w:w="4497" w:type="dxa"/>
            <w:gridSpan w:val="2"/>
            <w:tcBorders>
              <w:top w:val="nil"/>
              <w:bottom w:val="single" w:sz="4" w:space="0" w:color="auto"/>
            </w:tcBorders>
            <w:vAlign w:val="center"/>
          </w:tcPr>
          <w:p w14:paraId="32D5BBAD"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690AA1">
            <w:pPr>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690AA1">
            <w:pPr>
              <w:rPr>
                <w:b/>
                <w:sz w:val="24"/>
                <w:szCs w:val="24"/>
              </w:rPr>
            </w:pPr>
          </w:p>
        </w:tc>
      </w:tr>
    </w:tbl>
    <w:p w14:paraId="5B5B3CCB" w14:textId="77777777" w:rsidR="00C3080F" w:rsidRPr="002E1CA3" w:rsidRDefault="00C3080F"/>
    <w:sectPr w:rsidR="00C3080F"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EC2FA" w14:textId="77777777" w:rsidR="00EC6DA0" w:rsidRDefault="00EC6DA0" w:rsidP="00284F62">
      <w:pPr>
        <w:spacing w:after="0" w:line="240" w:lineRule="auto"/>
      </w:pPr>
      <w:r>
        <w:separator/>
      </w:r>
    </w:p>
  </w:endnote>
  <w:endnote w:type="continuationSeparator" w:id="0">
    <w:p w14:paraId="3ED37CCC" w14:textId="77777777" w:rsidR="00EC6DA0" w:rsidRDefault="00EC6DA0"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5F01C" w14:textId="77777777" w:rsidR="00EC6DA0" w:rsidRDefault="00EC6DA0" w:rsidP="00284F62">
      <w:pPr>
        <w:spacing w:after="0" w:line="240" w:lineRule="auto"/>
      </w:pPr>
      <w:r>
        <w:separator/>
      </w:r>
    </w:p>
  </w:footnote>
  <w:footnote w:type="continuationSeparator" w:id="0">
    <w:p w14:paraId="293A65D4" w14:textId="77777777" w:rsidR="00EC6DA0" w:rsidRDefault="00EC6DA0"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tcPr>
        <w:p w14:paraId="6C85C182" w14:textId="6863CACB"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57651E">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57651E">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3965FFE3" w14:textId="0A1A9B7A" w:rsidR="009C58AD" w:rsidRPr="002E1CA3" w:rsidRDefault="00826997" w:rsidP="004E4D4F">
          <w:pPr>
            <w:pStyle w:val="Heading2"/>
            <w:jc w:val="left"/>
            <w:rPr>
              <w:rFonts w:asciiTheme="minorHAnsi" w:hAnsiTheme="minorHAnsi" w:cstheme="minorHAnsi"/>
              <w:b w:val="0"/>
              <w:sz w:val="20"/>
            </w:rPr>
          </w:pPr>
          <w:r>
            <w:rPr>
              <w:rFonts w:asciiTheme="minorHAnsi" w:hAnsiTheme="minorHAnsi" w:cstheme="minorHAnsi"/>
              <w:b w:val="0"/>
              <w:sz w:val="20"/>
            </w:rPr>
            <w:t>381-2</w:t>
          </w:r>
          <w:r w:rsidR="004E4D4F">
            <w:rPr>
              <w:rFonts w:asciiTheme="minorHAnsi" w:hAnsiTheme="minorHAnsi" w:cstheme="minorHAnsi"/>
              <w:b w:val="0"/>
              <w:sz w:val="20"/>
            </w:rPr>
            <w:t>18</w:t>
          </w:r>
          <w:r>
            <w:rPr>
              <w:rFonts w:asciiTheme="minorHAnsi" w:hAnsiTheme="minorHAnsi" w:cstheme="minorHAnsi"/>
              <w:b w:val="0"/>
              <w:sz w:val="20"/>
            </w:rPr>
            <w:t>-</w:t>
          </w:r>
          <w:r w:rsidR="00E01E8C">
            <w:rPr>
              <w:rFonts w:asciiTheme="minorHAnsi" w:hAnsiTheme="minorHAnsi" w:cstheme="minorHAnsi"/>
              <w:b w:val="0"/>
              <w:sz w:val="20"/>
            </w:rPr>
            <w:t>1141-001</w:t>
          </w:r>
        </w:p>
      </w:tc>
      <w:tc>
        <w:tcPr>
          <w:tcW w:w="1298" w:type="dxa"/>
          <w:tcBorders>
            <w:top w:val="nil"/>
            <w:left w:val="single" w:sz="6" w:space="0" w:color="auto"/>
            <w:bottom w:val="single" w:sz="6" w:space="0" w:color="auto"/>
            <w:right w:val="single" w:sz="6" w:space="0" w:color="auto"/>
          </w:tcBorders>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E537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3D83C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BF5BAC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31966226">
    <w:abstractNumId w:val="3"/>
  </w:num>
  <w:num w:numId="2" w16cid:durableId="135029828">
    <w:abstractNumId w:val="2"/>
  </w:num>
  <w:num w:numId="3" w16cid:durableId="1119684468">
    <w:abstractNumId w:val="1"/>
  </w:num>
  <w:num w:numId="4" w16cid:durableId="464278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35671"/>
    <w:rsid w:val="00054278"/>
    <w:rsid w:val="000C04E3"/>
    <w:rsid w:val="000E2954"/>
    <w:rsid w:val="0016234F"/>
    <w:rsid w:val="00167A73"/>
    <w:rsid w:val="001942DB"/>
    <w:rsid w:val="001A39AE"/>
    <w:rsid w:val="00205F73"/>
    <w:rsid w:val="00255857"/>
    <w:rsid w:val="00284F62"/>
    <w:rsid w:val="00290E4F"/>
    <w:rsid w:val="002E1CA3"/>
    <w:rsid w:val="0030076B"/>
    <w:rsid w:val="003309EA"/>
    <w:rsid w:val="003757E8"/>
    <w:rsid w:val="003B0583"/>
    <w:rsid w:val="003D4110"/>
    <w:rsid w:val="00401674"/>
    <w:rsid w:val="004120A7"/>
    <w:rsid w:val="00474A5B"/>
    <w:rsid w:val="004D7D9E"/>
    <w:rsid w:val="004E4D4F"/>
    <w:rsid w:val="00503BB5"/>
    <w:rsid w:val="005458DD"/>
    <w:rsid w:val="0057651E"/>
    <w:rsid w:val="005943C7"/>
    <w:rsid w:val="00632FF7"/>
    <w:rsid w:val="0075669A"/>
    <w:rsid w:val="00762CE0"/>
    <w:rsid w:val="007B2B75"/>
    <w:rsid w:val="00826997"/>
    <w:rsid w:val="008B4F6E"/>
    <w:rsid w:val="009226B5"/>
    <w:rsid w:val="00945CE5"/>
    <w:rsid w:val="009C58AD"/>
    <w:rsid w:val="00A06728"/>
    <w:rsid w:val="00AA247F"/>
    <w:rsid w:val="00B04929"/>
    <w:rsid w:val="00B36E25"/>
    <w:rsid w:val="00BA3667"/>
    <w:rsid w:val="00BD13EC"/>
    <w:rsid w:val="00C3080F"/>
    <w:rsid w:val="00C75C8C"/>
    <w:rsid w:val="00CA4F16"/>
    <w:rsid w:val="00CD0D6A"/>
    <w:rsid w:val="00D040E6"/>
    <w:rsid w:val="00D42E8E"/>
    <w:rsid w:val="00E01E8C"/>
    <w:rsid w:val="00E53781"/>
    <w:rsid w:val="00EC6DA0"/>
    <w:rsid w:val="00F20EC9"/>
    <w:rsid w:val="00F32283"/>
    <w:rsid w:val="00F667B8"/>
    <w:rsid w:val="00F77711"/>
    <w:rsid w:val="00FA58E7"/>
    <w:rsid w:val="00FF7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rsid w:val="00826997"/>
    <w:pPr>
      <w:spacing w:after="0" w:line="240" w:lineRule="auto"/>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26997"/>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D42E8E"/>
    <w:pPr>
      <w:spacing w:after="120"/>
      <w:ind w:left="360"/>
    </w:pPr>
  </w:style>
  <w:style w:type="character" w:customStyle="1" w:styleId="BodyTextIndentChar">
    <w:name w:val="Body Text Indent Char"/>
    <w:basedOn w:val="DefaultParagraphFont"/>
    <w:link w:val="BodyTextIndent"/>
    <w:uiPriority w:val="99"/>
    <w:semiHidden/>
    <w:rsid w:val="00D42E8E"/>
  </w:style>
  <w:style w:type="paragraph" w:customStyle="1" w:styleId="Default">
    <w:name w:val="Default"/>
    <w:rsid w:val="0016234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DD971396CE47438C527625936A9616" ma:contentTypeVersion="12" ma:contentTypeDescription="Create a new document." ma:contentTypeScope="" ma:versionID="472850ed180c9c8efb21f89bac6eb707">
  <xsd:schema xmlns:xsd="http://www.w3.org/2001/XMLSchema" xmlns:xs="http://www.w3.org/2001/XMLSchema" xmlns:p="http://schemas.microsoft.com/office/2006/metadata/properties" xmlns:ns2="ee4aadd9-ba60-42c3-9a9d-9a3f69990692" targetNamespace="http://schemas.microsoft.com/office/2006/metadata/properties" ma:root="true" ma:fieldsID="16a84ce84206a27a7038e41dc6fbda46" ns2:_="">
    <xsd:import namespace="ee4aadd9-ba60-42c3-9a9d-9a3f69990692"/>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DocumentType" minOccurs="0"/>
                <xsd:element ref="ns2:Uni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add9-ba60-42c3-9a9d-9a3f69990692"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DocumentType" ma:index="16" nillable="true" ma:displayName="Document Type" ma:format="Dropdown" ma:internalName="DocumentType">
      <xsd:simpleType>
        <xsd:restriction base="dms:Choice">
          <xsd:enumeration value="Audio"/>
          <xsd:enumeration value="Document"/>
          <xsd:enumeration value="Email"/>
          <xsd:enumeration value="Image"/>
          <xsd:enumeration value="Presentation"/>
          <xsd:enumeration value="Spreadsheet"/>
          <xsd:enumeration value="Video"/>
          <xsd:enumeration value="Other"/>
        </xsd:restriction>
      </xsd:simpleType>
    </xsd:element>
    <xsd:element name="Unit" ma:index="17" nillable="true" ma:displayName="Unit" ma:format="Dropdown" ma:internalName="Unit">
      <xsd:simpleType>
        <xsd:restriction base="dms:Choice">
          <xsd:enumeration value="Employment and Classification Services"/>
          <xsd:enumeration value="HR Exec"/>
          <xsd:enumeration value="Payroll Benefits Operations"/>
          <xsd:enumeration value="Personnel Operations and Support"/>
          <xsd:enumeration value="Policy Admin and Compliance"/>
          <xsd:enumeration value="Return to Work Services"/>
          <xsd:enumeration value="Talent Aquisition and Career Services"/>
          <xsd:enumeration value="Talent Management"/>
          <xsd:enumeration value="Workforce Dev and Digital Innovation"/>
          <xsd:enumeration value="Other"/>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Type xmlns="ee4aadd9-ba60-42c3-9a9d-9a3f69990692" xsi:nil="true"/>
    <Category xmlns="ee4aadd9-ba60-42c3-9a9d-9a3f69990692" xsi:nil="true"/>
    <Unit xmlns="ee4aadd9-ba60-42c3-9a9d-9a3f6999069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D8E6D2-CC1F-46B3-93F5-79597B654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add9-ba60-42c3-9a9d-9a3f6999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ee4aadd9-ba60-42c3-9a9d-9a3f69990692"/>
  </ds:schemaRefs>
</ds:datastoreItem>
</file>

<file path=customXml/itemProps3.xml><?xml version="1.0" encoding="utf-8"?>
<ds:datastoreItem xmlns:ds="http://schemas.openxmlformats.org/officeDocument/2006/customXml" ds:itemID="{9A21739A-A5C6-4D94-BDEA-B7AE8CF919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803</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CDCR</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Castillo, Jenni</dc:creator>
  <cp:keywords/>
  <dc:description/>
  <cp:lastModifiedBy>Wilkerson, Melissa@CDCR</cp:lastModifiedBy>
  <cp:revision>3</cp:revision>
  <cp:lastPrinted>2026-07-27T20:52:00Z</cp:lastPrinted>
  <dcterms:created xsi:type="dcterms:W3CDTF">2026-07-27T20:52:00Z</dcterms:created>
  <dcterms:modified xsi:type="dcterms:W3CDTF">2026-07-27T20:53:00Z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0x010100D2DD971396CE47438C527625936A9616</vt:lpwstr>
  </property>
</Properties>
</file>