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AC1584">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AC1584">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AC1584">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49AAFB89" w:rsidR="00CD0D6A" w:rsidRPr="002E1CA3" w:rsidRDefault="00760B6C"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AC1584">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AC1584">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AC1584">
        <w:trPr>
          <w:jc w:val="center"/>
        </w:trPr>
        <w:tc>
          <w:tcPr>
            <w:tcW w:w="5405" w:type="dxa"/>
            <w:gridSpan w:val="3"/>
            <w:tcBorders>
              <w:top w:val="nil"/>
              <w:left w:val="single" w:sz="4" w:space="0" w:color="auto"/>
              <w:bottom w:val="single" w:sz="4" w:space="0" w:color="auto"/>
            </w:tcBorders>
          </w:tcPr>
          <w:p w14:paraId="7C69B0E8" w14:textId="6115B800" w:rsidR="00A06728" w:rsidRPr="002E1CA3" w:rsidRDefault="00DC59EB">
            <w:pPr>
              <w:rPr>
                <w:sz w:val="24"/>
                <w:szCs w:val="24"/>
              </w:rPr>
            </w:pPr>
            <w:r>
              <w:rPr>
                <w:sz w:val="24"/>
                <w:szCs w:val="24"/>
              </w:rPr>
              <w:t>CENTRAL CALIFORNIA WOMEN’S FACILITY</w:t>
            </w:r>
          </w:p>
        </w:tc>
        <w:tc>
          <w:tcPr>
            <w:tcW w:w="4325" w:type="dxa"/>
            <w:gridSpan w:val="6"/>
            <w:tcBorders>
              <w:top w:val="nil"/>
              <w:bottom w:val="single" w:sz="4" w:space="0" w:color="auto"/>
            </w:tcBorders>
            <w:vAlign w:val="center"/>
          </w:tcPr>
          <w:p w14:paraId="7DB4BC1F" w14:textId="31B2FAFE" w:rsidR="00A06728" w:rsidRPr="00167A73" w:rsidRDefault="00DC59EB" w:rsidP="001C7FD3">
            <w:r>
              <w:t>381-</w:t>
            </w:r>
            <w:r w:rsidR="001C7FD3">
              <w:t>XXX</w:t>
            </w:r>
            <w:r w:rsidR="00A06728" w:rsidRPr="00167A73">
              <w:t>-</w:t>
            </w:r>
            <w:r>
              <w:t>1</w:t>
            </w:r>
            <w:r w:rsidR="001C7FD3">
              <w:t>379/1</w:t>
            </w:r>
            <w:r>
              <w:t>139</w:t>
            </w:r>
            <w:r w:rsidR="00A06728" w:rsidRPr="00167A73">
              <w:t>-</w:t>
            </w:r>
            <w:r w:rsidR="001C7FD3">
              <w:t>XXX</w:t>
            </w:r>
          </w:p>
        </w:tc>
        <w:tc>
          <w:tcPr>
            <w:tcW w:w="1078" w:type="dxa"/>
            <w:tcBorders>
              <w:top w:val="nil"/>
              <w:bottom w:val="single" w:sz="4" w:space="0" w:color="auto"/>
            </w:tcBorders>
            <w:vAlign w:val="center"/>
          </w:tcPr>
          <w:p w14:paraId="19A1FD9B" w14:textId="77777777" w:rsidR="00A06728" w:rsidRPr="00167A73" w:rsidRDefault="00A06728" w:rsidP="009C58AD">
            <w:pPr>
              <w:jc w:val="center"/>
            </w:pPr>
          </w:p>
        </w:tc>
      </w:tr>
      <w:tr w:rsidR="004120A7" w:rsidRPr="002E1CA3" w14:paraId="7D25EBD4" w14:textId="77777777" w:rsidTr="00AC1584">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AC1584">
        <w:trPr>
          <w:jc w:val="center"/>
        </w:trPr>
        <w:tc>
          <w:tcPr>
            <w:tcW w:w="5405" w:type="dxa"/>
            <w:gridSpan w:val="3"/>
            <w:vMerge w:val="restart"/>
            <w:tcBorders>
              <w:top w:val="nil"/>
            </w:tcBorders>
            <w:vAlign w:val="center"/>
          </w:tcPr>
          <w:p w14:paraId="31B6D0FA" w14:textId="77777777" w:rsidR="001A7DD7" w:rsidRDefault="00760B6C" w:rsidP="00D86CC1">
            <w:r>
              <w:t>Administration</w:t>
            </w:r>
          </w:p>
          <w:p w14:paraId="18D3CA7C" w14:textId="77777777" w:rsidR="00760B6C" w:rsidRDefault="00760B6C" w:rsidP="00D86CC1">
            <w:r>
              <w:t>Business Services Division</w:t>
            </w:r>
          </w:p>
          <w:p w14:paraId="051A7A72" w14:textId="77777777" w:rsidR="00760B6C" w:rsidRDefault="00760B6C" w:rsidP="00D86CC1">
            <w:r>
              <w:t>Central Services Division</w:t>
            </w:r>
          </w:p>
          <w:p w14:paraId="32D51289" w14:textId="17154947" w:rsidR="00760B6C" w:rsidRPr="00167A73" w:rsidRDefault="00760B6C" w:rsidP="00D86CC1">
            <w:r>
              <w:t>Housing Division</w:t>
            </w:r>
          </w:p>
        </w:tc>
        <w:tc>
          <w:tcPr>
            <w:tcW w:w="5403" w:type="dxa"/>
            <w:gridSpan w:val="7"/>
            <w:tcBorders>
              <w:top w:val="nil"/>
              <w:bottom w:val="single" w:sz="4" w:space="0" w:color="auto"/>
            </w:tcBorders>
            <w:vAlign w:val="center"/>
          </w:tcPr>
          <w:p w14:paraId="3334E89D" w14:textId="1F4C4C94" w:rsidR="004120A7" w:rsidRPr="00167A73" w:rsidRDefault="00DC59EB" w:rsidP="001C7FD3">
            <w:r>
              <w:t>O</w:t>
            </w:r>
            <w:r w:rsidR="001C7FD3">
              <w:t>ffice Assistant (Typing) / Office Technician (Typing)</w:t>
            </w:r>
          </w:p>
        </w:tc>
      </w:tr>
      <w:tr w:rsidR="004120A7" w:rsidRPr="002E1CA3" w14:paraId="11B2C64D" w14:textId="77777777" w:rsidTr="00AC1584">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AC1584">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440DECF0" w:rsidR="004120A7" w:rsidRPr="00167A73" w:rsidRDefault="001C7FD3" w:rsidP="001C7FD3">
            <w:r>
              <w:t>Office Assistant (Typing) / Office Technician (Typing)</w:t>
            </w:r>
          </w:p>
        </w:tc>
      </w:tr>
      <w:tr w:rsidR="004120A7" w:rsidRPr="002E1CA3" w14:paraId="07758462" w14:textId="77777777" w:rsidTr="00AC1584">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AC1584">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690D2819" w:rsidR="004120A7" w:rsidRPr="00167A73" w:rsidRDefault="009F7552" w:rsidP="0068265B">
            <w:pPr>
              <w:spacing w:before="40" w:after="40"/>
            </w:pPr>
            <w:r>
              <w:t>Perm</w:t>
            </w:r>
            <w:r w:rsidR="00760B6C">
              <w:t>/FT</w:t>
            </w:r>
          </w:p>
        </w:tc>
        <w:tc>
          <w:tcPr>
            <w:tcW w:w="1351" w:type="dxa"/>
            <w:tcBorders>
              <w:top w:val="nil"/>
              <w:bottom w:val="single" w:sz="4" w:space="0" w:color="auto"/>
            </w:tcBorders>
            <w:vAlign w:val="center"/>
          </w:tcPr>
          <w:p w14:paraId="0FBC4DC7" w14:textId="07C080C2" w:rsidR="004120A7" w:rsidRPr="00167A73" w:rsidRDefault="001C7FD3" w:rsidP="004120A7">
            <w:r>
              <w:t>R04</w:t>
            </w:r>
          </w:p>
        </w:tc>
        <w:tc>
          <w:tcPr>
            <w:tcW w:w="1352" w:type="dxa"/>
            <w:gridSpan w:val="3"/>
            <w:tcBorders>
              <w:top w:val="nil"/>
              <w:bottom w:val="single" w:sz="4" w:space="0" w:color="auto"/>
            </w:tcBorders>
            <w:vAlign w:val="center"/>
          </w:tcPr>
          <w:p w14:paraId="46007ED8" w14:textId="7F1847F9" w:rsidR="004120A7" w:rsidRPr="00167A73" w:rsidRDefault="001C7FD3" w:rsidP="004120A7">
            <w:r>
              <w:t>2</w:t>
            </w:r>
          </w:p>
        </w:tc>
        <w:tc>
          <w:tcPr>
            <w:tcW w:w="1349" w:type="dxa"/>
            <w:gridSpan w:val="2"/>
            <w:tcBorders>
              <w:top w:val="nil"/>
              <w:bottom w:val="single" w:sz="4" w:space="0" w:color="auto"/>
            </w:tcBorders>
            <w:vAlign w:val="center"/>
          </w:tcPr>
          <w:p w14:paraId="1C0EFD1D" w14:textId="6B0D6B0A" w:rsidR="004120A7" w:rsidRPr="00167A73" w:rsidRDefault="004120A7" w:rsidP="001C7FD3">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1C7FD3">
              <w:rPr>
                <w:sz w:val="16"/>
                <w:szCs w:val="16"/>
              </w:rPr>
              <w:fldChar w:fldCharType="begin">
                <w:ffData>
                  <w:name w:val="Check2"/>
                  <w:enabled/>
                  <w:calcOnExit w:val="0"/>
                  <w:checkBox>
                    <w:sizeAuto/>
                    <w:default w:val="1"/>
                  </w:checkBox>
                </w:ffData>
              </w:fldChar>
            </w:r>
            <w:bookmarkStart w:id="0" w:name="Check2"/>
            <w:r w:rsidR="001C7FD3">
              <w:rPr>
                <w:sz w:val="16"/>
                <w:szCs w:val="16"/>
              </w:rPr>
              <w:instrText xml:space="preserve"> FORMCHECKBOX </w:instrText>
            </w:r>
            <w:r w:rsidR="001C7FD3">
              <w:rPr>
                <w:sz w:val="16"/>
                <w:szCs w:val="16"/>
              </w:rPr>
            </w:r>
            <w:r w:rsidR="001C7FD3">
              <w:rPr>
                <w:sz w:val="16"/>
                <w:szCs w:val="16"/>
              </w:rPr>
              <w:fldChar w:fldCharType="separate"/>
            </w:r>
            <w:r w:rsidR="001C7FD3">
              <w:rPr>
                <w:sz w:val="16"/>
                <w:szCs w:val="16"/>
              </w:rPr>
              <w:fldChar w:fldCharType="end"/>
            </w:r>
            <w:bookmarkEnd w:id="0"/>
          </w:p>
        </w:tc>
      </w:tr>
      <w:tr w:rsidR="004120A7" w:rsidRPr="002E1CA3" w14:paraId="3C4D39A4" w14:textId="77777777" w:rsidTr="00AC1584">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AC1584">
        <w:trPr>
          <w:jc w:val="center"/>
        </w:trPr>
        <w:tc>
          <w:tcPr>
            <w:tcW w:w="5405" w:type="dxa"/>
            <w:gridSpan w:val="3"/>
            <w:tcBorders>
              <w:top w:val="nil"/>
              <w:bottom w:val="single" w:sz="4" w:space="0" w:color="auto"/>
            </w:tcBorders>
            <w:vAlign w:val="center"/>
          </w:tcPr>
          <w:p w14:paraId="79A90B7D" w14:textId="25BCFBC4" w:rsidR="004120A7" w:rsidRPr="00167A73" w:rsidRDefault="00760B6C" w:rsidP="004120A7">
            <w:r>
              <w:t>Chowchilla</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4120A7">
            <w:pPr>
              <w:rPr>
                <w:rFonts w:cs="Arial"/>
                <w:b/>
                <w:bCs/>
                <w:sz w:val="20"/>
              </w:rPr>
            </w:pPr>
            <w:r w:rsidRPr="00F667B8">
              <w:rPr>
                <w:rFonts w:cs="Arial"/>
                <w:b/>
                <w:bCs/>
                <w:sz w:val="20"/>
              </w:rPr>
              <w:t>Mission</w:t>
            </w:r>
          </w:p>
          <w:p w14:paraId="27463B36" w14:textId="77777777" w:rsidR="004120A7" w:rsidRDefault="004120A7" w:rsidP="005D01D3">
            <w:pPr>
              <w:jc w:val="both"/>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4120A7">
            <w:pPr>
              <w:rPr>
                <w:rFonts w:cs="Arial"/>
                <w:b/>
                <w:bCs/>
                <w:sz w:val="20"/>
              </w:rPr>
            </w:pPr>
            <w:r w:rsidRPr="00F667B8">
              <w:rPr>
                <w:rFonts w:cs="Arial"/>
                <w:b/>
                <w:bCs/>
                <w:sz w:val="20"/>
              </w:rPr>
              <w:t>Vision</w:t>
            </w:r>
          </w:p>
          <w:p w14:paraId="4CCCB356" w14:textId="596E72F8" w:rsidR="00632FF7" w:rsidRPr="002E1CA3" w:rsidRDefault="00F667B8" w:rsidP="005D01D3">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744721F1" w14:textId="77777777" w:rsidR="00AC1584" w:rsidRDefault="00AC1584" w:rsidP="00AC1584">
            <w:pPr>
              <w:autoSpaceDE w:val="0"/>
              <w:autoSpaceDN w:val="0"/>
              <w:adjustRightInd w:val="0"/>
              <w:jc w:val="both"/>
              <w:rPr>
                <w:rFonts w:cstheme="minorHAnsi"/>
                <w:color w:val="000000"/>
                <w:sz w:val="20"/>
                <w:szCs w:val="20"/>
              </w:rPr>
            </w:pPr>
            <w:r w:rsidRPr="00C72175">
              <w:rPr>
                <w:rFonts w:cstheme="minorHAnsi"/>
                <w:color w:val="000000"/>
                <w:sz w:val="20"/>
                <w:szCs w:val="20"/>
              </w:rPr>
              <w:t xml:space="preserve">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2A9E764C" w14:textId="77777777" w:rsidR="00AC1584" w:rsidRDefault="00AC1584" w:rsidP="00AC1584">
            <w:pPr>
              <w:autoSpaceDE w:val="0"/>
              <w:autoSpaceDN w:val="0"/>
              <w:adjustRightInd w:val="0"/>
              <w:jc w:val="both"/>
              <w:rPr>
                <w:rFonts w:cstheme="minorHAnsi"/>
                <w:color w:val="000000"/>
                <w:sz w:val="20"/>
                <w:szCs w:val="20"/>
              </w:rPr>
            </w:pPr>
          </w:p>
          <w:p w14:paraId="0D153408" w14:textId="3E9F494C" w:rsidR="00AC1584" w:rsidRPr="004120A7" w:rsidRDefault="00AC1584" w:rsidP="00964A0C">
            <w:pPr>
              <w:autoSpaceDE w:val="0"/>
              <w:autoSpaceDN w:val="0"/>
              <w:adjustRightInd w:val="0"/>
              <w:jc w:val="both"/>
              <w:rPr>
                <w:sz w:val="20"/>
                <w:szCs w:val="20"/>
              </w:rPr>
            </w:pPr>
            <w:r w:rsidRPr="00C72175">
              <w:rPr>
                <w:rFonts w:cstheme="minorHAnsi"/>
                <w:color w:val="000000"/>
                <w:sz w:val="20"/>
                <w:szCs w:val="20"/>
              </w:rPr>
              <w:t xml:space="preserve">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74CABAD4" w14:textId="77777777" w:rsidR="004120A7" w:rsidRPr="00F77711" w:rsidRDefault="004120A7" w:rsidP="00401674">
            <w:pPr>
              <w:rPr>
                <w:b/>
                <w:color w:val="7F7F7F" w:themeColor="text1" w:themeTint="80"/>
                <w:sz w:val="16"/>
                <w:szCs w:val="16"/>
              </w:rPr>
            </w:pPr>
            <w:r w:rsidRPr="00F77711">
              <w:rPr>
                <w:b/>
                <w:color w:val="7F7F7F" w:themeColor="text1" w:themeTint="80"/>
                <w:sz w:val="16"/>
                <w:szCs w:val="16"/>
              </w:rPr>
              <w:t xml:space="preserve">BRIEFLY DESCRIBE THE </w:t>
            </w:r>
            <w:r w:rsidR="00401674">
              <w:rPr>
                <w:b/>
                <w:color w:val="7F7F7F" w:themeColor="text1" w:themeTint="80"/>
                <w:sz w:val="16"/>
                <w:szCs w:val="16"/>
              </w:rPr>
              <w:t>DIVISION/</w:t>
            </w:r>
            <w:r>
              <w:rPr>
                <w:b/>
                <w:color w:val="7F7F7F" w:themeColor="text1" w:themeTint="80"/>
                <w:sz w:val="16"/>
                <w:szCs w:val="16"/>
              </w:rPr>
              <w:t>UNIT FUNCTIONS</w:t>
            </w:r>
          </w:p>
        </w:tc>
      </w:tr>
      <w:tr w:rsidR="004120A7" w:rsidRPr="002E1CA3" w14:paraId="1D26B89B" w14:textId="77777777" w:rsidTr="003D4110">
        <w:trPr>
          <w:jc w:val="center"/>
        </w:trPr>
        <w:tc>
          <w:tcPr>
            <w:tcW w:w="10808" w:type="dxa"/>
            <w:gridSpan w:val="10"/>
            <w:tcBorders>
              <w:top w:val="nil"/>
              <w:bottom w:val="single" w:sz="4" w:space="0" w:color="auto"/>
            </w:tcBorders>
          </w:tcPr>
          <w:p w14:paraId="42B620DE" w14:textId="76B203A2" w:rsidR="004120A7" w:rsidRPr="002D45E9" w:rsidRDefault="002D45E9" w:rsidP="00D86CC1">
            <w:pPr>
              <w:rPr>
                <w:b/>
                <w:sz w:val="20"/>
                <w:szCs w:val="20"/>
                <w:u w:val="single"/>
              </w:rPr>
            </w:pPr>
            <w:r w:rsidRPr="002D45E9">
              <w:rPr>
                <w:b/>
                <w:sz w:val="20"/>
                <w:szCs w:val="20"/>
                <w:u w:val="single"/>
              </w:rPr>
              <w:t>Administration</w:t>
            </w:r>
          </w:p>
          <w:p w14:paraId="2D4DA0B4" w14:textId="65FED291" w:rsidR="002D45E9" w:rsidRDefault="002D45E9" w:rsidP="00D86CC1">
            <w:pPr>
              <w:rPr>
                <w:sz w:val="20"/>
                <w:szCs w:val="20"/>
              </w:rPr>
            </w:pPr>
            <w:r>
              <w:rPr>
                <w:sz w:val="20"/>
                <w:szCs w:val="20"/>
              </w:rPr>
              <w:t xml:space="preserve">     Administration, ADA, Education, Grievance, Community Resources, Employee Relations, Investigative Services Unit, In-Service</w:t>
            </w:r>
            <w:r>
              <w:rPr>
                <w:sz w:val="20"/>
                <w:szCs w:val="20"/>
              </w:rPr>
              <w:br/>
              <w:t xml:space="preserve">    Training, Litigation</w:t>
            </w:r>
          </w:p>
          <w:p w14:paraId="62104DF4" w14:textId="3BF950F2" w:rsidR="002D45E9" w:rsidRPr="002D45E9" w:rsidRDefault="002D45E9" w:rsidP="00D86CC1">
            <w:pPr>
              <w:rPr>
                <w:b/>
                <w:sz w:val="20"/>
                <w:szCs w:val="20"/>
                <w:u w:val="single"/>
              </w:rPr>
            </w:pPr>
            <w:r w:rsidRPr="002D45E9">
              <w:rPr>
                <w:b/>
                <w:sz w:val="20"/>
                <w:szCs w:val="20"/>
                <w:u w:val="single"/>
              </w:rPr>
              <w:t>Business Services Division</w:t>
            </w:r>
          </w:p>
          <w:p w14:paraId="66A33A57" w14:textId="08BB627D" w:rsidR="002D45E9" w:rsidRDefault="002D45E9" w:rsidP="00D86CC1">
            <w:pPr>
              <w:rPr>
                <w:sz w:val="20"/>
                <w:szCs w:val="20"/>
              </w:rPr>
            </w:pPr>
            <w:r>
              <w:rPr>
                <w:sz w:val="20"/>
                <w:szCs w:val="20"/>
              </w:rPr>
              <w:t xml:space="preserve">     Business Services, Food Services, Personnel, Plant Operations, Procurement</w:t>
            </w:r>
          </w:p>
          <w:p w14:paraId="61E422C1" w14:textId="2EF1C9AF" w:rsidR="002D45E9" w:rsidRPr="002D45E9" w:rsidRDefault="002D45E9" w:rsidP="00D86CC1">
            <w:pPr>
              <w:rPr>
                <w:b/>
                <w:sz w:val="20"/>
                <w:szCs w:val="20"/>
                <w:u w:val="single"/>
              </w:rPr>
            </w:pPr>
            <w:r w:rsidRPr="002D45E9">
              <w:rPr>
                <w:b/>
                <w:sz w:val="20"/>
                <w:szCs w:val="20"/>
                <w:u w:val="single"/>
              </w:rPr>
              <w:t>Central Services Division</w:t>
            </w:r>
          </w:p>
          <w:p w14:paraId="0CD30D1A" w14:textId="27061330" w:rsidR="002D45E9" w:rsidRDefault="002D45E9" w:rsidP="00D86CC1">
            <w:pPr>
              <w:rPr>
                <w:sz w:val="20"/>
                <w:szCs w:val="20"/>
              </w:rPr>
            </w:pPr>
            <w:r>
              <w:rPr>
                <w:sz w:val="20"/>
                <w:szCs w:val="20"/>
              </w:rPr>
              <w:t xml:space="preserve">     Custody Operations, Inmate Assignments, Facility A, </w:t>
            </w:r>
            <w:r w:rsidR="00760B6C">
              <w:rPr>
                <w:sz w:val="20"/>
                <w:szCs w:val="20"/>
              </w:rPr>
              <w:t xml:space="preserve">Mailroom, </w:t>
            </w:r>
            <w:r>
              <w:rPr>
                <w:sz w:val="20"/>
                <w:szCs w:val="20"/>
              </w:rPr>
              <w:t>Visiting</w:t>
            </w:r>
          </w:p>
          <w:p w14:paraId="17D716B0" w14:textId="2867CC4F" w:rsidR="002D45E9" w:rsidRPr="002D45E9" w:rsidRDefault="002D45E9" w:rsidP="00D86CC1">
            <w:pPr>
              <w:rPr>
                <w:b/>
                <w:sz w:val="20"/>
                <w:szCs w:val="20"/>
                <w:u w:val="single"/>
              </w:rPr>
            </w:pPr>
            <w:r w:rsidRPr="002D45E9">
              <w:rPr>
                <w:b/>
                <w:sz w:val="20"/>
                <w:szCs w:val="20"/>
                <w:u w:val="single"/>
              </w:rPr>
              <w:t>Housing Division</w:t>
            </w:r>
          </w:p>
          <w:p w14:paraId="0B88E0DA" w14:textId="7E0D6D01" w:rsidR="004120A7" w:rsidRPr="002E1CA3" w:rsidRDefault="002D45E9" w:rsidP="002D45E9">
            <w:pPr>
              <w:rPr>
                <w:sz w:val="20"/>
                <w:szCs w:val="20"/>
              </w:rPr>
            </w:pPr>
            <w:r>
              <w:rPr>
                <w:sz w:val="20"/>
                <w:szCs w:val="20"/>
              </w:rPr>
              <w:t xml:space="preserve">     Facility B, C and D</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F77711" w:rsidRPr="00F77711" w14:paraId="3649083B"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5983F489" w14:textId="77777777" w:rsidR="00F20EC9" w:rsidRPr="00F77711" w:rsidRDefault="00F20EC9">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310B939C" w:rsidR="00F20EC9" w:rsidRPr="002E1CA3" w:rsidRDefault="001A7DD7" w:rsidP="001A7DD7">
            <w:pPr>
              <w:pStyle w:val="BodyText"/>
            </w:pPr>
            <w:r>
              <w:t xml:space="preserve">The Office Assistants/Office Technicians independently perform difficult and complex clerical and office related duties.  Office Assistants/Office Technicians communicate with a wide variety of stakeholders and must possess good judgment, a willingness to comply with policies and directive, and have the ability to effectively communicate in person and in written correspondence.  </w:t>
            </w:r>
          </w:p>
        </w:tc>
      </w:tr>
      <w:tr w:rsidR="002E1CA3" w:rsidRPr="002E1CA3" w14:paraId="63CD6B82" w14:textId="77777777" w:rsidTr="00AC1584">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AC1584">
        <w:trPr>
          <w:jc w:val="center"/>
        </w:trPr>
        <w:tc>
          <w:tcPr>
            <w:tcW w:w="1437" w:type="dxa"/>
            <w:tcBorders>
              <w:top w:val="nil"/>
              <w:bottom w:val="nil"/>
              <w:right w:val="single" w:sz="4" w:space="0" w:color="auto"/>
            </w:tcBorders>
          </w:tcPr>
          <w:p w14:paraId="66B5CDF2" w14:textId="00AA9343" w:rsidR="00BD13EC" w:rsidRDefault="001A7DD7" w:rsidP="00CD0D6A">
            <w:pPr>
              <w:jc w:val="center"/>
              <w:rPr>
                <w:sz w:val="20"/>
                <w:szCs w:val="20"/>
              </w:rPr>
            </w:pPr>
            <w:r>
              <w:rPr>
                <w:sz w:val="20"/>
                <w:szCs w:val="20"/>
              </w:rPr>
              <w:t>20</w:t>
            </w:r>
            <w:r w:rsidR="00CD0D6A" w:rsidRPr="002E1CA3">
              <w:rPr>
                <w:sz w:val="20"/>
                <w:szCs w:val="20"/>
              </w:rPr>
              <w:t>%</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0A77914A" w14:textId="77777777" w:rsidR="00BD13EC" w:rsidRDefault="00BD13EC" w:rsidP="00CD0D6A">
            <w:pPr>
              <w:jc w:val="center"/>
              <w:rPr>
                <w:sz w:val="20"/>
                <w:szCs w:val="20"/>
              </w:rPr>
            </w:pPr>
          </w:p>
          <w:p w14:paraId="280D80BA" w14:textId="6B71E112" w:rsidR="00BD13EC" w:rsidRDefault="001A7DD7" w:rsidP="00CD0D6A">
            <w:pPr>
              <w:jc w:val="center"/>
              <w:rPr>
                <w:sz w:val="20"/>
                <w:szCs w:val="20"/>
              </w:rPr>
            </w:pPr>
            <w:r>
              <w:rPr>
                <w:sz w:val="20"/>
                <w:szCs w:val="20"/>
              </w:rPr>
              <w:t>20%</w:t>
            </w:r>
          </w:p>
          <w:p w14:paraId="291025EE" w14:textId="0A87A111" w:rsidR="00BD13EC" w:rsidRDefault="00BD13EC" w:rsidP="00CD0D6A">
            <w:pPr>
              <w:jc w:val="center"/>
              <w:rPr>
                <w:sz w:val="20"/>
                <w:szCs w:val="20"/>
              </w:rPr>
            </w:pPr>
          </w:p>
          <w:p w14:paraId="103ACF16" w14:textId="711E78F5" w:rsidR="00DC59EB" w:rsidRDefault="00DC59EB" w:rsidP="00CD0D6A">
            <w:pPr>
              <w:jc w:val="center"/>
              <w:rPr>
                <w:sz w:val="20"/>
                <w:szCs w:val="20"/>
              </w:rPr>
            </w:pPr>
          </w:p>
          <w:p w14:paraId="14E6BD9C" w14:textId="77777777" w:rsidR="00401674" w:rsidRDefault="00DC59EB" w:rsidP="00DC59EB">
            <w:pPr>
              <w:jc w:val="center"/>
              <w:rPr>
                <w:sz w:val="20"/>
                <w:szCs w:val="20"/>
              </w:rPr>
            </w:pPr>
            <w:r>
              <w:rPr>
                <w:sz w:val="20"/>
                <w:szCs w:val="20"/>
              </w:rPr>
              <w:lastRenderedPageBreak/>
              <w:t>2</w:t>
            </w:r>
            <w:r w:rsidR="00401674">
              <w:rPr>
                <w:sz w:val="20"/>
                <w:szCs w:val="20"/>
              </w:rPr>
              <w:t>0%</w:t>
            </w:r>
            <w:r w:rsidR="000E2954">
              <w:rPr>
                <w:sz w:val="20"/>
                <w:szCs w:val="20"/>
              </w:rPr>
              <w:t xml:space="preserve"> </w:t>
            </w:r>
          </w:p>
          <w:p w14:paraId="5AA82C60" w14:textId="77777777" w:rsidR="00DC59EB" w:rsidRDefault="00DC59EB" w:rsidP="00DC59EB">
            <w:pPr>
              <w:jc w:val="center"/>
              <w:rPr>
                <w:sz w:val="20"/>
                <w:szCs w:val="20"/>
              </w:rPr>
            </w:pPr>
          </w:p>
          <w:p w14:paraId="2D330B59" w14:textId="0F28F4B2" w:rsidR="00DC59EB" w:rsidRDefault="001A7DD7" w:rsidP="00DC59EB">
            <w:pPr>
              <w:jc w:val="center"/>
              <w:rPr>
                <w:sz w:val="20"/>
                <w:szCs w:val="20"/>
              </w:rPr>
            </w:pPr>
            <w:r>
              <w:rPr>
                <w:sz w:val="20"/>
                <w:szCs w:val="20"/>
              </w:rPr>
              <w:t>15%</w:t>
            </w:r>
          </w:p>
          <w:p w14:paraId="77D3FA3C" w14:textId="25DDBBAB" w:rsidR="00DC59EB" w:rsidRDefault="00DC59EB" w:rsidP="00DC59EB">
            <w:pPr>
              <w:jc w:val="center"/>
              <w:rPr>
                <w:sz w:val="20"/>
                <w:szCs w:val="20"/>
              </w:rPr>
            </w:pPr>
          </w:p>
          <w:p w14:paraId="467564FD" w14:textId="77777777" w:rsidR="002D45E9" w:rsidRDefault="002D45E9" w:rsidP="00DC59EB">
            <w:pPr>
              <w:jc w:val="center"/>
              <w:rPr>
                <w:sz w:val="20"/>
                <w:szCs w:val="20"/>
              </w:rPr>
            </w:pPr>
          </w:p>
          <w:p w14:paraId="0DBA7076" w14:textId="49D64565" w:rsidR="00DC59EB" w:rsidRDefault="001A7DD7" w:rsidP="00DC59EB">
            <w:pPr>
              <w:jc w:val="center"/>
              <w:rPr>
                <w:sz w:val="20"/>
                <w:szCs w:val="20"/>
              </w:rPr>
            </w:pPr>
            <w:r>
              <w:rPr>
                <w:sz w:val="20"/>
                <w:szCs w:val="20"/>
              </w:rPr>
              <w:t>15%</w:t>
            </w:r>
          </w:p>
          <w:p w14:paraId="47900DE0" w14:textId="77777777" w:rsidR="00DC59EB" w:rsidRDefault="00DC59EB" w:rsidP="00DC59EB">
            <w:pPr>
              <w:jc w:val="center"/>
              <w:rPr>
                <w:sz w:val="20"/>
                <w:szCs w:val="20"/>
              </w:rPr>
            </w:pPr>
          </w:p>
          <w:p w14:paraId="00D5A044" w14:textId="77777777" w:rsidR="00DC59EB" w:rsidRDefault="00DC59EB" w:rsidP="00DC59EB">
            <w:pPr>
              <w:jc w:val="center"/>
              <w:rPr>
                <w:sz w:val="20"/>
                <w:szCs w:val="20"/>
              </w:rPr>
            </w:pPr>
          </w:p>
          <w:p w14:paraId="114995BE" w14:textId="74802345" w:rsidR="00DC59EB" w:rsidRDefault="009D2C1B" w:rsidP="00DC59EB">
            <w:pPr>
              <w:jc w:val="center"/>
              <w:rPr>
                <w:sz w:val="20"/>
                <w:szCs w:val="20"/>
              </w:rPr>
            </w:pPr>
            <w:r>
              <w:rPr>
                <w:sz w:val="20"/>
                <w:szCs w:val="20"/>
              </w:rPr>
              <w:t>5%</w:t>
            </w:r>
          </w:p>
          <w:p w14:paraId="4C1CA374" w14:textId="0C15C4F3" w:rsidR="00DC59EB" w:rsidRDefault="00DC59EB" w:rsidP="00DC59EB">
            <w:pPr>
              <w:jc w:val="center"/>
              <w:rPr>
                <w:sz w:val="20"/>
                <w:szCs w:val="20"/>
              </w:rPr>
            </w:pPr>
          </w:p>
          <w:p w14:paraId="3A315460" w14:textId="77777777" w:rsidR="00DC59EB" w:rsidRDefault="00DC59EB" w:rsidP="00DC59EB">
            <w:pPr>
              <w:jc w:val="center"/>
              <w:rPr>
                <w:sz w:val="20"/>
                <w:szCs w:val="20"/>
              </w:rPr>
            </w:pPr>
          </w:p>
          <w:p w14:paraId="7DB963AB" w14:textId="270D05B1" w:rsidR="00DC59EB" w:rsidRDefault="002D45E9" w:rsidP="00DC59EB">
            <w:pPr>
              <w:jc w:val="center"/>
              <w:rPr>
                <w:sz w:val="20"/>
                <w:szCs w:val="20"/>
              </w:rPr>
            </w:pPr>
            <w:r>
              <w:rPr>
                <w:sz w:val="20"/>
                <w:szCs w:val="20"/>
              </w:rPr>
              <w:t>5</w:t>
            </w:r>
            <w:r w:rsidR="00DC59EB">
              <w:rPr>
                <w:sz w:val="20"/>
                <w:szCs w:val="20"/>
              </w:rPr>
              <w:t>%</w:t>
            </w:r>
          </w:p>
          <w:p w14:paraId="4BCC271E" w14:textId="77777777" w:rsidR="00DC59EB" w:rsidRDefault="00DC59EB" w:rsidP="00DC59EB">
            <w:pPr>
              <w:jc w:val="center"/>
              <w:rPr>
                <w:sz w:val="20"/>
                <w:szCs w:val="20"/>
              </w:rPr>
            </w:pPr>
          </w:p>
          <w:p w14:paraId="6B8BE470" w14:textId="6E39FF79" w:rsidR="00DC59EB" w:rsidRPr="002E1CA3" w:rsidRDefault="00DC59EB" w:rsidP="00DC59EB">
            <w:pPr>
              <w:jc w:val="center"/>
              <w:rPr>
                <w:sz w:val="20"/>
                <w:szCs w:val="20"/>
              </w:rPr>
            </w:pPr>
          </w:p>
        </w:tc>
        <w:tc>
          <w:tcPr>
            <w:tcW w:w="9371" w:type="dxa"/>
            <w:gridSpan w:val="9"/>
            <w:tcBorders>
              <w:top w:val="nil"/>
              <w:left w:val="single" w:sz="4" w:space="0" w:color="auto"/>
              <w:bottom w:val="nil"/>
            </w:tcBorders>
          </w:tcPr>
          <w:p w14:paraId="250A627C" w14:textId="008C6C38" w:rsidR="00DC59EB" w:rsidRPr="00A67FE5" w:rsidRDefault="001A7DD7" w:rsidP="00DC59EB">
            <w:pPr>
              <w:pStyle w:val="BodyText"/>
            </w:pPr>
            <w:r>
              <w:lastRenderedPageBreak/>
              <w:t xml:space="preserve">Develop accurate written commendation (letters, memos, emails, etc.) using general and department specific computer applications.  Comply with departmental rules and regulations relating to the processing and distribution of sensitive and confidential information.  </w:t>
            </w:r>
          </w:p>
          <w:p w14:paraId="60558D4C" w14:textId="77777777" w:rsidR="00BD13EC" w:rsidRPr="002E1CA3" w:rsidRDefault="00BD13EC" w:rsidP="00F20EC9">
            <w:pPr>
              <w:rPr>
                <w:sz w:val="20"/>
                <w:szCs w:val="20"/>
              </w:rPr>
            </w:pPr>
          </w:p>
          <w:p w14:paraId="0373538C" w14:textId="77777777" w:rsidR="001A7DD7" w:rsidRPr="00964A0C" w:rsidRDefault="00DC59EB" w:rsidP="00DC59EB">
            <w:pPr>
              <w:pStyle w:val="BodyText"/>
              <w:rPr>
                <w:rFonts w:ascii="Calibri" w:hAnsi="Calibri" w:cs="Calibri"/>
              </w:rPr>
            </w:pPr>
            <w:r w:rsidRPr="00964A0C">
              <w:rPr>
                <w:rFonts w:ascii="Calibri" w:hAnsi="Calibri" w:cs="Calibri"/>
              </w:rPr>
              <w:t>Pr</w:t>
            </w:r>
            <w:r w:rsidR="001A7DD7" w:rsidRPr="00964A0C">
              <w:rPr>
                <w:rFonts w:ascii="Calibri" w:hAnsi="Calibri" w:cs="Calibri"/>
              </w:rPr>
              <w:t xml:space="preserve">ovide customer services (in-person, phone, email) to internal staff/agencies; as well as the public and external agencies/stakeholders.  Use a high degree of good judgement and professionalism to independently resolve customer problems, and find appropriate resources.  </w:t>
            </w:r>
          </w:p>
          <w:p w14:paraId="52EDFC96" w14:textId="77777777" w:rsidR="001A7DD7" w:rsidRPr="00964A0C" w:rsidRDefault="001A7DD7" w:rsidP="00DC59EB">
            <w:pPr>
              <w:pStyle w:val="BodyText"/>
              <w:rPr>
                <w:rFonts w:ascii="Calibri" w:hAnsi="Calibri" w:cs="Calibri"/>
              </w:rPr>
            </w:pPr>
            <w:r w:rsidRPr="00964A0C">
              <w:rPr>
                <w:rFonts w:ascii="Calibri" w:hAnsi="Calibri" w:cs="Calibri"/>
              </w:rPr>
              <w:lastRenderedPageBreak/>
              <w:t xml:space="preserve">Develop, maintain, and evaluate numerical and statistical data and reports. </w:t>
            </w:r>
          </w:p>
          <w:p w14:paraId="1BD0C1CE" w14:textId="77777777" w:rsidR="001A7DD7" w:rsidRPr="00964A0C" w:rsidRDefault="001A7DD7" w:rsidP="00DC59EB">
            <w:pPr>
              <w:pStyle w:val="BodyText"/>
              <w:rPr>
                <w:rFonts w:ascii="Calibri" w:hAnsi="Calibri" w:cs="Calibri"/>
              </w:rPr>
            </w:pPr>
          </w:p>
          <w:p w14:paraId="2AC871E2" w14:textId="77777777" w:rsidR="001A7DD7" w:rsidRPr="00964A0C" w:rsidRDefault="001A7DD7" w:rsidP="00DC59EB">
            <w:pPr>
              <w:pStyle w:val="BodyText"/>
              <w:rPr>
                <w:rFonts w:ascii="Calibri" w:hAnsi="Calibri" w:cs="Calibri"/>
              </w:rPr>
            </w:pPr>
            <w:r w:rsidRPr="00964A0C">
              <w:rPr>
                <w:rFonts w:ascii="Calibri" w:hAnsi="Calibri" w:cs="Calibri"/>
              </w:rPr>
              <w:t xml:space="preserve">Proof read and edit incoming assignments and reports for grammatical errors, spelling, formula errors, compliance with standardized formats/templates, and accuracy.  </w:t>
            </w:r>
          </w:p>
          <w:p w14:paraId="776BB462" w14:textId="77777777" w:rsidR="001A7DD7" w:rsidRPr="00964A0C" w:rsidRDefault="001A7DD7" w:rsidP="00DC59EB">
            <w:pPr>
              <w:pStyle w:val="BodyText"/>
              <w:rPr>
                <w:rFonts w:ascii="Calibri" w:hAnsi="Calibri" w:cs="Calibri"/>
              </w:rPr>
            </w:pPr>
          </w:p>
          <w:p w14:paraId="0D7DD196" w14:textId="587FF694" w:rsidR="00BD13EC" w:rsidRPr="00964A0C" w:rsidRDefault="001A7DD7" w:rsidP="00F20EC9">
            <w:pPr>
              <w:rPr>
                <w:rFonts w:ascii="Calibri" w:hAnsi="Calibri" w:cs="Calibri"/>
                <w:sz w:val="20"/>
                <w:szCs w:val="20"/>
              </w:rPr>
            </w:pPr>
            <w:r w:rsidRPr="00964A0C">
              <w:rPr>
                <w:rFonts w:ascii="Calibri" w:hAnsi="Calibri" w:cs="Calibri"/>
                <w:sz w:val="20"/>
                <w:szCs w:val="20"/>
              </w:rPr>
              <w:t>Maintain electronic and physical files and filing systems, order office supplies, process incoming/outgoing mail, and schedule in-person/remote (TEAMS/Zoom, etc.) training/meetings.</w:t>
            </w:r>
          </w:p>
          <w:p w14:paraId="40236D9F" w14:textId="1585501A" w:rsidR="001A7DD7" w:rsidRPr="00964A0C" w:rsidRDefault="001A7DD7" w:rsidP="00F20EC9">
            <w:pPr>
              <w:rPr>
                <w:rFonts w:ascii="Calibri" w:hAnsi="Calibri" w:cs="Calibri"/>
                <w:sz w:val="20"/>
                <w:szCs w:val="20"/>
              </w:rPr>
            </w:pPr>
          </w:p>
          <w:p w14:paraId="365EB5F6" w14:textId="75B79CD6" w:rsidR="001A7DD7" w:rsidRPr="00964A0C" w:rsidRDefault="002D45E9" w:rsidP="00F20EC9">
            <w:pPr>
              <w:rPr>
                <w:rFonts w:ascii="Calibri" w:hAnsi="Calibri" w:cs="Calibri"/>
                <w:sz w:val="20"/>
                <w:szCs w:val="20"/>
              </w:rPr>
            </w:pPr>
            <w:r w:rsidRPr="00964A0C">
              <w:rPr>
                <w:rFonts w:ascii="Calibri" w:hAnsi="Calibri" w:cs="Calibri"/>
                <w:sz w:val="20"/>
                <w:szCs w:val="20"/>
              </w:rPr>
              <w:t>Provide training to other clerical staff, provide back-up coverage to other areas, and maintain an organized work area/desk.</w:t>
            </w:r>
          </w:p>
          <w:p w14:paraId="2008C298" w14:textId="58EADDDA" w:rsidR="002D45E9" w:rsidRPr="00964A0C" w:rsidRDefault="002D45E9" w:rsidP="00F20EC9">
            <w:pPr>
              <w:rPr>
                <w:rFonts w:ascii="Calibri" w:hAnsi="Calibri" w:cs="Calibri"/>
                <w:sz w:val="20"/>
                <w:szCs w:val="20"/>
              </w:rPr>
            </w:pPr>
          </w:p>
          <w:p w14:paraId="361F8962" w14:textId="7F2F06FD" w:rsidR="00CD0D6A" w:rsidRPr="002E1CA3" w:rsidRDefault="002D45E9" w:rsidP="005D01D3">
            <w:pPr>
              <w:jc w:val="both"/>
            </w:pPr>
            <w:r w:rsidRPr="00964A0C">
              <w:rPr>
                <w:rFonts w:ascii="Calibri" w:hAnsi="Calibri" w:cs="Calibri"/>
                <w:sz w:val="20"/>
                <w:szCs w:val="20"/>
              </w:rPr>
              <w:t>Perform administrative duties including, but not limited to; adhere to Department policies, rules and procedures; submit administrative requests including leave, travel, and training in a timely and appropriate manner; accurately report time, and submit timesheets by the due date.</w:t>
            </w:r>
            <w:r>
              <w:rPr>
                <w:sz w:val="20"/>
                <w:szCs w:val="20"/>
              </w:rPr>
              <w:t xml:space="preserve"> </w:t>
            </w:r>
            <w:r w:rsidR="00DC59EB">
              <w:t xml:space="preserve"> </w:t>
            </w:r>
          </w:p>
        </w:tc>
      </w:tr>
      <w:tr w:rsidR="002E1CA3" w:rsidRPr="002E1CA3" w14:paraId="02B6D535" w14:textId="77777777" w:rsidTr="00AC1584">
        <w:trPr>
          <w:jc w:val="center"/>
        </w:trPr>
        <w:tc>
          <w:tcPr>
            <w:tcW w:w="1437" w:type="dxa"/>
            <w:tcBorders>
              <w:top w:val="nil"/>
              <w:bottom w:val="single" w:sz="4" w:space="0" w:color="auto"/>
              <w:right w:val="single" w:sz="4" w:space="0" w:color="auto"/>
            </w:tcBorders>
          </w:tcPr>
          <w:p w14:paraId="3561A9CC" w14:textId="79FA2E0B" w:rsidR="00CD0D6A" w:rsidRPr="002E1CA3" w:rsidRDefault="00CD0D6A" w:rsidP="00CD0D6A">
            <w:pPr>
              <w:jc w:val="center"/>
              <w:rPr>
                <w:sz w:val="20"/>
                <w:szCs w:val="20"/>
              </w:rPr>
            </w:pPr>
          </w:p>
        </w:tc>
        <w:tc>
          <w:tcPr>
            <w:tcW w:w="9371" w:type="dxa"/>
            <w:gridSpan w:val="9"/>
            <w:tcBorders>
              <w:top w:val="nil"/>
              <w:left w:val="single" w:sz="4" w:space="0" w:color="auto"/>
              <w:bottom w:val="single" w:sz="4" w:space="0" w:color="auto"/>
            </w:tcBorders>
          </w:tcPr>
          <w:p w14:paraId="7EBBB90B" w14:textId="7E34B234" w:rsidR="00CD0D6A" w:rsidRPr="002E1CA3" w:rsidRDefault="00CD0D6A" w:rsidP="00BD13EC">
            <w:pPr>
              <w:rPr>
                <w:sz w:val="20"/>
                <w:szCs w:val="20"/>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77777777" w:rsidR="007B2B75" w:rsidRPr="00BD13EC" w:rsidRDefault="00474A5B" w:rsidP="00BD13EC">
            <w:pPr>
              <w:numPr>
                <w:ilvl w:val="0"/>
                <w:numId w:val="1"/>
              </w:numPr>
              <w:tabs>
                <w:tab w:val="left" w:pos="342"/>
                <w:tab w:val="right" w:pos="10620"/>
              </w:tabs>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58BF5150" w:rsidR="00632FF7" w:rsidRPr="00BC70FC" w:rsidRDefault="004D7D9E" w:rsidP="00964A0C">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4DB54506" w14:textId="77777777" w:rsidR="005943C7" w:rsidRPr="002E1CA3" w:rsidRDefault="005943C7" w:rsidP="00690AA1">
            <w:pPr>
              <w:rPr>
                <w:b/>
                <w:sz w:val="16"/>
                <w:szCs w:val="16"/>
              </w:rPr>
            </w:pPr>
            <w:r w:rsidRPr="002E1CA3">
              <w:rPr>
                <w:b/>
                <w:sz w:val="16"/>
                <w:szCs w:val="16"/>
              </w:rPr>
              <w:t>EMPLOYEE’S STATEMENT:</w:t>
            </w:r>
          </w:p>
          <w:p w14:paraId="3E25E22D" w14:textId="77777777" w:rsidR="005943C7" w:rsidRPr="002E1CA3" w:rsidRDefault="005943C7" w:rsidP="005943C7">
            <w:pPr>
              <w:pStyle w:val="ListParagraph"/>
              <w:numPr>
                <w:ilvl w:val="0"/>
                <w:numId w:val="2"/>
              </w:numPr>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AC1584">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C1584">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AC1584">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C1584">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2DD3" w14:textId="77777777" w:rsidR="00967D4D" w:rsidRDefault="00967D4D" w:rsidP="00284F62">
      <w:pPr>
        <w:spacing w:after="0" w:line="240" w:lineRule="auto"/>
      </w:pPr>
      <w:r>
        <w:separator/>
      </w:r>
    </w:p>
  </w:endnote>
  <w:endnote w:type="continuationSeparator" w:id="0">
    <w:p w14:paraId="3D72A496" w14:textId="77777777" w:rsidR="00967D4D" w:rsidRDefault="00967D4D"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52E3" w14:textId="77777777" w:rsidR="00967D4D" w:rsidRDefault="00967D4D" w:rsidP="00284F62">
      <w:pPr>
        <w:spacing w:after="0" w:line="240" w:lineRule="auto"/>
      </w:pPr>
      <w:r>
        <w:separator/>
      </w:r>
    </w:p>
  </w:footnote>
  <w:footnote w:type="continuationSeparator" w:id="0">
    <w:p w14:paraId="5DED0EA9" w14:textId="77777777" w:rsidR="00967D4D" w:rsidRDefault="00967D4D"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1057209C"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68265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68265B">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49BFD63F" w:rsidR="009C58AD" w:rsidRPr="002E1CA3" w:rsidRDefault="002D45E9" w:rsidP="002D45E9">
          <w:pPr>
            <w:pStyle w:val="Heading2"/>
            <w:jc w:val="left"/>
            <w:rPr>
              <w:rFonts w:asciiTheme="minorHAnsi" w:hAnsiTheme="minorHAnsi" w:cstheme="minorHAnsi"/>
              <w:b w:val="0"/>
              <w:sz w:val="20"/>
            </w:rPr>
          </w:pPr>
          <w:r>
            <w:rPr>
              <w:rFonts w:asciiTheme="minorHAnsi" w:hAnsiTheme="minorHAnsi" w:cstheme="minorHAnsi"/>
              <w:b w:val="0"/>
              <w:sz w:val="20"/>
            </w:rPr>
            <w:t>381</w:t>
          </w:r>
          <w:r w:rsidR="009C58AD" w:rsidRPr="002E1CA3">
            <w:rPr>
              <w:rFonts w:asciiTheme="minorHAnsi" w:hAnsiTheme="minorHAnsi" w:cstheme="minorHAnsi"/>
              <w:b w:val="0"/>
              <w:sz w:val="20"/>
            </w:rPr>
            <w:t>-XXX-</w:t>
          </w:r>
          <w:r>
            <w:rPr>
              <w:rFonts w:asciiTheme="minorHAnsi" w:hAnsiTheme="minorHAnsi" w:cstheme="minorHAnsi"/>
              <w:b w:val="0"/>
              <w:sz w:val="20"/>
            </w:rPr>
            <w:t>1379/1139</w:t>
          </w:r>
          <w:r w:rsidR="009C58AD" w:rsidRPr="002E1CA3">
            <w:rPr>
              <w:rFonts w:asciiTheme="minorHAnsi" w:hAnsiTheme="minorHAnsi" w:cstheme="minorHAnsi"/>
              <w:b w:val="0"/>
              <w:sz w:val="20"/>
            </w:rPr>
            <w:t>-XXX</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2569548">
    <w:abstractNumId w:val="1"/>
  </w:num>
  <w:num w:numId="2" w16cid:durableId="130076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13457"/>
    <w:rsid w:val="00035671"/>
    <w:rsid w:val="000C04E3"/>
    <w:rsid w:val="000E2954"/>
    <w:rsid w:val="00167A73"/>
    <w:rsid w:val="001942DB"/>
    <w:rsid w:val="001A39AE"/>
    <w:rsid w:val="001A7DD7"/>
    <w:rsid w:val="001C7FD3"/>
    <w:rsid w:val="00205F73"/>
    <w:rsid w:val="00255857"/>
    <w:rsid w:val="00284F62"/>
    <w:rsid w:val="00290E4F"/>
    <w:rsid w:val="002D45E9"/>
    <w:rsid w:val="002E1CA3"/>
    <w:rsid w:val="0030076B"/>
    <w:rsid w:val="003309EA"/>
    <w:rsid w:val="003757E8"/>
    <w:rsid w:val="003D4110"/>
    <w:rsid w:val="00401674"/>
    <w:rsid w:val="004120A7"/>
    <w:rsid w:val="00474A5B"/>
    <w:rsid w:val="004D7D9E"/>
    <w:rsid w:val="00503BB5"/>
    <w:rsid w:val="0056742B"/>
    <w:rsid w:val="005943C7"/>
    <w:rsid w:val="005D01D3"/>
    <w:rsid w:val="00632FF7"/>
    <w:rsid w:val="0068265B"/>
    <w:rsid w:val="00713CB1"/>
    <w:rsid w:val="00760B6C"/>
    <w:rsid w:val="00761B39"/>
    <w:rsid w:val="00762CE0"/>
    <w:rsid w:val="007B2B75"/>
    <w:rsid w:val="008B4F6E"/>
    <w:rsid w:val="009226B5"/>
    <w:rsid w:val="00945CE5"/>
    <w:rsid w:val="00964A0C"/>
    <w:rsid w:val="00967D4D"/>
    <w:rsid w:val="009C58AD"/>
    <w:rsid w:val="009D2C1B"/>
    <w:rsid w:val="009F7552"/>
    <w:rsid w:val="00A06728"/>
    <w:rsid w:val="00AA247F"/>
    <w:rsid w:val="00AC1584"/>
    <w:rsid w:val="00B04929"/>
    <w:rsid w:val="00B63825"/>
    <w:rsid w:val="00BA3667"/>
    <w:rsid w:val="00BD13EC"/>
    <w:rsid w:val="00C3080F"/>
    <w:rsid w:val="00C75C8C"/>
    <w:rsid w:val="00CD0D6A"/>
    <w:rsid w:val="00CD15F0"/>
    <w:rsid w:val="00D040E6"/>
    <w:rsid w:val="00DC59EB"/>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rsid w:val="00DC59EB"/>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DC59E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e4aadd9-ba60-42c3-9a9d-9a3f69990692" xsi:nil="true"/>
    <Category xmlns="ee4aadd9-ba60-42c3-9a9d-9a3f69990692" xsi:nil="true"/>
    <Unit xmlns="ee4aadd9-ba60-42c3-9a9d-9a3f6999069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customXml/itemProps3.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Wilkerson, Melissa@CDCR</cp:lastModifiedBy>
  <cp:revision>4</cp:revision>
  <dcterms:created xsi:type="dcterms:W3CDTF">2026-04-20T19:50:00Z</dcterms:created>
  <dcterms:modified xsi:type="dcterms:W3CDTF">2026-05-20T17:14:00Z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