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D6ABE" w14:textId="77777777" w:rsidR="00736AB8" w:rsidRPr="001F29AE" w:rsidRDefault="00736AB8" w:rsidP="001F29AE">
      <w:pPr>
        <w:autoSpaceDE w:val="0"/>
        <w:autoSpaceDN w:val="0"/>
        <w:adjustRightInd w:val="0"/>
        <w:spacing w:after="0" w:line="240" w:lineRule="auto"/>
        <w:contextualSpacing/>
        <w:jc w:val="center"/>
        <w:rPr>
          <w:rFonts w:ascii="Arial" w:hAnsi="Arial" w:cs="Arial"/>
          <w:b/>
          <w:sz w:val="24"/>
          <w:szCs w:val="24"/>
        </w:rPr>
      </w:pPr>
      <w:r w:rsidRPr="001F29AE">
        <w:rPr>
          <w:rFonts w:ascii="Arial" w:hAnsi="Arial" w:cs="Arial"/>
          <w:b/>
          <w:sz w:val="24"/>
          <w:szCs w:val="24"/>
        </w:rPr>
        <w:t>Board of State and Community Corrections (BSCC)</w:t>
      </w:r>
    </w:p>
    <w:p w14:paraId="4314D430" w14:textId="77777777" w:rsidR="00E37F03" w:rsidRPr="001F29AE" w:rsidRDefault="00E37F03" w:rsidP="001F29AE">
      <w:pPr>
        <w:autoSpaceDE w:val="0"/>
        <w:autoSpaceDN w:val="0"/>
        <w:adjustRightInd w:val="0"/>
        <w:spacing w:after="0" w:line="240" w:lineRule="auto"/>
        <w:contextualSpacing/>
        <w:jc w:val="center"/>
        <w:rPr>
          <w:rFonts w:ascii="Arial" w:hAnsi="Arial" w:cs="Arial"/>
          <w:b/>
          <w:sz w:val="24"/>
          <w:szCs w:val="24"/>
        </w:rPr>
      </w:pPr>
      <w:r w:rsidRPr="001F29AE">
        <w:rPr>
          <w:rFonts w:ascii="Arial" w:hAnsi="Arial" w:cs="Arial"/>
          <w:b/>
          <w:sz w:val="24"/>
          <w:szCs w:val="24"/>
        </w:rPr>
        <w:t>Duty Statement</w:t>
      </w:r>
    </w:p>
    <w:p w14:paraId="111D1520" w14:textId="77777777" w:rsidR="00914444" w:rsidRPr="001F29AE" w:rsidRDefault="00914444" w:rsidP="001F29AE">
      <w:pPr>
        <w:autoSpaceDE w:val="0"/>
        <w:autoSpaceDN w:val="0"/>
        <w:adjustRightInd w:val="0"/>
        <w:spacing w:after="0" w:line="240" w:lineRule="auto"/>
        <w:contextualSpacing/>
        <w:jc w:val="center"/>
        <w:rPr>
          <w:rFonts w:ascii="Arial" w:hAnsi="Arial" w:cs="Arial"/>
          <w:b/>
          <w:sz w:val="24"/>
          <w:szCs w:val="24"/>
        </w:rPr>
      </w:pPr>
    </w:p>
    <w:p w14:paraId="23C01E61" w14:textId="77777777" w:rsidR="00E37F03" w:rsidRPr="001F29AE" w:rsidRDefault="00E37F03" w:rsidP="001F29AE">
      <w:pPr>
        <w:autoSpaceDE w:val="0"/>
        <w:autoSpaceDN w:val="0"/>
        <w:adjustRightInd w:val="0"/>
        <w:spacing w:after="0" w:line="240" w:lineRule="auto"/>
        <w:contextualSpacing/>
        <w:rPr>
          <w:rFonts w:ascii="Arial" w:hAnsi="Arial" w:cs="Arial"/>
          <w:b/>
          <w:sz w:val="24"/>
          <w:szCs w:val="24"/>
        </w:rPr>
      </w:pPr>
    </w:p>
    <w:tbl>
      <w:tblPr>
        <w:tblW w:w="0" w:type="auto"/>
        <w:tblLook w:val="04A0" w:firstRow="1" w:lastRow="0" w:firstColumn="1" w:lastColumn="0" w:noHBand="0" w:noVBand="1"/>
      </w:tblPr>
      <w:tblGrid>
        <w:gridCol w:w="2448"/>
        <w:gridCol w:w="7128"/>
      </w:tblGrid>
      <w:tr w:rsidR="00E37F03" w:rsidRPr="001F29AE" w14:paraId="0394F773" w14:textId="77777777" w:rsidTr="008C7789">
        <w:tc>
          <w:tcPr>
            <w:tcW w:w="2448" w:type="dxa"/>
          </w:tcPr>
          <w:p w14:paraId="1C5A3A18" w14:textId="77777777" w:rsidR="00E37F03" w:rsidRPr="001F29AE" w:rsidRDefault="00E37F03" w:rsidP="001F29AE">
            <w:pPr>
              <w:autoSpaceDE w:val="0"/>
              <w:autoSpaceDN w:val="0"/>
              <w:adjustRightInd w:val="0"/>
              <w:spacing w:after="0" w:line="240" w:lineRule="auto"/>
              <w:contextualSpacing/>
              <w:rPr>
                <w:rFonts w:ascii="Arial" w:hAnsi="Arial" w:cs="Arial"/>
                <w:b/>
                <w:sz w:val="24"/>
                <w:szCs w:val="24"/>
              </w:rPr>
            </w:pPr>
            <w:r w:rsidRPr="001F29AE">
              <w:rPr>
                <w:rFonts w:ascii="Arial" w:hAnsi="Arial" w:cs="Arial"/>
                <w:b/>
                <w:sz w:val="24"/>
                <w:szCs w:val="24"/>
              </w:rPr>
              <w:t>Classification:</w:t>
            </w:r>
          </w:p>
        </w:tc>
        <w:tc>
          <w:tcPr>
            <w:tcW w:w="7128" w:type="dxa"/>
          </w:tcPr>
          <w:p w14:paraId="4C736FCD" w14:textId="76460E5D" w:rsidR="00E37F03" w:rsidRPr="001F29AE" w:rsidRDefault="00E91D60" w:rsidP="001F29AE">
            <w:pPr>
              <w:autoSpaceDE w:val="0"/>
              <w:autoSpaceDN w:val="0"/>
              <w:adjustRightInd w:val="0"/>
              <w:spacing w:after="0" w:line="240" w:lineRule="auto"/>
              <w:contextualSpacing/>
              <w:rPr>
                <w:rFonts w:ascii="Arial" w:hAnsi="Arial" w:cs="Arial"/>
                <w:sz w:val="24"/>
                <w:szCs w:val="24"/>
              </w:rPr>
            </w:pPr>
            <w:r w:rsidRPr="001F29AE">
              <w:rPr>
                <w:rFonts w:ascii="Arial" w:hAnsi="Arial" w:cs="Arial"/>
                <w:sz w:val="24"/>
                <w:szCs w:val="24"/>
              </w:rPr>
              <w:t xml:space="preserve">Research </w:t>
            </w:r>
            <w:r w:rsidR="001D1069">
              <w:rPr>
                <w:rFonts w:ascii="Arial" w:hAnsi="Arial" w:cs="Arial"/>
                <w:sz w:val="24"/>
                <w:szCs w:val="24"/>
              </w:rPr>
              <w:t>Data</w:t>
            </w:r>
            <w:r w:rsidR="002831A0">
              <w:rPr>
                <w:rFonts w:ascii="Arial" w:hAnsi="Arial" w:cs="Arial"/>
                <w:sz w:val="24"/>
                <w:szCs w:val="24"/>
              </w:rPr>
              <w:t xml:space="preserve"> Analyst II</w:t>
            </w:r>
          </w:p>
        </w:tc>
      </w:tr>
      <w:tr w:rsidR="00E37F03" w:rsidRPr="001F29AE" w14:paraId="1A50073C" w14:textId="77777777" w:rsidTr="008C7789">
        <w:tc>
          <w:tcPr>
            <w:tcW w:w="2448" w:type="dxa"/>
          </w:tcPr>
          <w:p w14:paraId="04E5A071" w14:textId="77777777" w:rsidR="00E37F03" w:rsidRPr="001F29AE" w:rsidRDefault="00E37F03" w:rsidP="001F29AE">
            <w:pPr>
              <w:autoSpaceDE w:val="0"/>
              <w:autoSpaceDN w:val="0"/>
              <w:adjustRightInd w:val="0"/>
              <w:spacing w:after="0" w:line="240" w:lineRule="auto"/>
              <w:contextualSpacing/>
              <w:rPr>
                <w:rFonts w:ascii="Arial" w:hAnsi="Arial" w:cs="Arial"/>
                <w:b/>
                <w:sz w:val="24"/>
                <w:szCs w:val="24"/>
              </w:rPr>
            </w:pPr>
            <w:r w:rsidRPr="001F29AE">
              <w:rPr>
                <w:rFonts w:ascii="Arial" w:hAnsi="Arial" w:cs="Arial"/>
                <w:b/>
                <w:sz w:val="24"/>
                <w:szCs w:val="24"/>
              </w:rPr>
              <w:t>Position Number:</w:t>
            </w:r>
          </w:p>
        </w:tc>
        <w:tc>
          <w:tcPr>
            <w:tcW w:w="7128" w:type="dxa"/>
          </w:tcPr>
          <w:p w14:paraId="7848C239" w14:textId="516B057F" w:rsidR="00E37F03" w:rsidRPr="001F29AE" w:rsidRDefault="00E91D60" w:rsidP="001F29AE">
            <w:pPr>
              <w:autoSpaceDE w:val="0"/>
              <w:autoSpaceDN w:val="0"/>
              <w:adjustRightInd w:val="0"/>
              <w:spacing w:after="0" w:line="240" w:lineRule="auto"/>
              <w:contextualSpacing/>
              <w:rPr>
                <w:rFonts w:ascii="Arial" w:hAnsi="Arial" w:cs="Arial"/>
                <w:sz w:val="24"/>
                <w:szCs w:val="24"/>
              </w:rPr>
            </w:pPr>
            <w:r w:rsidRPr="001F29AE">
              <w:rPr>
                <w:rFonts w:ascii="Arial" w:hAnsi="Arial" w:cs="Arial"/>
                <w:sz w:val="24"/>
                <w:szCs w:val="24"/>
              </w:rPr>
              <w:t>917-</w:t>
            </w:r>
            <w:r w:rsidR="000779FB" w:rsidRPr="001F29AE">
              <w:rPr>
                <w:rFonts w:ascii="Arial" w:hAnsi="Arial" w:cs="Arial"/>
                <w:sz w:val="24"/>
                <w:szCs w:val="24"/>
              </w:rPr>
              <w:t>191</w:t>
            </w:r>
            <w:r w:rsidR="009D0AFC" w:rsidRPr="001F29AE">
              <w:rPr>
                <w:rFonts w:ascii="Arial" w:hAnsi="Arial" w:cs="Arial"/>
                <w:sz w:val="24"/>
                <w:szCs w:val="24"/>
              </w:rPr>
              <w:t>-</w:t>
            </w:r>
            <w:r w:rsidR="00C35BCD" w:rsidRPr="001F29AE">
              <w:rPr>
                <w:rFonts w:ascii="Arial" w:hAnsi="Arial" w:cs="Arial"/>
                <w:sz w:val="24"/>
                <w:szCs w:val="24"/>
              </w:rPr>
              <w:t>57</w:t>
            </w:r>
            <w:r w:rsidR="00C0729C">
              <w:rPr>
                <w:rFonts w:ascii="Arial" w:hAnsi="Arial" w:cs="Arial"/>
                <w:sz w:val="24"/>
                <w:szCs w:val="24"/>
              </w:rPr>
              <w:t>31</w:t>
            </w:r>
            <w:r w:rsidR="00C52499">
              <w:rPr>
                <w:rFonts w:ascii="Arial" w:hAnsi="Arial" w:cs="Arial"/>
                <w:sz w:val="24"/>
                <w:szCs w:val="24"/>
              </w:rPr>
              <w:t>-70</w:t>
            </w:r>
            <w:r w:rsidR="008430B5">
              <w:rPr>
                <w:rFonts w:ascii="Arial" w:hAnsi="Arial" w:cs="Arial"/>
                <w:sz w:val="24"/>
                <w:szCs w:val="24"/>
              </w:rPr>
              <w:t>1</w:t>
            </w:r>
          </w:p>
        </w:tc>
      </w:tr>
      <w:tr w:rsidR="00E37F03" w:rsidRPr="001F29AE" w14:paraId="1868E639" w14:textId="77777777" w:rsidTr="008C7789">
        <w:tc>
          <w:tcPr>
            <w:tcW w:w="2448" w:type="dxa"/>
          </w:tcPr>
          <w:p w14:paraId="0B324C76" w14:textId="77777777" w:rsidR="00E37F03" w:rsidRPr="001F29AE" w:rsidRDefault="00E37F03" w:rsidP="001F29AE">
            <w:pPr>
              <w:autoSpaceDE w:val="0"/>
              <w:autoSpaceDN w:val="0"/>
              <w:adjustRightInd w:val="0"/>
              <w:spacing w:after="0" w:line="240" w:lineRule="auto"/>
              <w:contextualSpacing/>
              <w:rPr>
                <w:rFonts w:ascii="Arial" w:hAnsi="Arial" w:cs="Arial"/>
                <w:b/>
                <w:sz w:val="24"/>
                <w:szCs w:val="24"/>
              </w:rPr>
            </w:pPr>
            <w:r w:rsidRPr="001F29AE">
              <w:rPr>
                <w:rFonts w:ascii="Arial" w:hAnsi="Arial" w:cs="Arial"/>
                <w:b/>
                <w:sz w:val="24"/>
                <w:szCs w:val="24"/>
              </w:rPr>
              <w:t>Division:</w:t>
            </w:r>
          </w:p>
        </w:tc>
        <w:tc>
          <w:tcPr>
            <w:tcW w:w="7128" w:type="dxa"/>
          </w:tcPr>
          <w:p w14:paraId="23ABFF2B" w14:textId="77777777" w:rsidR="00E37F03" w:rsidRPr="001F29AE" w:rsidRDefault="000779FB" w:rsidP="001F29AE">
            <w:pPr>
              <w:autoSpaceDE w:val="0"/>
              <w:autoSpaceDN w:val="0"/>
              <w:adjustRightInd w:val="0"/>
              <w:spacing w:after="0" w:line="240" w:lineRule="auto"/>
              <w:contextualSpacing/>
              <w:rPr>
                <w:rFonts w:ascii="Arial" w:hAnsi="Arial" w:cs="Arial"/>
                <w:sz w:val="24"/>
                <w:szCs w:val="24"/>
              </w:rPr>
            </w:pPr>
            <w:r w:rsidRPr="001F29AE">
              <w:rPr>
                <w:rFonts w:ascii="Arial" w:hAnsi="Arial" w:cs="Arial"/>
                <w:sz w:val="24"/>
                <w:szCs w:val="24"/>
              </w:rPr>
              <w:t xml:space="preserve">Research </w:t>
            </w:r>
            <w:r w:rsidR="009D0AFC" w:rsidRPr="001F29AE">
              <w:rPr>
                <w:rFonts w:ascii="Arial" w:hAnsi="Arial" w:cs="Arial"/>
                <w:sz w:val="24"/>
                <w:szCs w:val="24"/>
              </w:rPr>
              <w:t>Unit</w:t>
            </w:r>
          </w:p>
        </w:tc>
      </w:tr>
      <w:tr w:rsidR="00E37F03" w:rsidRPr="001F29AE" w14:paraId="72FD9D99" w14:textId="77777777" w:rsidTr="008C7789">
        <w:tc>
          <w:tcPr>
            <w:tcW w:w="2448" w:type="dxa"/>
          </w:tcPr>
          <w:p w14:paraId="0B54C4C5" w14:textId="77777777" w:rsidR="00E37F03" w:rsidRPr="001F29AE" w:rsidRDefault="00E37F03" w:rsidP="001F29AE">
            <w:pPr>
              <w:autoSpaceDE w:val="0"/>
              <w:autoSpaceDN w:val="0"/>
              <w:adjustRightInd w:val="0"/>
              <w:spacing w:after="0" w:line="240" w:lineRule="auto"/>
              <w:contextualSpacing/>
              <w:rPr>
                <w:rFonts w:ascii="Arial" w:hAnsi="Arial" w:cs="Arial"/>
                <w:b/>
                <w:sz w:val="24"/>
                <w:szCs w:val="24"/>
              </w:rPr>
            </w:pPr>
            <w:r w:rsidRPr="001F29AE">
              <w:rPr>
                <w:rFonts w:ascii="Arial" w:hAnsi="Arial" w:cs="Arial"/>
                <w:b/>
                <w:sz w:val="24"/>
                <w:szCs w:val="24"/>
              </w:rPr>
              <w:t>Incumbent:</w:t>
            </w:r>
          </w:p>
        </w:tc>
        <w:tc>
          <w:tcPr>
            <w:tcW w:w="7128" w:type="dxa"/>
          </w:tcPr>
          <w:p w14:paraId="4E0D658C" w14:textId="13253CE7" w:rsidR="00E37F03" w:rsidRPr="003D7BC2" w:rsidRDefault="006365FC" w:rsidP="001F29AE">
            <w:pPr>
              <w:autoSpaceDE w:val="0"/>
              <w:autoSpaceDN w:val="0"/>
              <w:adjustRightInd w:val="0"/>
              <w:spacing w:after="0" w:line="240" w:lineRule="auto"/>
              <w:contextualSpacing/>
              <w:rPr>
                <w:rFonts w:ascii="Arial" w:hAnsi="Arial" w:cs="Arial"/>
                <w:b/>
                <w:sz w:val="24"/>
                <w:szCs w:val="24"/>
              </w:rPr>
            </w:pPr>
            <w:r>
              <w:rPr>
                <w:rFonts w:ascii="Arial" w:hAnsi="Arial" w:cs="Arial"/>
                <w:b/>
                <w:sz w:val="24"/>
                <w:szCs w:val="24"/>
              </w:rPr>
              <w:t>VACANT</w:t>
            </w:r>
          </w:p>
        </w:tc>
      </w:tr>
    </w:tbl>
    <w:p w14:paraId="0693EC73" w14:textId="77777777" w:rsidR="007B730D" w:rsidRPr="001F29AE" w:rsidRDefault="007B730D" w:rsidP="001F29AE">
      <w:pPr>
        <w:autoSpaceDE w:val="0"/>
        <w:autoSpaceDN w:val="0"/>
        <w:adjustRightInd w:val="0"/>
        <w:spacing w:after="0" w:line="240" w:lineRule="auto"/>
        <w:contextualSpacing/>
        <w:rPr>
          <w:rFonts w:ascii="Arial" w:hAnsi="Arial" w:cs="Arial"/>
          <w:b/>
          <w:sz w:val="24"/>
          <w:szCs w:val="24"/>
        </w:rPr>
      </w:pPr>
    </w:p>
    <w:p w14:paraId="73E2A09C" w14:textId="77777777" w:rsidR="000779FB" w:rsidRPr="001F29AE" w:rsidRDefault="00F7103F" w:rsidP="001F29AE">
      <w:pPr>
        <w:autoSpaceDE w:val="0"/>
        <w:autoSpaceDN w:val="0"/>
        <w:adjustRightInd w:val="0"/>
        <w:spacing w:after="0" w:line="240" w:lineRule="auto"/>
        <w:contextualSpacing/>
        <w:rPr>
          <w:rFonts w:ascii="Arial" w:hAnsi="Arial" w:cs="Arial"/>
          <w:b/>
          <w:sz w:val="24"/>
          <w:szCs w:val="24"/>
        </w:rPr>
      </w:pPr>
      <w:r w:rsidRPr="001F29AE">
        <w:rPr>
          <w:rFonts w:ascii="Arial" w:hAnsi="Arial" w:cs="Arial"/>
          <w:b/>
          <w:sz w:val="24"/>
          <w:szCs w:val="24"/>
        </w:rPr>
        <w:t>SECTION A: GENERAL DESCRIPTION</w:t>
      </w:r>
    </w:p>
    <w:p w14:paraId="583880A6" w14:textId="77777777" w:rsidR="000779FB" w:rsidRPr="001F29AE" w:rsidRDefault="000779FB" w:rsidP="001F29AE">
      <w:pPr>
        <w:autoSpaceDE w:val="0"/>
        <w:autoSpaceDN w:val="0"/>
        <w:adjustRightInd w:val="0"/>
        <w:spacing w:after="0" w:line="240" w:lineRule="auto"/>
        <w:contextualSpacing/>
        <w:rPr>
          <w:rFonts w:ascii="Arial" w:hAnsi="Arial" w:cs="Arial"/>
          <w:b/>
          <w:sz w:val="24"/>
          <w:szCs w:val="24"/>
        </w:rPr>
      </w:pPr>
    </w:p>
    <w:p w14:paraId="0AAC4370" w14:textId="410DAEE6" w:rsidR="00274662" w:rsidRPr="001F29AE" w:rsidRDefault="00E91D60" w:rsidP="001F29AE">
      <w:pPr>
        <w:autoSpaceDE w:val="0"/>
        <w:autoSpaceDN w:val="0"/>
        <w:adjustRightInd w:val="0"/>
        <w:spacing w:after="0" w:line="240" w:lineRule="auto"/>
        <w:contextualSpacing/>
        <w:jc w:val="both"/>
        <w:rPr>
          <w:rFonts w:ascii="Arial" w:hAnsi="Arial" w:cs="Arial"/>
          <w:bCs/>
          <w:sz w:val="24"/>
          <w:szCs w:val="24"/>
        </w:rPr>
      </w:pPr>
      <w:r w:rsidRPr="001F29AE">
        <w:rPr>
          <w:rFonts w:ascii="Arial" w:hAnsi="Arial" w:cs="Arial"/>
          <w:bCs/>
          <w:sz w:val="24"/>
          <w:szCs w:val="24"/>
        </w:rPr>
        <w:t xml:space="preserve">Under general direction of </w:t>
      </w:r>
      <w:r w:rsidR="00F92342" w:rsidRPr="001F29AE">
        <w:rPr>
          <w:rFonts w:ascii="Arial" w:hAnsi="Arial" w:cs="Arial"/>
          <w:sz w:val="24"/>
          <w:szCs w:val="24"/>
        </w:rPr>
        <w:t>the</w:t>
      </w:r>
      <w:r w:rsidR="00BD6908" w:rsidRPr="001F29AE">
        <w:rPr>
          <w:rFonts w:ascii="Arial" w:hAnsi="Arial" w:cs="Arial"/>
          <w:sz w:val="24"/>
          <w:szCs w:val="24"/>
        </w:rPr>
        <w:t xml:space="preserve"> </w:t>
      </w:r>
      <w:r w:rsidR="004C1F5E" w:rsidRPr="001F29AE">
        <w:rPr>
          <w:rFonts w:ascii="Arial" w:hAnsi="Arial" w:cs="Arial"/>
          <w:sz w:val="24"/>
          <w:szCs w:val="24"/>
        </w:rPr>
        <w:t xml:space="preserve">Research </w:t>
      </w:r>
      <w:r w:rsidR="001D1069">
        <w:rPr>
          <w:rFonts w:ascii="Arial" w:hAnsi="Arial" w:cs="Arial"/>
          <w:sz w:val="24"/>
          <w:szCs w:val="24"/>
        </w:rPr>
        <w:t xml:space="preserve">Data </w:t>
      </w:r>
      <w:r w:rsidR="00A509BE">
        <w:rPr>
          <w:rFonts w:ascii="Arial" w:hAnsi="Arial" w:cs="Arial"/>
          <w:sz w:val="24"/>
          <w:szCs w:val="24"/>
        </w:rPr>
        <w:t>Supervisor II</w:t>
      </w:r>
      <w:r w:rsidR="00411733">
        <w:rPr>
          <w:rFonts w:ascii="Arial" w:hAnsi="Arial" w:cs="Arial"/>
          <w:sz w:val="24"/>
          <w:szCs w:val="24"/>
        </w:rPr>
        <w:t xml:space="preserve"> (RDSup II)</w:t>
      </w:r>
      <w:r w:rsidR="00BD6908" w:rsidRPr="001F29AE">
        <w:rPr>
          <w:rFonts w:ascii="Arial" w:hAnsi="Arial" w:cs="Arial"/>
          <w:sz w:val="24"/>
          <w:szCs w:val="24"/>
        </w:rPr>
        <w:t xml:space="preserve">, </w:t>
      </w:r>
      <w:r w:rsidR="001D1069">
        <w:rPr>
          <w:rFonts w:ascii="Arial" w:hAnsi="Arial" w:cs="Arial"/>
          <w:sz w:val="24"/>
          <w:szCs w:val="24"/>
        </w:rPr>
        <w:t xml:space="preserve">the Research Data </w:t>
      </w:r>
      <w:r w:rsidR="00A509BE">
        <w:rPr>
          <w:rFonts w:ascii="Arial" w:hAnsi="Arial" w:cs="Arial"/>
          <w:sz w:val="24"/>
          <w:szCs w:val="24"/>
        </w:rPr>
        <w:t xml:space="preserve">Analyst </w:t>
      </w:r>
      <w:r w:rsidR="001D1069">
        <w:rPr>
          <w:rFonts w:ascii="Arial" w:hAnsi="Arial" w:cs="Arial"/>
          <w:sz w:val="24"/>
          <w:szCs w:val="24"/>
        </w:rPr>
        <w:t>II (RD</w:t>
      </w:r>
      <w:r w:rsidR="00A509BE">
        <w:rPr>
          <w:rFonts w:ascii="Arial" w:hAnsi="Arial" w:cs="Arial"/>
          <w:sz w:val="24"/>
          <w:szCs w:val="24"/>
        </w:rPr>
        <w:t xml:space="preserve">A </w:t>
      </w:r>
      <w:r w:rsidR="001D1069">
        <w:rPr>
          <w:rFonts w:ascii="Arial" w:hAnsi="Arial" w:cs="Arial"/>
          <w:sz w:val="24"/>
          <w:szCs w:val="24"/>
        </w:rPr>
        <w:t xml:space="preserve">II) is a member of the Research </w:t>
      </w:r>
      <w:r w:rsidR="00FD6063">
        <w:rPr>
          <w:rFonts w:ascii="Arial" w:hAnsi="Arial" w:cs="Arial"/>
          <w:sz w:val="24"/>
          <w:szCs w:val="24"/>
        </w:rPr>
        <w:t>unit</w:t>
      </w:r>
      <w:r w:rsidR="001D1069">
        <w:rPr>
          <w:rFonts w:ascii="Arial" w:hAnsi="Arial" w:cs="Arial"/>
          <w:sz w:val="24"/>
          <w:szCs w:val="24"/>
        </w:rPr>
        <w:t xml:space="preserve"> </w:t>
      </w:r>
      <w:r w:rsidR="00274662" w:rsidRPr="001F29AE">
        <w:rPr>
          <w:rFonts w:ascii="Arial" w:hAnsi="Arial" w:cs="Arial"/>
          <w:bCs/>
          <w:sz w:val="24"/>
          <w:szCs w:val="24"/>
        </w:rPr>
        <w:t>responsible</w:t>
      </w:r>
      <w:r w:rsidR="00B04BA2" w:rsidRPr="001F29AE">
        <w:rPr>
          <w:rFonts w:ascii="Arial" w:hAnsi="Arial" w:cs="Arial"/>
          <w:bCs/>
          <w:sz w:val="24"/>
          <w:szCs w:val="24"/>
        </w:rPr>
        <w:t xml:space="preserve"> for </w:t>
      </w:r>
      <w:r w:rsidR="00A509BE">
        <w:rPr>
          <w:rFonts w:ascii="Arial" w:hAnsi="Arial" w:cs="Arial"/>
          <w:bCs/>
          <w:sz w:val="24"/>
          <w:szCs w:val="24"/>
        </w:rPr>
        <w:t>supporting</w:t>
      </w:r>
      <w:r w:rsidR="00B47A62">
        <w:rPr>
          <w:rFonts w:ascii="Arial" w:hAnsi="Arial" w:cs="Arial"/>
          <w:bCs/>
          <w:sz w:val="24"/>
          <w:szCs w:val="24"/>
        </w:rPr>
        <w:t xml:space="preserve"> </w:t>
      </w:r>
      <w:r w:rsidR="00B04BA2" w:rsidRPr="001F29AE">
        <w:rPr>
          <w:rFonts w:ascii="Arial" w:hAnsi="Arial" w:cs="Arial"/>
          <w:bCs/>
          <w:sz w:val="24"/>
          <w:szCs w:val="24"/>
        </w:rPr>
        <w:t>the</w:t>
      </w:r>
      <w:r w:rsidR="00A509BE">
        <w:rPr>
          <w:rFonts w:ascii="Arial" w:hAnsi="Arial" w:cs="Arial"/>
          <w:bCs/>
          <w:sz w:val="24"/>
          <w:szCs w:val="24"/>
        </w:rPr>
        <w:t xml:space="preserve"> lead staff over the</w:t>
      </w:r>
      <w:r w:rsidR="00B04BA2" w:rsidRPr="001F29AE">
        <w:rPr>
          <w:rFonts w:ascii="Arial" w:hAnsi="Arial" w:cs="Arial"/>
          <w:bCs/>
          <w:sz w:val="24"/>
          <w:szCs w:val="24"/>
        </w:rPr>
        <w:t xml:space="preserve"> evaluation </w:t>
      </w:r>
      <w:r w:rsidR="00F806BC" w:rsidRPr="001F29AE">
        <w:rPr>
          <w:rFonts w:ascii="Arial" w:hAnsi="Arial" w:cs="Arial"/>
          <w:bCs/>
          <w:sz w:val="24"/>
          <w:szCs w:val="24"/>
        </w:rPr>
        <w:t xml:space="preserve">of criminal and juvenile justice </w:t>
      </w:r>
      <w:r w:rsidR="009D0AFC" w:rsidRPr="001F29AE">
        <w:rPr>
          <w:rFonts w:ascii="Arial" w:hAnsi="Arial" w:cs="Arial"/>
          <w:bCs/>
          <w:sz w:val="24"/>
          <w:szCs w:val="24"/>
        </w:rPr>
        <w:t xml:space="preserve">grant and pilot </w:t>
      </w:r>
      <w:r w:rsidR="00F806BC" w:rsidRPr="001F29AE">
        <w:rPr>
          <w:rFonts w:ascii="Arial" w:hAnsi="Arial" w:cs="Arial"/>
          <w:bCs/>
          <w:sz w:val="24"/>
          <w:szCs w:val="24"/>
        </w:rPr>
        <w:t>programs</w:t>
      </w:r>
      <w:r w:rsidR="00B04BA2" w:rsidRPr="001F29AE">
        <w:rPr>
          <w:rFonts w:ascii="Arial" w:hAnsi="Arial" w:cs="Arial"/>
          <w:bCs/>
          <w:sz w:val="24"/>
          <w:szCs w:val="24"/>
        </w:rPr>
        <w:t xml:space="preserve">, </w:t>
      </w:r>
      <w:r w:rsidR="009940DC" w:rsidRPr="001F29AE">
        <w:rPr>
          <w:rFonts w:ascii="Arial" w:hAnsi="Arial" w:cs="Arial"/>
          <w:bCs/>
          <w:sz w:val="24"/>
          <w:szCs w:val="24"/>
        </w:rPr>
        <w:t xml:space="preserve">special research projects, and the collection and analysis of data from local </w:t>
      </w:r>
      <w:r w:rsidR="009D0AFC" w:rsidRPr="001F29AE">
        <w:rPr>
          <w:rFonts w:ascii="Arial" w:hAnsi="Arial" w:cs="Arial"/>
          <w:bCs/>
          <w:sz w:val="24"/>
          <w:szCs w:val="24"/>
        </w:rPr>
        <w:t>community corrections agencies</w:t>
      </w:r>
      <w:r w:rsidR="00D67BBF" w:rsidRPr="001F29AE">
        <w:rPr>
          <w:rFonts w:ascii="Arial" w:hAnsi="Arial" w:cs="Arial"/>
          <w:bCs/>
          <w:sz w:val="24"/>
          <w:szCs w:val="24"/>
        </w:rPr>
        <w:t>.</w:t>
      </w:r>
      <w:r w:rsidR="00A509BE">
        <w:rPr>
          <w:rFonts w:ascii="Arial" w:hAnsi="Arial" w:cs="Arial"/>
          <w:bCs/>
          <w:sz w:val="24"/>
          <w:szCs w:val="24"/>
        </w:rPr>
        <w:t xml:space="preserve"> The </w:t>
      </w:r>
      <w:r w:rsidR="00575FB9">
        <w:rPr>
          <w:rFonts w:ascii="Arial" w:hAnsi="Arial" w:cs="Arial"/>
          <w:bCs/>
          <w:sz w:val="24"/>
          <w:szCs w:val="24"/>
        </w:rPr>
        <w:t>i</w:t>
      </w:r>
      <w:r w:rsidR="00A509BE">
        <w:rPr>
          <w:rFonts w:ascii="Arial" w:hAnsi="Arial" w:cs="Arial"/>
          <w:bCs/>
          <w:sz w:val="24"/>
          <w:szCs w:val="24"/>
        </w:rPr>
        <w:t xml:space="preserve">ncumbent will be teamed </w:t>
      </w:r>
      <w:r w:rsidR="00FD6063">
        <w:rPr>
          <w:rFonts w:ascii="Arial" w:hAnsi="Arial" w:cs="Arial"/>
          <w:bCs/>
          <w:sz w:val="24"/>
          <w:szCs w:val="24"/>
        </w:rPr>
        <w:t>on evaluation projects for grant-funded criminal justice related programs.</w:t>
      </w:r>
      <w:r w:rsidR="00D67BBF" w:rsidRPr="001F29AE">
        <w:rPr>
          <w:rFonts w:ascii="Arial" w:hAnsi="Arial" w:cs="Arial"/>
          <w:bCs/>
          <w:sz w:val="24"/>
          <w:szCs w:val="24"/>
        </w:rPr>
        <w:t xml:space="preserve"> </w:t>
      </w:r>
      <w:r w:rsidR="00FD6063">
        <w:rPr>
          <w:rFonts w:ascii="Arial" w:hAnsi="Arial" w:cs="Arial"/>
          <w:bCs/>
          <w:sz w:val="24"/>
          <w:szCs w:val="24"/>
        </w:rPr>
        <w:t xml:space="preserve">The </w:t>
      </w:r>
      <w:r w:rsidR="00D67BBF" w:rsidRPr="001F29AE">
        <w:rPr>
          <w:rFonts w:ascii="Arial" w:hAnsi="Arial" w:cs="Arial"/>
          <w:bCs/>
          <w:sz w:val="24"/>
          <w:szCs w:val="24"/>
        </w:rPr>
        <w:t>data collection</w:t>
      </w:r>
      <w:r w:rsidR="00FD6063">
        <w:rPr>
          <w:rFonts w:ascii="Arial" w:hAnsi="Arial" w:cs="Arial"/>
          <w:bCs/>
          <w:sz w:val="24"/>
          <w:szCs w:val="24"/>
        </w:rPr>
        <w:t>, standardization, cleaning, and validation of data</w:t>
      </w:r>
      <w:r w:rsidR="00D67BBF" w:rsidRPr="001F29AE">
        <w:rPr>
          <w:rFonts w:ascii="Arial" w:hAnsi="Arial" w:cs="Arial"/>
          <w:bCs/>
          <w:sz w:val="24"/>
          <w:szCs w:val="24"/>
        </w:rPr>
        <w:t xml:space="preserve"> in support of the </w:t>
      </w:r>
      <w:r w:rsidR="00CF190F">
        <w:rPr>
          <w:rFonts w:ascii="Arial" w:hAnsi="Arial" w:cs="Arial"/>
          <w:bCs/>
          <w:sz w:val="24"/>
          <w:szCs w:val="24"/>
        </w:rPr>
        <w:t xml:space="preserve">Board of State and Community Corrections </w:t>
      </w:r>
      <w:r w:rsidR="00D67BBF" w:rsidRPr="001F29AE">
        <w:rPr>
          <w:rFonts w:ascii="Arial" w:hAnsi="Arial" w:cs="Arial"/>
          <w:bCs/>
          <w:sz w:val="24"/>
          <w:szCs w:val="24"/>
        </w:rPr>
        <w:t>grant programs are the core</w:t>
      </w:r>
      <w:r w:rsidR="00FD6063">
        <w:rPr>
          <w:rFonts w:ascii="Arial" w:hAnsi="Arial" w:cs="Arial"/>
          <w:bCs/>
          <w:sz w:val="24"/>
          <w:szCs w:val="24"/>
        </w:rPr>
        <w:t xml:space="preserve"> skillset</w:t>
      </w:r>
      <w:r w:rsidR="00D67BBF" w:rsidRPr="001F29AE">
        <w:rPr>
          <w:rFonts w:ascii="Arial" w:hAnsi="Arial" w:cs="Arial"/>
          <w:bCs/>
          <w:sz w:val="24"/>
          <w:szCs w:val="24"/>
        </w:rPr>
        <w:t xml:space="preserve"> </w:t>
      </w:r>
      <w:r w:rsidR="00FD6063">
        <w:rPr>
          <w:rFonts w:ascii="Arial" w:hAnsi="Arial" w:cs="Arial"/>
          <w:bCs/>
          <w:sz w:val="24"/>
          <w:szCs w:val="24"/>
        </w:rPr>
        <w:t>areas</w:t>
      </w:r>
      <w:r w:rsidR="00D67BBF" w:rsidRPr="001F29AE">
        <w:rPr>
          <w:rFonts w:ascii="Arial" w:hAnsi="Arial" w:cs="Arial"/>
          <w:bCs/>
          <w:sz w:val="24"/>
          <w:szCs w:val="24"/>
        </w:rPr>
        <w:t xml:space="preserve"> of this position. This</w:t>
      </w:r>
      <w:r w:rsidR="009940DC" w:rsidRPr="001F29AE">
        <w:rPr>
          <w:rFonts w:ascii="Arial" w:hAnsi="Arial" w:cs="Arial"/>
          <w:bCs/>
          <w:sz w:val="24"/>
          <w:szCs w:val="24"/>
        </w:rPr>
        <w:t xml:space="preserve"> position requires </w:t>
      </w:r>
      <w:r w:rsidR="00FD6063">
        <w:rPr>
          <w:rFonts w:ascii="Arial" w:hAnsi="Arial" w:cs="Arial"/>
          <w:bCs/>
          <w:sz w:val="24"/>
          <w:szCs w:val="24"/>
        </w:rPr>
        <w:t>data analytics software</w:t>
      </w:r>
      <w:r w:rsidR="009940DC" w:rsidRPr="001F29AE">
        <w:rPr>
          <w:rFonts w:ascii="Arial" w:hAnsi="Arial" w:cs="Arial"/>
          <w:bCs/>
          <w:sz w:val="24"/>
          <w:szCs w:val="24"/>
        </w:rPr>
        <w:t xml:space="preserve"> skills, </w:t>
      </w:r>
      <w:r w:rsidR="00FD6063">
        <w:rPr>
          <w:rFonts w:ascii="Arial" w:hAnsi="Arial" w:cs="Arial"/>
          <w:bCs/>
          <w:sz w:val="24"/>
          <w:szCs w:val="24"/>
        </w:rPr>
        <w:t xml:space="preserve">detail and eye for </w:t>
      </w:r>
      <w:r w:rsidR="009940DC" w:rsidRPr="001F29AE">
        <w:rPr>
          <w:rFonts w:ascii="Arial" w:hAnsi="Arial" w:cs="Arial"/>
          <w:bCs/>
          <w:sz w:val="24"/>
          <w:szCs w:val="24"/>
        </w:rPr>
        <w:t>accuracy,</w:t>
      </w:r>
      <w:r w:rsidR="00FD6063">
        <w:rPr>
          <w:rFonts w:ascii="Arial" w:hAnsi="Arial" w:cs="Arial"/>
          <w:bCs/>
          <w:sz w:val="24"/>
          <w:szCs w:val="24"/>
        </w:rPr>
        <w:t xml:space="preserve"> flexibility and teamwork communication,</w:t>
      </w:r>
      <w:r w:rsidR="009940DC" w:rsidRPr="001F29AE">
        <w:rPr>
          <w:rFonts w:ascii="Arial" w:hAnsi="Arial" w:cs="Arial"/>
          <w:bCs/>
          <w:sz w:val="24"/>
          <w:szCs w:val="24"/>
        </w:rPr>
        <w:t xml:space="preserve"> a</w:t>
      </w:r>
      <w:r w:rsidR="00FD6063">
        <w:rPr>
          <w:rFonts w:ascii="Arial" w:hAnsi="Arial" w:cs="Arial"/>
          <w:bCs/>
          <w:sz w:val="24"/>
          <w:szCs w:val="24"/>
        </w:rPr>
        <w:t>s well as</w:t>
      </w:r>
      <w:r w:rsidR="009940DC" w:rsidRPr="001F29AE">
        <w:rPr>
          <w:rFonts w:ascii="Arial" w:hAnsi="Arial" w:cs="Arial"/>
          <w:bCs/>
          <w:sz w:val="24"/>
          <w:szCs w:val="24"/>
        </w:rPr>
        <w:t xml:space="preserve"> completed staff work</w:t>
      </w:r>
      <w:r w:rsidR="00FD6063">
        <w:rPr>
          <w:rFonts w:ascii="Arial" w:hAnsi="Arial" w:cs="Arial"/>
          <w:bCs/>
          <w:sz w:val="24"/>
          <w:szCs w:val="24"/>
        </w:rPr>
        <w:t>,</w:t>
      </w:r>
      <w:r w:rsidR="009940DC" w:rsidRPr="001F29AE">
        <w:rPr>
          <w:rFonts w:ascii="Arial" w:hAnsi="Arial" w:cs="Arial"/>
          <w:bCs/>
          <w:sz w:val="24"/>
          <w:szCs w:val="24"/>
        </w:rPr>
        <w:t xml:space="preserve"> including</w:t>
      </w:r>
      <w:r w:rsidR="00274662" w:rsidRPr="001F29AE">
        <w:rPr>
          <w:rFonts w:ascii="Arial" w:hAnsi="Arial" w:cs="Arial"/>
          <w:bCs/>
          <w:sz w:val="24"/>
          <w:szCs w:val="24"/>
        </w:rPr>
        <w:t xml:space="preserve"> the ability</w:t>
      </w:r>
      <w:r w:rsidR="00411733">
        <w:rPr>
          <w:rFonts w:ascii="Arial" w:hAnsi="Arial" w:cs="Arial"/>
          <w:bCs/>
          <w:sz w:val="24"/>
          <w:szCs w:val="24"/>
        </w:rPr>
        <w:t xml:space="preserve"> to</w:t>
      </w:r>
      <w:r w:rsidR="00274662" w:rsidRPr="001F29AE">
        <w:rPr>
          <w:rFonts w:ascii="Arial" w:hAnsi="Arial" w:cs="Arial"/>
          <w:bCs/>
          <w:sz w:val="24"/>
          <w:szCs w:val="24"/>
        </w:rPr>
        <w:t xml:space="preserve"> </w:t>
      </w:r>
      <w:r w:rsidR="009940DC" w:rsidRPr="001F29AE">
        <w:rPr>
          <w:rFonts w:ascii="Arial" w:hAnsi="Arial" w:cs="Arial"/>
          <w:bCs/>
          <w:sz w:val="24"/>
          <w:szCs w:val="24"/>
        </w:rPr>
        <w:t>meet timelines</w:t>
      </w:r>
      <w:r w:rsidR="00274662" w:rsidRPr="001F29AE">
        <w:rPr>
          <w:rFonts w:ascii="Arial" w:hAnsi="Arial" w:cs="Arial"/>
          <w:bCs/>
          <w:sz w:val="24"/>
          <w:szCs w:val="24"/>
        </w:rPr>
        <w:t xml:space="preserve"> and </w:t>
      </w:r>
      <w:r w:rsidR="009940DC" w:rsidRPr="001F29AE">
        <w:rPr>
          <w:rFonts w:ascii="Arial" w:hAnsi="Arial" w:cs="Arial"/>
          <w:bCs/>
          <w:sz w:val="24"/>
          <w:szCs w:val="24"/>
        </w:rPr>
        <w:t>deadlines.</w:t>
      </w:r>
    </w:p>
    <w:p w14:paraId="0DA3DF15" w14:textId="77777777" w:rsidR="00274662" w:rsidRPr="001F29AE" w:rsidRDefault="00274662" w:rsidP="001F29AE">
      <w:pPr>
        <w:autoSpaceDE w:val="0"/>
        <w:autoSpaceDN w:val="0"/>
        <w:adjustRightInd w:val="0"/>
        <w:spacing w:after="0" w:line="240" w:lineRule="auto"/>
        <w:contextualSpacing/>
        <w:jc w:val="both"/>
        <w:rPr>
          <w:rFonts w:ascii="Arial" w:hAnsi="Arial" w:cs="Arial"/>
          <w:bCs/>
          <w:sz w:val="24"/>
          <w:szCs w:val="24"/>
        </w:rPr>
      </w:pPr>
    </w:p>
    <w:p w14:paraId="62B1CF5D" w14:textId="3749C4F0" w:rsidR="00E1778C" w:rsidRPr="001F29AE" w:rsidRDefault="009940DC" w:rsidP="001F29AE">
      <w:pPr>
        <w:autoSpaceDE w:val="0"/>
        <w:autoSpaceDN w:val="0"/>
        <w:adjustRightInd w:val="0"/>
        <w:spacing w:after="0" w:line="240" w:lineRule="auto"/>
        <w:contextualSpacing/>
        <w:jc w:val="both"/>
        <w:rPr>
          <w:rFonts w:ascii="Arial" w:hAnsi="Arial" w:cs="Arial"/>
          <w:bCs/>
          <w:sz w:val="24"/>
          <w:szCs w:val="24"/>
        </w:rPr>
      </w:pPr>
      <w:r w:rsidRPr="001F29AE">
        <w:rPr>
          <w:rFonts w:ascii="Arial" w:hAnsi="Arial" w:cs="Arial"/>
          <w:bCs/>
          <w:sz w:val="24"/>
          <w:szCs w:val="24"/>
        </w:rPr>
        <w:t xml:space="preserve">This position works in conjunction with </w:t>
      </w:r>
      <w:r w:rsidR="00575FB9">
        <w:rPr>
          <w:rFonts w:ascii="Arial" w:hAnsi="Arial" w:cs="Arial"/>
          <w:bCs/>
          <w:sz w:val="24"/>
          <w:szCs w:val="24"/>
        </w:rPr>
        <w:t>Research Data Specialists (</w:t>
      </w:r>
      <w:r w:rsidR="002E3F40">
        <w:rPr>
          <w:rFonts w:ascii="Arial" w:hAnsi="Arial" w:cs="Arial"/>
          <w:bCs/>
          <w:sz w:val="24"/>
          <w:szCs w:val="24"/>
        </w:rPr>
        <w:t>RDS</w:t>
      </w:r>
      <w:r w:rsidR="00411733">
        <w:rPr>
          <w:rFonts w:ascii="Arial" w:hAnsi="Arial" w:cs="Arial"/>
          <w:bCs/>
          <w:sz w:val="24"/>
          <w:szCs w:val="24"/>
        </w:rPr>
        <w:t>s</w:t>
      </w:r>
      <w:r w:rsidR="00575FB9">
        <w:rPr>
          <w:rFonts w:ascii="Arial" w:hAnsi="Arial" w:cs="Arial"/>
          <w:bCs/>
          <w:sz w:val="24"/>
          <w:szCs w:val="24"/>
        </w:rPr>
        <w:t>)</w:t>
      </w:r>
      <w:r w:rsidR="002E3F40">
        <w:rPr>
          <w:rFonts w:ascii="Arial" w:hAnsi="Arial" w:cs="Arial"/>
          <w:bCs/>
          <w:sz w:val="24"/>
          <w:szCs w:val="24"/>
        </w:rPr>
        <w:t>.</w:t>
      </w:r>
      <w:r w:rsidR="00C422CD" w:rsidRPr="001F29AE">
        <w:rPr>
          <w:rFonts w:ascii="Arial" w:hAnsi="Arial" w:cs="Arial"/>
          <w:bCs/>
          <w:sz w:val="24"/>
          <w:szCs w:val="24"/>
        </w:rPr>
        <w:t xml:space="preserve"> </w:t>
      </w:r>
      <w:r w:rsidR="002E3F40">
        <w:rPr>
          <w:rFonts w:ascii="Arial" w:hAnsi="Arial" w:cs="Arial"/>
          <w:bCs/>
          <w:sz w:val="24"/>
          <w:szCs w:val="24"/>
        </w:rPr>
        <w:t xml:space="preserve">They will also work with Field Representatives from </w:t>
      </w:r>
      <w:r w:rsidR="00571919">
        <w:rPr>
          <w:rFonts w:ascii="Arial" w:hAnsi="Arial" w:cs="Arial"/>
          <w:bCs/>
          <w:sz w:val="24"/>
          <w:szCs w:val="24"/>
        </w:rPr>
        <w:t>Corrections Planning and Grant Programs (</w:t>
      </w:r>
      <w:r w:rsidR="002E3F40">
        <w:rPr>
          <w:rFonts w:ascii="Arial" w:hAnsi="Arial" w:cs="Arial"/>
          <w:bCs/>
          <w:sz w:val="24"/>
          <w:szCs w:val="24"/>
        </w:rPr>
        <w:t>CPGP</w:t>
      </w:r>
      <w:r w:rsidR="00571919">
        <w:rPr>
          <w:rFonts w:ascii="Arial" w:hAnsi="Arial" w:cs="Arial"/>
          <w:bCs/>
          <w:sz w:val="24"/>
          <w:szCs w:val="24"/>
        </w:rPr>
        <w:t>)</w:t>
      </w:r>
      <w:r w:rsidR="002E3F40">
        <w:rPr>
          <w:rFonts w:ascii="Arial" w:hAnsi="Arial" w:cs="Arial"/>
          <w:bCs/>
          <w:sz w:val="24"/>
          <w:szCs w:val="24"/>
        </w:rPr>
        <w:t>, Facilities Standards and Operations (FSO), Standards and Training for Corrections (STC)</w:t>
      </w:r>
      <w:r w:rsidR="00C422CD" w:rsidRPr="001F29AE">
        <w:rPr>
          <w:rFonts w:ascii="Arial" w:hAnsi="Arial" w:cs="Arial"/>
          <w:bCs/>
          <w:sz w:val="24"/>
          <w:szCs w:val="24"/>
        </w:rPr>
        <w:t xml:space="preserve"> and the County Facilities Construction (CFC</w:t>
      </w:r>
      <w:r w:rsidR="00E91D60" w:rsidRPr="001F29AE">
        <w:rPr>
          <w:rFonts w:ascii="Arial" w:hAnsi="Arial" w:cs="Arial"/>
          <w:bCs/>
          <w:sz w:val="24"/>
          <w:szCs w:val="24"/>
        </w:rPr>
        <w:t>)</w:t>
      </w:r>
      <w:r w:rsidR="00FD6063">
        <w:rPr>
          <w:rFonts w:ascii="Arial" w:hAnsi="Arial" w:cs="Arial"/>
          <w:bCs/>
          <w:sz w:val="24"/>
          <w:szCs w:val="24"/>
        </w:rPr>
        <w:t xml:space="preserve"> when gathering</w:t>
      </w:r>
      <w:r w:rsidR="002E3F40">
        <w:rPr>
          <w:rFonts w:ascii="Arial" w:hAnsi="Arial" w:cs="Arial"/>
          <w:bCs/>
          <w:sz w:val="24"/>
          <w:szCs w:val="24"/>
        </w:rPr>
        <w:t xml:space="preserve">, validating, </w:t>
      </w:r>
      <w:r w:rsidR="00FD6063">
        <w:rPr>
          <w:rFonts w:ascii="Arial" w:hAnsi="Arial" w:cs="Arial"/>
          <w:bCs/>
          <w:sz w:val="24"/>
          <w:szCs w:val="24"/>
        </w:rPr>
        <w:t>and cleaning data</w:t>
      </w:r>
      <w:r w:rsidR="00E91D60" w:rsidRPr="001F29AE">
        <w:rPr>
          <w:rFonts w:ascii="Arial" w:hAnsi="Arial" w:cs="Arial"/>
          <w:bCs/>
          <w:sz w:val="24"/>
          <w:szCs w:val="24"/>
        </w:rPr>
        <w:t>.</w:t>
      </w:r>
      <w:r w:rsidR="00E1778C" w:rsidRPr="001F29AE">
        <w:rPr>
          <w:rFonts w:ascii="Arial" w:hAnsi="Arial" w:cs="Arial"/>
          <w:bCs/>
          <w:sz w:val="24"/>
          <w:szCs w:val="24"/>
        </w:rPr>
        <w:t xml:space="preserve"> </w:t>
      </w:r>
    </w:p>
    <w:p w14:paraId="5A6D1F77" w14:textId="77777777" w:rsidR="001F100A" w:rsidRPr="001F29AE" w:rsidRDefault="001F100A" w:rsidP="001F29AE">
      <w:pPr>
        <w:autoSpaceDE w:val="0"/>
        <w:autoSpaceDN w:val="0"/>
        <w:adjustRightInd w:val="0"/>
        <w:spacing w:after="0" w:line="240" w:lineRule="auto"/>
        <w:contextualSpacing/>
        <w:jc w:val="both"/>
        <w:rPr>
          <w:rFonts w:ascii="Arial" w:hAnsi="Arial" w:cs="Arial"/>
          <w:b/>
          <w:sz w:val="24"/>
          <w:szCs w:val="24"/>
        </w:rPr>
      </w:pPr>
    </w:p>
    <w:p w14:paraId="275CFBAA" w14:textId="77777777" w:rsidR="000779FB" w:rsidRPr="001F29AE" w:rsidRDefault="00F7103F" w:rsidP="001F29AE">
      <w:pPr>
        <w:autoSpaceDE w:val="0"/>
        <w:autoSpaceDN w:val="0"/>
        <w:adjustRightInd w:val="0"/>
        <w:spacing w:after="0" w:line="240" w:lineRule="auto"/>
        <w:contextualSpacing/>
        <w:rPr>
          <w:rFonts w:ascii="Arial" w:hAnsi="Arial" w:cs="Arial"/>
          <w:sz w:val="24"/>
          <w:szCs w:val="24"/>
        </w:rPr>
      </w:pPr>
      <w:r w:rsidRPr="001F29AE">
        <w:rPr>
          <w:rFonts w:ascii="Arial" w:hAnsi="Arial" w:cs="Arial"/>
          <w:b/>
          <w:sz w:val="24"/>
          <w:szCs w:val="24"/>
        </w:rPr>
        <w:t>SECTION B: ESSENTIAL FUNCTIONS</w:t>
      </w:r>
      <w:r w:rsidR="00417711" w:rsidRPr="001F29AE">
        <w:rPr>
          <w:rFonts w:ascii="Arial" w:hAnsi="Arial" w:cs="Arial"/>
          <w:b/>
          <w:sz w:val="24"/>
          <w:szCs w:val="24"/>
        </w:rPr>
        <w:br/>
      </w:r>
    </w:p>
    <w:p w14:paraId="352F5DA8" w14:textId="77777777" w:rsidR="00417711" w:rsidRPr="001F29AE" w:rsidRDefault="00417711" w:rsidP="001F29AE">
      <w:pPr>
        <w:autoSpaceDE w:val="0"/>
        <w:autoSpaceDN w:val="0"/>
        <w:adjustRightInd w:val="0"/>
        <w:spacing w:after="0" w:line="240" w:lineRule="auto"/>
        <w:contextualSpacing/>
        <w:rPr>
          <w:rFonts w:ascii="Arial" w:hAnsi="Arial" w:cs="Arial"/>
          <w:sz w:val="24"/>
          <w:szCs w:val="24"/>
        </w:rPr>
      </w:pPr>
      <w:r w:rsidRPr="001F29AE">
        <w:rPr>
          <w:rFonts w:ascii="Arial" w:hAnsi="Arial" w:cs="Arial"/>
          <w:sz w:val="24"/>
          <w:szCs w:val="24"/>
        </w:rPr>
        <w:t>The incumbent must have the ability to perform the following essential functions with or without reasonable accommodations:</w:t>
      </w:r>
    </w:p>
    <w:p w14:paraId="7528D902" w14:textId="77777777" w:rsidR="00417711" w:rsidRPr="001F29AE" w:rsidRDefault="00417711" w:rsidP="001F29AE">
      <w:pPr>
        <w:autoSpaceDE w:val="0"/>
        <w:autoSpaceDN w:val="0"/>
        <w:adjustRightInd w:val="0"/>
        <w:spacing w:after="0" w:line="240" w:lineRule="auto"/>
        <w:contextualSpacing/>
        <w:rPr>
          <w:rFonts w:ascii="Arial" w:hAnsi="Arial" w:cs="Arial"/>
          <w:sz w:val="24"/>
          <w:szCs w:val="24"/>
        </w:rPr>
      </w:pPr>
    </w:p>
    <w:tbl>
      <w:tblPr>
        <w:tblW w:w="10188" w:type="dxa"/>
        <w:tblLook w:val="04A0" w:firstRow="1" w:lastRow="0" w:firstColumn="1" w:lastColumn="0" w:noHBand="0" w:noVBand="1"/>
      </w:tblPr>
      <w:tblGrid>
        <w:gridCol w:w="1088"/>
        <w:gridCol w:w="190"/>
        <w:gridCol w:w="70"/>
        <w:gridCol w:w="200"/>
        <w:gridCol w:w="8450"/>
        <w:gridCol w:w="190"/>
      </w:tblGrid>
      <w:tr w:rsidR="00F7103F" w:rsidRPr="001F29AE" w14:paraId="2E4F5FED" w14:textId="77777777" w:rsidTr="001F29AE">
        <w:tc>
          <w:tcPr>
            <w:tcW w:w="1278" w:type="dxa"/>
            <w:gridSpan w:val="2"/>
          </w:tcPr>
          <w:p w14:paraId="3B1A1FE8" w14:textId="77777777" w:rsidR="00F7103F" w:rsidRPr="001F29AE" w:rsidRDefault="00F7103F" w:rsidP="001F29AE">
            <w:pPr>
              <w:autoSpaceDE w:val="0"/>
              <w:autoSpaceDN w:val="0"/>
              <w:adjustRightInd w:val="0"/>
              <w:spacing w:after="0" w:line="240" w:lineRule="auto"/>
              <w:ind w:left="-180"/>
              <w:contextualSpacing/>
              <w:jc w:val="center"/>
              <w:rPr>
                <w:rFonts w:ascii="Arial" w:hAnsi="Arial" w:cs="Arial"/>
                <w:b/>
                <w:sz w:val="24"/>
                <w:szCs w:val="24"/>
              </w:rPr>
            </w:pPr>
            <w:r w:rsidRPr="001F29AE">
              <w:rPr>
                <w:rFonts w:ascii="Arial" w:hAnsi="Arial" w:cs="Arial"/>
                <w:b/>
                <w:sz w:val="24"/>
                <w:szCs w:val="24"/>
              </w:rPr>
              <w:t>% o</w:t>
            </w:r>
            <w:r w:rsidR="004B0F66">
              <w:rPr>
                <w:rFonts w:ascii="Arial" w:hAnsi="Arial" w:cs="Arial"/>
                <w:b/>
                <w:sz w:val="24"/>
                <w:szCs w:val="24"/>
              </w:rPr>
              <w:t xml:space="preserve">f </w:t>
            </w:r>
            <w:r w:rsidRPr="001F29AE">
              <w:rPr>
                <w:rFonts w:ascii="Arial" w:hAnsi="Arial" w:cs="Arial"/>
                <w:b/>
                <w:sz w:val="24"/>
                <w:szCs w:val="24"/>
              </w:rPr>
              <w:t>Time Spent</w:t>
            </w:r>
          </w:p>
        </w:tc>
        <w:tc>
          <w:tcPr>
            <w:tcW w:w="270" w:type="dxa"/>
            <w:gridSpan w:val="2"/>
          </w:tcPr>
          <w:p w14:paraId="7446DC9F" w14:textId="77777777" w:rsidR="00F7103F" w:rsidRPr="001F29AE" w:rsidRDefault="00F7103F" w:rsidP="001F29AE">
            <w:pPr>
              <w:autoSpaceDE w:val="0"/>
              <w:autoSpaceDN w:val="0"/>
              <w:adjustRightInd w:val="0"/>
              <w:spacing w:after="0" w:line="240" w:lineRule="auto"/>
              <w:contextualSpacing/>
              <w:rPr>
                <w:rFonts w:ascii="Arial" w:hAnsi="Arial" w:cs="Arial"/>
                <w:sz w:val="24"/>
                <w:szCs w:val="24"/>
              </w:rPr>
            </w:pPr>
          </w:p>
        </w:tc>
        <w:tc>
          <w:tcPr>
            <w:tcW w:w="8640" w:type="dxa"/>
            <w:gridSpan w:val="2"/>
          </w:tcPr>
          <w:p w14:paraId="5D8ABBB1" w14:textId="77777777" w:rsidR="00F7103F" w:rsidRPr="001F29AE" w:rsidRDefault="00F7103F" w:rsidP="001F29AE">
            <w:pPr>
              <w:autoSpaceDE w:val="0"/>
              <w:autoSpaceDN w:val="0"/>
              <w:adjustRightInd w:val="0"/>
              <w:spacing w:after="0" w:line="240" w:lineRule="auto"/>
              <w:contextualSpacing/>
              <w:jc w:val="center"/>
              <w:rPr>
                <w:rFonts w:ascii="Arial" w:hAnsi="Arial" w:cs="Arial"/>
                <w:b/>
                <w:bCs/>
                <w:sz w:val="24"/>
                <w:szCs w:val="24"/>
              </w:rPr>
            </w:pPr>
            <w:r w:rsidRPr="001F29AE">
              <w:rPr>
                <w:rFonts w:ascii="Arial" w:hAnsi="Arial" w:cs="Arial"/>
                <w:b/>
                <w:bCs/>
                <w:sz w:val="24"/>
                <w:szCs w:val="24"/>
              </w:rPr>
              <w:t>Typical Task</w:t>
            </w:r>
          </w:p>
        </w:tc>
      </w:tr>
      <w:tr w:rsidR="00CF31FA" w:rsidRPr="001F29AE" w14:paraId="42D93460" w14:textId="77777777" w:rsidTr="001F29AE">
        <w:trPr>
          <w:gridAfter w:val="1"/>
          <w:wAfter w:w="190" w:type="dxa"/>
        </w:trPr>
        <w:tc>
          <w:tcPr>
            <w:tcW w:w="1088" w:type="dxa"/>
          </w:tcPr>
          <w:p w14:paraId="361FCCC8" w14:textId="79204000" w:rsidR="00CF31FA" w:rsidRPr="001F29AE" w:rsidRDefault="0023669D" w:rsidP="001F29AE">
            <w:pPr>
              <w:autoSpaceDE w:val="0"/>
              <w:autoSpaceDN w:val="0"/>
              <w:adjustRightInd w:val="0"/>
              <w:spacing w:after="0" w:line="240" w:lineRule="auto"/>
              <w:contextualSpacing/>
              <w:jc w:val="center"/>
              <w:rPr>
                <w:rFonts w:ascii="Arial" w:hAnsi="Arial" w:cs="Arial"/>
                <w:sz w:val="24"/>
                <w:szCs w:val="24"/>
              </w:rPr>
            </w:pPr>
            <w:r>
              <w:rPr>
                <w:rFonts w:ascii="Arial" w:hAnsi="Arial" w:cs="Arial"/>
                <w:sz w:val="24"/>
                <w:szCs w:val="24"/>
              </w:rPr>
              <w:t>50</w:t>
            </w:r>
            <w:r w:rsidR="00CF31FA" w:rsidRPr="001F29AE">
              <w:rPr>
                <w:rFonts w:ascii="Arial" w:hAnsi="Arial" w:cs="Arial"/>
                <w:sz w:val="24"/>
                <w:szCs w:val="24"/>
              </w:rPr>
              <w:t>%</w:t>
            </w:r>
          </w:p>
        </w:tc>
        <w:tc>
          <w:tcPr>
            <w:tcW w:w="260" w:type="dxa"/>
            <w:gridSpan w:val="2"/>
          </w:tcPr>
          <w:p w14:paraId="7CFFEBA5" w14:textId="77777777" w:rsidR="00CF31FA" w:rsidRPr="001F29AE" w:rsidRDefault="00CF31FA" w:rsidP="001F29AE">
            <w:pPr>
              <w:autoSpaceDE w:val="0"/>
              <w:autoSpaceDN w:val="0"/>
              <w:adjustRightInd w:val="0"/>
              <w:spacing w:after="0" w:line="240" w:lineRule="auto"/>
              <w:contextualSpacing/>
              <w:rPr>
                <w:rFonts w:ascii="Arial" w:hAnsi="Arial" w:cs="Arial"/>
                <w:sz w:val="24"/>
                <w:szCs w:val="24"/>
              </w:rPr>
            </w:pPr>
          </w:p>
        </w:tc>
        <w:tc>
          <w:tcPr>
            <w:tcW w:w="8650" w:type="dxa"/>
            <w:gridSpan w:val="2"/>
          </w:tcPr>
          <w:p w14:paraId="1065C099" w14:textId="77777777" w:rsidR="00FD6063" w:rsidRDefault="00FD6063" w:rsidP="001F29AE">
            <w:pPr>
              <w:autoSpaceDE w:val="0"/>
              <w:autoSpaceDN w:val="0"/>
              <w:adjustRightInd w:val="0"/>
              <w:spacing w:after="0" w:line="240" w:lineRule="auto"/>
              <w:contextualSpacing/>
              <w:jc w:val="both"/>
              <w:rPr>
                <w:rFonts w:ascii="Arial" w:hAnsi="Arial" w:cs="Arial"/>
                <w:b/>
                <w:bCs/>
                <w:sz w:val="24"/>
                <w:szCs w:val="24"/>
              </w:rPr>
            </w:pPr>
          </w:p>
          <w:p w14:paraId="301624B7" w14:textId="1D5E1420" w:rsidR="0023669D" w:rsidRPr="001F29AE" w:rsidRDefault="0023669D" w:rsidP="0023669D">
            <w:pPr>
              <w:autoSpaceDE w:val="0"/>
              <w:autoSpaceDN w:val="0"/>
              <w:adjustRightInd w:val="0"/>
              <w:spacing w:after="0" w:line="240" w:lineRule="auto"/>
              <w:contextualSpacing/>
              <w:jc w:val="both"/>
              <w:rPr>
                <w:rFonts w:ascii="Arial" w:hAnsi="Arial" w:cs="Arial"/>
                <w:bCs/>
                <w:sz w:val="24"/>
                <w:szCs w:val="24"/>
              </w:rPr>
            </w:pPr>
            <w:r>
              <w:rPr>
                <w:rFonts w:ascii="Arial" w:hAnsi="Arial" w:cs="Arial"/>
                <w:bCs/>
                <w:sz w:val="24"/>
                <w:szCs w:val="24"/>
              </w:rPr>
              <w:t>Provide support to lead staff related to</w:t>
            </w:r>
            <w:r w:rsidRPr="001F29AE">
              <w:rPr>
                <w:rFonts w:ascii="Arial" w:hAnsi="Arial" w:cs="Arial"/>
                <w:bCs/>
                <w:sz w:val="24"/>
                <w:szCs w:val="24"/>
              </w:rPr>
              <w:t xml:space="preserve"> plan</w:t>
            </w:r>
            <w:r>
              <w:rPr>
                <w:rFonts w:ascii="Arial" w:hAnsi="Arial" w:cs="Arial"/>
                <w:bCs/>
                <w:sz w:val="24"/>
                <w:szCs w:val="24"/>
              </w:rPr>
              <w:t>ning</w:t>
            </w:r>
            <w:r w:rsidRPr="001F29AE">
              <w:rPr>
                <w:rFonts w:ascii="Arial" w:hAnsi="Arial" w:cs="Arial"/>
                <w:bCs/>
                <w:sz w:val="24"/>
                <w:szCs w:val="24"/>
              </w:rPr>
              <w:t xml:space="preserve"> and conduct</w:t>
            </w:r>
            <w:r>
              <w:rPr>
                <w:rFonts w:ascii="Arial" w:hAnsi="Arial" w:cs="Arial"/>
                <w:bCs/>
                <w:sz w:val="24"/>
                <w:szCs w:val="24"/>
              </w:rPr>
              <w:t xml:space="preserve">ing </w:t>
            </w:r>
            <w:r w:rsidRPr="001F29AE">
              <w:rPr>
                <w:rFonts w:ascii="Arial" w:hAnsi="Arial" w:cs="Arial"/>
                <w:bCs/>
                <w:sz w:val="24"/>
                <w:szCs w:val="24"/>
              </w:rPr>
              <w:t xml:space="preserve">specialized research projects, complex studies, and data collection projects, including any associated statistical analyses, to address BSCC’s data collection, data reporting, and research mandates and questions posed by various entities (e.g., management, legislative bodies). Prepare technical reports and </w:t>
            </w:r>
            <w:r>
              <w:rPr>
                <w:rFonts w:ascii="Arial" w:hAnsi="Arial" w:cs="Arial"/>
                <w:bCs/>
                <w:sz w:val="24"/>
                <w:szCs w:val="24"/>
              </w:rPr>
              <w:t>support r</w:t>
            </w:r>
            <w:r w:rsidRPr="001F29AE">
              <w:rPr>
                <w:rFonts w:ascii="Arial" w:hAnsi="Arial" w:cs="Arial"/>
                <w:bCs/>
                <w:sz w:val="24"/>
                <w:szCs w:val="24"/>
              </w:rPr>
              <w:t>ecommendations to management based on findin</w:t>
            </w:r>
            <w:r>
              <w:rPr>
                <w:rFonts w:ascii="Arial" w:hAnsi="Arial" w:cs="Arial"/>
                <w:bCs/>
                <w:sz w:val="24"/>
                <w:szCs w:val="24"/>
              </w:rPr>
              <w:t>gs. Implement the dissemination and technical assistance on</w:t>
            </w:r>
            <w:r w:rsidRPr="001F29AE">
              <w:rPr>
                <w:rFonts w:ascii="Arial" w:hAnsi="Arial" w:cs="Arial"/>
                <w:bCs/>
                <w:sz w:val="24"/>
                <w:szCs w:val="24"/>
              </w:rPr>
              <w:t xml:space="preserve"> a wide variety of large-scale surveys</w:t>
            </w:r>
            <w:r>
              <w:rPr>
                <w:rFonts w:ascii="Arial" w:hAnsi="Arial" w:cs="Arial"/>
                <w:bCs/>
                <w:sz w:val="24"/>
                <w:szCs w:val="24"/>
              </w:rPr>
              <w:t>, collect and subset data as required by lead staff.  Use of SAS/SAS E</w:t>
            </w:r>
            <w:r w:rsidR="00571919">
              <w:rPr>
                <w:rFonts w:ascii="Arial" w:hAnsi="Arial" w:cs="Arial"/>
                <w:bCs/>
                <w:sz w:val="24"/>
                <w:szCs w:val="24"/>
              </w:rPr>
              <w:t xml:space="preserve">nterprise Guide </w:t>
            </w:r>
            <w:r>
              <w:rPr>
                <w:rFonts w:ascii="Arial" w:hAnsi="Arial" w:cs="Arial"/>
                <w:bCs/>
                <w:sz w:val="24"/>
                <w:szCs w:val="24"/>
              </w:rPr>
              <w:t xml:space="preserve">, SPSS, R, Tableau, Atlas Ti, </w:t>
            </w:r>
            <w:r w:rsidR="00BD6C6C">
              <w:rPr>
                <w:rFonts w:ascii="Arial" w:hAnsi="Arial" w:cs="Arial"/>
                <w:bCs/>
                <w:sz w:val="24"/>
                <w:szCs w:val="24"/>
              </w:rPr>
              <w:t xml:space="preserve">Qualtrics </w:t>
            </w:r>
            <w:r w:rsidR="00411733">
              <w:rPr>
                <w:rFonts w:ascii="Arial" w:hAnsi="Arial" w:cs="Arial"/>
                <w:bCs/>
                <w:sz w:val="24"/>
                <w:szCs w:val="24"/>
              </w:rPr>
              <w:t>and E</w:t>
            </w:r>
            <w:r>
              <w:rPr>
                <w:rFonts w:ascii="Arial" w:hAnsi="Arial" w:cs="Arial"/>
                <w:bCs/>
                <w:sz w:val="24"/>
                <w:szCs w:val="24"/>
              </w:rPr>
              <w:t>xcel may be required to accomplish these projects.</w:t>
            </w:r>
          </w:p>
          <w:p w14:paraId="7B27D9BD" w14:textId="77777777" w:rsidR="007D1F2D" w:rsidRPr="001F29AE" w:rsidRDefault="007D1F2D" w:rsidP="0023669D">
            <w:pPr>
              <w:autoSpaceDE w:val="0"/>
              <w:autoSpaceDN w:val="0"/>
              <w:adjustRightInd w:val="0"/>
              <w:spacing w:after="0" w:line="240" w:lineRule="auto"/>
              <w:contextualSpacing/>
              <w:jc w:val="both"/>
              <w:rPr>
                <w:rFonts w:ascii="Arial" w:hAnsi="Arial" w:cs="Arial"/>
                <w:sz w:val="24"/>
                <w:szCs w:val="24"/>
              </w:rPr>
            </w:pPr>
          </w:p>
        </w:tc>
      </w:tr>
      <w:tr w:rsidR="0010351F" w:rsidRPr="001F29AE" w14:paraId="26595CCE" w14:textId="77777777" w:rsidTr="001F29AE">
        <w:trPr>
          <w:gridAfter w:val="1"/>
          <w:wAfter w:w="190" w:type="dxa"/>
        </w:trPr>
        <w:tc>
          <w:tcPr>
            <w:tcW w:w="1088" w:type="dxa"/>
          </w:tcPr>
          <w:p w14:paraId="21BB30E7" w14:textId="39186C82" w:rsidR="0010351F" w:rsidRPr="001F29AE" w:rsidRDefault="0023669D" w:rsidP="001F29AE">
            <w:pPr>
              <w:autoSpaceDE w:val="0"/>
              <w:autoSpaceDN w:val="0"/>
              <w:adjustRightInd w:val="0"/>
              <w:spacing w:after="0" w:line="240" w:lineRule="auto"/>
              <w:contextualSpacing/>
              <w:jc w:val="center"/>
              <w:rPr>
                <w:rFonts w:ascii="Arial" w:hAnsi="Arial" w:cs="Arial"/>
                <w:sz w:val="24"/>
                <w:szCs w:val="24"/>
              </w:rPr>
            </w:pPr>
            <w:r>
              <w:rPr>
                <w:rFonts w:ascii="Arial" w:hAnsi="Arial" w:cs="Arial"/>
                <w:sz w:val="24"/>
                <w:szCs w:val="24"/>
              </w:rPr>
              <w:t>3</w:t>
            </w:r>
            <w:r w:rsidR="00A509BE">
              <w:rPr>
                <w:rFonts w:ascii="Arial" w:hAnsi="Arial" w:cs="Arial"/>
                <w:sz w:val="24"/>
                <w:szCs w:val="24"/>
              </w:rPr>
              <w:t>0</w:t>
            </w:r>
            <w:r w:rsidR="0010351F" w:rsidRPr="001F29AE">
              <w:rPr>
                <w:rFonts w:ascii="Arial" w:hAnsi="Arial" w:cs="Arial"/>
                <w:sz w:val="24"/>
                <w:szCs w:val="24"/>
              </w:rPr>
              <w:t>%</w:t>
            </w:r>
          </w:p>
        </w:tc>
        <w:tc>
          <w:tcPr>
            <w:tcW w:w="260" w:type="dxa"/>
            <w:gridSpan w:val="2"/>
          </w:tcPr>
          <w:p w14:paraId="254FC238" w14:textId="77777777" w:rsidR="0010351F" w:rsidRPr="001F29AE" w:rsidRDefault="0010351F" w:rsidP="001F29AE">
            <w:pPr>
              <w:autoSpaceDE w:val="0"/>
              <w:autoSpaceDN w:val="0"/>
              <w:adjustRightInd w:val="0"/>
              <w:spacing w:after="0" w:line="240" w:lineRule="auto"/>
              <w:contextualSpacing/>
              <w:rPr>
                <w:rFonts w:ascii="Arial" w:hAnsi="Arial" w:cs="Arial"/>
                <w:sz w:val="24"/>
                <w:szCs w:val="24"/>
              </w:rPr>
            </w:pPr>
          </w:p>
        </w:tc>
        <w:tc>
          <w:tcPr>
            <w:tcW w:w="8650" w:type="dxa"/>
            <w:gridSpan w:val="2"/>
          </w:tcPr>
          <w:p w14:paraId="6AD05CAB" w14:textId="68D12BBD" w:rsidR="0023669D" w:rsidRPr="001F29AE" w:rsidRDefault="0023669D" w:rsidP="0023669D">
            <w:pPr>
              <w:autoSpaceDE w:val="0"/>
              <w:autoSpaceDN w:val="0"/>
              <w:adjustRightInd w:val="0"/>
              <w:spacing w:after="0" w:line="240" w:lineRule="auto"/>
              <w:contextualSpacing/>
              <w:jc w:val="both"/>
              <w:rPr>
                <w:rFonts w:ascii="Arial" w:hAnsi="Arial" w:cs="Arial"/>
                <w:bCs/>
                <w:sz w:val="24"/>
                <w:szCs w:val="24"/>
              </w:rPr>
            </w:pPr>
            <w:r>
              <w:rPr>
                <w:rFonts w:ascii="Arial" w:hAnsi="Arial" w:cs="Arial"/>
                <w:bCs/>
                <w:sz w:val="24"/>
                <w:szCs w:val="24"/>
              </w:rPr>
              <w:t>In conjunction with lead staff and utilizing guidance and procedures from the Research Unit: d</w:t>
            </w:r>
            <w:r w:rsidRPr="001F29AE">
              <w:rPr>
                <w:rFonts w:ascii="Arial" w:hAnsi="Arial" w:cs="Arial"/>
                <w:bCs/>
                <w:sz w:val="24"/>
                <w:szCs w:val="24"/>
              </w:rPr>
              <w:t xml:space="preserve">esign, develop, and document methodologies to </w:t>
            </w:r>
            <w:r>
              <w:rPr>
                <w:rFonts w:ascii="Arial" w:hAnsi="Arial" w:cs="Arial"/>
                <w:bCs/>
                <w:sz w:val="24"/>
                <w:szCs w:val="24"/>
              </w:rPr>
              <w:t xml:space="preserve">collect and clean, standardize and validate, the data used to </w:t>
            </w:r>
            <w:r w:rsidRPr="001F29AE">
              <w:rPr>
                <w:rFonts w:ascii="Arial" w:hAnsi="Arial" w:cs="Arial"/>
                <w:bCs/>
                <w:sz w:val="24"/>
                <w:szCs w:val="24"/>
              </w:rPr>
              <w:t xml:space="preserve">evaluate program-wide and </w:t>
            </w:r>
            <w:r w:rsidRPr="001F29AE">
              <w:rPr>
                <w:rFonts w:ascii="Arial" w:hAnsi="Arial" w:cs="Arial"/>
                <w:bCs/>
                <w:sz w:val="24"/>
                <w:szCs w:val="24"/>
              </w:rPr>
              <w:lastRenderedPageBreak/>
              <w:t xml:space="preserve">project-specific outcome results for grant programs, pilot programs, or other projects. Provide technical assistance to local program </w:t>
            </w:r>
            <w:r>
              <w:rPr>
                <w:rFonts w:ascii="Arial" w:hAnsi="Arial" w:cs="Arial"/>
                <w:bCs/>
                <w:sz w:val="24"/>
                <w:szCs w:val="24"/>
              </w:rPr>
              <w:t>data reporters</w:t>
            </w:r>
            <w:r w:rsidRPr="001F29AE">
              <w:rPr>
                <w:rFonts w:ascii="Arial" w:hAnsi="Arial" w:cs="Arial"/>
                <w:bCs/>
                <w:sz w:val="24"/>
                <w:szCs w:val="24"/>
              </w:rPr>
              <w:t xml:space="preserve"> regarding</w:t>
            </w:r>
            <w:r>
              <w:rPr>
                <w:rFonts w:ascii="Arial" w:hAnsi="Arial" w:cs="Arial"/>
                <w:bCs/>
                <w:sz w:val="24"/>
                <w:szCs w:val="24"/>
              </w:rPr>
              <w:t xml:space="preserve"> issues related to</w:t>
            </w:r>
            <w:r w:rsidRPr="001F29AE">
              <w:rPr>
                <w:rFonts w:ascii="Arial" w:hAnsi="Arial" w:cs="Arial"/>
                <w:bCs/>
                <w:sz w:val="24"/>
                <w:szCs w:val="24"/>
              </w:rPr>
              <w:t xml:space="preserve"> </w:t>
            </w:r>
            <w:r>
              <w:rPr>
                <w:rFonts w:ascii="Arial" w:hAnsi="Arial" w:cs="Arial"/>
                <w:bCs/>
                <w:sz w:val="24"/>
                <w:szCs w:val="24"/>
              </w:rPr>
              <w:t>data submission</w:t>
            </w:r>
            <w:r w:rsidRPr="001F29AE">
              <w:rPr>
                <w:rFonts w:ascii="Arial" w:hAnsi="Arial" w:cs="Arial"/>
                <w:bCs/>
                <w:sz w:val="24"/>
                <w:szCs w:val="24"/>
              </w:rPr>
              <w:t xml:space="preserve">, data collection, evaluation of outcomes, and </w:t>
            </w:r>
            <w:r>
              <w:rPr>
                <w:rFonts w:ascii="Arial" w:hAnsi="Arial" w:cs="Arial"/>
                <w:bCs/>
                <w:sz w:val="24"/>
                <w:szCs w:val="24"/>
              </w:rPr>
              <w:t xml:space="preserve">support lead staff during </w:t>
            </w:r>
            <w:r w:rsidRPr="001F29AE">
              <w:rPr>
                <w:rFonts w:ascii="Arial" w:hAnsi="Arial" w:cs="Arial"/>
                <w:bCs/>
                <w:sz w:val="24"/>
                <w:szCs w:val="24"/>
              </w:rPr>
              <w:t xml:space="preserve">preliminary and final local evaluation reports. Technical assistance </w:t>
            </w:r>
            <w:r>
              <w:rPr>
                <w:rFonts w:ascii="Arial" w:hAnsi="Arial" w:cs="Arial"/>
                <w:bCs/>
                <w:sz w:val="24"/>
                <w:szCs w:val="24"/>
              </w:rPr>
              <w:t>may include some or all:</w:t>
            </w:r>
            <w:r w:rsidRPr="001F29AE">
              <w:rPr>
                <w:rFonts w:ascii="Arial" w:hAnsi="Arial" w:cs="Arial"/>
                <w:bCs/>
                <w:sz w:val="24"/>
                <w:szCs w:val="24"/>
              </w:rPr>
              <w:t xml:space="preserve"> preparing</w:t>
            </w:r>
            <w:r w:rsidR="002E3F40">
              <w:rPr>
                <w:rFonts w:ascii="Arial" w:hAnsi="Arial" w:cs="Arial"/>
                <w:bCs/>
                <w:sz w:val="24"/>
                <w:szCs w:val="24"/>
              </w:rPr>
              <w:t xml:space="preserve"> collection materials,</w:t>
            </w:r>
            <w:r w:rsidRPr="001F29AE">
              <w:rPr>
                <w:rFonts w:ascii="Arial" w:hAnsi="Arial" w:cs="Arial"/>
                <w:bCs/>
                <w:sz w:val="24"/>
                <w:szCs w:val="24"/>
              </w:rPr>
              <w:t xml:space="preserve"> </w:t>
            </w:r>
            <w:r w:rsidR="00411733">
              <w:rPr>
                <w:rFonts w:ascii="Arial" w:hAnsi="Arial" w:cs="Arial"/>
                <w:bCs/>
                <w:sz w:val="24"/>
                <w:szCs w:val="24"/>
              </w:rPr>
              <w:t xml:space="preserve">preparing </w:t>
            </w:r>
            <w:r w:rsidRPr="001F29AE">
              <w:rPr>
                <w:rFonts w:ascii="Arial" w:hAnsi="Arial" w:cs="Arial"/>
                <w:bCs/>
                <w:sz w:val="24"/>
                <w:szCs w:val="24"/>
              </w:rPr>
              <w:t>training materials, providing training,</w:t>
            </w:r>
            <w:r>
              <w:rPr>
                <w:rFonts w:ascii="Arial" w:hAnsi="Arial" w:cs="Arial"/>
                <w:bCs/>
                <w:sz w:val="24"/>
                <w:szCs w:val="24"/>
              </w:rPr>
              <w:t xml:space="preserve"> </w:t>
            </w:r>
            <w:r w:rsidRPr="001F29AE">
              <w:rPr>
                <w:rFonts w:ascii="Arial" w:hAnsi="Arial" w:cs="Arial"/>
                <w:bCs/>
                <w:sz w:val="24"/>
                <w:szCs w:val="24"/>
              </w:rPr>
              <w:t>providing</w:t>
            </w:r>
            <w:r>
              <w:rPr>
                <w:rFonts w:ascii="Arial" w:hAnsi="Arial" w:cs="Arial"/>
                <w:bCs/>
                <w:sz w:val="24"/>
                <w:szCs w:val="24"/>
              </w:rPr>
              <w:t xml:space="preserve"> support and </w:t>
            </w:r>
            <w:r w:rsidRPr="001F29AE">
              <w:rPr>
                <w:rFonts w:ascii="Arial" w:hAnsi="Arial" w:cs="Arial"/>
                <w:bCs/>
                <w:sz w:val="24"/>
                <w:szCs w:val="24"/>
              </w:rPr>
              <w:t>assistance with research design</w:t>
            </w:r>
            <w:r w:rsidR="002E3F40">
              <w:rPr>
                <w:rFonts w:ascii="Arial" w:hAnsi="Arial" w:cs="Arial"/>
                <w:bCs/>
                <w:sz w:val="24"/>
                <w:szCs w:val="24"/>
              </w:rPr>
              <w:t xml:space="preserve"> to </w:t>
            </w:r>
            <w:r w:rsidR="00575FB9">
              <w:rPr>
                <w:rFonts w:ascii="Arial" w:hAnsi="Arial" w:cs="Arial"/>
                <w:bCs/>
                <w:sz w:val="24"/>
                <w:szCs w:val="24"/>
              </w:rPr>
              <w:t>RDS</w:t>
            </w:r>
            <w:r w:rsidR="00411733">
              <w:rPr>
                <w:rFonts w:ascii="Arial" w:hAnsi="Arial" w:cs="Arial"/>
                <w:bCs/>
                <w:sz w:val="24"/>
                <w:szCs w:val="24"/>
              </w:rPr>
              <w:t>s</w:t>
            </w:r>
            <w:r w:rsidRPr="001F29AE">
              <w:rPr>
                <w:rFonts w:ascii="Arial" w:hAnsi="Arial" w:cs="Arial"/>
                <w:bCs/>
                <w:sz w:val="24"/>
                <w:szCs w:val="24"/>
              </w:rPr>
              <w:t xml:space="preserve">, and </w:t>
            </w:r>
            <w:r>
              <w:rPr>
                <w:rFonts w:ascii="Arial" w:hAnsi="Arial" w:cs="Arial"/>
                <w:bCs/>
                <w:sz w:val="24"/>
                <w:szCs w:val="24"/>
              </w:rPr>
              <w:t>assisting</w:t>
            </w:r>
            <w:r w:rsidRPr="001F29AE">
              <w:rPr>
                <w:rFonts w:ascii="Arial" w:hAnsi="Arial" w:cs="Arial"/>
                <w:bCs/>
                <w:sz w:val="24"/>
                <w:szCs w:val="24"/>
              </w:rPr>
              <w:t xml:space="preserve"> </w:t>
            </w:r>
            <w:r>
              <w:rPr>
                <w:rFonts w:ascii="Arial" w:hAnsi="Arial" w:cs="Arial"/>
                <w:bCs/>
                <w:sz w:val="24"/>
                <w:szCs w:val="24"/>
              </w:rPr>
              <w:t xml:space="preserve">with tracking and organizing </w:t>
            </w:r>
            <w:r w:rsidRPr="001F29AE">
              <w:rPr>
                <w:rFonts w:ascii="Arial" w:hAnsi="Arial" w:cs="Arial"/>
                <w:bCs/>
                <w:sz w:val="24"/>
                <w:szCs w:val="24"/>
              </w:rPr>
              <w:t>the identification, development, and coordination of resources (external or internal)</w:t>
            </w:r>
            <w:r>
              <w:rPr>
                <w:rFonts w:ascii="Arial" w:hAnsi="Arial" w:cs="Arial"/>
                <w:bCs/>
                <w:sz w:val="24"/>
                <w:szCs w:val="24"/>
              </w:rPr>
              <w:t>. This includes</w:t>
            </w:r>
            <w:r w:rsidRPr="001F29AE">
              <w:rPr>
                <w:rFonts w:ascii="Arial" w:hAnsi="Arial" w:cs="Arial"/>
                <w:bCs/>
                <w:sz w:val="24"/>
                <w:szCs w:val="24"/>
              </w:rPr>
              <w:t>, defining necessary data elements,</w:t>
            </w:r>
            <w:r>
              <w:rPr>
                <w:rFonts w:ascii="Arial" w:hAnsi="Arial" w:cs="Arial"/>
                <w:bCs/>
                <w:sz w:val="24"/>
                <w:szCs w:val="24"/>
              </w:rPr>
              <w:t xml:space="preserve"> developing data dictionaries and procedures,</w:t>
            </w:r>
            <w:r w:rsidRPr="001F29AE">
              <w:rPr>
                <w:rFonts w:ascii="Arial" w:hAnsi="Arial" w:cs="Arial"/>
                <w:bCs/>
                <w:sz w:val="24"/>
                <w:szCs w:val="24"/>
              </w:rPr>
              <w:t xml:space="preserve"> and </w:t>
            </w:r>
            <w:r>
              <w:rPr>
                <w:rFonts w:ascii="Arial" w:hAnsi="Arial" w:cs="Arial"/>
                <w:bCs/>
                <w:sz w:val="24"/>
                <w:szCs w:val="24"/>
              </w:rPr>
              <w:t>supporting</w:t>
            </w:r>
            <w:r w:rsidRPr="001F29AE">
              <w:rPr>
                <w:rFonts w:ascii="Arial" w:hAnsi="Arial" w:cs="Arial"/>
                <w:bCs/>
                <w:sz w:val="24"/>
                <w:szCs w:val="24"/>
              </w:rPr>
              <w:t xml:space="preserve"> collabora</w:t>
            </w:r>
            <w:r>
              <w:rPr>
                <w:rFonts w:ascii="Arial" w:hAnsi="Arial" w:cs="Arial"/>
                <w:bCs/>
                <w:sz w:val="24"/>
                <w:szCs w:val="24"/>
              </w:rPr>
              <w:t>tive efforts</w:t>
            </w:r>
            <w:r w:rsidRPr="001F29AE">
              <w:rPr>
                <w:rFonts w:ascii="Arial" w:hAnsi="Arial" w:cs="Arial"/>
                <w:bCs/>
                <w:sz w:val="24"/>
                <w:szCs w:val="24"/>
              </w:rPr>
              <w:t xml:space="preserve">. </w:t>
            </w:r>
            <w:r>
              <w:rPr>
                <w:rFonts w:ascii="Arial" w:hAnsi="Arial" w:cs="Arial"/>
                <w:bCs/>
                <w:sz w:val="24"/>
                <w:szCs w:val="24"/>
              </w:rPr>
              <w:t>Incumbent will r</w:t>
            </w:r>
            <w:r w:rsidRPr="001F29AE">
              <w:rPr>
                <w:rFonts w:ascii="Arial" w:hAnsi="Arial" w:cs="Arial"/>
                <w:bCs/>
                <w:sz w:val="24"/>
                <w:szCs w:val="24"/>
              </w:rPr>
              <w:t xml:space="preserve">eview, interpret, and analyze data from grantee and program reports (progress, preliminary, and final) and provide interpretation </w:t>
            </w:r>
            <w:r w:rsidR="00411733">
              <w:rPr>
                <w:rFonts w:ascii="Arial" w:hAnsi="Arial" w:cs="Arial"/>
                <w:bCs/>
                <w:sz w:val="24"/>
                <w:szCs w:val="24"/>
              </w:rPr>
              <w:t xml:space="preserve">to the </w:t>
            </w:r>
            <w:r w:rsidR="002E3F40">
              <w:rPr>
                <w:rFonts w:ascii="Arial" w:hAnsi="Arial" w:cs="Arial"/>
                <w:bCs/>
                <w:sz w:val="24"/>
                <w:szCs w:val="24"/>
              </w:rPr>
              <w:t>research project team lead specialist and assigned field representative</w:t>
            </w:r>
            <w:r w:rsidRPr="001F29AE">
              <w:rPr>
                <w:rFonts w:ascii="Arial" w:hAnsi="Arial" w:cs="Arial"/>
                <w:bCs/>
                <w:sz w:val="24"/>
                <w:szCs w:val="24"/>
              </w:rPr>
              <w:t xml:space="preserve">. </w:t>
            </w:r>
            <w:r w:rsidR="002E3F40">
              <w:rPr>
                <w:rFonts w:ascii="Arial" w:hAnsi="Arial" w:cs="Arial"/>
                <w:bCs/>
                <w:sz w:val="24"/>
                <w:szCs w:val="24"/>
              </w:rPr>
              <w:t>May also a</w:t>
            </w:r>
            <w:r>
              <w:rPr>
                <w:rFonts w:ascii="Arial" w:hAnsi="Arial" w:cs="Arial"/>
                <w:bCs/>
                <w:sz w:val="24"/>
                <w:szCs w:val="24"/>
              </w:rPr>
              <w:t>ssist in identification of</w:t>
            </w:r>
            <w:r w:rsidRPr="001F29AE">
              <w:rPr>
                <w:rFonts w:ascii="Arial" w:hAnsi="Arial" w:cs="Arial"/>
                <w:bCs/>
                <w:sz w:val="24"/>
                <w:szCs w:val="24"/>
              </w:rPr>
              <w:t xml:space="preserve"> points of comparison between programs and make recommendations</w:t>
            </w:r>
            <w:r>
              <w:rPr>
                <w:rFonts w:ascii="Arial" w:hAnsi="Arial" w:cs="Arial"/>
                <w:bCs/>
                <w:sz w:val="24"/>
                <w:szCs w:val="24"/>
              </w:rPr>
              <w:t xml:space="preserve"> to lead RDS</w:t>
            </w:r>
            <w:r w:rsidRPr="001F29AE">
              <w:rPr>
                <w:rFonts w:ascii="Arial" w:hAnsi="Arial" w:cs="Arial"/>
                <w:bCs/>
                <w:sz w:val="24"/>
                <w:szCs w:val="24"/>
              </w:rPr>
              <w:t xml:space="preserve"> for data correlation and/or contrast. </w:t>
            </w:r>
            <w:r>
              <w:rPr>
                <w:rFonts w:ascii="Arial" w:hAnsi="Arial" w:cs="Arial"/>
                <w:bCs/>
                <w:sz w:val="24"/>
                <w:szCs w:val="24"/>
              </w:rPr>
              <w:t>Assist</w:t>
            </w:r>
            <w:r w:rsidR="002E3F40">
              <w:rPr>
                <w:rFonts w:ascii="Arial" w:hAnsi="Arial" w:cs="Arial"/>
                <w:bCs/>
                <w:sz w:val="24"/>
                <w:szCs w:val="24"/>
              </w:rPr>
              <w:t>s</w:t>
            </w:r>
            <w:r>
              <w:rPr>
                <w:rFonts w:ascii="Arial" w:hAnsi="Arial" w:cs="Arial"/>
                <w:bCs/>
                <w:sz w:val="24"/>
                <w:szCs w:val="24"/>
              </w:rPr>
              <w:t xml:space="preserve"> in preparation</w:t>
            </w:r>
            <w:r w:rsidRPr="001F29AE">
              <w:rPr>
                <w:rFonts w:ascii="Arial" w:hAnsi="Arial" w:cs="Arial"/>
                <w:bCs/>
                <w:sz w:val="24"/>
                <w:szCs w:val="24"/>
              </w:rPr>
              <w:t xml:space="preserve"> and draft</w:t>
            </w:r>
            <w:r>
              <w:rPr>
                <w:rFonts w:ascii="Arial" w:hAnsi="Arial" w:cs="Arial"/>
                <w:bCs/>
                <w:sz w:val="24"/>
                <w:szCs w:val="24"/>
              </w:rPr>
              <w:t xml:space="preserve"> of</w:t>
            </w:r>
            <w:r w:rsidRPr="001F29AE">
              <w:rPr>
                <w:rFonts w:ascii="Arial" w:hAnsi="Arial" w:cs="Arial"/>
                <w:bCs/>
                <w:sz w:val="24"/>
                <w:szCs w:val="24"/>
              </w:rPr>
              <w:t xml:space="preserve"> written materials/reports for the BSCC, state legislature, grantees</w:t>
            </w:r>
            <w:r w:rsidR="00411733">
              <w:rPr>
                <w:rFonts w:ascii="Arial" w:hAnsi="Arial" w:cs="Arial"/>
                <w:bCs/>
                <w:sz w:val="24"/>
                <w:szCs w:val="24"/>
              </w:rPr>
              <w:t>,</w:t>
            </w:r>
            <w:r w:rsidRPr="001F29AE">
              <w:rPr>
                <w:rFonts w:ascii="Arial" w:hAnsi="Arial" w:cs="Arial"/>
                <w:bCs/>
                <w:sz w:val="24"/>
                <w:szCs w:val="24"/>
              </w:rPr>
              <w:t xml:space="preserve"> and stakeholders on the program-wide outcomes of grant fund investments. </w:t>
            </w:r>
            <w:r>
              <w:rPr>
                <w:rFonts w:ascii="Arial" w:hAnsi="Arial" w:cs="Arial"/>
                <w:bCs/>
                <w:sz w:val="24"/>
                <w:szCs w:val="24"/>
              </w:rPr>
              <w:t xml:space="preserve">Assist in </w:t>
            </w:r>
            <w:r w:rsidR="00411733">
              <w:rPr>
                <w:rFonts w:ascii="Arial" w:hAnsi="Arial" w:cs="Arial"/>
                <w:bCs/>
                <w:sz w:val="24"/>
                <w:szCs w:val="24"/>
              </w:rPr>
              <w:t xml:space="preserve">the </w:t>
            </w:r>
            <w:r>
              <w:rPr>
                <w:rFonts w:ascii="Arial" w:hAnsi="Arial" w:cs="Arial"/>
                <w:bCs/>
                <w:sz w:val="24"/>
                <w:szCs w:val="24"/>
              </w:rPr>
              <w:t>presentation of</w:t>
            </w:r>
            <w:r w:rsidRPr="001F29AE">
              <w:rPr>
                <w:rFonts w:ascii="Arial" w:hAnsi="Arial" w:cs="Arial"/>
                <w:bCs/>
                <w:sz w:val="24"/>
                <w:szCs w:val="24"/>
              </w:rPr>
              <w:t xml:space="preserve"> data</w:t>
            </w:r>
            <w:r>
              <w:rPr>
                <w:rFonts w:ascii="Arial" w:hAnsi="Arial" w:cs="Arial"/>
                <w:bCs/>
                <w:sz w:val="24"/>
                <w:szCs w:val="24"/>
              </w:rPr>
              <w:t>.</w:t>
            </w:r>
          </w:p>
          <w:p w14:paraId="7FDAAFF0" w14:textId="3B87DCE2" w:rsidR="0010351F" w:rsidRPr="001F29AE" w:rsidRDefault="0010351F" w:rsidP="001F29AE">
            <w:pPr>
              <w:autoSpaceDE w:val="0"/>
              <w:autoSpaceDN w:val="0"/>
              <w:adjustRightInd w:val="0"/>
              <w:spacing w:after="0" w:line="240" w:lineRule="auto"/>
              <w:contextualSpacing/>
              <w:jc w:val="both"/>
              <w:rPr>
                <w:rFonts w:ascii="Arial" w:hAnsi="Arial" w:cs="Arial"/>
                <w:bCs/>
                <w:sz w:val="24"/>
                <w:szCs w:val="24"/>
              </w:rPr>
            </w:pPr>
          </w:p>
          <w:p w14:paraId="039C82FA" w14:textId="77777777" w:rsidR="00BC646A" w:rsidRPr="001F29AE" w:rsidRDefault="00BC646A" w:rsidP="001F29AE">
            <w:pPr>
              <w:autoSpaceDE w:val="0"/>
              <w:autoSpaceDN w:val="0"/>
              <w:adjustRightInd w:val="0"/>
              <w:spacing w:after="0" w:line="240" w:lineRule="auto"/>
              <w:contextualSpacing/>
              <w:jc w:val="both"/>
              <w:rPr>
                <w:rFonts w:ascii="Arial" w:hAnsi="Arial" w:cs="Arial"/>
                <w:bCs/>
                <w:sz w:val="24"/>
                <w:szCs w:val="24"/>
              </w:rPr>
            </w:pPr>
          </w:p>
        </w:tc>
      </w:tr>
      <w:tr w:rsidR="0033542B" w:rsidRPr="001F29AE" w14:paraId="1F55A3D9" w14:textId="77777777" w:rsidTr="001F29AE">
        <w:trPr>
          <w:gridAfter w:val="1"/>
          <w:wAfter w:w="190" w:type="dxa"/>
        </w:trPr>
        <w:tc>
          <w:tcPr>
            <w:tcW w:w="1088" w:type="dxa"/>
          </w:tcPr>
          <w:p w14:paraId="4D4A1637" w14:textId="098C085A" w:rsidR="0033542B" w:rsidRPr="001F29AE" w:rsidRDefault="009D0AFC" w:rsidP="001F29AE">
            <w:pPr>
              <w:autoSpaceDE w:val="0"/>
              <w:autoSpaceDN w:val="0"/>
              <w:adjustRightInd w:val="0"/>
              <w:spacing w:after="0" w:line="240" w:lineRule="auto"/>
              <w:contextualSpacing/>
              <w:jc w:val="center"/>
              <w:rPr>
                <w:rFonts w:ascii="Arial" w:hAnsi="Arial" w:cs="Arial"/>
                <w:sz w:val="24"/>
                <w:szCs w:val="24"/>
              </w:rPr>
            </w:pPr>
            <w:r w:rsidRPr="001F29AE">
              <w:rPr>
                <w:rFonts w:ascii="Arial" w:hAnsi="Arial" w:cs="Arial"/>
                <w:sz w:val="24"/>
                <w:szCs w:val="24"/>
              </w:rPr>
              <w:lastRenderedPageBreak/>
              <w:t>1</w:t>
            </w:r>
            <w:r w:rsidR="00B32B5E">
              <w:rPr>
                <w:rFonts w:ascii="Arial" w:hAnsi="Arial" w:cs="Arial"/>
                <w:sz w:val="24"/>
                <w:szCs w:val="24"/>
              </w:rPr>
              <w:t>5</w:t>
            </w:r>
            <w:r w:rsidR="0010351F" w:rsidRPr="001F29AE">
              <w:rPr>
                <w:rFonts w:ascii="Arial" w:hAnsi="Arial" w:cs="Arial"/>
                <w:sz w:val="24"/>
                <w:szCs w:val="24"/>
              </w:rPr>
              <w:t>%</w:t>
            </w:r>
          </w:p>
        </w:tc>
        <w:tc>
          <w:tcPr>
            <w:tcW w:w="260" w:type="dxa"/>
            <w:gridSpan w:val="2"/>
          </w:tcPr>
          <w:p w14:paraId="2E430B7B" w14:textId="77777777" w:rsidR="0033542B" w:rsidRPr="001F29AE" w:rsidRDefault="0033542B" w:rsidP="001F29AE">
            <w:pPr>
              <w:autoSpaceDE w:val="0"/>
              <w:autoSpaceDN w:val="0"/>
              <w:adjustRightInd w:val="0"/>
              <w:spacing w:after="0" w:line="240" w:lineRule="auto"/>
              <w:contextualSpacing/>
              <w:rPr>
                <w:rFonts w:ascii="Arial" w:hAnsi="Arial" w:cs="Arial"/>
                <w:sz w:val="24"/>
                <w:szCs w:val="24"/>
              </w:rPr>
            </w:pPr>
          </w:p>
        </w:tc>
        <w:tc>
          <w:tcPr>
            <w:tcW w:w="8650" w:type="dxa"/>
            <w:gridSpan w:val="2"/>
          </w:tcPr>
          <w:p w14:paraId="5D1C3CCE" w14:textId="6631A12B" w:rsidR="00E1778C" w:rsidRPr="001F29AE" w:rsidRDefault="004D7897" w:rsidP="001F29AE">
            <w:pPr>
              <w:spacing w:after="0" w:line="240" w:lineRule="auto"/>
              <w:contextualSpacing/>
              <w:jc w:val="both"/>
              <w:rPr>
                <w:rFonts w:ascii="Arial" w:hAnsi="Arial" w:cs="Arial"/>
                <w:bCs/>
                <w:sz w:val="24"/>
                <w:szCs w:val="24"/>
              </w:rPr>
            </w:pPr>
            <w:r w:rsidRPr="001F29AE">
              <w:rPr>
                <w:rFonts w:ascii="Arial" w:hAnsi="Arial" w:cs="Arial"/>
                <w:bCs/>
                <w:sz w:val="24"/>
                <w:szCs w:val="24"/>
              </w:rPr>
              <w:t>Participate</w:t>
            </w:r>
            <w:r w:rsidR="0023669D">
              <w:rPr>
                <w:rFonts w:ascii="Arial" w:hAnsi="Arial" w:cs="Arial"/>
                <w:bCs/>
                <w:sz w:val="24"/>
                <w:szCs w:val="24"/>
              </w:rPr>
              <w:t xml:space="preserve"> </w:t>
            </w:r>
            <w:r w:rsidR="00723442">
              <w:rPr>
                <w:rFonts w:ascii="Arial" w:hAnsi="Arial" w:cs="Arial"/>
                <w:bCs/>
                <w:sz w:val="24"/>
                <w:szCs w:val="24"/>
              </w:rPr>
              <w:t xml:space="preserve">in </w:t>
            </w:r>
            <w:r w:rsidR="00B32B5E">
              <w:rPr>
                <w:rFonts w:ascii="Arial" w:hAnsi="Arial" w:cs="Arial"/>
                <w:bCs/>
                <w:sz w:val="24"/>
                <w:szCs w:val="24"/>
              </w:rPr>
              <w:t>meetings</w:t>
            </w:r>
            <w:r w:rsidR="00723442">
              <w:rPr>
                <w:rFonts w:ascii="Arial" w:hAnsi="Arial" w:cs="Arial"/>
                <w:bCs/>
                <w:sz w:val="24"/>
                <w:szCs w:val="24"/>
              </w:rPr>
              <w:t>, trainings,</w:t>
            </w:r>
            <w:r w:rsidR="00B32B5E">
              <w:rPr>
                <w:rFonts w:ascii="Arial" w:hAnsi="Arial" w:cs="Arial"/>
                <w:bCs/>
                <w:sz w:val="24"/>
                <w:szCs w:val="24"/>
              </w:rPr>
              <w:t xml:space="preserve"> and </w:t>
            </w:r>
            <w:r w:rsidR="0023669D">
              <w:rPr>
                <w:rFonts w:ascii="Arial" w:hAnsi="Arial" w:cs="Arial"/>
                <w:bCs/>
                <w:sz w:val="24"/>
                <w:szCs w:val="24"/>
              </w:rPr>
              <w:t xml:space="preserve">steering committee, </w:t>
            </w:r>
            <w:r w:rsidR="00B32B5E">
              <w:rPr>
                <w:rFonts w:ascii="Arial" w:hAnsi="Arial" w:cs="Arial"/>
                <w:bCs/>
                <w:sz w:val="24"/>
                <w:szCs w:val="24"/>
              </w:rPr>
              <w:t>stakeholder</w:t>
            </w:r>
            <w:r w:rsidR="0023669D">
              <w:rPr>
                <w:rFonts w:ascii="Arial" w:hAnsi="Arial" w:cs="Arial"/>
                <w:bCs/>
                <w:sz w:val="24"/>
                <w:szCs w:val="24"/>
              </w:rPr>
              <w:t>, and staff orientation</w:t>
            </w:r>
            <w:r w:rsidR="00411733">
              <w:rPr>
                <w:rFonts w:ascii="Arial" w:hAnsi="Arial" w:cs="Arial"/>
                <w:bCs/>
                <w:sz w:val="24"/>
                <w:szCs w:val="24"/>
              </w:rPr>
              <w:t>s,</w:t>
            </w:r>
            <w:r w:rsidR="0023669D">
              <w:rPr>
                <w:rFonts w:ascii="Arial" w:hAnsi="Arial" w:cs="Arial"/>
                <w:bCs/>
                <w:sz w:val="24"/>
                <w:szCs w:val="24"/>
              </w:rPr>
              <w:t xml:space="preserve"> </w:t>
            </w:r>
            <w:r w:rsidR="00B32B5E">
              <w:rPr>
                <w:rFonts w:ascii="Arial" w:hAnsi="Arial" w:cs="Arial"/>
                <w:bCs/>
                <w:sz w:val="24"/>
                <w:szCs w:val="24"/>
              </w:rPr>
              <w:t>trainings</w:t>
            </w:r>
            <w:r w:rsidR="00411733">
              <w:rPr>
                <w:rFonts w:ascii="Arial" w:hAnsi="Arial" w:cs="Arial"/>
                <w:bCs/>
                <w:sz w:val="24"/>
                <w:szCs w:val="24"/>
              </w:rPr>
              <w:t>, and technical assistance meetings</w:t>
            </w:r>
            <w:r w:rsidR="0023669D">
              <w:rPr>
                <w:rFonts w:ascii="Arial" w:hAnsi="Arial" w:cs="Arial"/>
                <w:bCs/>
                <w:sz w:val="24"/>
                <w:szCs w:val="24"/>
              </w:rPr>
              <w:t>;</w:t>
            </w:r>
            <w:r w:rsidR="00B32B5E">
              <w:rPr>
                <w:rFonts w:ascii="Arial" w:hAnsi="Arial" w:cs="Arial"/>
                <w:bCs/>
                <w:sz w:val="24"/>
                <w:szCs w:val="24"/>
              </w:rPr>
              <w:t xml:space="preserve"> provide assistance and back up during rater trainings.</w:t>
            </w:r>
            <w:r w:rsidR="00A509BE">
              <w:rPr>
                <w:rFonts w:ascii="Arial" w:hAnsi="Arial" w:cs="Arial"/>
                <w:bCs/>
                <w:sz w:val="24"/>
                <w:szCs w:val="24"/>
              </w:rPr>
              <w:t xml:space="preserve"> </w:t>
            </w:r>
            <w:r w:rsidR="00411733">
              <w:rPr>
                <w:rFonts w:ascii="Arial" w:hAnsi="Arial" w:cs="Arial"/>
                <w:bCs/>
                <w:sz w:val="24"/>
                <w:szCs w:val="24"/>
              </w:rPr>
              <w:t xml:space="preserve">Adhere </w:t>
            </w:r>
            <w:r w:rsidR="0023669D">
              <w:rPr>
                <w:rFonts w:ascii="Arial" w:hAnsi="Arial" w:cs="Arial"/>
                <w:bCs/>
                <w:sz w:val="24"/>
                <w:szCs w:val="24"/>
              </w:rPr>
              <w:t>to all data dissemination related confidentiality requirements, a</w:t>
            </w:r>
            <w:r w:rsidR="00A509BE">
              <w:rPr>
                <w:rFonts w:ascii="Arial" w:hAnsi="Arial" w:cs="Arial"/>
                <w:bCs/>
                <w:sz w:val="24"/>
                <w:szCs w:val="24"/>
              </w:rPr>
              <w:t>nswer data questions from</w:t>
            </w:r>
            <w:r w:rsidRPr="001F29AE">
              <w:rPr>
                <w:rFonts w:ascii="Arial" w:hAnsi="Arial" w:cs="Arial"/>
                <w:bCs/>
                <w:sz w:val="24"/>
                <w:szCs w:val="24"/>
              </w:rPr>
              <w:t xml:space="preserve"> </w:t>
            </w:r>
            <w:r w:rsidR="000A465E" w:rsidRPr="001F29AE">
              <w:rPr>
                <w:rFonts w:ascii="Arial" w:hAnsi="Arial" w:cs="Arial"/>
                <w:bCs/>
                <w:sz w:val="24"/>
                <w:szCs w:val="24"/>
              </w:rPr>
              <w:t xml:space="preserve">professional organizations </w:t>
            </w:r>
            <w:r w:rsidRPr="001F29AE">
              <w:rPr>
                <w:rFonts w:ascii="Arial" w:hAnsi="Arial" w:cs="Arial"/>
                <w:bCs/>
                <w:sz w:val="24"/>
                <w:szCs w:val="24"/>
              </w:rPr>
              <w:t xml:space="preserve">related to criminal and juvenile justice data issues. </w:t>
            </w:r>
            <w:r w:rsidR="00A509BE">
              <w:rPr>
                <w:rFonts w:ascii="Arial" w:hAnsi="Arial" w:cs="Arial"/>
                <w:bCs/>
                <w:sz w:val="24"/>
                <w:szCs w:val="24"/>
              </w:rPr>
              <w:t>Support and a</w:t>
            </w:r>
            <w:r w:rsidRPr="001F29AE">
              <w:rPr>
                <w:rFonts w:ascii="Arial" w:hAnsi="Arial" w:cs="Arial"/>
                <w:bCs/>
                <w:sz w:val="24"/>
                <w:szCs w:val="24"/>
              </w:rPr>
              <w:t>ssist in the</w:t>
            </w:r>
            <w:r w:rsidR="0023669D">
              <w:rPr>
                <w:rFonts w:ascii="Arial" w:hAnsi="Arial" w:cs="Arial"/>
                <w:bCs/>
                <w:sz w:val="24"/>
                <w:szCs w:val="24"/>
              </w:rPr>
              <w:t xml:space="preserve"> data related</w:t>
            </w:r>
            <w:r w:rsidRPr="001F29AE">
              <w:rPr>
                <w:rFonts w:ascii="Arial" w:hAnsi="Arial" w:cs="Arial"/>
                <w:bCs/>
                <w:sz w:val="24"/>
                <w:szCs w:val="24"/>
              </w:rPr>
              <w:t xml:space="preserve"> work of the </w:t>
            </w:r>
            <w:r w:rsidR="00274662" w:rsidRPr="001F29AE">
              <w:rPr>
                <w:rFonts w:ascii="Arial" w:hAnsi="Arial" w:cs="Arial"/>
                <w:bCs/>
                <w:sz w:val="24"/>
                <w:szCs w:val="24"/>
              </w:rPr>
              <w:t xml:space="preserve">Research Team and </w:t>
            </w:r>
            <w:r w:rsidR="000A481A" w:rsidRPr="001F29AE">
              <w:rPr>
                <w:rFonts w:ascii="Arial" w:hAnsi="Arial" w:cs="Arial"/>
                <w:bCs/>
                <w:sz w:val="24"/>
                <w:szCs w:val="24"/>
              </w:rPr>
              <w:t>the four BSCC divisions</w:t>
            </w:r>
            <w:r w:rsidRPr="001F29AE">
              <w:rPr>
                <w:rFonts w:ascii="Arial" w:hAnsi="Arial" w:cs="Arial"/>
                <w:bCs/>
                <w:sz w:val="24"/>
                <w:szCs w:val="24"/>
              </w:rPr>
              <w:t xml:space="preserve">. </w:t>
            </w:r>
            <w:r w:rsidR="000A465E" w:rsidRPr="001F29AE">
              <w:rPr>
                <w:rFonts w:ascii="Arial" w:hAnsi="Arial" w:cs="Arial"/>
                <w:bCs/>
                <w:sz w:val="24"/>
                <w:szCs w:val="24"/>
              </w:rPr>
              <w:t xml:space="preserve">Analyze and appropriately respond to </w:t>
            </w:r>
            <w:r w:rsidR="00E1778C" w:rsidRPr="001F29AE">
              <w:rPr>
                <w:rFonts w:ascii="Arial" w:hAnsi="Arial" w:cs="Arial"/>
                <w:sz w:val="24"/>
                <w:szCs w:val="24"/>
              </w:rPr>
              <w:t>information requests</w:t>
            </w:r>
            <w:r w:rsidR="000A465E" w:rsidRPr="001F29AE">
              <w:rPr>
                <w:rFonts w:ascii="Arial" w:hAnsi="Arial" w:cs="Arial"/>
                <w:sz w:val="24"/>
                <w:szCs w:val="24"/>
              </w:rPr>
              <w:t xml:space="preserve"> for data </w:t>
            </w:r>
            <w:r w:rsidR="00CE6833" w:rsidRPr="001F29AE">
              <w:rPr>
                <w:rFonts w:ascii="Arial" w:hAnsi="Arial" w:cs="Arial"/>
                <w:sz w:val="24"/>
                <w:szCs w:val="24"/>
              </w:rPr>
              <w:t xml:space="preserve">from </w:t>
            </w:r>
            <w:r w:rsidR="0071136C" w:rsidRPr="001F29AE">
              <w:rPr>
                <w:rFonts w:ascii="Arial" w:hAnsi="Arial" w:cs="Arial"/>
                <w:sz w:val="24"/>
                <w:szCs w:val="24"/>
              </w:rPr>
              <w:t>internal staff</w:t>
            </w:r>
            <w:r w:rsidR="000A465E" w:rsidRPr="001F29AE">
              <w:rPr>
                <w:rFonts w:ascii="Arial" w:hAnsi="Arial" w:cs="Arial"/>
                <w:sz w:val="24"/>
                <w:szCs w:val="24"/>
              </w:rPr>
              <w:t xml:space="preserve"> </w:t>
            </w:r>
            <w:r w:rsidR="0071136C" w:rsidRPr="001F29AE">
              <w:rPr>
                <w:rFonts w:ascii="Arial" w:hAnsi="Arial" w:cs="Arial"/>
                <w:sz w:val="24"/>
                <w:szCs w:val="24"/>
              </w:rPr>
              <w:t>and external stakeholders</w:t>
            </w:r>
            <w:r w:rsidR="000A465E" w:rsidRPr="001F29AE">
              <w:rPr>
                <w:rFonts w:ascii="Arial" w:hAnsi="Arial" w:cs="Arial"/>
                <w:sz w:val="24"/>
                <w:szCs w:val="24"/>
              </w:rPr>
              <w:t xml:space="preserve">. </w:t>
            </w:r>
            <w:r w:rsidR="00A509BE">
              <w:rPr>
                <w:rFonts w:ascii="Arial" w:hAnsi="Arial" w:cs="Arial"/>
                <w:sz w:val="24"/>
                <w:szCs w:val="24"/>
              </w:rPr>
              <w:t xml:space="preserve">Support and </w:t>
            </w:r>
            <w:r w:rsidR="000748D4" w:rsidRPr="001F29AE">
              <w:rPr>
                <w:rFonts w:ascii="Arial" w:hAnsi="Arial" w:cs="Arial"/>
                <w:sz w:val="24"/>
                <w:szCs w:val="24"/>
              </w:rPr>
              <w:t xml:space="preserve">maintain data dashboards </w:t>
            </w:r>
            <w:r w:rsidR="00A509BE">
              <w:rPr>
                <w:rFonts w:ascii="Arial" w:hAnsi="Arial" w:cs="Arial"/>
                <w:sz w:val="24"/>
                <w:szCs w:val="24"/>
              </w:rPr>
              <w:t>when required.</w:t>
            </w:r>
            <w:r w:rsidR="000748D4" w:rsidRPr="001F29AE">
              <w:rPr>
                <w:rFonts w:ascii="Arial" w:hAnsi="Arial" w:cs="Arial"/>
                <w:sz w:val="24"/>
                <w:szCs w:val="24"/>
              </w:rPr>
              <w:t xml:space="preserve"> </w:t>
            </w:r>
          </w:p>
        </w:tc>
      </w:tr>
    </w:tbl>
    <w:p w14:paraId="337B7CB9" w14:textId="77777777" w:rsidR="00417711" w:rsidRPr="001F29AE" w:rsidRDefault="00417711" w:rsidP="001F29AE">
      <w:pPr>
        <w:autoSpaceDE w:val="0"/>
        <w:autoSpaceDN w:val="0"/>
        <w:adjustRightInd w:val="0"/>
        <w:spacing w:after="0" w:line="240" w:lineRule="auto"/>
        <w:contextualSpacing/>
        <w:rPr>
          <w:rFonts w:ascii="Arial" w:hAnsi="Arial" w:cs="Arial"/>
          <w:b/>
          <w:sz w:val="24"/>
          <w:szCs w:val="24"/>
        </w:rPr>
      </w:pPr>
    </w:p>
    <w:p w14:paraId="236C8439" w14:textId="77777777" w:rsidR="0025064A" w:rsidRPr="001F29AE" w:rsidRDefault="00F7103F" w:rsidP="001F29AE">
      <w:pPr>
        <w:autoSpaceDE w:val="0"/>
        <w:autoSpaceDN w:val="0"/>
        <w:adjustRightInd w:val="0"/>
        <w:spacing w:after="0" w:line="240" w:lineRule="auto"/>
        <w:contextualSpacing/>
        <w:rPr>
          <w:rFonts w:ascii="Arial" w:hAnsi="Arial" w:cs="Arial"/>
          <w:b/>
          <w:sz w:val="24"/>
          <w:szCs w:val="24"/>
        </w:rPr>
      </w:pPr>
      <w:r w:rsidRPr="001F29AE">
        <w:rPr>
          <w:rFonts w:ascii="Arial" w:hAnsi="Arial" w:cs="Arial"/>
          <w:b/>
          <w:sz w:val="24"/>
          <w:szCs w:val="24"/>
        </w:rPr>
        <w:t>SECTION C: NON-ESSENTIAL FUNCTIONS</w:t>
      </w:r>
    </w:p>
    <w:p w14:paraId="15194F55" w14:textId="77777777" w:rsidR="000779FB" w:rsidRPr="001F29AE" w:rsidRDefault="000779FB" w:rsidP="001F29AE">
      <w:pPr>
        <w:autoSpaceDE w:val="0"/>
        <w:autoSpaceDN w:val="0"/>
        <w:adjustRightInd w:val="0"/>
        <w:spacing w:after="0" w:line="240" w:lineRule="auto"/>
        <w:contextualSpacing/>
        <w:rPr>
          <w:rFonts w:ascii="Arial" w:hAnsi="Arial" w:cs="Arial"/>
          <w:sz w:val="24"/>
          <w:szCs w:val="24"/>
        </w:rPr>
      </w:pPr>
    </w:p>
    <w:p w14:paraId="07053471" w14:textId="082D705B" w:rsidR="0025064A" w:rsidRPr="001F29AE" w:rsidRDefault="00A509BE" w:rsidP="001F29AE">
      <w:pPr>
        <w:autoSpaceDE w:val="0"/>
        <w:autoSpaceDN w:val="0"/>
        <w:adjustRightInd w:val="0"/>
        <w:spacing w:after="0" w:line="240" w:lineRule="auto"/>
        <w:contextualSpacing/>
        <w:rPr>
          <w:rFonts w:ascii="Arial" w:hAnsi="Arial" w:cs="Arial"/>
          <w:sz w:val="24"/>
          <w:szCs w:val="24"/>
        </w:rPr>
      </w:pPr>
      <w:r>
        <w:rPr>
          <w:rFonts w:ascii="Arial" w:hAnsi="Arial" w:cs="Arial"/>
          <w:caps/>
          <w:sz w:val="24"/>
          <w:szCs w:val="24"/>
        </w:rPr>
        <w:t>5% as needed</w:t>
      </w:r>
    </w:p>
    <w:p w14:paraId="6DB98E3E" w14:textId="77777777" w:rsidR="0025064A" w:rsidRPr="001F29AE" w:rsidRDefault="0025064A" w:rsidP="001F29AE">
      <w:pPr>
        <w:autoSpaceDE w:val="0"/>
        <w:autoSpaceDN w:val="0"/>
        <w:adjustRightInd w:val="0"/>
        <w:spacing w:after="0" w:line="240" w:lineRule="auto"/>
        <w:contextualSpacing/>
        <w:rPr>
          <w:rFonts w:ascii="Arial" w:hAnsi="Arial" w:cs="Arial"/>
          <w:b/>
          <w:sz w:val="24"/>
          <w:szCs w:val="24"/>
        </w:rPr>
      </w:pPr>
    </w:p>
    <w:p w14:paraId="0292CD66" w14:textId="774C70DA" w:rsidR="0025064A" w:rsidRPr="001F29AE" w:rsidRDefault="00F7103F" w:rsidP="00877F3D">
      <w:pPr>
        <w:tabs>
          <w:tab w:val="left" w:pos="8850"/>
        </w:tabs>
        <w:autoSpaceDE w:val="0"/>
        <w:autoSpaceDN w:val="0"/>
        <w:adjustRightInd w:val="0"/>
        <w:spacing w:after="0" w:line="240" w:lineRule="auto"/>
        <w:contextualSpacing/>
        <w:rPr>
          <w:rFonts w:ascii="Arial" w:hAnsi="Arial" w:cs="Arial"/>
          <w:b/>
          <w:sz w:val="24"/>
          <w:szCs w:val="24"/>
        </w:rPr>
      </w:pPr>
      <w:r w:rsidRPr="001F29AE">
        <w:rPr>
          <w:rFonts w:ascii="Arial" w:hAnsi="Arial" w:cs="Arial"/>
          <w:b/>
          <w:sz w:val="24"/>
          <w:szCs w:val="24"/>
        </w:rPr>
        <w:t>SECTION D: ADA REQUIREMENT</w:t>
      </w:r>
      <w:r w:rsidR="00D74A63">
        <w:rPr>
          <w:rFonts w:ascii="Arial" w:hAnsi="Arial" w:cs="Arial"/>
          <w:b/>
          <w:sz w:val="24"/>
          <w:szCs w:val="24"/>
        </w:rPr>
        <w:tab/>
      </w:r>
    </w:p>
    <w:p w14:paraId="54DE72AF" w14:textId="77777777" w:rsidR="000779FB" w:rsidRPr="001F29AE" w:rsidRDefault="000779FB" w:rsidP="001F29AE">
      <w:pPr>
        <w:autoSpaceDE w:val="0"/>
        <w:autoSpaceDN w:val="0"/>
        <w:adjustRightInd w:val="0"/>
        <w:spacing w:after="0" w:line="240" w:lineRule="auto"/>
        <w:contextualSpacing/>
        <w:rPr>
          <w:rFonts w:ascii="Arial" w:hAnsi="Arial" w:cs="Arial"/>
          <w:b/>
          <w:sz w:val="24"/>
          <w:szCs w:val="24"/>
        </w:rPr>
      </w:pPr>
    </w:p>
    <w:p w14:paraId="74E278FE" w14:textId="77777777" w:rsidR="0025064A" w:rsidRPr="001F29AE" w:rsidRDefault="0025064A" w:rsidP="001F29AE">
      <w:pPr>
        <w:autoSpaceDE w:val="0"/>
        <w:autoSpaceDN w:val="0"/>
        <w:adjustRightInd w:val="0"/>
        <w:spacing w:after="0" w:line="240" w:lineRule="auto"/>
        <w:contextualSpacing/>
        <w:jc w:val="both"/>
        <w:rPr>
          <w:rFonts w:ascii="Arial" w:hAnsi="Arial" w:cs="Arial"/>
          <w:sz w:val="24"/>
          <w:szCs w:val="24"/>
        </w:rPr>
      </w:pPr>
      <w:r w:rsidRPr="001F29AE">
        <w:rPr>
          <w:rFonts w:ascii="Arial" w:hAnsi="Arial" w:cs="Arial"/>
          <w:sz w:val="24"/>
          <w:szCs w:val="24"/>
        </w:rPr>
        <w:t>Alternatives will be provided for incumbents who are unable to perform the non-essential functions of the job because of a disability as defined by the Americans with Disabilities Act.</w:t>
      </w:r>
    </w:p>
    <w:p w14:paraId="2F489BD0" w14:textId="77777777" w:rsidR="0025064A" w:rsidRPr="001F29AE" w:rsidRDefault="0025064A" w:rsidP="001F29AE">
      <w:pPr>
        <w:autoSpaceDE w:val="0"/>
        <w:autoSpaceDN w:val="0"/>
        <w:adjustRightInd w:val="0"/>
        <w:spacing w:after="0" w:line="240" w:lineRule="auto"/>
        <w:contextualSpacing/>
        <w:jc w:val="both"/>
        <w:rPr>
          <w:rFonts w:ascii="Arial" w:hAnsi="Arial" w:cs="Arial"/>
          <w:sz w:val="24"/>
          <w:szCs w:val="24"/>
        </w:rPr>
      </w:pPr>
    </w:p>
    <w:p w14:paraId="0F8E5800" w14:textId="77777777" w:rsidR="000779FB" w:rsidRDefault="009940DC" w:rsidP="001F29AE">
      <w:pPr>
        <w:tabs>
          <w:tab w:val="left" w:pos="360"/>
        </w:tabs>
        <w:spacing w:after="0" w:line="240" w:lineRule="auto"/>
        <w:contextualSpacing/>
        <w:jc w:val="both"/>
        <w:rPr>
          <w:rFonts w:ascii="Arial" w:hAnsi="Arial" w:cs="Arial"/>
          <w:b/>
          <w:sz w:val="24"/>
          <w:szCs w:val="24"/>
        </w:rPr>
      </w:pPr>
      <w:r w:rsidRPr="001F29AE">
        <w:rPr>
          <w:rFonts w:ascii="Arial" w:hAnsi="Arial" w:cs="Arial"/>
          <w:b/>
          <w:sz w:val="24"/>
          <w:szCs w:val="24"/>
        </w:rPr>
        <w:t xml:space="preserve">SECTION E: </w:t>
      </w:r>
      <w:r w:rsidR="000779FB" w:rsidRPr="001F29AE">
        <w:rPr>
          <w:rFonts w:ascii="Arial" w:hAnsi="Arial" w:cs="Arial"/>
          <w:b/>
          <w:sz w:val="24"/>
          <w:szCs w:val="24"/>
        </w:rPr>
        <w:t>KNOWLEDGE, SKILLS AND ABILITIES</w:t>
      </w:r>
    </w:p>
    <w:p w14:paraId="62D2BEE1" w14:textId="77777777" w:rsidR="00C35BCD" w:rsidRPr="008D1791" w:rsidRDefault="00C35BCD" w:rsidP="001F29AE">
      <w:pPr>
        <w:tabs>
          <w:tab w:val="left" w:pos="360"/>
        </w:tabs>
        <w:spacing w:after="0" w:line="240" w:lineRule="auto"/>
        <w:contextualSpacing/>
        <w:jc w:val="both"/>
        <w:rPr>
          <w:rFonts w:ascii="Arial" w:hAnsi="Arial" w:cs="Arial"/>
          <w:b/>
          <w:sz w:val="24"/>
          <w:szCs w:val="24"/>
        </w:rPr>
      </w:pPr>
    </w:p>
    <w:p w14:paraId="49F1B77F" w14:textId="77777777" w:rsidR="001D1069" w:rsidRPr="008D1791" w:rsidRDefault="001D1069" w:rsidP="00877F3D">
      <w:pPr>
        <w:tabs>
          <w:tab w:val="left" w:pos="360"/>
        </w:tabs>
        <w:spacing w:after="0" w:line="240" w:lineRule="auto"/>
        <w:jc w:val="both"/>
        <w:rPr>
          <w:rFonts w:ascii="Arial" w:hAnsi="Arial" w:cs="Arial"/>
          <w:sz w:val="24"/>
          <w:szCs w:val="24"/>
        </w:rPr>
      </w:pPr>
      <w:r w:rsidRPr="008D1791">
        <w:rPr>
          <w:rFonts w:ascii="Arial" w:hAnsi="Arial" w:cs="Arial"/>
          <w:sz w:val="24"/>
          <w:szCs w:val="24"/>
        </w:rPr>
        <w:t xml:space="preserve">Knowledge of: </w:t>
      </w:r>
      <w:bookmarkStart w:id="0" w:name="_Hlk522264980"/>
      <w:r w:rsidRPr="008D1791">
        <w:rPr>
          <w:rFonts w:ascii="Arial" w:hAnsi="Arial" w:cs="Arial"/>
          <w:sz w:val="24"/>
          <w:szCs w:val="24"/>
        </w:rPr>
        <w:t xml:space="preserve">Principles and procedures of research planning, design, methodology; research methods and techniques; experimental design procedures; planning studies and investigations; trend analysis procedures; principles and concepts appropriate to data and research techniques and methodologies; survey methods and analytic techniques; project management principles in order to design projects (e.g., define schedules, tasks, milestone, deliverables); data analysis methods and techniques including gathering and collection of structured and unstructured data, practices required to ensure and maintain data security, including securely transmitting confidential data; broad principles of algorithms, data structures, </w:t>
      </w:r>
      <w:r w:rsidRPr="008D1791">
        <w:rPr>
          <w:rFonts w:ascii="Arial" w:hAnsi="Arial" w:cs="Arial"/>
          <w:sz w:val="24"/>
          <w:szCs w:val="24"/>
        </w:rPr>
        <w:lastRenderedPageBreak/>
        <w:t xml:space="preserve">and data management; statistical techniques to analyze numerical data including advanced mathematical techniques and descriptive statistical analysis techniques and methods; utilization of statistical software programs; statistical and other methods used in the analysis; software to prepare spreadsheet summaries, reports, charts, and tables; time management techniques to provide for efficient prioritization and completion of projects and assignments; problem solving techniques and processes to facilitate the identification and resolution of issues related to the completion of work assignments. </w:t>
      </w:r>
      <w:bookmarkEnd w:id="0"/>
    </w:p>
    <w:p w14:paraId="59196358" w14:textId="77777777" w:rsidR="00C35BCD" w:rsidRPr="008D1791" w:rsidRDefault="00C35BCD" w:rsidP="001F29AE">
      <w:pPr>
        <w:tabs>
          <w:tab w:val="left" w:pos="360"/>
        </w:tabs>
        <w:spacing w:after="0" w:line="240" w:lineRule="auto"/>
        <w:contextualSpacing/>
        <w:jc w:val="both"/>
        <w:rPr>
          <w:rFonts w:ascii="Arial" w:hAnsi="Arial" w:cs="Arial"/>
          <w:sz w:val="24"/>
          <w:szCs w:val="24"/>
        </w:rPr>
      </w:pPr>
    </w:p>
    <w:p w14:paraId="3E050980" w14:textId="7D6BC4DC" w:rsidR="00C35BCD" w:rsidRPr="008D1791" w:rsidRDefault="00CA7F54" w:rsidP="001D1069">
      <w:pPr>
        <w:tabs>
          <w:tab w:val="left" w:pos="360"/>
        </w:tabs>
        <w:spacing w:after="0" w:line="240" w:lineRule="auto"/>
        <w:contextualSpacing/>
        <w:jc w:val="both"/>
        <w:rPr>
          <w:rFonts w:ascii="Arial" w:hAnsi="Arial" w:cs="Arial"/>
          <w:sz w:val="24"/>
          <w:szCs w:val="24"/>
        </w:rPr>
      </w:pPr>
      <w:r w:rsidRPr="008D1791">
        <w:rPr>
          <w:rFonts w:ascii="Arial" w:hAnsi="Arial" w:cs="Arial"/>
          <w:sz w:val="24"/>
          <w:szCs w:val="24"/>
        </w:rPr>
        <w:t xml:space="preserve">Ability to: </w:t>
      </w:r>
      <w:r w:rsidR="002E3F40">
        <w:rPr>
          <w:rFonts w:ascii="Arial" w:hAnsi="Arial" w:cs="Arial"/>
          <w:sz w:val="24"/>
          <w:szCs w:val="24"/>
        </w:rPr>
        <w:t>work closely with other research staff to help</w:t>
      </w:r>
      <w:r w:rsidR="008D1791" w:rsidRPr="008D1791">
        <w:rPr>
          <w:rFonts w:ascii="Arial" w:hAnsi="Arial" w:cs="Arial"/>
          <w:sz w:val="24"/>
          <w:szCs w:val="24"/>
        </w:rPr>
        <w:t xml:space="preserve"> d</w:t>
      </w:r>
      <w:r w:rsidR="001D1069" w:rsidRPr="008D1791">
        <w:rPr>
          <w:rFonts w:ascii="Arial" w:hAnsi="Arial" w:cs="Arial"/>
          <w:sz w:val="24"/>
          <w:szCs w:val="24"/>
        </w:rPr>
        <w:t>esign and carry out a complex research project and/or validation study; apply research methods and principles to research problems of an applied nature</w:t>
      </w:r>
      <w:r w:rsidR="002E3F40">
        <w:rPr>
          <w:rFonts w:ascii="Arial" w:hAnsi="Arial" w:cs="Arial"/>
          <w:sz w:val="24"/>
          <w:szCs w:val="24"/>
        </w:rPr>
        <w:t>, specific to grantee data reporting</w:t>
      </w:r>
      <w:r w:rsidR="001D1069" w:rsidRPr="008D1791">
        <w:rPr>
          <w:rFonts w:ascii="Arial" w:hAnsi="Arial" w:cs="Arial"/>
          <w:sz w:val="24"/>
          <w:szCs w:val="24"/>
        </w:rPr>
        <w:t>; identify required data and information needed</w:t>
      </w:r>
      <w:r w:rsidR="002E3F40">
        <w:rPr>
          <w:rFonts w:ascii="Arial" w:hAnsi="Arial" w:cs="Arial"/>
          <w:sz w:val="24"/>
          <w:szCs w:val="24"/>
        </w:rPr>
        <w:t>, identify errors in data reported and missing data</w:t>
      </w:r>
      <w:r w:rsidR="001D1069" w:rsidRPr="008D1791">
        <w:rPr>
          <w:rFonts w:ascii="Arial" w:hAnsi="Arial" w:cs="Arial"/>
          <w:sz w:val="24"/>
          <w:szCs w:val="24"/>
        </w:rPr>
        <w:t xml:space="preserve">; identify data needs </w:t>
      </w:r>
      <w:r w:rsidR="002E3F40">
        <w:rPr>
          <w:rFonts w:ascii="Arial" w:hAnsi="Arial" w:cs="Arial"/>
          <w:sz w:val="24"/>
          <w:szCs w:val="24"/>
        </w:rPr>
        <w:t>for more complex</w:t>
      </w:r>
      <w:r w:rsidR="001D1069" w:rsidRPr="008D1791">
        <w:rPr>
          <w:rFonts w:ascii="Arial" w:hAnsi="Arial" w:cs="Arial"/>
          <w:sz w:val="24"/>
          <w:szCs w:val="24"/>
        </w:rPr>
        <w:t xml:space="preserve"> analyses and evaluate adequacy of existing data to meet these needs; research, gather, compile, and analyze structured and unstructured data; develop procedures for collection and integration of data sources; design and test database structures for storage and manipulation; access and process data located on databases, servers, and/or desktop computers; develop documents related to data processing and analysis procedures for research projects and assignments to be used as a future resource; speak and write effectively; communicate effectively both orally and in writing to individuals and groups; establish and maintain cooperative relationships with others, and with stakeholders; communicate with internal and external stakeholders with diplomacy and tact; manage a workload consisting of multiple projects and assignments; and complete work under</w:t>
      </w:r>
      <w:r w:rsidR="002E3F40">
        <w:rPr>
          <w:rFonts w:ascii="Arial" w:hAnsi="Arial" w:cs="Arial"/>
          <w:sz w:val="24"/>
          <w:szCs w:val="24"/>
        </w:rPr>
        <w:t xml:space="preserve"> regular</w:t>
      </w:r>
      <w:r w:rsidR="001D1069" w:rsidRPr="008D1791">
        <w:rPr>
          <w:rFonts w:ascii="Arial" w:hAnsi="Arial" w:cs="Arial"/>
          <w:sz w:val="24"/>
          <w:szCs w:val="24"/>
        </w:rPr>
        <w:t xml:space="preserve"> timelines to meet project objectives and deadlines.</w:t>
      </w:r>
    </w:p>
    <w:p w14:paraId="624A47DE" w14:textId="77777777" w:rsidR="001D1069" w:rsidRPr="001F29AE" w:rsidRDefault="001D1069" w:rsidP="001D1069">
      <w:pPr>
        <w:tabs>
          <w:tab w:val="left" w:pos="360"/>
        </w:tabs>
        <w:spacing w:after="0" w:line="240" w:lineRule="auto"/>
        <w:contextualSpacing/>
        <w:jc w:val="both"/>
        <w:rPr>
          <w:rFonts w:ascii="Arial" w:hAnsi="Arial" w:cs="Arial"/>
          <w:sz w:val="24"/>
          <w:szCs w:val="24"/>
        </w:rPr>
      </w:pPr>
    </w:p>
    <w:p w14:paraId="56B3FDB8" w14:textId="77777777" w:rsidR="000779FB" w:rsidRPr="001F29AE" w:rsidRDefault="009940DC" w:rsidP="001F29AE">
      <w:pPr>
        <w:tabs>
          <w:tab w:val="left" w:pos="360"/>
        </w:tabs>
        <w:spacing w:after="0" w:line="240" w:lineRule="auto"/>
        <w:contextualSpacing/>
        <w:jc w:val="both"/>
        <w:rPr>
          <w:rFonts w:ascii="Arial" w:hAnsi="Arial" w:cs="Arial"/>
          <w:b/>
          <w:sz w:val="24"/>
          <w:szCs w:val="24"/>
        </w:rPr>
      </w:pPr>
      <w:r w:rsidRPr="001F29AE">
        <w:rPr>
          <w:rFonts w:ascii="Arial" w:hAnsi="Arial" w:cs="Arial"/>
          <w:b/>
          <w:sz w:val="24"/>
          <w:szCs w:val="24"/>
        </w:rPr>
        <w:t xml:space="preserve">SECTION F: </w:t>
      </w:r>
      <w:r w:rsidR="000779FB" w:rsidRPr="001F29AE">
        <w:rPr>
          <w:rFonts w:ascii="Arial" w:hAnsi="Arial" w:cs="Arial"/>
          <w:b/>
          <w:sz w:val="24"/>
          <w:szCs w:val="24"/>
        </w:rPr>
        <w:t>RESPONSIBILITY FOR DECISIONS</w:t>
      </w:r>
      <w:r w:rsidR="001D1069">
        <w:rPr>
          <w:rFonts w:ascii="Arial" w:hAnsi="Arial" w:cs="Arial"/>
          <w:b/>
          <w:sz w:val="24"/>
          <w:szCs w:val="24"/>
        </w:rPr>
        <w:t xml:space="preserve"> </w:t>
      </w:r>
      <w:r w:rsidR="000779FB" w:rsidRPr="001F29AE">
        <w:rPr>
          <w:rFonts w:ascii="Arial" w:hAnsi="Arial" w:cs="Arial"/>
          <w:b/>
          <w:sz w:val="24"/>
          <w:szCs w:val="24"/>
        </w:rPr>
        <w:t>(CONSEQUENCE OF ERROR)</w:t>
      </w:r>
    </w:p>
    <w:p w14:paraId="52194F2A" w14:textId="77777777" w:rsidR="00C35BCD" w:rsidRDefault="00C35BCD" w:rsidP="001F29AE">
      <w:pPr>
        <w:tabs>
          <w:tab w:val="left" w:pos="360"/>
        </w:tabs>
        <w:spacing w:after="0" w:line="240" w:lineRule="auto"/>
        <w:contextualSpacing/>
        <w:jc w:val="both"/>
        <w:rPr>
          <w:rFonts w:ascii="Arial" w:hAnsi="Arial" w:cs="Arial"/>
          <w:sz w:val="24"/>
          <w:szCs w:val="24"/>
        </w:rPr>
      </w:pPr>
    </w:p>
    <w:p w14:paraId="2FFED780" w14:textId="5F8C34DB" w:rsidR="00CA7F54" w:rsidRDefault="002E3F40" w:rsidP="001F29AE">
      <w:pPr>
        <w:tabs>
          <w:tab w:val="left" w:pos="360"/>
        </w:tabs>
        <w:spacing w:after="0" w:line="240" w:lineRule="auto"/>
        <w:contextualSpacing/>
        <w:jc w:val="both"/>
        <w:rPr>
          <w:rFonts w:ascii="Arial" w:hAnsi="Arial" w:cs="Arial"/>
          <w:bCs/>
          <w:sz w:val="24"/>
          <w:szCs w:val="24"/>
        </w:rPr>
      </w:pPr>
      <w:r>
        <w:rPr>
          <w:rFonts w:ascii="Arial" w:hAnsi="Arial" w:cs="Arial"/>
          <w:sz w:val="24"/>
          <w:szCs w:val="24"/>
        </w:rPr>
        <w:t xml:space="preserve">Under </w:t>
      </w:r>
      <w:r w:rsidR="001D1069">
        <w:rPr>
          <w:rFonts w:ascii="Arial" w:hAnsi="Arial" w:cs="Arial"/>
          <w:sz w:val="24"/>
          <w:szCs w:val="24"/>
        </w:rPr>
        <w:t>minimal guidance, makes decisions on projects and reports to supervisor</w:t>
      </w:r>
      <w:r>
        <w:rPr>
          <w:rFonts w:ascii="Arial" w:hAnsi="Arial" w:cs="Arial"/>
          <w:sz w:val="24"/>
          <w:szCs w:val="24"/>
        </w:rPr>
        <w:t xml:space="preserve"> and project lead</w:t>
      </w:r>
      <w:r w:rsidR="001D1069">
        <w:rPr>
          <w:rFonts w:ascii="Arial" w:hAnsi="Arial" w:cs="Arial"/>
          <w:sz w:val="24"/>
          <w:szCs w:val="24"/>
        </w:rPr>
        <w:t xml:space="preserve"> when completed; r</w:t>
      </w:r>
      <w:r w:rsidR="00295EA5" w:rsidRPr="001F29AE">
        <w:rPr>
          <w:rFonts w:ascii="Arial" w:hAnsi="Arial" w:cs="Arial"/>
          <w:sz w:val="24"/>
          <w:szCs w:val="24"/>
        </w:rPr>
        <w:t xml:space="preserve">esponsible for </w:t>
      </w:r>
      <w:r w:rsidR="00295EA5" w:rsidRPr="001F29AE">
        <w:rPr>
          <w:rFonts w:ascii="Arial" w:hAnsi="Arial" w:cs="Arial"/>
          <w:bCs/>
          <w:sz w:val="24"/>
          <w:szCs w:val="24"/>
        </w:rPr>
        <w:t xml:space="preserve">designing, planning and conducting </w:t>
      </w:r>
      <w:r>
        <w:rPr>
          <w:rFonts w:ascii="Arial" w:hAnsi="Arial" w:cs="Arial"/>
          <w:bCs/>
          <w:sz w:val="24"/>
          <w:szCs w:val="24"/>
        </w:rPr>
        <w:t xml:space="preserve">data for </w:t>
      </w:r>
      <w:r w:rsidR="00295EA5" w:rsidRPr="001F29AE">
        <w:rPr>
          <w:rFonts w:ascii="Arial" w:hAnsi="Arial" w:cs="Arial"/>
          <w:bCs/>
          <w:sz w:val="24"/>
          <w:szCs w:val="24"/>
        </w:rPr>
        <w:t xml:space="preserve">research and data collection projects to address the </w:t>
      </w:r>
      <w:r w:rsidR="004D2779" w:rsidRPr="001F29AE">
        <w:rPr>
          <w:rFonts w:ascii="Arial" w:hAnsi="Arial" w:cs="Arial"/>
          <w:bCs/>
          <w:sz w:val="24"/>
          <w:szCs w:val="24"/>
        </w:rPr>
        <w:t xml:space="preserve">Research Team’s </w:t>
      </w:r>
      <w:r w:rsidR="00295EA5" w:rsidRPr="001F29AE">
        <w:rPr>
          <w:rFonts w:ascii="Arial" w:hAnsi="Arial" w:cs="Arial"/>
          <w:bCs/>
          <w:sz w:val="24"/>
          <w:szCs w:val="24"/>
        </w:rPr>
        <w:t>responsibilities and questions posed by various entities (e.g., management, legislative bodies).</w:t>
      </w:r>
    </w:p>
    <w:p w14:paraId="5E9E09C9" w14:textId="77777777" w:rsidR="00C35BCD" w:rsidRPr="001F29AE" w:rsidRDefault="00C35BCD" w:rsidP="001F29AE">
      <w:pPr>
        <w:tabs>
          <w:tab w:val="left" w:pos="360"/>
        </w:tabs>
        <w:spacing w:after="0" w:line="240" w:lineRule="auto"/>
        <w:contextualSpacing/>
        <w:jc w:val="both"/>
        <w:rPr>
          <w:rFonts w:ascii="Arial" w:hAnsi="Arial" w:cs="Arial"/>
          <w:sz w:val="24"/>
          <w:szCs w:val="24"/>
        </w:rPr>
      </w:pPr>
    </w:p>
    <w:p w14:paraId="6FEA5E60" w14:textId="77777777" w:rsidR="000779FB" w:rsidRDefault="009940DC" w:rsidP="001F29AE">
      <w:pPr>
        <w:tabs>
          <w:tab w:val="left" w:pos="360"/>
        </w:tabs>
        <w:spacing w:after="0" w:line="240" w:lineRule="auto"/>
        <w:contextualSpacing/>
        <w:jc w:val="both"/>
        <w:rPr>
          <w:rFonts w:ascii="Arial" w:hAnsi="Arial" w:cs="Arial"/>
          <w:b/>
          <w:sz w:val="24"/>
          <w:szCs w:val="24"/>
        </w:rPr>
      </w:pPr>
      <w:r w:rsidRPr="001F29AE">
        <w:rPr>
          <w:rFonts w:ascii="Arial" w:hAnsi="Arial" w:cs="Arial"/>
          <w:b/>
          <w:sz w:val="24"/>
          <w:szCs w:val="24"/>
        </w:rPr>
        <w:t xml:space="preserve">SECTION G: </w:t>
      </w:r>
      <w:r w:rsidR="000779FB" w:rsidRPr="001F29AE">
        <w:rPr>
          <w:rFonts w:ascii="Arial" w:hAnsi="Arial" w:cs="Arial"/>
          <w:b/>
          <w:sz w:val="24"/>
          <w:szCs w:val="24"/>
        </w:rPr>
        <w:t>PERSONAL CONTACT</w:t>
      </w:r>
    </w:p>
    <w:p w14:paraId="0D337A78" w14:textId="77777777" w:rsidR="00C35BCD" w:rsidRPr="001F29AE" w:rsidRDefault="00C35BCD" w:rsidP="001F29AE">
      <w:pPr>
        <w:tabs>
          <w:tab w:val="left" w:pos="360"/>
        </w:tabs>
        <w:spacing w:after="0" w:line="240" w:lineRule="auto"/>
        <w:contextualSpacing/>
        <w:jc w:val="both"/>
        <w:rPr>
          <w:rFonts w:ascii="Arial" w:hAnsi="Arial" w:cs="Arial"/>
          <w:b/>
          <w:sz w:val="24"/>
          <w:szCs w:val="24"/>
        </w:rPr>
      </w:pPr>
    </w:p>
    <w:p w14:paraId="0AEE0F29" w14:textId="4BCCCD90" w:rsidR="000779FB" w:rsidRDefault="00FE42E0" w:rsidP="001F29AE">
      <w:pPr>
        <w:tabs>
          <w:tab w:val="left" w:pos="360"/>
        </w:tabs>
        <w:spacing w:after="0" w:line="240" w:lineRule="auto"/>
        <w:contextualSpacing/>
        <w:jc w:val="both"/>
        <w:rPr>
          <w:rFonts w:ascii="Arial" w:hAnsi="Arial" w:cs="Arial"/>
          <w:sz w:val="24"/>
          <w:szCs w:val="24"/>
        </w:rPr>
      </w:pPr>
      <w:r w:rsidRPr="001F29AE">
        <w:rPr>
          <w:rFonts w:ascii="Arial" w:hAnsi="Arial" w:cs="Arial"/>
          <w:sz w:val="24"/>
          <w:szCs w:val="24"/>
        </w:rPr>
        <w:t xml:space="preserve">The </w:t>
      </w:r>
      <w:r w:rsidR="008D1791">
        <w:rPr>
          <w:rFonts w:ascii="Arial" w:hAnsi="Arial" w:cs="Arial"/>
          <w:sz w:val="24"/>
          <w:szCs w:val="24"/>
        </w:rPr>
        <w:t>RD</w:t>
      </w:r>
      <w:r w:rsidR="002E3F40">
        <w:rPr>
          <w:rFonts w:ascii="Arial" w:hAnsi="Arial" w:cs="Arial"/>
          <w:sz w:val="24"/>
          <w:szCs w:val="24"/>
        </w:rPr>
        <w:t xml:space="preserve">A II </w:t>
      </w:r>
      <w:r w:rsidRPr="001F29AE">
        <w:rPr>
          <w:rFonts w:ascii="Arial" w:hAnsi="Arial" w:cs="Arial"/>
          <w:sz w:val="24"/>
          <w:szCs w:val="24"/>
        </w:rPr>
        <w:t xml:space="preserve">will have general contact with internal staff, including </w:t>
      </w:r>
      <w:r w:rsidR="004D2779" w:rsidRPr="001F29AE">
        <w:rPr>
          <w:rFonts w:ascii="Arial" w:hAnsi="Arial" w:cs="Arial"/>
          <w:sz w:val="24"/>
          <w:szCs w:val="24"/>
        </w:rPr>
        <w:t>Field Representatives</w:t>
      </w:r>
      <w:r w:rsidRPr="001F29AE">
        <w:rPr>
          <w:rFonts w:ascii="Arial" w:hAnsi="Arial" w:cs="Arial"/>
          <w:sz w:val="24"/>
          <w:szCs w:val="24"/>
        </w:rPr>
        <w:t xml:space="preserve">, and external stakeholders, including high-level county officials and members of the public. </w:t>
      </w:r>
    </w:p>
    <w:p w14:paraId="69C848E5" w14:textId="77777777" w:rsidR="00C35BCD" w:rsidRPr="001F29AE" w:rsidRDefault="00C35BCD" w:rsidP="001F29AE">
      <w:pPr>
        <w:tabs>
          <w:tab w:val="left" w:pos="360"/>
        </w:tabs>
        <w:spacing w:after="0" w:line="240" w:lineRule="auto"/>
        <w:contextualSpacing/>
        <w:jc w:val="both"/>
        <w:rPr>
          <w:rFonts w:ascii="Arial" w:hAnsi="Arial" w:cs="Arial"/>
          <w:sz w:val="24"/>
          <w:szCs w:val="24"/>
        </w:rPr>
      </w:pPr>
    </w:p>
    <w:p w14:paraId="43A17174" w14:textId="77777777" w:rsidR="000779FB" w:rsidRDefault="009940DC" w:rsidP="001F29AE">
      <w:pPr>
        <w:tabs>
          <w:tab w:val="left" w:pos="360"/>
        </w:tabs>
        <w:spacing w:after="0" w:line="240" w:lineRule="auto"/>
        <w:contextualSpacing/>
        <w:jc w:val="both"/>
        <w:rPr>
          <w:rFonts w:ascii="Arial" w:hAnsi="Arial" w:cs="Arial"/>
          <w:b/>
          <w:sz w:val="24"/>
          <w:szCs w:val="24"/>
        </w:rPr>
      </w:pPr>
      <w:r w:rsidRPr="001F29AE">
        <w:rPr>
          <w:rFonts w:ascii="Arial" w:hAnsi="Arial" w:cs="Arial"/>
          <w:b/>
          <w:sz w:val="24"/>
          <w:szCs w:val="24"/>
        </w:rPr>
        <w:t xml:space="preserve">SECTION H: </w:t>
      </w:r>
      <w:r w:rsidR="000779FB" w:rsidRPr="001F29AE">
        <w:rPr>
          <w:rFonts w:ascii="Arial" w:hAnsi="Arial" w:cs="Arial"/>
          <w:b/>
          <w:sz w:val="24"/>
          <w:szCs w:val="24"/>
        </w:rPr>
        <w:t>WORK ENVIRONMENT</w:t>
      </w:r>
    </w:p>
    <w:p w14:paraId="238A3713" w14:textId="77777777" w:rsidR="00C35BCD" w:rsidRPr="001F29AE" w:rsidRDefault="00C35BCD" w:rsidP="001F29AE">
      <w:pPr>
        <w:tabs>
          <w:tab w:val="left" w:pos="360"/>
        </w:tabs>
        <w:spacing w:after="0" w:line="240" w:lineRule="auto"/>
        <w:contextualSpacing/>
        <w:jc w:val="both"/>
        <w:rPr>
          <w:rFonts w:ascii="Arial" w:hAnsi="Arial" w:cs="Arial"/>
          <w:b/>
          <w:sz w:val="24"/>
          <w:szCs w:val="24"/>
        </w:rPr>
      </w:pPr>
    </w:p>
    <w:p w14:paraId="086F95C5" w14:textId="77777777" w:rsidR="000779FB" w:rsidRDefault="00FE42E0" w:rsidP="001F29AE">
      <w:pPr>
        <w:tabs>
          <w:tab w:val="left" w:pos="360"/>
        </w:tabs>
        <w:spacing w:after="0" w:line="240" w:lineRule="auto"/>
        <w:contextualSpacing/>
        <w:jc w:val="both"/>
        <w:rPr>
          <w:rFonts w:ascii="Arial" w:hAnsi="Arial" w:cs="Arial"/>
          <w:sz w:val="24"/>
          <w:szCs w:val="24"/>
        </w:rPr>
      </w:pPr>
      <w:r w:rsidRPr="001F29AE">
        <w:rPr>
          <w:rFonts w:ascii="Arial" w:hAnsi="Arial" w:cs="Arial"/>
          <w:sz w:val="24"/>
          <w:szCs w:val="24"/>
        </w:rPr>
        <w:t xml:space="preserve">The incumbent will work in an office building in Sacramento, California. Incumbent must be able to travel as needed across California, and in rare cases, outside of California to attend meetings and events. Travel may include flying or driving and overnight stays. </w:t>
      </w:r>
    </w:p>
    <w:p w14:paraId="3BD14D15" w14:textId="77777777" w:rsidR="00C35BCD" w:rsidRPr="001F29AE" w:rsidRDefault="00C35BCD" w:rsidP="001F29AE">
      <w:pPr>
        <w:tabs>
          <w:tab w:val="left" w:pos="360"/>
        </w:tabs>
        <w:spacing w:after="0" w:line="240" w:lineRule="auto"/>
        <w:contextualSpacing/>
        <w:jc w:val="both"/>
        <w:rPr>
          <w:rFonts w:ascii="Arial" w:hAnsi="Arial" w:cs="Arial"/>
          <w:sz w:val="24"/>
          <w:szCs w:val="24"/>
        </w:rPr>
      </w:pPr>
    </w:p>
    <w:p w14:paraId="6786E00A" w14:textId="77777777" w:rsidR="000779FB" w:rsidRDefault="008D1791" w:rsidP="001F29AE">
      <w:pPr>
        <w:tabs>
          <w:tab w:val="left" w:pos="360"/>
        </w:tabs>
        <w:spacing w:after="0" w:line="240" w:lineRule="auto"/>
        <w:contextualSpacing/>
        <w:jc w:val="both"/>
        <w:rPr>
          <w:rFonts w:ascii="Arial" w:hAnsi="Arial" w:cs="Arial"/>
          <w:b/>
          <w:sz w:val="24"/>
          <w:szCs w:val="24"/>
        </w:rPr>
      </w:pPr>
      <w:r>
        <w:rPr>
          <w:rFonts w:ascii="Arial" w:hAnsi="Arial" w:cs="Arial"/>
          <w:b/>
          <w:sz w:val="24"/>
          <w:szCs w:val="24"/>
        </w:rPr>
        <w:br w:type="page"/>
      </w:r>
      <w:r w:rsidR="000779FB" w:rsidRPr="001F29AE">
        <w:rPr>
          <w:rFonts w:ascii="Arial" w:hAnsi="Arial" w:cs="Arial"/>
          <w:b/>
          <w:sz w:val="24"/>
          <w:szCs w:val="24"/>
        </w:rPr>
        <w:lastRenderedPageBreak/>
        <w:t>SECTIO</w:t>
      </w:r>
      <w:r w:rsidR="009940DC" w:rsidRPr="001F29AE">
        <w:rPr>
          <w:rFonts w:ascii="Arial" w:hAnsi="Arial" w:cs="Arial"/>
          <w:b/>
          <w:sz w:val="24"/>
          <w:szCs w:val="24"/>
        </w:rPr>
        <w:t xml:space="preserve">N I: </w:t>
      </w:r>
      <w:r w:rsidR="000779FB" w:rsidRPr="001F29AE">
        <w:rPr>
          <w:rFonts w:ascii="Arial" w:hAnsi="Arial" w:cs="Arial"/>
          <w:b/>
          <w:sz w:val="24"/>
          <w:szCs w:val="24"/>
        </w:rPr>
        <w:t>PHYSICAL REQUIREMENTS</w:t>
      </w:r>
    </w:p>
    <w:p w14:paraId="3C4DCF6D" w14:textId="77777777" w:rsidR="00C35BCD" w:rsidRPr="001F29AE" w:rsidRDefault="00C35BCD" w:rsidP="001F29AE">
      <w:pPr>
        <w:tabs>
          <w:tab w:val="left" w:pos="360"/>
        </w:tabs>
        <w:spacing w:after="0" w:line="240" w:lineRule="auto"/>
        <w:contextualSpacing/>
        <w:jc w:val="both"/>
        <w:rPr>
          <w:rFonts w:ascii="Arial" w:hAnsi="Arial" w:cs="Arial"/>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6"/>
        <w:gridCol w:w="1494"/>
        <w:gridCol w:w="1710"/>
        <w:gridCol w:w="1620"/>
        <w:gridCol w:w="1638"/>
      </w:tblGrid>
      <w:tr w:rsidR="000779FB" w:rsidRPr="001F29AE" w14:paraId="05A7B3D9" w14:textId="77777777" w:rsidTr="00F8274D">
        <w:trPr>
          <w:jc w:val="center"/>
        </w:trPr>
        <w:tc>
          <w:tcPr>
            <w:tcW w:w="9288" w:type="dxa"/>
            <w:gridSpan w:val="5"/>
          </w:tcPr>
          <w:p w14:paraId="101B62BD" w14:textId="77777777" w:rsidR="000779FB" w:rsidRPr="001F29AE" w:rsidRDefault="000779FB" w:rsidP="001F29AE">
            <w:pPr>
              <w:spacing w:after="0" w:line="240" w:lineRule="auto"/>
              <w:contextualSpacing/>
              <w:rPr>
                <w:rFonts w:ascii="Arial" w:hAnsi="Arial" w:cs="Arial"/>
                <w:sz w:val="24"/>
                <w:szCs w:val="24"/>
              </w:rPr>
            </w:pPr>
            <w:r w:rsidRPr="001F29AE">
              <w:rPr>
                <w:rFonts w:ascii="Arial" w:hAnsi="Arial" w:cs="Arial"/>
                <w:color w:val="FF0000"/>
                <w:sz w:val="24"/>
                <w:szCs w:val="24"/>
              </w:rPr>
              <w:br w:type="page"/>
            </w:r>
            <w:r w:rsidRPr="001F29AE">
              <w:rPr>
                <w:rFonts w:ascii="Arial" w:hAnsi="Arial" w:cs="Arial"/>
                <w:sz w:val="24"/>
                <w:szCs w:val="24"/>
              </w:rPr>
              <w:t>Check the frequency of activity required of the employee to perform the job</w:t>
            </w:r>
          </w:p>
        </w:tc>
      </w:tr>
      <w:tr w:rsidR="000779FB" w:rsidRPr="001F29AE" w14:paraId="3FB018EE" w14:textId="77777777" w:rsidTr="001F29AE">
        <w:trPr>
          <w:jc w:val="center"/>
        </w:trPr>
        <w:tc>
          <w:tcPr>
            <w:tcW w:w="2826" w:type="dxa"/>
          </w:tcPr>
          <w:p w14:paraId="0DAB2E61" w14:textId="77777777" w:rsidR="000779FB" w:rsidRPr="001F29AE" w:rsidRDefault="000779FB" w:rsidP="001F29AE">
            <w:pPr>
              <w:spacing w:after="0" w:line="240" w:lineRule="auto"/>
              <w:contextualSpacing/>
              <w:jc w:val="center"/>
              <w:rPr>
                <w:rFonts w:ascii="Arial" w:hAnsi="Arial" w:cs="Arial"/>
                <w:sz w:val="24"/>
                <w:szCs w:val="24"/>
              </w:rPr>
            </w:pPr>
            <w:r w:rsidRPr="001F29AE">
              <w:rPr>
                <w:rFonts w:ascii="Arial" w:hAnsi="Arial" w:cs="Arial"/>
                <w:sz w:val="24"/>
                <w:szCs w:val="24"/>
              </w:rPr>
              <w:t>Activity</w:t>
            </w:r>
          </w:p>
          <w:p w14:paraId="7B1EE898" w14:textId="77777777" w:rsidR="000779FB" w:rsidRPr="001F29AE" w:rsidRDefault="000779FB" w:rsidP="001F29AE">
            <w:pPr>
              <w:spacing w:after="0" w:line="240" w:lineRule="auto"/>
              <w:contextualSpacing/>
              <w:jc w:val="center"/>
              <w:rPr>
                <w:rFonts w:ascii="Arial" w:hAnsi="Arial" w:cs="Arial"/>
                <w:sz w:val="24"/>
                <w:szCs w:val="24"/>
              </w:rPr>
            </w:pPr>
            <w:r w:rsidRPr="001F29AE">
              <w:rPr>
                <w:rFonts w:ascii="Arial" w:hAnsi="Arial" w:cs="Arial"/>
                <w:sz w:val="24"/>
                <w:szCs w:val="24"/>
              </w:rPr>
              <w:t>(Hours per day)</w:t>
            </w:r>
          </w:p>
        </w:tc>
        <w:tc>
          <w:tcPr>
            <w:tcW w:w="1494" w:type="dxa"/>
          </w:tcPr>
          <w:p w14:paraId="6BCE199C" w14:textId="77777777" w:rsidR="000779FB" w:rsidRPr="001F29AE" w:rsidRDefault="000779FB" w:rsidP="001F29AE">
            <w:pPr>
              <w:spacing w:after="0" w:line="240" w:lineRule="auto"/>
              <w:contextualSpacing/>
              <w:jc w:val="center"/>
              <w:rPr>
                <w:rFonts w:ascii="Arial" w:hAnsi="Arial" w:cs="Arial"/>
                <w:sz w:val="24"/>
                <w:szCs w:val="24"/>
              </w:rPr>
            </w:pPr>
            <w:r w:rsidRPr="001F29AE">
              <w:rPr>
                <w:rFonts w:ascii="Arial" w:hAnsi="Arial" w:cs="Arial"/>
                <w:sz w:val="24"/>
                <w:szCs w:val="24"/>
              </w:rPr>
              <w:t>Never</w:t>
            </w:r>
          </w:p>
          <w:p w14:paraId="5CB96264" w14:textId="77777777" w:rsidR="000779FB" w:rsidRPr="001F29AE" w:rsidRDefault="000779FB" w:rsidP="001F29AE">
            <w:pPr>
              <w:spacing w:after="0" w:line="240" w:lineRule="auto"/>
              <w:contextualSpacing/>
              <w:jc w:val="center"/>
              <w:rPr>
                <w:rFonts w:ascii="Arial" w:hAnsi="Arial" w:cs="Arial"/>
                <w:sz w:val="24"/>
                <w:szCs w:val="24"/>
              </w:rPr>
            </w:pPr>
            <w:r w:rsidRPr="001F29AE">
              <w:rPr>
                <w:rFonts w:ascii="Arial" w:hAnsi="Arial" w:cs="Arial"/>
                <w:sz w:val="24"/>
                <w:szCs w:val="24"/>
              </w:rPr>
              <w:t>(0 Hours)</w:t>
            </w:r>
          </w:p>
        </w:tc>
        <w:tc>
          <w:tcPr>
            <w:tcW w:w="1710" w:type="dxa"/>
          </w:tcPr>
          <w:p w14:paraId="4F0085BF" w14:textId="77777777" w:rsidR="000779FB" w:rsidRPr="001F29AE" w:rsidRDefault="000779FB" w:rsidP="001F29AE">
            <w:pPr>
              <w:spacing w:after="0" w:line="240" w:lineRule="auto"/>
              <w:contextualSpacing/>
              <w:jc w:val="center"/>
              <w:rPr>
                <w:rFonts w:ascii="Arial" w:hAnsi="Arial" w:cs="Arial"/>
                <w:sz w:val="24"/>
                <w:szCs w:val="24"/>
              </w:rPr>
            </w:pPr>
            <w:r w:rsidRPr="001F29AE">
              <w:rPr>
                <w:rFonts w:ascii="Arial" w:hAnsi="Arial" w:cs="Arial"/>
                <w:sz w:val="24"/>
                <w:szCs w:val="24"/>
              </w:rPr>
              <w:t>Occasionally</w:t>
            </w:r>
          </w:p>
          <w:p w14:paraId="6217CE0C" w14:textId="77777777" w:rsidR="000779FB" w:rsidRPr="001F29AE" w:rsidRDefault="000779FB" w:rsidP="001F29AE">
            <w:pPr>
              <w:spacing w:after="0" w:line="240" w:lineRule="auto"/>
              <w:contextualSpacing/>
              <w:jc w:val="center"/>
              <w:rPr>
                <w:rFonts w:ascii="Arial" w:hAnsi="Arial" w:cs="Arial"/>
                <w:sz w:val="24"/>
                <w:szCs w:val="24"/>
              </w:rPr>
            </w:pPr>
            <w:r w:rsidRPr="001F29AE">
              <w:rPr>
                <w:rFonts w:ascii="Arial" w:hAnsi="Arial" w:cs="Arial"/>
                <w:sz w:val="24"/>
                <w:szCs w:val="24"/>
              </w:rPr>
              <w:t>(up to 3 hours)</w:t>
            </w:r>
          </w:p>
        </w:tc>
        <w:tc>
          <w:tcPr>
            <w:tcW w:w="1620" w:type="dxa"/>
          </w:tcPr>
          <w:p w14:paraId="46487E25" w14:textId="77777777" w:rsidR="000779FB" w:rsidRPr="001F29AE" w:rsidRDefault="000779FB" w:rsidP="001F29AE">
            <w:pPr>
              <w:spacing w:after="0" w:line="240" w:lineRule="auto"/>
              <w:contextualSpacing/>
              <w:jc w:val="center"/>
              <w:rPr>
                <w:rFonts w:ascii="Arial" w:hAnsi="Arial" w:cs="Arial"/>
                <w:sz w:val="24"/>
                <w:szCs w:val="24"/>
              </w:rPr>
            </w:pPr>
            <w:r w:rsidRPr="001F29AE">
              <w:rPr>
                <w:rFonts w:ascii="Arial" w:hAnsi="Arial" w:cs="Arial"/>
                <w:sz w:val="24"/>
                <w:szCs w:val="24"/>
              </w:rPr>
              <w:t>Frequently</w:t>
            </w:r>
          </w:p>
          <w:p w14:paraId="661C3ED6" w14:textId="77777777" w:rsidR="000779FB" w:rsidRPr="001F29AE" w:rsidRDefault="000779FB" w:rsidP="001F29AE">
            <w:pPr>
              <w:spacing w:after="0" w:line="240" w:lineRule="auto"/>
              <w:contextualSpacing/>
              <w:jc w:val="center"/>
              <w:rPr>
                <w:rFonts w:ascii="Arial" w:hAnsi="Arial" w:cs="Arial"/>
                <w:sz w:val="24"/>
                <w:szCs w:val="24"/>
              </w:rPr>
            </w:pPr>
            <w:r w:rsidRPr="001F29AE">
              <w:rPr>
                <w:rFonts w:ascii="Arial" w:hAnsi="Arial" w:cs="Arial"/>
                <w:sz w:val="24"/>
                <w:szCs w:val="24"/>
              </w:rPr>
              <w:t>(3 to 6 hours)</w:t>
            </w:r>
          </w:p>
        </w:tc>
        <w:tc>
          <w:tcPr>
            <w:tcW w:w="1638" w:type="dxa"/>
          </w:tcPr>
          <w:p w14:paraId="64A37912" w14:textId="77777777" w:rsidR="000779FB" w:rsidRPr="001F29AE" w:rsidRDefault="000779FB" w:rsidP="001F29AE">
            <w:pPr>
              <w:spacing w:after="0" w:line="240" w:lineRule="auto"/>
              <w:contextualSpacing/>
              <w:jc w:val="center"/>
              <w:rPr>
                <w:rFonts w:ascii="Arial" w:hAnsi="Arial" w:cs="Arial"/>
                <w:sz w:val="24"/>
                <w:szCs w:val="24"/>
              </w:rPr>
            </w:pPr>
            <w:r w:rsidRPr="001F29AE">
              <w:rPr>
                <w:rFonts w:ascii="Arial" w:hAnsi="Arial" w:cs="Arial"/>
                <w:sz w:val="24"/>
                <w:szCs w:val="24"/>
              </w:rPr>
              <w:t>Constantly</w:t>
            </w:r>
          </w:p>
          <w:p w14:paraId="6E68A5DE" w14:textId="77777777" w:rsidR="000779FB" w:rsidRPr="001F29AE" w:rsidRDefault="000779FB" w:rsidP="001F29AE">
            <w:pPr>
              <w:spacing w:after="0" w:line="240" w:lineRule="auto"/>
              <w:contextualSpacing/>
              <w:jc w:val="center"/>
              <w:rPr>
                <w:rFonts w:ascii="Arial" w:hAnsi="Arial" w:cs="Arial"/>
                <w:sz w:val="24"/>
                <w:szCs w:val="24"/>
              </w:rPr>
            </w:pPr>
            <w:r w:rsidRPr="001F29AE">
              <w:rPr>
                <w:rFonts w:ascii="Arial" w:hAnsi="Arial" w:cs="Arial"/>
                <w:sz w:val="24"/>
                <w:szCs w:val="24"/>
              </w:rPr>
              <w:t>(6 to 8 hours)</w:t>
            </w:r>
          </w:p>
        </w:tc>
      </w:tr>
      <w:tr w:rsidR="000779FB" w:rsidRPr="001F29AE" w14:paraId="7527F1D1" w14:textId="77777777" w:rsidTr="001F29AE">
        <w:trPr>
          <w:jc w:val="center"/>
        </w:trPr>
        <w:tc>
          <w:tcPr>
            <w:tcW w:w="2826" w:type="dxa"/>
          </w:tcPr>
          <w:p w14:paraId="61B92FDC" w14:textId="77777777" w:rsidR="000779FB" w:rsidRPr="001F29AE" w:rsidRDefault="000779FB" w:rsidP="001F29AE">
            <w:pPr>
              <w:spacing w:after="0" w:line="240" w:lineRule="auto"/>
              <w:contextualSpacing/>
              <w:rPr>
                <w:rFonts w:ascii="Arial" w:hAnsi="Arial" w:cs="Arial"/>
                <w:sz w:val="24"/>
                <w:szCs w:val="24"/>
              </w:rPr>
            </w:pPr>
            <w:r w:rsidRPr="001F29AE">
              <w:rPr>
                <w:rFonts w:ascii="Arial" w:hAnsi="Arial" w:cs="Arial"/>
                <w:sz w:val="24"/>
                <w:szCs w:val="24"/>
              </w:rPr>
              <w:t>Sitting</w:t>
            </w:r>
          </w:p>
        </w:tc>
        <w:tc>
          <w:tcPr>
            <w:tcW w:w="1494" w:type="dxa"/>
          </w:tcPr>
          <w:p w14:paraId="186DFD1E" w14:textId="77777777" w:rsidR="000779FB" w:rsidRPr="001F29AE" w:rsidRDefault="000779FB" w:rsidP="001F29AE">
            <w:pPr>
              <w:spacing w:after="0" w:line="240" w:lineRule="auto"/>
              <w:contextualSpacing/>
              <w:jc w:val="center"/>
              <w:rPr>
                <w:rFonts w:ascii="Arial" w:hAnsi="Arial" w:cs="Arial"/>
                <w:b/>
                <w:sz w:val="24"/>
                <w:szCs w:val="24"/>
              </w:rPr>
            </w:pPr>
          </w:p>
        </w:tc>
        <w:tc>
          <w:tcPr>
            <w:tcW w:w="1710" w:type="dxa"/>
          </w:tcPr>
          <w:p w14:paraId="4E94147B" w14:textId="77777777" w:rsidR="000779FB" w:rsidRPr="001F29AE" w:rsidRDefault="000779FB" w:rsidP="001F29AE">
            <w:pPr>
              <w:spacing w:after="0" w:line="240" w:lineRule="auto"/>
              <w:contextualSpacing/>
              <w:jc w:val="center"/>
              <w:rPr>
                <w:rFonts w:ascii="Arial" w:hAnsi="Arial" w:cs="Arial"/>
                <w:b/>
                <w:sz w:val="24"/>
                <w:szCs w:val="24"/>
              </w:rPr>
            </w:pPr>
          </w:p>
        </w:tc>
        <w:tc>
          <w:tcPr>
            <w:tcW w:w="1620" w:type="dxa"/>
          </w:tcPr>
          <w:p w14:paraId="21E28F72" w14:textId="77777777" w:rsidR="000779FB" w:rsidRPr="001F29AE" w:rsidRDefault="000779FB" w:rsidP="001F29AE">
            <w:pPr>
              <w:spacing w:after="0" w:line="240" w:lineRule="auto"/>
              <w:contextualSpacing/>
              <w:jc w:val="center"/>
              <w:rPr>
                <w:rFonts w:ascii="Arial" w:hAnsi="Arial" w:cs="Arial"/>
                <w:b/>
                <w:sz w:val="24"/>
                <w:szCs w:val="24"/>
              </w:rPr>
            </w:pPr>
          </w:p>
        </w:tc>
        <w:tc>
          <w:tcPr>
            <w:tcW w:w="1638" w:type="dxa"/>
          </w:tcPr>
          <w:p w14:paraId="0BA5DD50" w14:textId="77777777" w:rsidR="000779FB" w:rsidRPr="001F29AE" w:rsidRDefault="00A91513" w:rsidP="001F29AE">
            <w:pPr>
              <w:spacing w:after="0" w:line="240" w:lineRule="auto"/>
              <w:contextualSpacing/>
              <w:jc w:val="center"/>
              <w:rPr>
                <w:rFonts w:ascii="Arial" w:hAnsi="Arial" w:cs="Arial"/>
                <w:b/>
                <w:sz w:val="24"/>
                <w:szCs w:val="24"/>
              </w:rPr>
            </w:pPr>
            <w:r w:rsidRPr="001F29AE">
              <w:rPr>
                <w:rFonts w:ascii="Arial" w:hAnsi="Arial" w:cs="Arial"/>
                <w:b/>
                <w:sz w:val="24"/>
                <w:szCs w:val="24"/>
              </w:rPr>
              <w:t>X</w:t>
            </w:r>
          </w:p>
        </w:tc>
      </w:tr>
      <w:tr w:rsidR="000779FB" w:rsidRPr="001F29AE" w14:paraId="35740E2F" w14:textId="77777777" w:rsidTr="001F29AE">
        <w:trPr>
          <w:jc w:val="center"/>
        </w:trPr>
        <w:tc>
          <w:tcPr>
            <w:tcW w:w="2826" w:type="dxa"/>
          </w:tcPr>
          <w:p w14:paraId="1874E221" w14:textId="77777777" w:rsidR="000779FB" w:rsidRPr="001F29AE" w:rsidRDefault="000779FB" w:rsidP="001F29AE">
            <w:pPr>
              <w:spacing w:after="0" w:line="240" w:lineRule="auto"/>
              <w:contextualSpacing/>
              <w:rPr>
                <w:rFonts w:ascii="Arial" w:hAnsi="Arial" w:cs="Arial"/>
                <w:sz w:val="24"/>
                <w:szCs w:val="24"/>
              </w:rPr>
            </w:pPr>
            <w:r w:rsidRPr="001F29AE">
              <w:rPr>
                <w:rFonts w:ascii="Arial" w:hAnsi="Arial" w:cs="Arial"/>
                <w:sz w:val="24"/>
                <w:szCs w:val="24"/>
              </w:rPr>
              <w:t>Walking</w:t>
            </w:r>
          </w:p>
        </w:tc>
        <w:tc>
          <w:tcPr>
            <w:tcW w:w="1494" w:type="dxa"/>
          </w:tcPr>
          <w:p w14:paraId="5713C190" w14:textId="77777777" w:rsidR="000779FB" w:rsidRPr="001F29AE" w:rsidRDefault="000779FB" w:rsidP="001F29AE">
            <w:pPr>
              <w:spacing w:after="0" w:line="240" w:lineRule="auto"/>
              <w:contextualSpacing/>
              <w:jc w:val="center"/>
              <w:rPr>
                <w:rFonts w:ascii="Arial" w:hAnsi="Arial" w:cs="Arial"/>
                <w:b/>
                <w:sz w:val="24"/>
                <w:szCs w:val="24"/>
              </w:rPr>
            </w:pPr>
          </w:p>
        </w:tc>
        <w:tc>
          <w:tcPr>
            <w:tcW w:w="1710" w:type="dxa"/>
          </w:tcPr>
          <w:p w14:paraId="2BF58648" w14:textId="77777777" w:rsidR="000779FB" w:rsidRPr="001F29AE" w:rsidRDefault="00E44F1F" w:rsidP="001F29AE">
            <w:pPr>
              <w:spacing w:after="0" w:line="240" w:lineRule="auto"/>
              <w:contextualSpacing/>
              <w:jc w:val="center"/>
              <w:rPr>
                <w:rFonts w:ascii="Arial" w:hAnsi="Arial" w:cs="Arial"/>
                <w:b/>
                <w:sz w:val="24"/>
                <w:szCs w:val="24"/>
              </w:rPr>
            </w:pPr>
            <w:r w:rsidRPr="001F29AE">
              <w:rPr>
                <w:rFonts w:ascii="Arial" w:hAnsi="Arial" w:cs="Arial"/>
                <w:b/>
                <w:sz w:val="24"/>
                <w:szCs w:val="24"/>
              </w:rPr>
              <w:t>X</w:t>
            </w:r>
          </w:p>
        </w:tc>
        <w:tc>
          <w:tcPr>
            <w:tcW w:w="1620" w:type="dxa"/>
          </w:tcPr>
          <w:p w14:paraId="052D5140" w14:textId="77777777" w:rsidR="000779FB" w:rsidRPr="001F29AE" w:rsidRDefault="000779FB" w:rsidP="001F29AE">
            <w:pPr>
              <w:spacing w:after="0" w:line="240" w:lineRule="auto"/>
              <w:contextualSpacing/>
              <w:jc w:val="center"/>
              <w:rPr>
                <w:rFonts w:ascii="Arial" w:hAnsi="Arial" w:cs="Arial"/>
                <w:b/>
                <w:sz w:val="24"/>
                <w:szCs w:val="24"/>
              </w:rPr>
            </w:pPr>
          </w:p>
        </w:tc>
        <w:tc>
          <w:tcPr>
            <w:tcW w:w="1638" w:type="dxa"/>
          </w:tcPr>
          <w:p w14:paraId="3692B69A" w14:textId="77777777" w:rsidR="000779FB" w:rsidRPr="001F29AE" w:rsidRDefault="000779FB" w:rsidP="001F29AE">
            <w:pPr>
              <w:spacing w:after="0" w:line="240" w:lineRule="auto"/>
              <w:contextualSpacing/>
              <w:jc w:val="center"/>
              <w:rPr>
                <w:rFonts w:ascii="Arial" w:hAnsi="Arial" w:cs="Arial"/>
                <w:b/>
                <w:sz w:val="24"/>
                <w:szCs w:val="24"/>
              </w:rPr>
            </w:pPr>
          </w:p>
        </w:tc>
      </w:tr>
      <w:tr w:rsidR="00FE42E0" w:rsidRPr="001F29AE" w14:paraId="5BC083F7" w14:textId="77777777" w:rsidTr="001F29AE">
        <w:trPr>
          <w:jc w:val="center"/>
        </w:trPr>
        <w:tc>
          <w:tcPr>
            <w:tcW w:w="2826" w:type="dxa"/>
          </w:tcPr>
          <w:p w14:paraId="4050EB8E" w14:textId="77777777" w:rsidR="00FE42E0" w:rsidRPr="001F29AE" w:rsidRDefault="00FE42E0" w:rsidP="001F29AE">
            <w:pPr>
              <w:spacing w:after="0" w:line="240" w:lineRule="auto"/>
              <w:contextualSpacing/>
              <w:rPr>
                <w:rFonts w:ascii="Arial" w:hAnsi="Arial" w:cs="Arial"/>
                <w:sz w:val="24"/>
                <w:szCs w:val="24"/>
              </w:rPr>
            </w:pPr>
            <w:r w:rsidRPr="001F29AE">
              <w:rPr>
                <w:rFonts w:ascii="Arial" w:hAnsi="Arial" w:cs="Arial"/>
                <w:sz w:val="24"/>
                <w:szCs w:val="24"/>
              </w:rPr>
              <w:t>Standing</w:t>
            </w:r>
          </w:p>
        </w:tc>
        <w:tc>
          <w:tcPr>
            <w:tcW w:w="1494" w:type="dxa"/>
          </w:tcPr>
          <w:p w14:paraId="7B696F30" w14:textId="77777777" w:rsidR="00FE42E0" w:rsidRPr="001F29AE" w:rsidRDefault="00FE42E0" w:rsidP="001F29AE">
            <w:pPr>
              <w:spacing w:after="0" w:line="240" w:lineRule="auto"/>
              <w:contextualSpacing/>
              <w:jc w:val="center"/>
              <w:rPr>
                <w:rFonts w:ascii="Arial" w:hAnsi="Arial" w:cs="Arial"/>
                <w:b/>
                <w:sz w:val="24"/>
                <w:szCs w:val="24"/>
              </w:rPr>
            </w:pPr>
          </w:p>
        </w:tc>
        <w:tc>
          <w:tcPr>
            <w:tcW w:w="1710" w:type="dxa"/>
          </w:tcPr>
          <w:p w14:paraId="16DB8504" w14:textId="77777777" w:rsidR="00FE42E0" w:rsidRPr="001F29AE" w:rsidRDefault="00FE42E0" w:rsidP="001F29AE">
            <w:pPr>
              <w:spacing w:after="0" w:line="240" w:lineRule="auto"/>
              <w:contextualSpacing/>
              <w:jc w:val="center"/>
              <w:rPr>
                <w:rFonts w:ascii="Arial" w:hAnsi="Arial" w:cs="Arial"/>
                <w:b/>
                <w:sz w:val="24"/>
                <w:szCs w:val="24"/>
              </w:rPr>
            </w:pPr>
          </w:p>
        </w:tc>
        <w:tc>
          <w:tcPr>
            <w:tcW w:w="1620" w:type="dxa"/>
          </w:tcPr>
          <w:p w14:paraId="7E8AB89A" w14:textId="77777777" w:rsidR="00FE42E0" w:rsidRPr="001F29AE" w:rsidRDefault="00FE42E0" w:rsidP="001F29AE">
            <w:pPr>
              <w:spacing w:after="0" w:line="240" w:lineRule="auto"/>
              <w:contextualSpacing/>
              <w:jc w:val="center"/>
              <w:rPr>
                <w:rFonts w:ascii="Arial" w:hAnsi="Arial" w:cs="Arial"/>
                <w:b/>
                <w:sz w:val="24"/>
                <w:szCs w:val="24"/>
              </w:rPr>
            </w:pPr>
            <w:r w:rsidRPr="001F29AE">
              <w:rPr>
                <w:rFonts w:ascii="Arial" w:hAnsi="Arial" w:cs="Arial"/>
                <w:b/>
                <w:sz w:val="24"/>
                <w:szCs w:val="24"/>
              </w:rPr>
              <w:t>X</w:t>
            </w:r>
          </w:p>
        </w:tc>
        <w:tc>
          <w:tcPr>
            <w:tcW w:w="1638" w:type="dxa"/>
          </w:tcPr>
          <w:p w14:paraId="2AD8D718" w14:textId="77777777" w:rsidR="00FE42E0" w:rsidRPr="001F29AE" w:rsidRDefault="00FE42E0" w:rsidP="001F29AE">
            <w:pPr>
              <w:spacing w:after="0" w:line="240" w:lineRule="auto"/>
              <w:contextualSpacing/>
              <w:jc w:val="center"/>
              <w:rPr>
                <w:rFonts w:ascii="Arial" w:hAnsi="Arial" w:cs="Arial"/>
                <w:b/>
                <w:sz w:val="24"/>
                <w:szCs w:val="24"/>
              </w:rPr>
            </w:pPr>
          </w:p>
        </w:tc>
      </w:tr>
      <w:tr w:rsidR="00FE42E0" w:rsidRPr="001F29AE" w14:paraId="098FF772" w14:textId="77777777" w:rsidTr="001F29AE">
        <w:trPr>
          <w:jc w:val="center"/>
        </w:trPr>
        <w:tc>
          <w:tcPr>
            <w:tcW w:w="2826" w:type="dxa"/>
          </w:tcPr>
          <w:p w14:paraId="0393892E" w14:textId="77777777" w:rsidR="00FE42E0" w:rsidRPr="001F29AE" w:rsidRDefault="00FE42E0" w:rsidP="001F29AE">
            <w:pPr>
              <w:spacing w:after="0" w:line="240" w:lineRule="auto"/>
              <w:contextualSpacing/>
              <w:rPr>
                <w:rFonts w:ascii="Arial" w:hAnsi="Arial" w:cs="Arial"/>
                <w:sz w:val="24"/>
                <w:szCs w:val="24"/>
              </w:rPr>
            </w:pPr>
            <w:r w:rsidRPr="001F29AE">
              <w:rPr>
                <w:rFonts w:ascii="Arial" w:hAnsi="Arial" w:cs="Arial"/>
                <w:sz w:val="24"/>
                <w:szCs w:val="24"/>
              </w:rPr>
              <w:t>Bending (neck/waist)</w:t>
            </w:r>
          </w:p>
        </w:tc>
        <w:tc>
          <w:tcPr>
            <w:tcW w:w="1494" w:type="dxa"/>
          </w:tcPr>
          <w:p w14:paraId="4E025325" w14:textId="77777777" w:rsidR="00FE42E0" w:rsidRPr="001F29AE" w:rsidRDefault="00FE42E0" w:rsidP="001F29AE">
            <w:pPr>
              <w:spacing w:after="0" w:line="240" w:lineRule="auto"/>
              <w:contextualSpacing/>
              <w:jc w:val="center"/>
              <w:rPr>
                <w:rFonts w:ascii="Arial" w:hAnsi="Arial" w:cs="Arial"/>
                <w:b/>
                <w:caps/>
                <w:sz w:val="24"/>
                <w:szCs w:val="24"/>
              </w:rPr>
            </w:pPr>
          </w:p>
        </w:tc>
        <w:tc>
          <w:tcPr>
            <w:tcW w:w="1710" w:type="dxa"/>
          </w:tcPr>
          <w:p w14:paraId="4A3C9D70" w14:textId="77777777" w:rsidR="00FE42E0" w:rsidRPr="001F29AE" w:rsidRDefault="00FE42E0" w:rsidP="001F29AE">
            <w:pPr>
              <w:spacing w:after="0" w:line="240" w:lineRule="auto"/>
              <w:contextualSpacing/>
              <w:jc w:val="center"/>
              <w:rPr>
                <w:rFonts w:ascii="Arial" w:hAnsi="Arial" w:cs="Arial"/>
                <w:b/>
                <w:caps/>
                <w:sz w:val="24"/>
                <w:szCs w:val="24"/>
              </w:rPr>
            </w:pPr>
          </w:p>
        </w:tc>
        <w:tc>
          <w:tcPr>
            <w:tcW w:w="1620" w:type="dxa"/>
          </w:tcPr>
          <w:p w14:paraId="1270BA37" w14:textId="77777777" w:rsidR="00FE42E0" w:rsidRPr="001F29AE" w:rsidRDefault="00FE42E0" w:rsidP="001F29AE">
            <w:pPr>
              <w:spacing w:after="0" w:line="240" w:lineRule="auto"/>
              <w:contextualSpacing/>
              <w:jc w:val="center"/>
              <w:rPr>
                <w:rFonts w:ascii="Arial" w:hAnsi="Arial" w:cs="Arial"/>
                <w:b/>
                <w:caps/>
                <w:sz w:val="24"/>
                <w:szCs w:val="24"/>
              </w:rPr>
            </w:pPr>
            <w:r w:rsidRPr="001F29AE">
              <w:rPr>
                <w:rFonts w:ascii="Arial" w:hAnsi="Arial" w:cs="Arial"/>
                <w:b/>
                <w:caps/>
                <w:sz w:val="24"/>
                <w:szCs w:val="24"/>
              </w:rPr>
              <w:t>x</w:t>
            </w:r>
          </w:p>
        </w:tc>
        <w:tc>
          <w:tcPr>
            <w:tcW w:w="1638" w:type="dxa"/>
          </w:tcPr>
          <w:p w14:paraId="09A4925F" w14:textId="77777777" w:rsidR="00FE42E0" w:rsidRPr="001F29AE" w:rsidRDefault="00FE42E0" w:rsidP="001F29AE">
            <w:pPr>
              <w:spacing w:after="0" w:line="240" w:lineRule="auto"/>
              <w:contextualSpacing/>
              <w:jc w:val="center"/>
              <w:rPr>
                <w:rFonts w:ascii="Arial" w:hAnsi="Arial" w:cs="Arial"/>
                <w:b/>
                <w:caps/>
                <w:sz w:val="24"/>
                <w:szCs w:val="24"/>
              </w:rPr>
            </w:pPr>
          </w:p>
        </w:tc>
      </w:tr>
      <w:tr w:rsidR="00FE42E0" w:rsidRPr="001F29AE" w14:paraId="2B4516BE" w14:textId="77777777" w:rsidTr="001F29AE">
        <w:trPr>
          <w:jc w:val="center"/>
        </w:trPr>
        <w:tc>
          <w:tcPr>
            <w:tcW w:w="2826" w:type="dxa"/>
          </w:tcPr>
          <w:p w14:paraId="731474FA" w14:textId="77777777" w:rsidR="00FE42E0" w:rsidRPr="001F29AE" w:rsidRDefault="00FE42E0" w:rsidP="001F29AE">
            <w:pPr>
              <w:spacing w:after="0" w:line="240" w:lineRule="auto"/>
              <w:contextualSpacing/>
              <w:rPr>
                <w:rFonts w:ascii="Arial" w:hAnsi="Arial" w:cs="Arial"/>
                <w:sz w:val="24"/>
                <w:szCs w:val="24"/>
              </w:rPr>
            </w:pPr>
            <w:r w:rsidRPr="001F29AE">
              <w:rPr>
                <w:rFonts w:ascii="Arial" w:hAnsi="Arial" w:cs="Arial"/>
                <w:sz w:val="24"/>
                <w:szCs w:val="24"/>
              </w:rPr>
              <w:t>Squatting</w:t>
            </w:r>
          </w:p>
        </w:tc>
        <w:tc>
          <w:tcPr>
            <w:tcW w:w="1494" w:type="dxa"/>
          </w:tcPr>
          <w:p w14:paraId="72D88D3C" w14:textId="77777777" w:rsidR="00FE42E0" w:rsidRPr="001F29AE" w:rsidRDefault="00FE42E0" w:rsidP="001F29AE">
            <w:pPr>
              <w:spacing w:after="0" w:line="240" w:lineRule="auto"/>
              <w:contextualSpacing/>
              <w:jc w:val="center"/>
              <w:rPr>
                <w:rFonts w:ascii="Arial" w:hAnsi="Arial" w:cs="Arial"/>
                <w:b/>
                <w:caps/>
                <w:sz w:val="24"/>
                <w:szCs w:val="24"/>
              </w:rPr>
            </w:pPr>
          </w:p>
        </w:tc>
        <w:tc>
          <w:tcPr>
            <w:tcW w:w="1710" w:type="dxa"/>
          </w:tcPr>
          <w:p w14:paraId="78AF1EB8" w14:textId="77777777" w:rsidR="00FE42E0" w:rsidRPr="001F29AE" w:rsidRDefault="00FE42E0" w:rsidP="001F29AE">
            <w:pPr>
              <w:spacing w:after="0" w:line="240" w:lineRule="auto"/>
              <w:contextualSpacing/>
              <w:jc w:val="center"/>
              <w:rPr>
                <w:rFonts w:ascii="Arial" w:hAnsi="Arial" w:cs="Arial"/>
                <w:b/>
                <w:caps/>
                <w:sz w:val="24"/>
                <w:szCs w:val="24"/>
              </w:rPr>
            </w:pPr>
            <w:r w:rsidRPr="001F29AE">
              <w:rPr>
                <w:rFonts w:ascii="Arial" w:hAnsi="Arial" w:cs="Arial"/>
                <w:b/>
                <w:caps/>
                <w:sz w:val="24"/>
                <w:szCs w:val="24"/>
              </w:rPr>
              <w:t>x</w:t>
            </w:r>
          </w:p>
        </w:tc>
        <w:tc>
          <w:tcPr>
            <w:tcW w:w="1620" w:type="dxa"/>
          </w:tcPr>
          <w:p w14:paraId="713A76A5" w14:textId="77777777" w:rsidR="00FE42E0" w:rsidRPr="001F29AE" w:rsidRDefault="00FE42E0" w:rsidP="001F29AE">
            <w:pPr>
              <w:spacing w:after="0" w:line="240" w:lineRule="auto"/>
              <w:contextualSpacing/>
              <w:jc w:val="center"/>
              <w:rPr>
                <w:rFonts w:ascii="Arial" w:hAnsi="Arial" w:cs="Arial"/>
                <w:b/>
                <w:caps/>
                <w:sz w:val="24"/>
                <w:szCs w:val="24"/>
              </w:rPr>
            </w:pPr>
          </w:p>
        </w:tc>
        <w:tc>
          <w:tcPr>
            <w:tcW w:w="1638" w:type="dxa"/>
          </w:tcPr>
          <w:p w14:paraId="6AE6973E" w14:textId="77777777" w:rsidR="00FE42E0" w:rsidRPr="001F29AE" w:rsidRDefault="00FE42E0" w:rsidP="001F29AE">
            <w:pPr>
              <w:spacing w:after="0" w:line="240" w:lineRule="auto"/>
              <w:contextualSpacing/>
              <w:jc w:val="center"/>
              <w:rPr>
                <w:rFonts w:ascii="Arial" w:hAnsi="Arial" w:cs="Arial"/>
                <w:b/>
                <w:caps/>
                <w:sz w:val="24"/>
                <w:szCs w:val="24"/>
              </w:rPr>
            </w:pPr>
          </w:p>
        </w:tc>
      </w:tr>
      <w:tr w:rsidR="00FE42E0" w:rsidRPr="001F29AE" w14:paraId="74536550" w14:textId="77777777" w:rsidTr="001F29AE">
        <w:trPr>
          <w:jc w:val="center"/>
        </w:trPr>
        <w:tc>
          <w:tcPr>
            <w:tcW w:w="2826" w:type="dxa"/>
          </w:tcPr>
          <w:p w14:paraId="14863C2F" w14:textId="77777777" w:rsidR="00FE42E0" w:rsidRPr="001F29AE" w:rsidRDefault="00FE42E0" w:rsidP="001F29AE">
            <w:pPr>
              <w:spacing w:after="0" w:line="240" w:lineRule="auto"/>
              <w:contextualSpacing/>
              <w:rPr>
                <w:rFonts w:ascii="Arial" w:hAnsi="Arial" w:cs="Arial"/>
                <w:sz w:val="24"/>
                <w:szCs w:val="24"/>
              </w:rPr>
            </w:pPr>
            <w:r w:rsidRPr="001F29AE">
              <w:rPr>
                <w:rFonts w:ascii="Arial" w:hAnsi="Arial" w:cs="Arial"/>
                <w:sz w:val="24"/>
                <w:szCs w:val="24"/>
              </w:rPr>
              <w:t>Climbing</w:t>
            </w:r>
          </w:p>
        </w:tc>
        <w:tc>
          <w:tcPr>
            <w:tcW w:w="1494" w:type="dxa"/>
          </w:tcPr>
          <w:p w14:paraId="7CBFA3A6" w14:textId="77777777" w:rsidR="00FE42E0" w:rsidRPr="001F29AE" w:rsidRDefault="00FE42E0" w:rsidP="001F29AE">
            <w:pPr>
              <w:spacing w:after="0" w:line="240" w:lineRule="auto"/>
              <w:contextualSpacing/>
              <w:jc w:val="center"/>
              <w:rPr>
                <w:rFonts w:ascii="Arial" w:hAnsi="Arial" w:cs="Arial"/>
                <w:b/>
                <w:caps/>
                <w:sz w:val="24"/>
                <w:szCs w:val="24"/>
              </w:rPr>
            </w:pPr>
          </w:p>
        </w:tc>
        <w:tc>
          <w:tcPr>
            <w:tcW w:w="1710" w:type="dxa"/>
          </w:tcPr>
          <w:p w14:paraId="5EF60992" w14:textId="77777777" w:rsidR="00FE42E0" w:rsidRPr="001F29AE" w:rsidRDefault="00FE42E0" w:rsidP="001F29AE">
            <w:pPr>
              <w:spacing w:after="0" w:line="240" w:lineRule="auto"/>
              <w:contextualSpacing/>
              <w:jc w:val="center"/>
              <w:rPr>
                <w:rFonts w:ascii="Arial" w:hAnsi="Arial" w:cs="Arial"/>
                <w:b/>
                <w:caps/>
                <w:sz w:val="24"/>
                <w:szCs w:val="24"/>
              </w:rPr>
            </w:pPr>
            <w:r w:rsidRPr="001F29AE">
              <w:rPr>
                <w:rFonts w:ascii="Arial" w:hAnsi="Arial" w:cs="Arial"/>
                <w:b/>
                <w:caps/>
                <w:sz w:val="24"/>
                <w:szCs w:val="24"/>
              </w:rPr>
              <w:t>x</w:t>
            </w:r>
          </w:p>
        </w:tc>
        <w:tc>
          <w:tcPr>
            <w:tcW w:w="1620" w:type="dxa"/>
          </w:tcPr>
          <w:p w14:paraId="1FDA0008" w14:textId="77777777" w:rsidR="00FE42E0" w:rsidRPr="001F29AE" w:rsidRDefault="00FE42E0" w:rsidP="001F29AE">
            <w:pPr>
              <w:spacing w:after="0" w:line="240" w:lineRule="auto"/>
              <w:contextualSpacing/>
              <w:jc w:val="center"/>
              <w:rPr>
                <w:rFonts w:ascii="Arial" w:hAnsi="Arial" w:cs="Arial"/>
                <w:b/>
                <w:caps/>
                <w:sz w:val="24"/>
                <w:szCs w:val="24"/>
              </w:rPr>
            </w:pPr>
          </w:p>
        </w:tc>
        <w:tc>
          <w:tcPr>
            <w:tcW w:w="1638" w:type="dxa"/>
          </w:tcPr>
          <w:p w14:paraId="093FEC28" w14:textId="77777777" w:rsidR="00FE42E0" w:rsidRPr="001F29AE" w:rsidRDefault="00FE42E0" w:rsidP="001F29AE">
            <w:pPr>
              <w:spacing w:after="0" w:line="240" w:lineRule="auto"/>
              <w:contextualSpacing/>
              <w:jc w:val="center"/>
              <w:rPr>
                <w:rFonts w:ascii="Arial" w:hAnsi="Arial" w:cs="Arial"/>
                <w:b/>
                <w:caps/>
                <w:sz w:val="24"/>
                <w:szCs w:val="24"/>
              </w:rPr>
            </w:pPr>
          </w:p>
        </w:tc>
      </w:tr>
      <w:tr w:rsidR="00FE42E0" w:rsidRPr="001F29AE" w14:paraId="583F0343" w14:textId="77777777" w:rsidTr="001F29AE">
        <w:trPr>
          <w:jc w:val="center"/>
        </w:trPr>
        <w:tc>
          <w:tcPr>
            <w:tcW w:w="2826" w:type="dxa"/>
          </w:tcPr>
          <w:p w14:paraId="3E62A367" w14:textId="77777777" w:rsidR="00FE42E0" w:rsidRPr="001F29AE" w:rsidRDefault="00FE42E0" w:rsidP="001F29AE">
            <w:pPr>
              <w:spacing w:after="0" w:line="240" w:lineRule="auto"/>
              <w:contextualSpacing/>
              <w:rPr>
                <w:rFonts w:ascii="Arial" w:hAnsi="Arial" w:cs="Arial"/>
                <w:sz w:val="24"/>
                <w:szCs w:val="24"/>
              </w:rPr>
            </w:pPr>
            <w:r w:rsidRPr="001F29AE">
              <w:rPr>
                <w:rFonts w:ascii="Arial" w:hAnsi="Arial" w:cs="Arial"/>
                <w:sz w:val="24"/>
                <w:szCs w:val="24"/>
              </w:rPr>
              <w:t>Kneeling</w:t>
            </w:r>
          </w:p>
        </w:tc>
        <w:tc>
          <w:tcPr>
            <w:tcW w:w="1494" w:type="dxa"/>
          </w:tcPr>
          <w:p w14:paraId="69236B46" w14:textId="77777777" w:rsidR="00FE42E0" w:rsidRPr="001F29AE" w:rsidRDefault="00FE42E0" w:rsidP="001F29AE">
            <w:pPr>
              <w:spacing w:after="0" w:line="240" w:lineRule="auto"/>
              <w:contextualSpacing/>
              <w:jc w:val="center"/>
              <w:rPr>
                <w:rFonts w:ascii="Arial" w:hAnsi="Arial" w:cs="Arial"/>
                <w:b/>
                <w:caps/>
                <w:sz w:val="24"/>
                <w:szCs w:val="24"/>
              </w:rPr>
            </w:pPr>
          </w:p>
        </w:tc>
        <w:tc>
          <w:tcPr>
            <w:tcW w:w="1710" w:type="dxa"/>
          </w:tcPr>
          <w:p w14:paraId="0ED759DD" w14:textId="77777777" w:rsidR="00FE42E0" w:rsidRPr="001F29AE" w:rsidRDefault="00FE42E0" w:rsidP="001F29AE">
            <w:pPr>
              <w:spacing w:after="0" w:line="240" w:lineRule="auto"/>
              <w:contextualSpacing/>
              <w:jc w:val="center"/>
              <w:rPr>
                <w:rFonts w:ascii="Arial" w:hAnsi="Arial" w:cs="Arial"/>
                <w:b/>
                <w:caps/>
                <w:sz w:val="24"/>
                <w:szCs w:val="24"/>
              </w:rPr>
            </w:pPr>
            <w:r w:rsidRPr="001F29AE">
              <w:rPr>
                <w:rFonts w:ascii="Arial" w:hAnsi="Arial" w:cs="Arial"/>
                <w:b/>
                <w:caps/>
                <w:sz w:val="24"/>
                <w:szCs w:val="24"/>
              </w:rPr>
              <w:t>x</w:t>
            </w:r>
          </w:p>
        </w:tc>
        <w:tc>
          <w:tcPr>
            <w:tcW w:w="1620" w:type="dxa"/>
          </w:tcPr>
          <w:p w14:paraId="769F294E" w14:textId="77777777" w:rsidR="00FE42E0" w:rsidRPr="001F29AE" w:rsidRDefault="00FE42E0" w:rsidP="001F29AE">
            <w:pPr>
              <w:spacing w:after="0" w:line="240" w:lineRule="auto"/>
              <w:contextualSpacing/>
              <w:jc w:val="center"/>
              <w:rPr>
                <w:rFonts w:ascii="Arial" w:hAnsi="Arial" w:cs="Arial"/>
                <w:b/>
                <w:caps/>
                <w:sz w:val="24"/>
                <w:szCs w:val="24"/>
              </w:rPr>
            </w:pPr>
          </w:p>
        </w:tc>
        <w:tc>
          <w:tcPr>
            <w:tcW w:w="1638" w:type="dxa"/>
          </w:tcPr>
          <w:p w14:paraId="5300941D" w14:textId="77777777" w:rsidR="00FE42E0" w:rsidRPr="001F29AE" w:rsidRDefault="00FE42E0" w:rsidP="001F29AE">
            <w:pPr>
              <w:spacing w:after="0" w:line="240" w:lineRule="auto"/>
              <w:contextualSpacing/>
              <w:jc w:val="center"/>
              <w:rPr>
                <w:rFonts w:ascii="Arial" w:hAnsi="Arial" w:cs="Arial"/>
                <w:b/>
                <w:caps/>
                <w:sz w:val="24"/>
                <w:szCs w:val="24"/>
              </w:rPr>
            </w:pPr>
          </w:p>
        </w:tc>
      </w:tr>
      <w:tr w:rsidR="00FE42E0" w:rsidRPr="001F29AE" w14:paraId="23F83257" w14:textId="77777777" w:rsidTr="001F29AE">
        <w:trPr>
          <w:jc w:val="center"/>
        </w:trPr>
        <w:tc>
          <w:tcPr>
            <w:tcW w:w="2826" w:type="dxa"/>
          </w:tcPr>
          <w:p w14:paraId="046CFC4F" w14:textId="77777777" w:rsidR="00FE42E0" w:rsidRPr="001F29AE" w:rsidRDefault="00FE42E0" w:rsidP="001F29AE">
            <w:pPr>
              <w:spacing w:after="0" w:line="240" w:lineRule="auto"/>
              <w:contextualSpacing/>
              <w:rPr>
                <w:rFonts w:ascii="Arial" w:hAnsi="Arial" w:cs="Arial"/>
                <w:sz w:val="24"/>
                <w:szCs w:val="24"/>
              </w:rPr>
            </w:pPr>
            <w:r w:rsidRPr="001F29AE">
              <w:rPr>
                <w:rFonts w:ascii="Arial" w:hAnsi="Arial" w:cs="Arial"/>
                <w:sz w:val="24"/>
                <w:szCs w:val="24"/>
              </w:rPr>
              <w:t>Crawling</w:t>
            </w:r>
          </w:p>
        </w:tc>
        <w:tc>
          <w:tcPr>
            <w:tcW w:w="1494" w:type="dxa"/>
          </w:tcPr>
          <w:p w14:paraId="64180371" w14:textId="77777777" w:rsidR="00FE42E0" w:rsidRPr="001F29AE" w:rsidRDefault="00FE42E0" w:rsidP="001F29AE">
            <w:pPr>
              <w:spacing w:after="0" w:line="240" w:lineRule="auto"/>
              <w:contextualSpacing/>
              <w:jc w:val="center"/>
              <w:rPr>
                <w:rFonts w:ascii="Arial" w:hAnsi="Arial" w:cs="Arial"/>
                <w:b/>
                <w:caps/>
                <w:sz w:val="24"/>
                <w:szCs w:val="24"/>
              </w:rPr>
            </w:pPr>
            <w:r w:rsidRPr="001F29AE">
              <w:rPr>
                <w:rFonts w:ascii="Arial" w:hAnsi="Arial" w:cs="Arial"/>
                <w:b/>
                <w:caps/>
                <w:sz w:val="24"/>
                <w:szCs w:val="24"/>
              </w:rPr>
              <w:t>x</w:t>
            </w:r>
          </w:p>
        </w:tc>
        <w:tc>
          <w:tcPr>
            <w:tcW w:w="1710" w:type="dxa"/>
          </w:tcPr>
          <w:p w14:paraId="0848EE5B" w14:textId="77777777" w:rsidR="00FE42E0" w:rsidRPr="001F29AE" w:rsidRDefault="00FE42E0" w:rsidP="001F29AE">
            <w:pPr>
              <w:spacing w:after="0" w:line="240" w:lineRule="auto"/>
              <w:contextualSpacing/>
              <w:jc w:val="center"/>
              <w:rPr>
                <w:rFonts w:ascii="Arial" w:hAnsi="Arial" w:cs="Arial"/>
                <w:b/>
                <w:caps/>
                <w:sz w:val="24"/>
                <w:szCs w:val="24"/>
              </w:rPr>
            </w:pPr>
          </w:p>
        </w:tc>
        <w:tc>
          <w:tcPr>
            <w:tcW w:w="1620" w:type="dxa"/>
          </w:tcPr>
          <w:p w14:paraId="70ECC68A" w14:textId="77777777" w:rsidR="00FE42E0" w:rsidRPr="001F29AE" w:rsidRDefault="00FE42E0" w:rsidP="001F29AE">
            <w:pPr>
              <w:spacing w:after="0" w:line="240" w:lineRule="auto"/>
              <w:contextualSpacing/>
              <w:jc w:val="center"/>
              <w:rPr>
                <w:rFonts w:ascii="Arial" w:hAnsi="Arial" w:cs="Arial"/>
                <w:b/>
                <w:caps/>
                <w:sz w:val="24"/>
                <w:szCs w:val="24"/>
              </w:rPr>
            </w:pPr>
          </w:p>
        </w:tc>
        <w:tc>
          <w:tcPr>
            <w:tcW w:w="1638" w:type="dxa"/>
          </w:tcPr>
          <w:p w14:paraId="46897FCA" w14:textId="77777777" w:rsidR="00FE42E0" w:rsidRPr="001F29AE" w:rsidRDefault="00FE42E0" w:rsidP="001F29AE">
            <w:pPr>
              <w:spacing w:after="0" w:line="240" w:lineRule="auto"/>
              <w:contextualSpacing/>
              <w:jc w:val="center"/>
              <w:rPr>
                <w:rFonts w:ascii="Arial" w:hAnsi="Arial" w:cs="Arial"/>
                <w:b/>
                <w:caps/>
                <w:sz w:val="24"/>
                <w:szCs w:val="24"/>
              </w:rPr>
            </w:pPr>
          </w:p>
        </w:tc>
      </w:tr>
      <w:tr w:rsidR="00FE42E0" w:rsidRPr="001F29AE" w14:paraId="4B4DAF11" w14:textId="77777777" w:rsidTr="001F29AE">
        <w:trPr>
          <w:jc w:val="center"/>
        </w:trPr>
        <w:tc>
          <w:tcPr>
            <w:tcW w:w="2826" w:type="dxa"/>
          </w:tcPr>
          <w:p w14:paraId="03AFF1CD" w14:textId="77777777" w:rsidR="00FE42E0" w:rsidRPr="001F29AE" w:rsidRDefault="00FE42E0" w:rsidP="001F29AE">
            <w:pPr>
              <w:spacing w:after="0" w:line="240" w:lineRule="auto"/>
              <w:contextualSpacing/>
              <w:rPr>
                <w:rFonts w:ascii="Arial" w:hAnsi="Arial" w:cs="Arial"/>
                <w:sz w:val="24"/>
                <w:szCs w:val="24"/>
              </w:rPr>
            </w:pPr>
            <w:r w:rsidRPr="001F29AE">
              <w:rPr>
                <w:rFonts w:ascii="Arial" w:hAnsi="Arial" w:cs="Arial"/>
                <w:sz w:val="24"/>
                <w:szCs w:val="24"/>
              </w:rPr>
              <w:t>Twisting (neck/waist)</w:t>
            </w:r>
          </w:p>
        </w:tc>
        <w:tc>
          <w:tcPr>
            <w:tcW w:w="1494" w:type="dxa"/>
          </w:tcPr>
          <w:p w14:paraId="0FDBEFCF" w14:textId="77777777" w:rsidR="00FE42E0" w:rsidRPr="001F29AE" w:rsidRDefault="00FE42E0" w:rsidP="001F29AE">
            <w:pPr>
              <w:spacing w:after="0" w:line="240" w:lineRule="auto"/>
              <w:contextualSpacing/>
              <w:jc w:val="center"/>
              <w:rPr>
                <w:rFonts w:ascii="Arial" w:hAnsi="Arial" w:cs="Arial"/>
                <w:b/>
                <w:caps/>
                <w:sz w:val="24"/>
                <w:szCs w:val="24"/>
              </w:rPr>
            </w:pPr>
          </w:p>
        </w:tc>
        <w:tc>
          <w:tcPr>
            <w:tcW w:w="1710" w:type="dxa"/>
          </w:tcPr>
          <w:p w14:paraId="038BA3BB" w14:textId="77777777" w:rsidR="00FE42E0" w:rsidRPr="001F29AE" w:rsidRDefault="00FE42E0" w:rsidP="001F29AE">
            <w:pPr>
              <w:spacing w:after="0" w:line="240" w:lineRule="auto"/>
              <w:contextualSpacing/>
              <w:jc w:val="center"/>
              <w:rPr>
                <w:rFonts w:ascii="Arial" w:hAnsi="Arial" w:cs="Arial"/>
                <w:b/>
                <w:caps/>
                <w:sz w:val="24"/>
                <w:szCs w:val="24"/>
              </w:rPr>
            </w:pPr>
            <w:r w:rsidRPr="001F29AE">
              <w:rPr>
                <w:rFonts w:ascii="Arial" w:hAnsi="Arial" w:cs="Arial"/>
                <w:b/>
                <w:caps/>
                <w:sz w:val="24"/>
                <w:szCs w:val="24"/>
              </w:rPr>
              <w:t>x</w:t>
            </w:r>
          </w:p>
        </w:tc>
        <w:tc>
          <w:tcPr>
            <w:tcW w:w="1620" w:type="dxa"/>
          </w:tcPr>
          <w:p w14:paraId="1F14F402" w14:textId="77777777" w:rsidR="00FE42E0" w:rsidRPr="001F29AE" w:rsidRDefault="00FE42E0" w:rsidP="001F29AE">
            <w:pPr>
              <w:spacing w:after="0" w:line="240" w:lineRule="auto"/>
              <w:contextualSpacing/>
              <w:jc w:val="center"/>
              <w:rPr>
                <w:rFonts w:ascii="Arial" w:hAnsi="Arial" w:cs="Arial"/>
                <w:b/>
                <w:caps/>
                <w:sz w:val="24"/>
                <w:szCs w:val="24"/>
              </w:rPr>
            </w:pPr>
          </w:p>
        </w:tc>
        <w:tc>
          <w:tcPr>
            <w:tcW w:w="1638" w:type="dxa"/>
          </w:tcPr>
          <w:p w14:paraId="01E1B79D" w14:textId="77777777" w:rsidR="00FE42E0" w:rsidRPr="001F29AE" w:rsidRDefault="00FE42E0" w:rsidP="001F29AE">
            <w:pPr>
              <w:spacing w:after="0" w:line="240" w:lineRule="auto"/>
              <w:contextualSpacing/>
              <w:jc w:val="center"/>
              <w:rPr>
                <w:rFonts w:ascii="Arial" w:hAnsi="Arial" w:cs="Arial"/>
                <w:b/>
                <w:caps/>
                <w:sz w:val="24"/>
                <w:szCs w:val="24"/>
              </w:rPr>
            </w:pPr>
          </w:p>
        </w:tc>
      </w:tr>
      <w:tr w:rsidR="00FE42E0" w:rsidRPr="001F29AE" w14:paraId="7B758B70" w14:textId="77777777" w:rsidTr="001F29AE">
        <w:trPr>
          <w:jc w:val="center"/>
        </w:trPr>
        <w:tc>
          <w:tcPr>
            <w:tcW w:w="2826" w:type="dxa"/>
          </w:tcPr>
          <w:p w14:paraId="7E41FF62" w14:textId="77777777" w:rsidR="00FE42E0" w:rsidRPr="001F29AE" w:rsidRDefault="00FE42E0" w:rsidP="001F29AE">
            <w:pPr>
              <w:spacing w:after="0" w:line="240" w:lineRule="auto"/>
              <w:contextualSpacing/>
              <w:rPr>
                <w:rFonts w:ascii="Arial" w:hAnsi="Arial" w:cs="Arial"/>
                <w:sz w:val="24"/>
                <w:szCs w:val="24"/>
              </w:rPr>
            </w:pPr>
            <w:r w:rsidRPr="001F29AE">
              <w:rPr>
                <w:rFonts w:ascii="Arial" w:hAnsi="Arial" w:cs="Arial"/>
                <w:sz w:val="24"/>
                <w:szCs w:val="24"/>
              </w:rPr>
              <w:t>Is repetitive use of hand(s) required?</w:t>
            </w:r>
          </w:p>
        </w:tc>
        <w:tc>
          <w:tcPr>
            <w:tcW w:w="1494" w:type="dxa"/>
          </w:tcPr>
          <w:p w14:paraId="44EF4C23" w14:textId="77777777" w:rsidR="00FE42E0" w:rsidRPr="001F29AE" w:rsidRDefault="00FE42E0" w:rsidP="001F29AE">
            <w:pPr>
              <w:spacing w:after="0" w:line="240" w:lineRule="auto"/>
              <w:contextualSpacing/>
              <w:jc w:val="center"/>
              <w:rPr>
                <w:rFonts w:ascii="Arial" w:hAnsi="Arial" w:cs="Arial"/>
                <w:b/>
                <w:caps/>
                <w:sz w:val="24"/>
                <w:szCs w:val="24"/>
              </w:rPr>
            </w:pPr>
          </w:p>
        </w:tc>
        <w:tc>
          <w:tcPr>
            <w:tcW w:w="1710" w:type="dxa"/>
          </w:tcPr>
          <w:p w14:paraId="2B48A62B" w14:textId="77777777" w:rsidR="00FE42E0" w:rsidRPr="001F29AE" w:rsidRDefault="00FE42E0" w:rsidP="001F29AE">
            <w:pPr>
              <w:spacing w:after="0" w:line="240" w:lineRule="auto"/>
              <w:contextualSpacing/>
              <w:jc w:val="center"/>
              <w:rPr>
                <w:rFonts w:ascii="Arial" w:hAnsi="Arial" w:cs="Arial"/>
                <w:b/>
                <w:caps/>
                <w:sz w:val="24"/>
                <w:szCs w:val="24"/>
              </w:rPr>
            </w:pPr>
          </w:p>
        </w:tc>
        <w:tc>
          <w:tcPr>
            <w:tcW w:w="1620" w:type="dxa"/>
          </w:tcPr>
          <w:p w14:paraId="1D1B9617" w14:textId="77777777" w:rsidR="00FE42E0" w:rsidRPr="001F29AE" w:rsidRDefault="00FE42E0" w:rsidP="001F29AE">
            <w:pPr>
              <w:spacing w:after="0" w:line="240" w:lineRule="auto"/>
              <w:contextualSpacing/>
              <w:jc w:val="center"/>
              <w:rPr>
                <w:rFonts w:ascii="Arial" w:hAnsi="Arial" w:cs="Arial"/>
                <w:b/>
                <w:caps/>
                <w:sz w:val="24"/>
                <w:szCs w:val="24"/>
              </w:rPr>
            </w:pPr>
          </w:p>
        </w:tc>
        <w:tc>
          <w:tcPr>
            <w:tcW w:w="1638" w:type="dxa"/>
          </w:tcPr>
          <w:p w14:paraId="4659BB5C" w14:textId="77777777" w:rsidR="00FE42E0" w:rsidRPr="001F29AE" w:rsidRDefault="00FE42E0" w:rsidP="001F29AE">
            <w:pPr>
              <w:spacing w:after="0" w:line="240" w:lineRule="auto"/>
              <w:contextualSpacing/>
              <w:jc w:val="center"/>
              <w:rPr>
                <w:rFonts w:ascii="Arial" w:hAnsi="Arial" w:cs="Arial"/>
                <w:b/>
                <w:caps/>
                <w:sz w:val="24"/>
                <w:szCs w:val="24"/>
              </w:rPr>
            </w:pPr>
            <w:r w:rsidRPr="001F29AE">
              <w:rPr>
                <w:rFonts w:ascii="Arial" w:hAnsi="Arial" w:cs="Arial"/>
                <w:b/>
                <w:caps/>
                <w:sz w:val="24"/>
                <w:szCs w:val="24"/>
              </w:rPr>
              <w:t>x</w:t>
            </w:r>
          </w:p>
        </w:tc>
      </w:tr>
      <w:tr w:rsidR="00FE42E0" w:rsidRPr="001F29AE" w14:paraId="68344A1A" w14:textId="77777777" w:rsidTr="001F29AE">
        <w:trPr>
          <w:jc w:val="center"/>
        </w:trPr>
        <w:tc>
          <w:tcPr>
            <w:tcW w:w="2826" w:type="dxa"/>
          </w:tcPr>
          <w:p w14:paraId="677351C7" w14:textId="77777777" w:rsidR="00FE42E0" w:rsidRPr="001F29AE" w:rsidRDefault="00FE42E0" w:rsidP="001F29AE">
            <w:pPr>
              <w:spacing w:after="0" w:line="240" w:lineRule="auto"/>
              <w:contextualSpacing/>
              <w:rPr>
                <w:rFonts w:ascii="Arial" w:hAnsi="Arial" w:cs="Arial"/>
                <w:sz w:val="24"/>
                <w:szCs w:val="24"/>
              </w:rPr>
            </w:pPr>
            <w:r w:rsidRPr="001F29AE">
              <w:rPr>
                <w:rFonts w:ascii="Arial" w:hAnsi="Arial" w:cs="Arial"/>
                <w:sz w:val="24"/>
                <w:szCs w:val="24"/>
              </w:rPr>
              <w:t>Simple Grasping (R or L)</w:t>
            </w:r>
          </w:p>
        </w:tc>
        <w:tc>
          <w:tcPr>
            <w:tcW w:w="1494" w:type="dxa"/>
          </w:tcPr>
          <w:p w14:paraId="4E153681" w14:textId="77777777" w:rsidR="00FE42E0" w:rsidRPr="001F29AE" w:rsidRDefault="00FE42E0" w:rsidP="001F29AE">
            <w:pPr>
              <w:spacing w:after="0" w:line="240" w:lineRule="auto"/>
              <w:contextualSpacing/>
              <w:jc w:val="center"/>
              <w:rPr>
                <w:rFonts w:ascii="Arial" w:hAnsi="Arial" w:cs="Arial"/>
                <w:b/>
                <w:caps/>
                <w:sz w:val="24"/>
                <w:szCs w:val="24"/>
              </w:rPr>
            </w:pPr>
          </w:p>
        </w:tc>
        <w:tc>
          <w:tcPr>
            <w:tcW w:w="1710" w:type="dxa"/>
          </w:tcPr>
          <w:p w14:paraId="1ED8CC54" w14:textId="77777777" w:rsidR="00FE42E0" w:rsidRPr="001F29AE" w:rsidRDefault="00FE42E0" w:rsidP="001F29AE">
            <w:pPr>
              <w:spacing w:after="0" w:line="240" w:lineRule="auto"/>
              <w:contextualSpacing/>
              <w:jc w:val="center"/>
              <w:rPr>
                <w:rFonts w:ascii="Arial" w:hAnsi="Arial" w:cs="Arial"/>
                <w:b/>
                <w:caps/>
                <w:sz w:val="24"/>
                <w:szCs w:val="24"/>
              </w:rPr>
            </w:pPr>
          </w:p>
        </w:tc>
        <w:tc>
          <w:tcPr>
            <w:tcW w:w="1620" w:type="dxa"/>
          </w:tcPr>
          <w:p w14:paraId="7E2387B5" w14:textId="77777777" w:rsidR="00FE42E0" w:rsidRPr="001F29AE" w:rsidRDefault="00FE42E0" w:rsidP="001F29AE">
            <w:pPr>
              <w:spacing w:after="0" w:line="240" w:lineRule="auto"/>
              <w:contextualSpacing/>
              <w:jc w:val="center"/>
              <w:rPr>
                <w:rFonts w:ascii="Arial" w:hAnsi="Arial" w:cs="Arial"/>
                <w:b/>
                <w:caps/>
                <w:sz w:val="24"/>
                <w:szCs w:val="24"/>
              </w:rPr>
            </w:pPr>
            <w:r w:rsidRPr="001F29AE">
              <w:rPr>
                <w:rFonts w:ascii="Arial" w:hAnsi="Arial" w:cs="Arial"/>
                <w:b/>
                <w:caps/>
                <w:sz w:val="24"/>
                <w:szCs w:val="24"/>
              </w:rPr>
              <w:t>x</w:t>
            </w:r>
          </w:p>
        </w:tc>
        <w:tc>
          <w:tcPr>
            <w:tcW w:w="1638" w:type="dxa"/>
          </w:tcPr>
          <w:p w14:paraId="341A18C0" w14:textId="77777777" w:rsidR="00FE42E0" w:rsidRPr="001F29AE" w:rsidRDefault="00FE42E0" w:rsidP="001F29AE">
            <w:pPr>
              <w:spacing w:after="0" w:line="240" w:lineRule="auto"/>
              <w:contextualSpacing/>
              <w:jc w:val="center"/>
              <w:rPr>
                <w:rFonts w:ascii="Arial" w:hAnsi="Arial" w:cs="Arial"/>
                <w:b/>
                <w:caps/>
                <w:sz w:val="24"/>
                <w:szCs w:val="24"/>
              </w:rPr>
            </w:pPr>
          </w:p>
        </w:tc>
      </w:tr>
      <w:tr w:rsidR="00FE42E0" w:rsidRPr="001F29AE" w14:paraId="2AF62A57" w14:textId="77777777" w:rsidTr="001F29AE">
        <w:trPr>
          <w:jc w:val="center"/>
        </w:trPr>
        <w:tc>
          <w:tcPr>
            <w:tcW w:w="2826" w:type="dxa"/>
          </w:tcPr>
          <w:p w14:paraId="390BA4CF" w14:textId="77777777" w:rsidR="00FE42E0" w:rsidRPr="001F29AE" w:rsidRDefault="00FE42E0" w:rsidP="001F29AE">
            <w:pPr>
              <w:spacing w:after="0" w:line="240" w:lineRule="auto"/>
              <w:contextualSpacing/>
              <w:rPr>
                <w:rFonts w:ascii="Arial" w:hAnsi="Arial" w:cs="Arial"/>
                <w:sz w:val="24"/>
                <w:szCs w:val="24"/>
              </w:rPr>
            </w:pPr>
            <w:r w:rsidRPr="001F29AE">
              <w:rPr>
                <w:rFonts w:ascii="Arial" w:hAnsi="Arial" w:cs="Arial"/>
                <w:sz w:val="24"/>
                <w:szCs w:val="24"/>
              </w:rPr>
              <w:t>Power Grasping (R or L)</w:t>
            </w:r>
          </w:p>
        </w:tc>
        <w:tc>
          <w:tcPr>
            <w:tcW w:w="1494" w:type="dxa"/>
          </w:tcPr>
          <w:p w14:paraId="0EBE591E" w14:textId="77777777" w:rsidR="00FE42E0" w:rsidRPr="001F29AE" w:rsidRDefault="00FE42E0" w:rsidP="001F29AE">
            <w:pPr>
              <w:spacing w:after="0" w:line="240" w:lineRule="auto"/>
              <w:contextualSpacing/>
              <w:jc w:val="center"/>
              <w:rPr>
                <w:rFonts w:ascii="Arial" w:hAnsi="Arial" w:cs="Arial"/>
                <w:b/>
                <w:caps/>
                <w:sz w:val="24"/>
                <w:szCs w:val="24"/>
              </w:rPr>
            </w:pPr>
            <w:r w:rsidRPr="001F29AE">
              <w:rPr>
                <w:rFonts w:ascii="Arial" w:hAnsi="Arial" w:cs="Arial"/>
                <w:b/>
                <w:caps/>
                <w:sz w:val="24"/>
                <w:szCs w:val="24"/>
              </w:rPr>
              <w:t>x</w:t>
            </w:r>
          </w:p>
        </w:tc>
        <w:tc>
          <w:tcPr>
            <w:tcW w:w="1710" w:type="dxa"/>
          </w:tcPr>
          <w:p w14:paraId="376D850D" w14:textId="77777777" w:rsidR="00FE42E0" w:rsidRPr="001F29AE" w:rsidRDefault="00FE42E0" w:rsidP="001F29AE">
            <w:pPr>
              <w:spacing w:after="0" w:line="240" w:lineRule="auto"/>
              <w:contextualSpacing/>
              <w:jc w:val="center"/>
              <w:rPr>
                <w:rFonts w:ascii="Arial" w:hAnsi="Arial" w:cs="Arial"/>
                <w:b/>
                <w:caps/>
                <w:sz w:val="24"/>
                <w:szCs w:val="24"/>
              </w:rPr>
            </w:pPr>
          </w:p>
        </w:tc>
        <w:tc>
          <w:tcPr>
            <w:tcW w:w="1620" w:type="dxa"/>
          </w:tcPr>
          <w:p w14:paraId="7F96238D" w14:textId="77777777" w:rsidR="00FE42E0" w:rsidRPr="001F29AE" w:rsidRDefault="00FE42E0" w:rsidP="001F29AE">
            <w:pPr>
              <w:spacing w:after="0" w:line="240" w:lineRule="auto"/>
              <w:contextualSpacing/>
              <w:jc w:val="center"/>
              <w:rPr>
                <w:rFonts w:ascii="Arial" w:hAnsi="Arial" w:cs="Arial"/>
                <w:b/>
                <w:caps/>
                <w:sz w:val="24"/>
                <w:szCs w:val="24"/>
              </w:rPr>
            </w:pPr>
          </w:p>
        </w:tc>
        <w:tc>
          <w:tcPr>
            <w:tcW w:w="1638" w:type="dxa"/>
          </w:tcPr>
          <w:p w14:paraId="3DDEE4A4" w14:textId="77777777" w:rsidR="00FE42E0" w:rsidRPr="001F29AE" w:rsidRDefault="00FE42E0" w:rsidP="001F29AE">
            <w:pPr>
              <w:spacing w:after="0" w:line="240" w:lineRule="auto"/>
              <w:contextualSpacing/>
              <w:jc w:val="center"/>
              <w:rPr>
                <w:rFonts w:ascii="Arial" w:hAnsi="Arial" w:cs="Arial"/>
                <w:b/>
                <w:caps/>
                <w:sz w:val="24"/>
                <w:szCs w:val="24"/>
              </w:rPr>
            </w:pPr>
          </w:p>
        </w:tc>
      </w:tr>
      <w:tr w:rsidR="00FE42E0" w:rsidRPr="001F29AE" w14:paraId="1EA62C20" w14:textId="77777777" w:rsidTr="001F29AE">
        <w:trPr>
          <w:jc w:val="center"/>
        </w:trPr>
        <w:tc>
          <w:tcPr>
            <w:tcW w:w="2826" w:type="dxa"/>
          </w:tcPr>
          <w:p w14:paraId="40C31F60" w14:textId="77777777" w:rsidR="00FE42E0" w:rsidRPr="001F29AE" w:rsidRDefault="00FE42E0" w:rsidP="001F29AE">
            <w:pPr>
              <w:spacing w:after="0" w:line="240" w:lineRule="auto"/>
              <w:contextualSpacing/>
              <w:rPr>
                <w:rFonts w:ascii="Arial" w:hAnsi="Arial" w:cs="Arial"/>
                <w:sz w:val="24"/>
                <w:szCs w:val="24"/>
              </w:rPr>
            </w:pPr>
            <w:r w:rsidRPr="001F29AE">
              <w:rPr>
                <w:rFonts w:ascii="Arial" w:hAnsi="Arial" w:cs="Arial"/>
                <w:sz w:val="24"/>
                <w:szCs w:val="24"/>
              </w:rPr>
              <w:t>Fine Manipulation (R or L)</w:t>
            </w:r>
          </w:p>
        </w:tc>
        <w:tc>
          <w:tcPr>
            <w:tcW w:w="1494" w:type="dxa"/>
          </w:tcPr>
          <w:p w14:paraId="18978290" w14:textId="77777777" w:rsidR="00FE42E0" w:rsidRPr="001F29AE" w:rsidRDefault="00FE42E0" w:rsidP="001F29AE">
            <w:pPr>
              <w:spacing w:after="0" w:line="240" w:lineRule="auto"/>
              <w:contextualSpacing/>
              <w:jc w:val="center"/>
              <w:rPr>
                <w:rFonts w:ascii="Arial" w:hAnsi="Arial" w:cs="Arial"/>
                <w:b/>
                <w:caps/>
                <w:sz w:val="24"/>
                <w:szCs w:val="24"/>
              </w:rPr>
            </w:pPr>
          </w:p>
        </w:tc>
        <w:tc>
          <w:tcPr>
            <w:tcW w:w="1710" w:type="dxa"/>
          </w:tcPr>
          <w:p w14:paraId="07789C3E" w14:textId="77777777" w:rsidR="00FE42E0" w:rsidRPr="001F29AE" w:rsidRDefault="00FE42E0" w:rsidP="001F29AE">
            <w:pPr>
              <w:spacing w:after="0" w:line="240" w:lineRule="auto"/>
              <w:contextualSpacing/>
              <w:jc w:val="center"/>
              <w:rPr>
                <w:rFonts w:ascii="Arial" w:hAnsi="Arial" w:cs="Arial"/>
                <w:b/>
                <w:caps/>
                <w:sz w:val="24"/>
                <w:szCs w:val="24"/>
              </w:rPr>
            </w:pPr>
          </w:p>
        </w:tc>
        <w:tc>
          <w:tcPr>
            <w:tcW w:w="1620" w:type="dxa"/>
          </w:tcPr>
          <w:p w14:paraId="390EA667" w14:textId="77777777" w:rsidR="00FE42E0" w:rsidRPr="001F29AE" w:rsidRDefault="00FE42E0" w:rsidP="001F29AE">
            <w:pPr>
              <w:spacing w:after="0" w:line="240" w:lineRule="auto"/>
              <w:contextualSpacing/>
              <w:jc w:val="center"/>
              <w:rPr>
                <w:rFonts w:ascii="Arial" w:hAnsi="Arial" w:cs="Arial"/>
                <w:b/>
                <w:caps/>
                <w:sz w:val="24"/>
                <w:szCs w:val="24"/>
              </w:rPr>
            </w:pPr>
            <w:r w:rsidRPr="001F29AE">
              <w:rPr>
                <w:rFonts w:ascii="Arial" w:hAnsi="Arial" w:cs="Arial"/>
                <w:b/>
                <w:caps/>
                <w:sz w:val="24"/>
                <w:szCs w:val="24"/>
              </w:rPr>
              <w:t>x</w:t>
            </w:r>
          </w:p>
        </w:tc>
        <w:tc>
          <w:tcPr>
            <w:tcW w:w="1638" w:type="dxa"/>
          </w:tcPr>
          <w:p w14:paraId="021299E2" w14:textId="77777777" w:rsidR="00FE42E0" w:rsidRPr="001F29AE" w:rsidRDefault="00FE42E0" w:rsidP="001F29AE">
            <w:pPr>
              <w:spacing w:after="0" w:line="240" w:lineRule="auto"/>
              <w:contextualSpacing/>
              <w:jc w:val="center"/>
              <w:rPr>
                <w:rFonts w:ascii="Arial" w:hAnsi="Arial" w:cs="Arial"/>
                <w:b/>
                <w:caps/>
                <w:sz w:val="24"/>
                <w:szCs w:val="24"/>
              </w:rPr>
            </w:pPr>
          </w:p>
        </w:tc>
      </w:tr>
      <w:tr w:rsidR="00FE42E0" w:rsidRPr="001F29AE" w14:paraId="2B2ADE69" w14:textId="77777777" w:rsidTr="001F29AE">
        <w:trPr>
          <w:jc w:val="center"/>
        </w:trPr>
        <w:tc>
          <w:tcPr>
            <w:tcW w:w="2826" w:type="dxa"/>
          </w:tcPr>
          <w:p w14:paraId="67F783DE" w14:textId="77777777" w:rsidR="00FE42E0" w:rsidRPr="001F29AE" w:rsidRDefault="00FE42E0" w:rsidP="001F29AE">
            <w:pPr>
              <w:spacing w:after="0" w:line="240" w:lineRule="auto"/>
              <w:contextualSpacing/>
              <w:rPr>
                <w:rFonts w:ascii="Arial" w:hAnsi="Arial" w:cs="Arial"/>
                <w:sz w:val="24"/>
                <w:szCs w:val="24"/>
              </w:rPr>
            </w:pPr>
            <w:r w:rsidRPr="001F29AE">
              <w:rPr>
                <w:rFonts w:ascii="Arial" w:hAnsi="Arial" w:cs="Arial"/>
                <w:sz w:val="24"/>
                <w:szCs w:val="24"/>
              </w:rPr>
              <w:t>Pushing/Pulling (R or L)</w:t>
            </w:r>
          </w:p>
        </w:tc>
        <w:tc>
          <w:tcPr>
            <w:tcW w:w="1494" w:type="dxa"/>
          </w:tcPr>
          <w:p w14:paraId="1D8ACDFE" w14:textId="77777777" w:rsidR="00FE42E0" w:rsidRPr="001F29AE" w:rsidRDefault="00FE42E0" w:rsidP="001F29AE">
            <w:pPr>
              <w:spacing w:after="0" w:line="240" w:lineRule="auto"/>
              <w:contextualSpacing/>
              <w:jc w:val="center"/>
              <w:rPr>
                <w:rFonts w:ascii="Arial" w:hAnsi="Arial" w:cs="Arial"/>
                <w:b/>
                <w:caps/>
                <w:sz w:val="24"/>
                <w:szCs w:val="24"/>
              </w:rPr>
            </w:pPr>
            <w:r w:rsidRPr="001F29AE">
              <w:rPr>
                <w:rFonts w:ascii="Arial" w:hAnsi="Arial" w:cs="Arial"/>
                <w:b/>
                <w:caps/>
                <w:sz w:val="24"/>
                <w:szCs w:val="24"/>
              </w:rPr>
              <w:t>x</w:t>
            </w:r>
          </w:p>
        </w:tc>
        <w:tc>
          <w:tcPr>
            <w:tcW w:w="1710" w:type="dxa"/>
          </w:tcPr>
          <w:p w14:paraId="710D43CA" w14:textId="77777777" w:rsidR="00FE42E0" w:rsidRPr="001F29AE" w:rsidRDefault="00FE42E0" w:rsidP="001F29AE">
            <w:pPr>
              <w:spacing w:after="0" w:line="240" w:lineRule="auto"/>
              <w:contextualSpacing/>
              <w:jc w:val="center"/>
              <w:rPr>
                <w:rFonts w:ascii="Arial" w:hAnsi="Arial" w:cs="Arial"/>
                <w:b/>
                <w:caps/>
                <w:sz w:val="24"/>
                <w:szCs w:val="24"/>
              </w:rPr>
            </w:pPr>
          </w:p>
        </w:tc>
        <w:tc>
          <w:tcPr>
            <w:tcW w:w="1620" w:type="dxa"/>
          </w:tcPr>
          <w:p w14:paraId="24EE9744" w14:textId="77777777" w:rsidR="00FE42E0" w:rsidRPr="001F29AE" w:rsidRDefault="00FE42E0" w:rsidP="001F29AE">
            <w:pPr>
              <w:spacing w:after="0" w:line="240" w:lineRule="auto"/>
              <w:contextualSpacing/>
              <w:jc w:val="center"/>
              <w:rPr>
                <w:rFonts w:ascii="Arial" w:hAnsi="Arial" w:cs="Arial"/>
                <w:b/>
                <w:caps/>
                <w:sz w:val="24"/>
                <w:szCs w:val="24"/>
              </w:rPr>
            </w:pPr>
          </w:p>
        </w:tc>
        <w:tc>
          <w:tcPr>
            <w:tcW w:w="1638" w:type="dxa"/>
          </w:tcPr>
          <w:p w14:paraId="702DE158" w14:textId="77777777" w:rsidR="00FE42E0" w:rsidRPr="001F29AE" w:rsidRDefault="00FE42E0" w:rsidP="001F29AE">
            <w:pPr>
              <w:spacing w:after="0" w:line="240" w:lineRule="auto"/>
              <w:contextualSpacing/>
              <w:jc w:val="center"/>
              <w:rPr>
                <w:rFonts w:ascii="Arial" w:hAnsi="Arial" w:cs="Arial"/>
                <w:b/>
                <w:caps/>
                <w:sz w:val="24"/>
                <w:szCs w:val="24"/>
              </w:rPr>
            </w:pPr>
          </w:p>
        </w:tc>
      </w:tr>
      <w:tr w:rsidR="00FE42E0" w:rsidRPr="001F29AE" w14:paraId="65689900" w14:textId="77777777" w:rsidTr="001F29AE">
        <w:trPr>
          <w:jc w:val="center"/>
        </w:trPr>
        <w:tc>
          <w:tcPr>
            <w:tcW w:w="2826" w:type="dxa"/>
          </w:tcPr>
          <w:p w14:paraId="26A33C49" w14:textId="77777777" w:rsidR="00FE42E0" w:rsidRPr="001F29AE" w:rsidRDefault="00FE42E0" w:rsidP="001F29AE">
            <w:pPr>
              <w:spacing w:after="0" w:line="240" w:lineRule="auto"/>
              <w:contextualSpacing/>
              <w:rPr>
                <w:rFonts w:ascii="Arial" w:hAnsi="Arial" w:cs="Arial"/>
                <w:sz w:val="24"/>
                <w:szCs w:val="24"/>
              </w:rPr>
            </w:pPr>
            <w:r w:rsidRPr="001F29AE">
              <w:rPr>
                <w:rFonts w:ascii="Arial" w:hAnsi="Arial" w:cs="Arial"/>
                <w:sz w:val="24"/>
                <w:szCs w:val="24"/>
              </w:rPr>
              <w:t>Reaching (above/below shoulder level)</w:t>
            </w:r>
          </w:p>
        </w:tc>
        <w:tc>
          <w:tcPr>
            <w:tcW w:w="1494" w:type="dxa"/>
          </w:tcPr>
          <w:p w14:paraId="5F4C83B3" w14:textId="77777777" w:rsidR="00FE42E0" w:rsidRPr="001F29AE" w:rsidRDefault="00FE42E0" w:rsidP="001F29AE">
            <w:pPr>
              <w:spacing w:after="0" w:line="240" w:lineRule="auto"/>
              <w:contextualSpacing/>
              <w:jc w:val="center"/>
              <w:rPr>
                <w:rFonts w:ascii="Arial" w:hAnsi="Arial" w:cs="Arial"/>
                <w:b/>
                <w:caps/>
                <w:sz w:val="24"/>
                <w:szCs w:val="24"/>
              </w:rPr>
            </w:pPr>
          </w:p>
        </w:tc>
        <w:tc>
          <w:tcPr>
            <w:tcW w:w="1710" w:type="dxa"/>
          </w:tcPr>
          <w:p w14:paraId="1565594C" w14:textId="77777777" w:rsidR="00FE42E0" w:rsidRPr="001F29AE" w:rsidRDefault="00FE42E0" w:rsidP="001F29AE">
            <w:pPr>
              <w:spacing w:after="0" w:line="240" w:lineRule="auto"/>
              <w:contextualSpacing/>
              <w:jc w:val="center"/>
              <w:rPr>
                <w:rFonts w:ascii="Arial" w:hAnsi="Arial" w:cs="Arial"/>
                <w:b/>
                <w:caps/>
                <w:sz w:val="24"/>
                <w:szCs w:val="24"/>
              </w:rPr>
            </w:pPr>
            <w:r w:rsidRPr="001F29AE">
              <w:rPr>
                <w:rFonts w:ascii="Arial" w:hAnsi="Arial" w:cs="Arial"/>
                <w:b/>
                <w:caps/>
                <w:sz w:val="24"/>
                <w:szCs w:val="24"/>
              </w:rPr>
              <w:t>x</w:t>
            </w:r>
          </w:p>
        </w:tc>
        <w:tc>
          <w:tcPr>
            <w:tcW w:w="1620" w:type="dxa"/>
          </w:tcPr>
          <w:p w14:paraId="6C1F8855" w14:textId="77777777" w:rsidR="00FE42E0" w:rsidRPr="001F29AE" w:rsidRDefault="00FE42E0" w:rsidP="001F29AE">
            <w:pPr>
              <w:spacing w:after="0" w:line="240" w:lineRule="auto"/>
              <w:contextualSpacing/>
              <w:jc w:val="center"/>
              <w:rPr>
                <w:rFonts w:ascii="Arial" w:hAnsi="Arial" w:cs="Arial"/>
                <w:b/>
                <w:caps/>
                <w:sz w:val="24"/>
                <w:szCs w:val="24"/>
              </w:rPr>
            </w:pPr>
          </w:p>
        </w:tc>
        <w:tc>
          <w:tcPr>
            <w:tcW w:w="1638" w:type="dxa"/>
          </w:tcPr>
          <w:p w14:paraId="10BE08E9" w14:textId="77777777" w:rsidR="00FE42E0" w:rsidRPr="001F29AE" w:rsidRDefault="00FE42E0" w:rsidP="001F29AE">
            <w:pPr>
              <w:spacing w:after="0" w:line="240" w:lineRule="auto"/>
              <w:contextualSpacing/>
              <w:jc w:val="center"/>
              <w:rPr>
                <w:rFonts w:ascii="Arial" w:hAnsi="Arial" w:cs="Arial"/>
                <w:b/>
                <w:caps/>
                <w:sz w:val="24"/>
                <w:szCs w:val="24"/>
              </w:rPr>
            </w:pPr>
          </w:p>
        </w:tc>
      </w:tr>
      <w:tr w:rsidR="00FE42E0" w:rsidRPr="001F29AE" w14:paraId="3CA12A05" w14:textId="77777777" w:rsidTr="001F29AE">
        <w:trPr>
          <w:jc w:val="center"/>
        </w:trPr>
        <w:tc>
          <w:tcPr>
            <w:tcW w:w="2826" w:type="dxa"/>
          </w:tcPr>
          <w:p w14:paraId="78C28457" w14:textId="77777777" w:rsidR="00FE42E0" w:rsidRPr="001F29AE" w:rsidRDefault="00FE42E0" w:rsidP="001F29AE">
            <w:pPr>
              <w:spacing w:after="0" w:line="240" w:lineRule="auto"/>
              <w:contextualSpacing/>
              <w:rPr>
                <w:rFonts w:ascii="Arial" w:hAnsi="Arial" w:cs="Arial"/>
                <w:sz w:val="24"/>
                <w:szCs w:val="24"/>
              </w:rPr>
            </w:pPr>
            <w:r w:rsidRPr="001F29AE">
              <w:rPr>
                <w:rFonts w:ascii="Arial" w:hAnsi="Arial" w:cs="Arial"/>
                <w:sz w:val="24"/>
                <w:szCs w:val="24"/>
              </w:rPr>
              <w:t>Lifting/Carrying</w:t>
            </w:r>
          </w:p>
        </w:tc>
        <w:tc>
          <w:tcPr>
            <w:tcW w:w="6462" w:type="dxa"/>
            <w:gridSpan w:val="4"/>
          </w:tcPr>
          <w:p w14:paraId="595BFAA9" w14:textId="77777777" w:rsidR="00FE42E0" w:rsidRPr="001F29AE" w:rsidRDefault="00FE42E0" w:rsidP="001F29AE">
            <w:pPr>
              <w:spacing w:after="0" w:line="240" w:lineRule="auto"/>
              <w:contextualSpacing/>
              <w:rPr>
                <w:rFonts w:ascii="Arial" w:hAnsi="Arial" w:cs="Arial"/>
                <w:sz w:val="24"/>
                <w:szCs w:val="24"/>
              </w:rPr>
            </w:pPr>
            <w:r w:rsidRPr="001F29AE">
              <w:rPr>
                <w:rFonts w:ascii="Arial" w:hAnsi="Arial" w:cs="Arial"/>
                <w:sz w:val="24"/>
                <w:szCs w:val="24"/>
              </w:rPr>
              <w:t>Describe the heaviest item required to be lifted or carried, the frequency and the distance:</w:t>
            </w:r>
          </w:p>
          <w:p w14:paraId="38AC0561" w14:textId="77777777" w:rsidR="00FE42E0" w:rsidRPr="001F29AE" w:rsidRDefault="00FE42E0" w:rsidP="001F29AE">
            <w:pPr>
              <w:spacing w:after="0" w:line="240" w:lineRule="auto"/>
              <w:contextualSpacing/>
              <w:rPr>
                <w:rFonts w:ascii="Arial" w:hAnsi="Arial" w:cs="Arial"/>
                <w:sz w:val="24"/>
                <w:szCs w:val="24"/>
              </w:rPr>
            </w:pPr>
          </w:p>
          <w:p w14:paraId="3A5727DD" w14:textId="3D36DA1B" w:rsidR="00FE42E0" w:rsidRPr="001F29AE" w:rsidRDefault="00336CDA" w:rsidP="001F29AE">
            <w:pPr>
              <w:spacing w:after="0" w:line="240" w:lineRule="auto"/>
              <w:contextualSpacing/>
              <w:rPr>
                <w:rFonts w:ascii="Arial" w:hAnsi="Arial" w:cs="Arial"/>
                <w:sz w:val="24"/>
                <w:szCs w:val="24"/>
              </w:rPr>
            </w:pPr>
            <w:r w:rsidRPr="005B4367">
              <w:rPr>
                <w:rFonts w:ascii="Arial" w:hAnsi="Arial" w:cs="Arial"/>
              </w:rPr>
              <w:t>Minimal: documents, minor equipment, luggage for travel, etc.</w:t>
            </w:r>
          </w:p>
        </w:tc>
      </w:tr>
    </w:tbl>
    <w:p w14:paraId="0DD5C867" w14:textId="77777777" w:rsidR="00FE42E0" w:rsidRDefault="00FE42E0" w:rsidP="00C35BCD">
      <w:pPr>
        <w:tabs>
          <w:tab w:val="left" w:pos="360"/>
        </w:tabs>
        <w:spacing w:after="0" w:line="240" w:lineRule="auto"/>
        <w:contextualSpacing/>
        <w:jc w:val="both"/>
        <w:rPr>
          <w:rFonts w:ascii="Arial" w:hAnsi="Arial" w:cs="Arial"/>
          <w:b/>
          <w:sz w:val="24"/>
          <w:szCs w:val="24"/>
        </w:rPr>
      </w:pPr>
    </w:p>
    <w:p w14:paraId="5D75CEF0" w14:textId="77777777" w:rsidR="00A51127" w:rsidRPr="001F29AE" w:rsidRDefault="00A51127" w:rsidP="001F29AE">
      <w:pPr>
        <w:tabs>
          <w:tab w:val="left" w:pos="360"/>
        </w:tabs>
        <w:spacing w:after="0" w:line="240" w:lineRule="auto"/>
        <w:contextualSpacing/>
        <w:jc w:val="both"/>
        <w:rPr>
          <w:rFonts w:ascii="Arial" w:hAnsi="Arial" w:cs="Arial"/>
          <w:b/>
          <w:sz w:val="24"/>
          <w:szCs w:val="24"/>
        </w:rPr>
      </w:pPr>
    </w:p>
    <w:p w14:paraId="0B90BDE2" w14:textId="77777777" w:rsidR="000779FB" w:rsidRDefault="000779FB" w:rsidP="001F29AE">
      <w:pPr>
        <w:tabs>
          <w:tab w:val="left" w:pos="360"/>
        </w:tabs>
        <w:spacing w:after="0" w:line="240" w:lineRule="auto"/>
        <w:contextualSpacing/>
        <w:jc w:val="both"/>
        <w:rPr>
          <w:rFonts w:ascii="Arial" w:hAnsi="Arial" w:cs="Arial"/>
          <w:b/>
          <w:sz w:val="24"/>
          <w:szCs w:val="24"/>
        </w:rPr>
      </w:pPr>
      <w:r w:rsidRPr="001F29AE">
        <w:rPr>
          <w:rFonts w:ascii="Arial" w:hAnsi="Arial" w:cs="Arial"/>
          <w:b/>
          <w:sz w:val="24"/>
          <w:szCs w:val="24"/>
        </w:rPr>
        <w:t>SECTION J: SIGNATURE</w:t>
      </w:r>
    </w:p>
    <w:p w14:paraId="4AD141C5" w14:textId="77777777" w:rsidR="00C35BCD" w:rsidRPr="001F29AE" w:rsidRDefault="00C35BCD" w:rsidP="001F29AE">
      <w:pPr>
        <w:tabs>
          <w:tab w:val="left" w:pos="360"/>
        </w:tabs>
        <w:spacing w:after="0" w:line="240" w:lineRule="auto"/>
        <w:contextualSpacing/>
        <w:jc w:val="both"/>
        <w:rPr>
          <w:rFonts w:ascii="Arial" w:hAnsi="Arial" w:cs="Arial"/>
          <w:b/>
          <w:sz w:val="24"/>
          <w:szCs w:val="24"/>
        </w:rPr>
      </w:pPr>
    </w:p>
    <w:p w14:paraId="58D50505" w14:textId="77777777" w:rsidR="000779FB" w:rsidRPr="001F29AE" w:rsidRDefault="000779FB" w:rsidP="001F29AE">
      <w:pPr>
        <w:tabs>
          <w:tab w:val="left" w:pos="360"/>
        </w:tabs>
        <w:spacing w:after="0" w:line="240" w:lineRule="auto"/>
        <w:contextualSpacing/>
        <w:jc w:val="both"/>
        <w:rPr>
          <w:rFonts w:ascii="Arial" w:hAnsi="Arial" w:cs="Arial"/>
          <w:sz w:val="24"/>
          <w:szCs w:val="24"/>
        </w:rPr>
      </w:pPr>
      <w:r w:rsidRPr="001F29AE">
        <w:rPr>
          <w:rFonts w:ascii="Arial" w:hAnsi="Arial" w:cs="Arial"/>
          <w:sz w:val="24"/>
          <w:szCs w:val="24"/>
        </w:rPr>
        <w:t>By signing this document, I acknowledge I understand all requirements and information stated above and understand the duties may be modified in accordance with the established job specifications for the class and in conjunction with office needs and have received a copy of this duty statement.</w:t>
      </w:r>
    </w:p>
    <w:p w14:paraId="7F2E8494" w14:textId="77777777" w:rsidR="000779FB" w:rsidRPr="001F29AE" w:rsidRDefault="000779FB" w:rsidP="001F29AE">
      <w:pPr>
        <w:tabs>
          <w:tab w:val="left" w:pos="360"/>
        </w:tabs>
        <w:spacing w:after="0" w:line="240" w:lineRule="auto"/>
        <w:contextualSpacing/>
        <w:jc w:val="both"/>
        <w:rPr>
          <w:rFonts w:ascii="Arial" w:hAnsi="Arial" w:cs="Arial"/>
          <w:sz w:val="24"/>
          <w:szCs w:val="24"/>
        </w:rPr>
      </w:pPr>
    </w:p>
    <w:p w14:paraId="36A113F5" w14:textId="77777777" w:rsidR="000779FB" w:rsidRPr="001F29AE" w:rsidRDefault="000779FB" w:rsidP="001F29AE">
      <w:pPr>
        <w:tabs>
          <w:tab w:val="left" w:pos="360"/>
        </w:tabs>
        <w:spacing w:after="0" w:line="240" w:lineRule="auto"/>
        <w:contextualSpacing/>
        <w:jc w:val="both"/>
        <w:rPr>
          <w:rFonts w:ascii="Arial" w:hAnsi="Arial" w:cs="Arial"/>
          <w:sz w:val="24"/>
          <w:szCs w:val="24"/>
        </w:rPr>
      </w:pPr>
      <w:r w:rsidRPr="001F29AE">
        <w:rPr>
          <w:rFonts w:ascii="Arial" w:hAnsi="Arial" w:cs="Arial"/>
          <w:sz w:val="24"/>
          <w:szCs w:val="24"/>
        </w:rPr>
        <w:t>_______________________________________________</w:t>
      </w:r>
      <w:r w:rsidRPr="001F29AE">
        <w:rPr>
          <w:rFonts w:ascii="Arial" w:hAnsi="Arial" w:cs="Arial"/>
          <w:sz w:val="24"/>
          <w:szCs w:val="24"/>
        </w:rPr>
        <w:tab/>
        <w:t>_____________________</w:t>
      </w:r>
    </w:p>
    <w:p w14:paraId="5C8770F3" w14:textId="77777777" w:rsidR="000779FB" w:rsidRPr="001F29AE" w:rsidRDefault="000779FB" w:rsidP="001F29AE">
      <w:pPr>
        <w:tabs>
          <w:tab w:val="left" w:pos="360"/>
        </w:tabs>
        <w:spacing w:after="0" w:line="240" w:lineRule="auto"/>
        <w:contextualSpacing/>
        <w:jc w:val="both"/>
        <w:rPr>
          <w:rFonts w:ascii="Arial" w:hAnsi="Arial" w:cs="Arial"/>
          <w:sz w:val="24"/>
          <w:szCs w:val="24"/>
        </w:rPr>
      </w:pPr>
      <w:r w:rsidRPr="001F29AE">
        <w:rPr>
          <w:rFonts w:ascii="Arial" w:hAnsi="Arial" w:cs="Arial"/>
          <w:sz w:val="24"/>
          <w:szCs w:val="24"/>
        </w:rPr>
        <w:t>Employee’s Signature</w:t>
      </w:r>
      <w:r w:rsidRPr="001F29AE">
        <w:rPr>
          <w:rFonts w:ascii="Arial" w:hAnsi="Arial" w:cs="Arial"/>
          <w:sz w:val="24"/>
          <w:szCs w:val="24"/>
        </w:rPr>
        <w:tab/>
      </w:r>
      <w:r w:rsidRPr="001F29AE">
        <w:rPr>
          <w:rFonts w:ascii="Arial" w:hAnsi="Arial" w:cs="Arial"/>
          <w:sz w:val="24"/>
          <w:szCs w:val="24"/>
        </w:rPr>
        <w:tab/>
      </w:r>
      <w:r w:rsidRPr="001F29AE">
        <w:rPr>
          <w:rFonts w:ascii="Arial" w:hAnsi="Arial" w:cs="Arial"/>
          <w:sz w:val="24"/>
          <w:szCs w:val="24"/>
        </w:rPr>
        <w:tab/>
      </w:r>
      <w:r w:rsidRPr="001F29AE">
        <w:rPr>
          <w:rFonts w:ascii="Arial" w:hAnsi="Arial" w:cs="Arial"/>
          <w:sz w:val="24"/>
          <w:szCs w:val="24"/>
        </w:rPr>
        <w:tab/>
      </w:r>
      <w:r w:rsidRPr="001F29AE">
        <w:rPr>
          <w:rFonts w:ascii="Arial" w:hAnsi="Arial" w:cs="Arial"/>
          <w:sz w:val="24"/>
          <w:szCs w:val="24"/>
        </w:rPr>
        <w:tab/>
      </w:r>
      <w:r w:rsidRPr="001F29AE">
        <w:rPr>
          <w:rFonts w:ascii="Arial" w:hAnsi="Arial" w:cs="Arial"/>
          <w:sz w:val="24"/>
          <w:szCs w:val="24"/>
        </w:rPr>
        <w:tab/>
        <w:t>Date</w:t>
      </w:r>
    </w:p>
    <w:p w14:paraId="5304F70A" w14:textId="77777777" w:rsidR="000779FB" w:rsidRPr="001F29AE" w:rsidRDefault="000779FB" w:rsidP="001F29AE">
      <w:pPr>
        <w:tabs>
          <w:tab w:val="left" w:pos="360"/>
        </w:tabs>
        <w:spacing w:after="0" w:line="240" w:lineRule="auto"/>
        <w:contextualSpacing/>
        <w:jc w:val="both"/>
        <w:rPr>
          <w:rFonts w:ascii="Arial" w:hAnsi="Arial" w:cs="Arial"/>
          <w:sz w:val="24"/>
          <w:szCs w:val="24"/>
        </w:rPr>
      </w:pPr>
    </w:p>
    <w:p w14:paraId="00860F88" w14:textId="77777777" w:rsidR="000779FB" w:rsidRPr="001F29AE" w:rsidRDefault="000779FB" w:rsidP="001F29AE">
      <w:pPr>
        <w:tabs>
          <w:tab w:val="left" w:pos="360"/>
        </w:tabs>
        <w:spacing w:after="0" w:line="240" w:lineRule="auto"/>
        <w:contextualSpacing/>
        <w:jc w:val="both"/>
        <w:rPr>
          <w:rFonts w:ascii="Arial" w:hAnsi="Arial" w:cs="Arial"/>
          <w:sz w:val="24"/>
          <w:szCs w:val="24"/>
        </w:rPr>
      </w:pPr>
      <w:r w:rsidRPr="001F29AE">
        <w:rPr>
          <w:rFonts w:ascii="Arial" w:hAnsi="Arial" w:cs="Arial"/>
          <w:sz w:val="24"/>
          <w:szCs w:val="24"/>
        </w:rPr>
        <w:t>I have discussed a provided a copy of this duty statement to the employee named above.</w:t>
      </w:r>
    </w:p>
    <w:p w14:paraId="320E802A" w14:textId="77777777" w:rsidR="000779FB" w:rsidRPr="001F29AE" w:rsidRDefault="000779FB" w:rsidP="001F29AE">
      <w:pPr>
        <w:tabs>
          <w:tab w:val="left" w:pos="360"/>
        </w:tabs>
        <w:spacing w:after="0" w:line="240" w:lineRule="auto"/>
        <w:contextualSpacing/>
        <w:jc w:val="both"/>
        <w:rPr>
          <w:rFonts w:ascii="Arial" w:hAnsi="Arial" w:cs="Arial"/>
          <w:sz w:val="24"/>
          <w:szCs w:val="24"/>
        </w:rPr>
      </w:pPr>
    </w:p>
    <w:p w14:paraId="7157A818" w14:textId="77777777" w:rsidR="000779FB" w:rsidRPr="001F29AE" w:rsidRDefault="000779FB" w:rsidP="001F29AE">
      <w:pPr>
        <w:tabs>
          <w:tab w:val="left" w:pos="360"/>
        </w:tabs>
        <w:spacing w:after="0" w:line="240" w:lineRule="auto"/>
        <w:contextualSpacing/>
        <w:jc w:val="both"/>
        <w:rPr>
          <w:rFonts w:ascii="Arial" w:hAnsi="Arial" w:cs="Arial"/>
          <w:sz w:val="24"/>
          <w:szCs w:val="24"/>
        </w:rPr>
      </w:pPr>
      <w:r w:rsidRPr="001F29AE">
        <w:rPr>
          <w:rFonts w:ascii="Arial" w:hAnsi="Arial" w:cs="Arial"/>
          <w:sz w:val="24"/>
          <w:szCs w:val="24"/>
        </w:rPr>
        <w:t>_______________________________________________</w:t>
      </w:r>
      <w:r w:rsidRPr="001F29AE">
        <w:rPr>
          <w:rFonts w:ascii="Arial" w:hAnsi="Arial" w:cs="Arial"/>
          <w:sz w:val="24"/>
          <w:szCs w:val="24"/>
        </w:rPr>
        <w:tab/>
        <w:t>_____________________</w:t>
      </w:r>
    </w:p>
    <w:p w14:paraId="4AD88815" w14:textId="77777777" w:rsidR="000779FB" w:rsidRPr="001F29AE" w:rsidRDefault="000779FB" w:rsidP="001F29AE">
      <w:pPr>
        <w:tabs>
          <w:tab w:val="left" w:pos="360"/>
        </w:tabs>
        <w:spacing w:after="0" w:line="240" w:lineRule="auto"/>
        <w:contextualSpacing/>
        <w:jc w:val="both"/>
        <w:rPr>
          <w:rFonts w:ascii="Arial" w:hAnsi="Arial" w:cs="Arial"/>
          <w:sz w:val="24"/>
          <w:szCs w:val="24"/>
        </w:rPr>
      </w:pPr>
      <w:r w:rsidRPr="001F29AE">
        <w:rPr>
          <w:rFonts w:ascii="Arial" w:hAnsi="Arial" w:cs="Arial"/>
          <w:sz w:val="24"/>
          <w:szCs w:val="24"/>
        </w:rPr>
        <w:t>Supervisor’s Signature</w:t>
      </w:r>
      <w:r w:rsidRPr="001F29AE">
        <w:rPr>
          <w:rFonts w:ascii="Arial" w:hAnsi="Arial" w:cs="Arial"/>
          <w:sz w:val="24"/>
          <w:szCs w:val="24"/>
        </w:rPr>
        <w:tab/>
      </w:r>
      <w:r w:rsidRPr="001F29AE">
        <w:rPr>
          <w:rFonts w:ascii="Arial" w:hAnsi="Arial" w:cs="Arial"/>
          <w:sz w:val="24"/>
          <w:szCs w:val="24"/>
        </w:rPr>
        <w:tab/>
      </w:r>
      <w:r w:rsidRPr="001F29AE">
        <w:rPr>
          <w:rFonts w:ascii="Arial" w:hAnsi="Arial" w:cs="Arial"/>
          <w:sz w:val="24"/>
          <w:szCs w:val="24"/>
        </w:rPr>
        <w:tab/>
      </w:r>
      <w:r w:rsidRPr="001F29AE">
        <w:rPr>
          <w:rFonts w:ascii="Arial" w:hAnsi="Arial" w:cs="Arial"/>
          <w:sz w:val="24"/>
          <w:szCs w:val="24"/>
        </w:rPr>
        <w:tab/>
      </w:r>
      <w:r w:rsidRPr="001F29AE">
        <w:rPr>
          <w:rFonts w:ascii="Arial" w:hAnsi="Arial" w:cs="Arial"/>
          <w:sz w:val="24"/>
          <w:szCs w:val="24"/>
        </w:rPr>
        <w:tab/>
      </w:r>
      <w:r w:rsidRPr="001F29AE">
        <w:rPr>
          <w:rFonts w:ascii="Arial" w:hAnsi="Arial" w:cs="Arial"/>
          <w:sz w:val="24"/>
          <w:szCs w:val="24"/>
        </w:rPr>
        <w:tab/>
        <w:t>Date</w:t>
      </w:r>
    </w:p>
    <w:p w14:paraId="6FE96A50" w14:textId="77777777" w:rsidR="0025064A" w:rsidRPr="001F29AE" w:rsidRDefault="0025064A" w:rsidP="001F29AE">
      <w:pPr>
        <w:autoSpaceDE w:val="0"/>
        <w:autoSpaceDN w:val="0"/>
        <w:adjustRightInd w:val="0"/>
        <w:spacing w:after="0" w:line="240" w:lineRule="auto"/>
        <w:contextualSpacing/>
        <w:rPr>
          <w:rFonts w:ascii="Arial" w:hAnsi="Arial" w:cs="Arial"/>
          <w:sz w:val="24"/>
          <w:szCs w:val="24"/>
        </w:rPr>
      </w:pPr>
    </w:p>
    <w:sectPr w:rsidR="0025064A" w:rsidRPr="001F29AE" w:rsidSect="00017ACE">
      <w:headerReference w:type="even" r:id="rId8"/>
      <w:headerReference w:type="default" r:id="rId9"/>
      <w:footerReference w:type="even" r:id="rId10"/>
      <w:footerReference w:type="default" r:id="rId11"/>
      <w:headerReference w:type="first" r:id="rId12"/>
      <w:footerReference w:type="first" r:id="rId13"/>
      <w:pgSz w:w="12240" w:h="15840"/>
      <w:pgMar w:top="1296" w:right="1152" w:bottom="720" w:left="1152"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F75B9" w14:textId="77777777" w:rsidR="008605B8" w:rsidRDefault="008605B8" w:rsidP="00FD6835">
      <w:pPr>
        <w:spacing w:after="0" w:line="240" w:lineRule="auto"/>
      </w:pPr>
      <w:r>
        <w:separator/>
      </w:r>
    </w:p>
  </w:endnote>
  <w:endnote w:type="continuationSeparator" w:id="0">
    <w:p w14:paraId="5FBD50F5" w14:textId="77777777" w:rsidR="008605B8" w:rsidRDefault="008605B8" w:rsidP="00FD6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02471" w14:textId="77777777" w:rsidR="008430B5" w:rsidRDefault="008430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94EA7" w14:textId="77777777" w:rsidR="0085784F" w:rsidRDefault="0085784F" w:rsidP="00316C13">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4B27A" w14:textId="77777777" w:rsidR="008430B5" w:rsidRDefault="008430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CE89A" w14:textId="77777777" w:rsidR="008605B8" w:rsidRDefault="008605B8" w:rsidP="00FD6835">
      <w:pPr>
        <w:spacing w:after="0" w:line="240" w:lineRule="auto"/>
      </w:pPr>
      <w:r>
        <w:separator/>
      </w:r>
    </w:p>
  </w:footnote>
  <w:footnote w:type="continuationSeparator" w:id="0">
    <w:p w14:paraId="557E9732" w14:textId="77777777" w:rsidR="008605B8" w:rsidRDefault="008605B8" w:rsidP="00FD68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4E1F0" w14:textId="77777777" w:rsidR="008430B5" w:rsidRDefault="008430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EFFBA" w14:textId="38164C70" w:rsidR="00EB520E" w:rsidRPr="001F29AE" w:rsidRDefault="00EB520E">
    <w:pPr>
      <w:pStyle w:val="Header"/>
      <w:rPr>
        <w:rFonts w:ascii="Arial" w:hAnsi="Arial" w:cs="Arial"/>
        <w:sz w:val="24"/>
        <w:szCs w:val="24"/>
      </w:rPr>
    </w:pPr>
    <w:r w:rsidRPr="001F29AE">
      <w:rPr>
        <w:rFonts w:ascii="Arial" w:hAnsi="Arial" w:cs="Arial"/>
        <w:sz w:val="24"/>
        <w:szCs w:val="24"/>
      </w:rPr>
      <w:t>917-191-57</w:t>
    </w:r>
    <w:r w:rsidR="00C0729C">
      <w:rPr>
        <w:rFonts w:ascii="Arial" w:hAnsi="Arial" w:cs="Arial"/>
        <w:sz w:val="24"/>
        <w:szCs w:val="24"/>
      </w:rPr>
      <w:t>31</w:t>
    </w:r>
    <w:r w:rsidRPr="001F29AE">
      <w:rPr>
        <w:rFonts w:ascii="Arial" w:hAnsi="Arial" w:cs="Arial"/>
        <w:sz w:val="24"/>
        <w:szCs w:val="24"/>
      </w:rPr>
      <w:t>-</w:t>
    </w:r>
    <w:r w:rsidR="00C52499">
      <w:rPr>
        <w:rFonts w:ascii="Arial" w:hAnsi="Arial" w:cs="Arial"/>
        <w:sz w:val="24"/>
        <w:szCs w:val="24"/>
      </w:rPr>
      <w:t>700</w:t>
    </w:r>
    <w:r w:rsidR="00C52499">
      <w:rPr>
        <w:rFonts w:ascii="Arial" w:hAnsi="Arial" w:cs="Arial"/>
        <w:sz w:val="24"/>
        <w:szCs w:val="24"/>
      </w:rPr>
      <w:tab/>
      <w:t>Brianna Pierce</w:t>
    </w:r>
    <w:r w:rsidRPr="001F29AE">
      <w:rPr>
        <w:rFonts w:ascii="Arial" w:hAnsi="Arial" w:cs="Arial"/>
        <w:sz w:val="24"/>
        <w:szCs w:val="24"/>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B6B41" w14:textId="36AC37D0" w:rsidR="00D74A63" w:rsidRPr="00877F3D" w:rsidRDefault="00D74A63">
    <w:pPr>
      <w:pStyle w:val="Header"/>
      <w:rPr>
        <w:rFonts w:ascii="Arial" w:hAnsi="Arial" w:cs="Arial"/>
        <w:sz w:val="24"/>
        <w:szCs w:val="24"/>
      </w:rPr>
    </w:pPr>
    <w:r w:rsidRPr="001F29AE">
      <w:rPr>
        <w:rFonts w:ascii="Arial" w:hAnsi="Arial" w:cs="Arial"/>
        <w:sz w:val="24"/>
        <w:szCs w:val="24"/>
      </w:rPr>
      <w:t>917-191-57</w:t>
    </w:r>
    <w:r>
      <w:rPr>
        <w:rFonts w:ascii="Arial" w:hAnsi="Arial" w:cs="Arial"/>
        <w:sz w:val="24"/>
        <w:szCs w:val="24"/>
      </w:rPr>
      <w:t>31-70</w:t>
    </w:r>
    <w:r w:rsidR="008430B5">
      <w:rPr>
        <w:rFonts w:ascii="Arial" w:hAnsi="Arial" w:cs="Arial"/>
        <w:sz w:val="24"/>
        <w:szCs w:val="24"/>
      </w:rPr>
      <w:t>1</w:t>
    </w:r>
    <w:r w:rsidRPr="00877F3D">
      <w:rPr>
        <w:rFonts w:ascii="Arial" w:hAnsi="Arial" w:cs="Arial"/>
      </w:rPr>
      <w:ptab w:relativeTo="margin" w:alignment="center" w:leader="none"/>
    </w:r>
    <w:r w:rsidRPr="00877F3D">
      <w:rPr>
        <w:rFonts w:ascii="Arial" w:hAnsi="Arial" w:cs="Arial"/>
      </w:rPr>
      <w:ptab w:relativeTo="margin" w:alignment="right" w:leader="none"/>
    </w:r>
    <w:r w:rsidRPr="00877F3D">
      <w:rPr>
        <w:rFonts w:ascii="Arial" w:hAnsi="Arial" w:cs="Arial"/>
      </w:rPr>
      <w:t>07/14/2026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54220"/>
    <w:multiLevelType w:val="hybridMultilevel"/>
    <w:tmpl w:val="34E0C792"/>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 w15:restartNumberingAfterBreak="0">
    <w:nsid w:val="1E7A74B5"/>
    <w:multiLevelType w:val="hybridMultilevel"/>
    <w:tmpl w:val="1DA6B3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58A4E0B"/>
    <w:multiLevelType w:val="hybridMultilevel"/>
    <w:tmpl w:val="924861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524E14"/>
    <w:multiLevelType w:val="hybridMultilevel"/>
    <w:tmpl w:val="23421D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6349A9"/>
    <w:multiLevelType w:val="hybridMultilevel"/>
    <w:tmpl w:val="5F0002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E9640E"/>
    <w:multiLevelType w:val="hybridMultilevel"/>
    <w:tmpl w:val="C03649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7F752F"/>
    <w:multiLevelType w:val="hybridMultilevel"/>
    <w:tmpl w:val="DC762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013AA5"/>
    <w:multiLevelType w:val="hybridMultilevel"/>
    <w:tmpl w:val="A95475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30202B"/>
    <w:multiLevelType w:val="hybridMultilevel"/>
    <w:tmpl w:val="A280A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DD4745"/>
    <w:multiLevelType w:val="hybridMultilevel"/>
    <w:tmpl w:val="F36037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0EA5E8D"/>
    <w:multiLevelType w:val="hybridMultilevel"/>
    <w:tmpl w:val="FB0ED430"/>
    <w:lvl w:ilvl="0" w:tplc="219CC5F6">
      <w:start w:val="91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3C4388"/>
    <w:multiLevelType w:val="hybridMultilevel"/>
    <w:tmpl w:val="1FBE3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8860BD"/>
    <w:multiLevelType w:val="hybridMultilevel"/>
    <w:tmpl w:val="CD4439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D5782D"/>
    <w:multiLevelType w:val="hybridMultilevel"/>
    <w:tmpl w:val="BEEC0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5060918">
    <w:abstractNumId w:val="10"/>
  </w:num>
  <w:num w:numId="2" w16cid:durableId="531845840">
    <w:abstractNumId w:val="13"/>
  </w:num>
  <w:num w:numId="3" w16cid:durableId="1645698323">
    <w:abstractNumId w:val="11"/>
  </w:num>
  <w:num w:numId="4" w16cid:durableId="1633172989">
    <w:abstractNumId w:val="3"/>
  </w:num>
  <w:num w:numId="5" w16cid:durableId="1125390415">
    <w:abstractNumId w:val="2"/>
  </w:num>
  <w:num w:numId="6" w16cid:durableId="136536401">
    <w:abstractNumId w:val="7"/>
  </w:num>
  <w:num w:numId="7" w16cid:durableId="1776438051">
    <w:abstractNumId w:val="12"/>
  </w:num>
  <w:num w:numId="8" w16cid:durableId="328295677">
    <w:abstractNumId w:val="5"/>
  </w:num>
  <w:num w:numId="9" w16cid:durableId="370346027">
    <w:abstractNumId w:val="4"/>
  </w:num>
  <w:num w:numId="10" w16cid:durableId="1812477586">
    <w:abstractNumId w:val="1"/>
  </w:num>
  <w:num w:numId="11" w16cid:durableId="252249642">
    <w:abstractNumId w:val="9"/>
  </w:num>
  <w:num w:numId="12" w16cid:durableId="1883244458">
    <w:abstractNumId w:val="0"/>
  </w:num>
  <w:num w:numId="13" w16cid:durableId="1152064543">
    <w:abstractNumId w:val="8"/>
  </w:num>
  <w:num w:numId="14" w16cid:durableId="11149780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708"/>
    <w:rsid w:val="00006821"/>
    <w:rsid w:val="000154A0"/>
    <w:rsid w:val="00017ACE"/>
    <w:rsid w:val="00022C0E"/>
    <w:rsid w:val="00022E7A"/>
    <w:rsid w:val="00023DAE"/>
    <w:rsid w:val="000342A3"/>
    <w:rsid w:val="00034CB1"/>
    <w:rsid w:val="000442E8"/>
    <w:rsid w:val="000466B1"/>
    <w:rsid w:val="00051938"/>
    <w:rsid w:val="00055DD8"/>
    <w:rsid w:val="00062CCF"/>
    <w:rsid w:val="00065531"/>
    <w:rsid w:val="000748D4"/>
    <w:rsid w:val="000779FB"/>
    <w:rsid w:val="000913D7"/>
    <w:rsid w:val="000A465E"/>
    <w:rsid w:val="000A481A"/>
    <w:rsid w:val="000B1874"/>
    <w:rsid w:val="000C0B47"/>
    <w:rsid w:val="000D1300"/>
    <w:rsid w:val="000D2681"/>
    <w:rsid w:val="000D515B"/>
    <w:rsid w:val="000E1E60"/>
    <w:rsid w:val="000F504B"/>
    <w:rsid w:val="0010351F"/>
    <w:rsid w:val="00123210"/>
    <w:rsid w:val="0012420D"/>
    <w:rsid w:val="001375D0"/>
    <w:rsid w:val="0014117F"/>
    <w:rsid w:val="00141E4A"/>
    <w:rsid w:val="00150F96"/>
    <w:rsid w:val="0016096C"/>
    <w:rsid w:val="00160F7C"/>
    <w:rsid w:val="001613D4"/>
    <w:rsid w:val="00162548"/>
    <w:rsid w:val="001736F3"/>
    <w:rsid w:val="00174866"/>
    <w:rsid w:val="001771AB"/>
    <w:rsid w:val="00181546"/>
    <w:rsid w:val="0018289D"/>
    <w:rsid w:val="00187CDB"/>
    <w:rsid w:val="00196BA3"/>
    <w:rsid w:val="001C6A57"/>
    <w:rsid w:val="001D1069"/>
    <w:rsid w:val="001D7930"/>
    <w:rsid w:val="001E5508"/>
    <w:rsid w:val="001F0E85"/>
    <w:rsid w:val="001F100A"/>
    <w:rsid w:val="001F29AE"/>
    <w:rsid w:val="00206522"/>
    <w:rsid w:val="00224487"/>
    <w:rsid w:val="00227DE0"/>
    <w:rsid w:val="0023669D"/>
    <w:rsid w:val="0024473E"/>
    <w:rsid w:val="00245FC6"/>
    <w:rsid w:val="0025064A"/>
    <w:rsid w:val="00260061"/>
    <w:rsid w:val="00270EF0"/>
    <w:rsid w:val="002727A4"/>
    <w:rsid w:val="00274662"/>
    <w:rsid w:val="00276497"/>
    <w:rsid w:val="002831A0"/>
    <w:rsid w:val="0029513A"/>
    <w:rsid w:val="00295EA5"/>
    <w:rsid w:val="002A45A9"/>
    <w:rsid w:val="002B172B"/>
    <w:rsid w:val="002B5D64"/>
    <w:rsid w:val="002B7785"/>
    <w:rsid w:val="002C5B3B"/>
    <w:rsid w:val="002C5D40"/>
    <w:rsid w:val="002D3B33"/>
    <w:rsid w:val="002D44F6"/>
    <w:rsid w:val="002E0083"/>
    <w:rsid w:val="002E3814"/>
    <w:rsid w:val="002E3F40"/>
    <w:rsid w:val="002E4144"/>
    <w:rsid w:val="002E6B83"/>
    <w:rsid w:val="00300620"/>
    <w:rsid w:val="00300A35"/>
    <w:rsid w:val="00300ADC"/>
    <w:rsid w:val="0030256A"/>
    <w:rsid w:val="0030600F"/>
    <w:rsid w:val="003139EA"/>
    <w:rsid w:val="003140AE"/>
    <w:rsid w:val="003144FB"/>
    <w:rsid w:val="00314F50"/>
    <w:rsid w:val="00315F07"/>
    <w:rsid w:val="003167D1"/>
    <w:rsid w:val="00316C13"/>
    <w:rsid w:val="003319E2"/>
    <w:rsid w:val="00332C5E"/>
    <w:rsid w:val="0033542B"/>
    <w:rsid w:val="00336CDA"/>
    <w:rsid w:val="00344299"/>
    <w:rsid w:val="003459BD"/>
    <w:rsid w:val="00345BF5"/>
    <w:rsid w:val="0035436A"/>
    <w:rsid w:val="00356CD9"/>
    <w:rsid w:val="00357392"/>
    <w:rsid w:val="0036587C"/>
    <w:rsid w:val="003741E8"/>
    <w:rsid w:val="003806BE"/>
    <w:rsid w:val="003A718F"/>
    <w:rsid w:val="003C4C4D"/>
    <w:rsid w:val="003D0F12"/>
    <w:rsid w:val="003D3FB8"/>
    <w:rsid w:val="003D5C25"/>
    <w:rsid w:val="003D7BC2"/>
    <w:rsid w:val="003F467D"/>
    <w:rsid w:val="004023AB"/>
    <w:rsid w:val="00403D2B"/>
    <w:rsid w:val="0041130F"/>
    <w:rsid w:val="00411733"/>
    <w:rsid w:val="00417711"/>
    <w:rsid w:val="004229F5"/>
    <w:rsid w:val="0042356D"/>
    <w:rsid w:val="00426491"/>
    <w:rsid w:val="00427A85"/>
    <w:rsid w:val="00430EDE"/>
    <w:rsid w:val="00431DBB"/>
    <w:rsid w:val="00432784"/>
    <w:rsid w:val="0044375B"/>
    <w:rsid w:val="00444B37"/>
    <w:rsid w:val="00446A54"/>
    <w:rsid w:val="00446ECF"/>
    <w:rsid w:val="004569FF"/>
    <w:rsid w:val="00470A54"/>
    <w:rsid w:val="00472D2F"/>
    <w:rsid w:val="00473518"/>
    <w:rsid w:val="0047399B"/>
    <w:rsid w:val="0048117A"/>
    <w:rsid w:val="00481EFD"/>
    <w:rsid w:val="004906A2"/>
    <w:rsid w:val="004A6B12"/>
    <w:rsid w:val="004B0F66"/>
    <w:rsid w:val="004B4BD2"/>
    <w:rsid w:val="004C1F5E"/>
    <w:rsid w:val="004C7985"/>
    <w:rsid w:val="004D2779"/>
    <w:rsid w:val="004D7897"/>
    <w:rsid w:val="004E0D52"/>
    <w:rsid w:val="004E719F"/>
    <w:rsid w:val="004F10FA"/>
    <w:rsid w:val="004F3EF4"/>
    <w:rsid w:val="004F45BF"/>
    <w:rsid w:val="004F5EC4"/>
    <w:rsid w:val="00516A55"/>
    <w:rsid w:val="005379A5"/>
    <w:rsid w:val="0054465E"/>
    <w:rsid w:val="00552111"/>
    <w:rsid w:val="00561FD6"/>
    <w:rsid w:val="00563309"/>
    <w:rsid w:val="00565345"/>
    <w:rsid w:val="0056608F"/>
    <w:rsid w:val="005678A2"/>
    <w:rsid w:val="00571919"/>
    <w:rsid w:val="00575FB9"/>
    <w:rsid w:val="00576B48"/>
    <w:rsid w:val="00584672"/>
    <w:rsid w:val="005A398C"/>
    <w:rsid w:val="005B15BF"/>
    <w:rsid w:val="005B202B"/>
    <w:rsid w:val="005C1F4B"/>
    <w:rsid w:val="005C4D68"/>
    <w:rsid w:val="005D076B"/>
    <w:rsid w:val="005D0CAB"/>
    <w:rsid w:val="005D2DCC"/>
    <w:rsid w:val="005D2E0C"/>
    <w:rsid w:val="005D377D"/>
    <w:rsid w:val="005E18B7"/>
    <w:rsid w:val="005E18D3"/>
    <w:rsid w:val="005E4CEB"/>
    <w:rsid w:val="005E7C4A"/>
    <w:rsid w:val="005F2A4B"/>
    <w:rsid w:val="005F4579"/>
    <w:rsid w:val="0061046B"/>
    <w:rsid w:val="006113F3"/>
    <w:rsid w:val="0061428F"/>
    <w:rsid w:val="00616928"/>
    <w:rsid w:val="0062108B"/>
    <w:rsid w:val="006263F4"/>
    <w:rsid w:val="00634D87"/>
    <w:rsid w:val="006365FC"/>
    <w:rsid w:val="006523F9"/>
    <w:rsid w:val="00661350"/>
    <w:rsid w:val="006A79E0"/>
    <w:rsid w:val="006B3E99"/>
    <w:rsid w:val="006D061D"/>
    <w:rsid w:val="006E009F"/>
    <w:rsid w:val="006E4CFE"/>
    <w:rsid w:val="00704381"/>
    <w:rsid w:val="007110BE"/>
    <w:rsid w:val="0071136C"/>
    <w:rsid w:val="00714E6B"/>
    <w:rsid w:val="007215BA"/>
    <w:rsid w:val="00723442"/>
    <w:rsid w:val="00727FC3"/>
    <w:rsid w:val="007317B6"/>
    <w:rsid w:val="00731EFB"/>
    <w:rsid w:val="00736AB8"/>
    <w:rsid w:val="0074474D"/>
    <w:rsid w:val="0074607F"/>
    <w:rsid w:val="00773F7D"/>
    <w:rsid w:val="007746C7"/>
    <w:rsid w:val="00775AF8"/>
    <w:rsid w:val="007861F7"/>
    <w:rsid w:val="007862FC"/>
    <w:rsid w:val="0078700D"/>
    <w:rsid w:val="00790DA8"/>
    <w:rsid w:val="007965B9"/>
    <w:rsid w:val="00796D0A"/>
    <w:rsid w:val="007A16FD"/>
    <w:rsid w:val="007B0498"/>
    <w:rsid w:val="007B16DE"/>
    <w:rsid w:val="007B730D"/>
    <w:rsid w:val="007C0097"/>
    <w:rsid w:val="007C1B6D"/>
    <w:rsid w:val="007D1F2D"/>
    <w:rsid w:val="007E6AAA"/>
    <w:rsid w:val="007F1BBA"/>
    <w:rsid w:val="007F2B3B"/>
    <w:rsid w:val="00810717"/>
    <w:rsid w:val="0081155D"/>
    <w:rsid w:val="00824F42"/>
    <w:rsid w:val="008274BD"/>
    <w:rsid w:val="008430B5"/>
    <w:rsid w:val="008566D1"/>
    <w:rsid w:val="0085784F"/>
    <w:rsid w:val="008605B8"/>
    <w:rsid w:val="00862E99"/>
    <w:rsid w:val="00873615"/>
    <w:rsid w:val="00877F3D"/>
    <w:rsid w:val="008851F2"/>
    <w:rsid w:val="00885BF9"/>
    <w:rsid w:val="0089587F"/>
    <w:rsid w:val="008A6A6F"/>
    <w:rsid w:val="008B1061"/>
    <w:rsid w:val="008B2382"/>
    <w:rsid w:val="008C4FB9"/>
    <w:rsid w:val="008C5148"/>
    <w:rsid w:val="008C678E"/>
    <w:rsid w:val="008C7789"/>
    <w:rsid w:val="008D1791"/>
    <w:rsid w:val="008E03D5"/>
    <w:rsid w:val="008E4867"/>
    <w:rsid w:val="008F7057"/>
    <w:rsid w:val="008F74B3"/>
    <w:rsid w:val="0090076B"/>
    <w:rsid w:val="00905D16"/>
    <w:rsid w:val="00914444"/>
    <w:rsid w:val="00915BE2"/>
    <w:rsid w:val="00916041"/>
    <w:rsid w:val="00916309"/>
    <w:rsid w:val="009174C6"/>
    <w:rsid w:val="00922A6B"/>
    <w:rsid w:val="00925360"/>
    <w:rsid w:val="009257B1"/>
    <w:rsid w:val="00934B78"/>
    <w:rsid w:val="009358E0"/>
    <w:rsid w:val="00937050"/>
    <w:rsid w:val="009440AE"/>
    <w:rsid w:val="009474F8"/>
    <w:rsid w:val="0095359C"/>
    <w:rsid w:val="00954781"/>
    <w:rsid w:val="0095722A"/>
    <w:rsid w:val="00957DBB"/>
    <w:rsid w:val="00963D8C"/>
    <w:rsid w:val="009642D9"/>
    <w:rsid w:val="00965762"/>
    <w:rsid w:val="009715A4"/>
    <w:rsid w:val="0097172B"/>
    <w:rsid w:val="00972680"/>
    <w:rsid w:val="009760AC"/>
    <w:rsid w:val="0097789B"/>
    <w:rsid w:val="00990B4F"/>
    <w:rsid w:val="00991A42"/>
    <w:rsid w:val="009940DC"/>
    <w:rsid w:val="00997368"/>
    <w:rsid w:val="009A04DA"/>
    <w:rsid w:val="009B1BE1"/>
    <w:rsid w:val="009B6F6A"/>
    <w:rsid w:val="009C4F94"/>
    <w:rsid w:val="009C5455"/>
    <w:rsid w:val="009C574A"/>
    <w:rsid w:val="009C70C9"/>
    <w:rsid w:val="009D0858"/>
    <w:rsid w:val="009D0AFC"/>
    <w:rsid w:val="009D1703"/>
    <w:rsid w:val="009D60DA"/>
    <w:rsid w:val="009E32A4"/>
    <w:rsid w:val="009E32D6"/>
    <w:rsid w:val="009E4B22"/>
    <w:rsid w:val="009E58FB"/>
    <w:rsid w:val="009F4959"/>
    <w:rsid w:val="00A02C58"/>
    <w:rsid w:val="00A11582"/>
    <w:rsid w:val="00A13EB6"/>
    <w:rsid w:val="00A1503F"/>
    <w:rsid w:val="00A1546F"/>
    <w:rsid w:val="00A15657"/>
    <w:rsid w:val="00A36E7F"/>
    <w:rsid w:val="00A459CD"/>
    <w:rsid w:val="00A509BE"/>
    <w:rsid w:val="00A51127"/>
    <w:rsid w:val="00A54EB0"/>
    <w:rsid w:val="00A764B1"/>
    <w:rsid w:val="00A81D5F"/>
    <w:rsid w:val="00A8670F"/>
    <w:rsid w:val="00A91513"/>
    <w:rsid w:val="00AA4474"/>
    <w:rsid w:val="00AA6CF8"/>
    <w:rsid w:val="00AB41B1"/>
    <w:rsid w:val="00AC0390"/>
    <w:rsid w:val="00AC0D09"/>
    <w:rsid w:val="00AC356C"/>
    <w:rsid w:val="00AD4D9C"/>
    <w:rsid w:val="00AE73F0"/>
    <w:rsid w:val="00AF19DA"/>
    <w:rsid w:val="00B01AFD"/>
    <w:rsid w:val="00B01B12"/>
    <w:rsid w:val="00B044EE"/>
    <w:rsid w:val="00B04BA2"/>
    <w:rsid w:val="00B234BB"/>
    <w:rsid w:val="00B324E7"/>
    <w:rsid w:val="00B32B5E"/>
    <w:rsid w:val="00B37E47"/>
    <w:rsid w:val="00B4103C"/>
    <w:rsid w:val="00B45988"/>
    <w:rsid w:val="00B46F93"/>
    <w:rsid w:val="00B47A62"/>
    <w:rsid w:val="00B57892"/>
    <w:rsid w:val="00B636CA"/>
    <w:rsid w:val="00B65B7C"/>
    <w:rsid w:val="00B708D6"/>
    <w:rsid w:val="00B72E39"/>
    <w:rsid w:val="00B76383"/>
    <w:rsid w:val="00B80DCA"/>
    <w:rsid w:val="00BA35D5"/>
    <w:rsid w:val="00BA5618"/>
    <w:rsid w:val="00BC646A"/>
    <w:rsid w:val="00BD00E9"/>
    <w:rsid w:val="00BD13FB"/>
    <w:rsid w:val="00BD6908"/>
    <w:rsid w:val="00BD6C6C"/>
    <w:rsid w:val="00BE00E4"/>
    <w:rsid w:val="00BE4448"/>
    <w:rsid w:val="00BE6D48"/>
    <w:rsid w:val="00BF1F03"/>
    <w:rsid w:val="00BF3554"/>
    <w:rsid w:val="00C024FD"/>
    <w:rsid w:val="00C0729C"/>
    <w:rsid w:val="00C14EC0"/>
    <w:rsid w:val="00C17D4D"/>
    <w:rsid w:val="00C20B47"/>
    <w:rsid w:val="00C22624"/>
    <w:rsid w:val="00C272D4"/>
    <w:rsid w:val="00C35586"/>
    <w:rsid w:val="00C35BCD"/>
    <w:rsid w:val="00C36BDD"/>
    <w:rsid w:val="00C422CD"/>
    <w:rsid w:val="00C52499"/>
    <w:rsid w:val="00C606BE"/>
    <w:rsid w:val="00C620D6"/>
    <w:rsid w:val="00C62A19"/>
    <w:rsid w:val="00C7072F"/>
    <w:rsid w:val="00C77E9B"/>
    <w:rsid w:val="00C8677D"/>
    <w:rsid w:val="00C91FCA"/>
    <w:rsid w:val="00CA6284"/>
    <w:rsid w:val="00CA7F54"/>
    <w:rsid w:val="00CB566E"/>
    <w:rsid w:val="00CB7DEA"/>
    <w:rsid w:val="00CD1ED3"/>
    <w:rsid w:val="00CD2E86"/>
    <w:rsid w:val="00CE410D"/>
    <w:rsid w:val="00CE6833"/>
    <w:rsid w:val="00CF0708"/>
    <w:rsid w:val="00CF190F"/>
    <w:rsid w:val="00CF31FA"/>
    <w:rsid w:val="00D14A4F"/>
    <w:rsid w:val="00D171F2"/>
    <w:rsid w:val="00D20B17"/>
    <w:rsid w:val="00D21F38"/>
    <w:rsid w:val="00D33D5D"/>
    <w:rsid w:val="00D34E30"/>
    <w:rsid w:val="00D357AD"/>
    <w:rsid w:val="00D37BD2"/>
    <w:rsid w:val="00D40977"/>
    <w:rsid w:val="00D4097C"/>
    <w:rsid w:val="00D4312F"/>
    <w:rsid w:val="00D446F6"/>
    <w:rsid w:val="00D46B1C"/>
    <w:rsid w:val="00D55BBE"/>
    <w:rsid w:val="00D644B9"/>
    <w:rsid w:val="00D67B55"/>
    <w:rsid w:val="00D67BBF"/>
    <w:rsid w:val="00D74A63"/>
    <w:rsid w:val="00D81F09"/>
    <w:rsid w:val="00D83671"/>
    <w:rsid w:val="00D9582C"/>
    <w:rsid w:val="00D967D3"/>
    <w:rsid w:val="00DA318B"/>
    <w:rsid w:val="00DA7398"/>
    <w:rsid w:val="00DB0C09"/>
    <w:rsid w:val="00DB1590"/>
    <w:rsid w:val="00DC2CD5"/>
    <w:rsid w:val="00DC48F9"/>
    <w:rsid w:val="00DD02E4"/>
    <w:rsid w:val="00DE23F1"/>
    <w:rsid w:val="00DE3D2A"/>
    <w:rsid w:val="00DE642B"/>
    <w:rsid w:val="00E01243"/>
    <w:rsid w:val="00E13FE6"/>
    <w:rsid w:val="00E1778C"/>
    <w:rsid w:val="00E21A6B"/>
    <w:rsid w:val="00E269CE"/>
    <w:rsid w:val="00E31043"/>
    <w:rsid w:val="00E3399B"/>
    <w:rsid w:val="00E37656"/>
    <w:rsid w:val="00E37F03"/>
    <w:rsid w:val="00E44F1F"/>
    <w:rsid w:val="00E46765"/>
    <w:rsid w:val="00E50090"/>
    <w:rsid w:val="00E708EE"/>
    <w:rsid w:val="00E77B45"/>
    <w:rsid w:val="00E77F54"/>
    <w:rsid w:val="00E81FC0"/>
    <w:rsid w:val="00E82F39"/>
    <w:rsid w:val="00E82FB6"/>
    <w:rsid w:val="00E8322A"/>
    <w:rsid w:val="00E84560"/>
    <w:rsid w:val="00E91D60"/>
    <w:rsid w:val="00E9332F"/>
    <w:rsid w:val="00E93F5F"/>
    <w:rsid w:val="00E96D0B"/>
    <w:rsid w:val="00E97B2D"/>
    <w:rsid w:val="00EB520E"/>
    <w:rsid w:val="00EC2638"/>
    <w:rsid w:val="00EC499B"/>
    <w:rsid w:val="00EC5F92"/>
    <w:rsid w:val="00ED3111"/>
    <w:rsid w:val="00EE35D1"/>
    <w:rsid w:val="00EE6FA9"/>
    <w:rsid w:val="00EF6ED9"/>
    <w:rsid w:val="00F0736A"/>
    <w:rsid w:val="00F27AE8"/>
    <w:rsid w:val="00F3579E"/>
    <w:rsid w:val="00F3787C"/>
    <w:rsid w:val="00F44B8F"/>
    <w:rsid w:val="00F4655B"/>
    <w:rsid w:val="00F52AA8"/>
    <w:rsid w:val="00F63100"/>
    <w:rsid w:val="00F7103F"/>
    <w:rsid w:val="00F71102"/>
    <w:rsid w:val="00F7280F"/>
    <w:rsid w:val="00F737B2"/>
    <w:rsid w:val="00F77A2E"/>
    <w:rsid w:val="00F806BC"/>
    <w:rsid w:val="00F80B69"/>
    <w:rsid w:val="00F8274D"/>
    <w:rsid w:val="00F86932"/>
    <w:rsid w:val="00F92342"/>
    <w:rsid w:val="00F92D22"/>
    <w:rsid w:val="00FC4425"/>
    <w:rsid w:val="00FC4EBC"/>
    <w:rsid w:val="00FD25F1"/>
    <w:rsid w:val="00FD3CDF"/>
    <w:rsid w:val="00FD6063"/>
    <w:rsid w:val="00FD6835"/>
    <w:rsid w:val="00FE42E0"/>
    <w:rsid w:val="00FF2CF5"/>
    <w:rsid w:val="00FF3B59"/>
    <w:rsid w:val="00FF6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489579"/>
  <w15:chartTrackingRefBased/>
  <w15:docId w15:val="{E0CA2449-C836-47E3-9D49-BC9F105B1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74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F0708"/>
    <w:pPr>
      <w:autoSpaceDE w:val="0"/>
      <w:autoSpaceDN w:val="0"/>
      <w:adjustRightInd w:val="0"/>
    </w:pPr>
    <w:rPr>
      <w:rFonts w:ascii="Arial" w:hAnsi="Arial" w:cs="Arial"/>
      <w:color w:val="000000"/>
      <w:sz w:val="24"/>
      <w:szCs w:val="24"/>
    </w:rPr>
  </w:style>
  <w:style w:type="paragraph" w:styleId="BodyText">
    <w:name w:val="Body Text"/>
    <w:basedOn w:val="Default"/>
    <w:next w:val="Default"/>
    <w:link w:val="BodyTextChar"/>
    <w:uiPriority w:val="99"/>
    <w:rsid w:val="00CF0708"/>
    <w:rPr>
      <w:rFonts w:cs="Times New Roman"/>
      <w:color w:val="auto"/>
      <w:lang w:val="x-none" w:eastAsia="x-none"/>
    </w:rPr>
  </w:style>
  <w:style w:type="character" w:customStyle="1" w:styleId="BodyTextChar">
    <w:name w:val="Body Text Char"/>
    <w:link w:val="BodyText"/>
    <w:uiPriority w:val="99"/>
    <w:rsid w:val="00CF0708"/>
    <w:rPr>
      <w:rFonts w:ascii="Arial" w:hAnsi="Arial" w:cs="Arial"/>
      <w:sz w:val="24"/>
      <w:szCs w:val="24"/>
    </w:rPr>
  </w:style>
  <w:style w:type="paragraph" w:styleId="PlainText">
    <w:name w:val="Plain Text"/>
    <w:basedOn w:val="Default"/>
    <w:next w:val="Default"/>
    <w:link w:val="PlainTextChar"/>
    <w:uiPriority w:val="99"/>
    <w:rsid w:val="00CF0708"/>
    <w:rPr>
      <w:rFonts w:cs="Times New Roman"/>
      <w:color w:val="auto"/>
      <w:lang w:val="x-none" w:eastAsia="x-none"/>
    </w:rPr>
  </w:style>
  <w:style w:type="character" w:customStyle="1" w:styleId="PlainTextChar">
    <w:name w:val="Plain Text Char"/>
    <w:link w:val="PlainText"/>
    <w:uiPriority w:val="99"/>
    <w:rsid w:val="00CF0708"/>
    <w:rPr>
      <w:rFonts w:ascii="Arial" w:hAnsi="Arial" w:cs="Arial"/>
      <w:sz w:val="24"/>
      <w:szCs w:val="24"/>
    </w:rPr>
  </w:style>
  <w:style w:type="paragraph" w:customStyle="1" w:styleId="reg1">
    <w:name w:val="reg1"/>
    <w:basedOn w:val="Default"/>
    <w:next w:val="Default"/>
    <w:uiPriority w:val="99"/>
    <w:rsid w:val="00CF0708"/>
    <w:rPr>
      <w:color w:val="auto"/>
    </w:rPr>
  </w:style>
  <w:style w:type="paragraph" w:customStyle="1" w:styleId="reg2">
    <w:name w:val="reg2"/>
    <w:basedOn w:val="Default"/>
    <w:next w:val="Default"/>
    <w:uiPriority w:val="99"/>
    <w:rsid w:val="00CF0708"/>
    <w:rPr>
      <w:color w:val="auto"/>
    </w:rPr>
  </w:style>
  <w:style w:type="paragraph" w:styleId="BodyTextIndent">
    <w:name w:val="Body Text Indent"/>
    <w:basedOn w:val="Default"/>
    <w:next w:val="Default"/>
    <w:link w:val="BodyTextIndentChar"/>
    <w:uiPriority w:val="99"/>
    <w:rsid w:val="00CF0708"/>
    <w:rPr>
      <w:rFonts w:cs="Times New Roman"/>
      <w:color w:val="auto"/>
      <w:lang w:val="x-none" w:eastAsia="x-none"/>
    </w:rPr>
  </w:style>
  <w:style w:type="character" w:customStyle="1" w:styleId="BodyTextIndentChar">
    <w:name w:val="Body Text Indent Char"/>
    <w:link w:val="BodyTextIndent"/>
    <w:uiPriority w:val="99"/>
    <w:rsid w:val="00CF0708"/>
    <w:rPr>
      <w:rFonts w:ascii="Arial" w:hAnsi="Arial" w:cs="Arial"/>
      <w:sz w:val="24"/>
      <w:szCs w:val="24"/>
    </w:rPr>
  </w:style>
  <w:style w:type="character" w:styleId="Hyperlink">
    <w:name w:val="Hyperlink"/>
    <w:uiPriority w:val="99"/>
    <w:semiHidden/>
    <w:unhideWhenUsed/>
    <w:rsid w:val="00EE35D1"/>
    <w:rPr>
      <w:color w:val="0000FF"/>
      <w:u w:val="single"/>
    </w:rPr>
  </w:style>
  <w:style w:type="character" w:styleId="FollowedHyperlink">
    <w:name w:val="FollowedHyperlink"/>
    <w:uiPriority w:val="99"/>
    <w:semiHidden/>
    <w:unhideWhenUsed/>
    <w:rsid w:val="009440AE"/>
    <w:rPr>
      <w:color w:val="800080"/>
      <w:u w:val="single"/>
    </w:rPr>
  </w:style>
  <w:style w:type="paragraph" w:styleId="Header">
    <w:name w:val="header"/>
    <w:basedOn w:val="Normal"/>
    <w:link w:val="HeaderChar"/>
    <w:uiPriority w:val="99"/>
    <w:unhideWhenUsed/>
    <w:rsid w:val="00FD68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6835"/>
  </w:style>
  <w:style w:type="paragraph" w:styleId="Footer">
    <w:name w:val="footer"/>
    <w:basedOn w:val="Normal"/>
    <w:link w:val="FooterChar"/>
    <w:uiPriority w:val="99"/>
    <w:unhideWhenUsed/>
    <w:rsid w:val="00FD68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6835"/>
  </w:style>
  <w:style w:type="table" w:styleId="TableGrid">
    <w:name w:val="Table Grid"/>
    <w:basedOn w:val="TableNormal"/>
    <w:uiPriority w:val="59"/>
    <w:rsid w:val="00E37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7711"/>
    <w:pPr>
      <w:ind w:left="720"/>
      <w:contextualSpacing/>
    </w:pPr>
  </w:style>
  <w:style w:type="paragraph" w:styleId="BodyTextIndent2">
    <w:name w:val="Body Text Indent 2"/>
    <w:basedOn w:val="Normal"/>
    <w:link w:val="BodyTextIndent2Char"/>
    <w:uiPriority w:val="99"/>
    <w:semiHidden/>
    <w:unhideWhenUsed/>
    <w:rsid w:val="00BF1F03"/>
    <w:pPr>
      <w:spacing w:after="120" w:line="480" w:lineRule="auto"/>
      <w:ind w:left="360"/>
    </w:pPr>
  </w:style>
  <w:style w:type="character" w:customStyle="1" w:styleId="BodyTextIndent2Char">
    <w:name w:val="Body Text Indent 2 Char"/>
    <w:basedOn w:val="DefaultParagraphFont"/>
    <w:link w:val="BodyTextIndent2"/>
    <w:uiPriority w:val="99"/>
    <w:semiHidden/>
    <w:rsid w:val="00BF1F03"/>
  </w:style>
  <w:style w:type="paragraph" w:styleId="BodyTextIndent3">
    <w:name w:val="Body Text Indent 3"/>
    <w:basedOn w:val="Normal"/>
    <w:link w:val="BodyTextIndent3Char"/>
    <w:uiPriority w:val="99"/>
    <w:semiHidden/>
    <w:unhideWhenUsed/>
    <w:rsid w:val="00BF1F03"/>
    <w:pPr>
      <w:spacing w:after="120"/>
      <w:ind w:left="360"/>
    </w:pPr>
    <w:rPr>
      <w:sz w:val="16"/>
      <w:szCs w:val="16"/>
      <w:lang w:val="x-none" w:eastAsia="x-none"/>
    </w:rPr>
  </w:style>
  <w:style w:type="character" w:customStyle="1" w:styleId="BodyTextIndent3Char">
    <w:name w:val="Body Text Indent 3 Char"/>
    <w:link w:val="BodyTextIndent3"/>
    <w:uiPriority w:val="99"/>
    <w:semiHidden/>
    <w:rsid w:val="00BF1F03"/>
    <w:rPr>
      <w:sz w:val="16"/>
      <w:szCs w:val="16"/>
    </w:rPr>
  </w:style>
  <w:style w:type="paragraph" w:styleId="BalloonText">
    <w:name w:val="Balloon Text"/>
    <w:basedOn w:val="Normal"/>
    <w:link w:val="BalloonTextChar"/>
    <w:uiPriority w:val="99"/>
    <w:semiHidden/>
    <w:unhideWhenUsed/>
    <w:rsid w:val="002E4144"/>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2E4144"/>
    <w:rPr>
      <w:rFonts w:ascii="Tahoma" w:hAnsi="Tahoma" w:cs="Tahoma"/>
      <w:sz w:val="16"/>
      <w:szCs w:val="16"/>
    </w:rPr>
  </w:style>
  <w:style w:type="character" w:styleId="CommentReference">
    <w:name w:val="annotation reference"/>
    <w:uiPriority w:val="99"/>
    <w:semiHidden/>
    <w:unhideWhenUsed/>
    <w:rsid w:val="004D7897"/>
    <w:rPr>
      <w:sz w:val="16"/>
      <w:szCs w:val="16"/>
    </w:rPr>
  </w:style>
  <w:style w:type="paragraph" w:styleId="CommentText">
    <w:name w:val="annotation text"/>
    <w:basedOn w:val="Normal"/>
    <w:link w:val="CommentTextChar"/>
    <w:uiPriority w:val="99"/>
    <w:semiHidden/>
    <w:unhideWhenUsed/>
    <w:rsid w:val="004D7897"/>
    <w:rPr>
      <w:sz w:val="20"/>
      <w:szCs w:val="20"/>
    </w:rPr>
  </w:style>
  <w:style w:type="character" w:customStyle="1" w:styleId="CommentTextChar">
    <w:name w:val="Comment Text Char"/>
    <w:basedOn w:val="DefaultParagraphFont"/>
    <w:link w:val="CommentText"/>
    <w:uiPriority w:val="99"/>
    <w:semiHidden/>
    <w:rsid w:val="004D7897"/>
  </w:style>
  <w:style w:type="paragraph" w:styleId="CommentSubject">
    <w:name w:val="annotation subject"/>
    <w:basedOn w:val="CommentText"/>
    <w:next w:val="CommentText"/>
    <w:link w:val="CommentSubjectChar"/>
    <w:uiPriority w:val="99"/>
    <w:semiHidden/>
    <w:unhideWhenUsed/>
    <w:rsid w:val="004D7897"/>
    <w:rPr>
      <w:b/>
      <w:bCs/>
    </w:rPr>
  </w:style>
  <w:style w:type="character" w:customStyle="1" w:styleId="CommentSubjectChar">
    <w:name w:val="Comment Subject Char"/>
    <w:link w:val="CommentSubject"/>
    <w:uiPriority w:val="99"/>
    <w:semiHidden/>
    <w:rsid w:val="004D7897"/>
    <w:rPr>
      <w:b/>
      <w:bCs/>
    </w:rPr>
  </w:style>
  <w:style w:type="paragraph" w:styleId="Revision">
    <w:name w:val="Revision"/>
    <w:hidden/>
    <w:uiPriority w:val="99"/>
    <w:semiHidden/>
    <w:rsid w:val="00991A4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7D088A-80B4-48C8-8B4F-451CFEAAD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1468</Words>
  <Characters>8369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Department of Technology Services</Company>
  <LinksUpToDate>false</LinksUpToDate>
  <CharactersWithSpaces>9818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bsccbobtakeshta</dc:creator>
  <cp:keywords/>
  <cp:lastModifiedBy>Randhawa, Chantelle@BSCC</cp:lastModifiedBy>
  <cp:revision>7</cp:revision>
  <cp:lastPrinted>2013-07-16T23:48:00Z</cp:lastPrinted>
  <dcterms:created xsi:type="dcterms:W3CDTF">2026-07-14T22:49:00Z</dcterms:created>
  <dcterms:modified xsi:type="dcterms:W3CDTF">2026-07-28T21:29:00Z</dcterms:modified>
</cp:coreProperties>
</file>