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08" w:type="dxa"/>
        <w:jc w:val="center"/>
        <w:tblCellMar>
          <w:top w:w="58" w:type="dxa"/>
          <w:bottom w:w="58" w:type="dxa"/>
        </w:tblCellMar>
        <w:tblLook w:val="04A0" w:firstRow="1" w:lastRow="0" w:firstColumn="1" w:lastColumn="0" w:noHBand="0" w:noVBand="1"/>
      </w:tblPr>
      <w:tblGrid>
        <w:gridCol w:w="1437"/>
        <w:gridCol w:w="3060"/>
        <w:gridCol w:w="908"/>
        <w:gridCol w:w="1351"/>
        <w:gridCol w:w="1351"/>
        <w:gridCol w:w="673"/>
        <w:gridCol w:w="341"/>
        <w:gridCol w:w="338"/>
        <w:gridCol w:w="271"/>
        <w:gridCol w:w="1078"/>
      </w:tblGrid>
      <w:tr w:rsidR="002E1CA3" w:rsidRPr="002E1CA3" w14:paraId="2CED1C0D" w14:textId="77777777" w:rsidTr="00F26AB8">
        <w:trPr>
          <w:jc w:val="center"/>
        </w:trPr>
        <w:tc>
          <w:tcPr>
            <w:tcW w:w="8780" w:type="dxa"/>
            <w:gridSpan w:val="6"/>
            <w:tcBorders>
              <w:top w:val="nil"/>
              <w:left w:val="nil"/>
              <w:bottom w:val="nil"/>
            </w:tcBorders>
          </w:tcPr>
          <w:p w14:paraId="4E6DB626" w14:textId="662BCF27" w:rsidR="005943C7" w:rsidRPr="002E1CA3" w:rsidRDefault="005943C7" w:rsidP="007E7AE7">
            <w:pPr>
              <w:jc w:val="both"/>
              <w:rPr>
                <w:b/>
                <w:sz w:val="24"/>
                <w:szCs w:val="24"/>
              </w:rPr>
            </w:pPr>
            <w:r w:rsidRPr="002E1CA3">
              <w:rPr>
                <w:b/>
                <w:sz w:val="24"/>
                <w:szCs w:val="24"/>
              </w:rPr>
              <w:t>CALIFORNIA DEPARTMENT OF CORRECTIONS AND REHABILITATION</w:t>
            </w:r>
            <w:r w:rsidR="00897AF6">
              <w:rPr>
                <w:b/>
                <w:sz w:val="24"/>
                <w:szCs w:val="24"/>
              </w:rPr>
              <w:t xml:space="preserve"> </w:t>
            </w:r>
          </w:p>
        </w:tc>
        <w:tc>
          <w:tcPr>
            <w:tcW w:w="341" w:type="dxa"/>
            <w:tcBorders>
              <w:top w:val="single" w:sz="4" w:space="0" w:color="auto"/>
              <w:bottom w:val="single" w:sz="4" w:space="0" w:color="auto"/>
            </w:tcBorders>
          </w:tcPr>
          <w:p w14:paraId="61F1ACA4" w14:textId="77777777" w:rsidR="005943C7" w:rsidRPr="002E1CA3" w:rsidRDefault="005943C7" w:rsidP="007E7AE7">
            <w:pPr>
              <w:jc w:val="both"/>
              <w:rPr>
                <w:sz w:val="24"/>
                <w:szCs w:val="24"/>
              </w:rPr>
            </w:pPr>
          </w:p>
        </w:tc>
        <w:tc>
          <w:tcPr>
            <w:tcW w:w="1687" w:type="dxa"/>
            <w:gridSpan w:val="3"/>
            <w:tcBorders>
              <w:top w:val="nil"/>
              <w:bottom w:val="nil"/>
              <w:right w:val="nil"/>
            </w:tcBorders>
          </w:tcPr>
          <w:p w14:paraId="0F78EB72" w14:textId="77777777" w:rsidR="005943C7" w:rsidRPr="002E1CA3" w:rsidRDefault="005943C7" w:rsidP="007E7AE7">
            <w:pPr>
              <w:jc w:val="both"/>
              <w:rPr>
                <w:sz w:val="24"/>
                <w:szCs w:val="24"/>
              </w:rPr>
            </w:pPr>
            <w:r w:rsidRPr="002E1CA3">
              <w:rPr>
                <w:sz w:val="24"/>
                <w:szCs w:val="24"/>
              </w:rPr>
              <w:t>PROPOSED</w:t>
            </w:r>
          </w:p>
        </w:tc>
      </w:tr>
      <w:tr w:rsidR="002E1CA3" w:rsidRPr="002E1CA3" w14:paraId="05CBA305" w14:textId="77777777" w:rsidTr="00F26AB8">
        <w:trPr>
          <w:jc w:val="center"/>
        </w:trPr>
        <w:tc>
          <w:tcPr>
            <w:tcW w:w="5405" w:type="dxa"/>
            <w:gridSpan w:val="3"/>
            <w:tcBorders>
              <w:top w:val="nil"/>
              <w:left w:val="nil"/>
              <w:bottom w:val="nil"/>
              <w:right w:val="nil"/>
            </w:tcBorders>
          </w:tcPr>
          <w:p w14:paraId="1F59FBF0" w14:textId="1A010A32" w:rsidR="00CD0D6A" w:rsidRPr="002E1CA3" w:rsidRDefault="005943C7" w:rsidP="007E7AE7">
            <w:pPr>
              <w:jc w:val="both"/>
              <w:rPr>
                <w:sz w:val="20"/>
                <w:szCs w:val="20"/>
              </w:rPr>
            </w:pPr>
            <w:r w:rsidRPr="002E1CA3">
              <w:rPr>
                <w:sz w:val="20"/>
                <w:szCs w:val="20"/>
              </w:rPr>
              <w:t>POSITION DUTY STATEMENT</w:t>
            </w:r>
            <w:r w:rsidR="0066790C">
              <w:rPr>
                <w:sz w:val="20"/>
                <w:szCs w:val="20"/>
              </w:rPr>
              <w:t xml:space="preserve"> - General</w:t>
            </w:r>
          </w:p>
        </w:tc>
        <w:tc>
          <w:tcPr>
            <w:tcW w:w="5403" w:type="dxa"/>
            <w:gridSpan w:val="7"/>
            <w:tcBorders>
              <w:top w:val="nil"/>
              <w:left w:val="nil"/>
              <w:bottom w:val="nil"/>
              <w:right w:val="nil"/>
            </w:tcBorders>
          </w:tcPr>
          <w:p w14:paraId="5A22D82A" w14:textId="77777777" w:rsidR="00CD0D6A" w:rsidRPr="002E1CA3" w:rsidRDefault="00CD0D6A" w:rsidP="007E7AE7">
            <w:pPr>
              <w:jc w:val="both"/>
              <w:rPr>
                <w:sz w:val="24"/>
                <w:szCs w:val="24"/>
              </w:rPr>
            </w:pPr>
          </w:p>
        </w:tc>
      </w:tr>
      <w:tr w:rsidR="002E1CA3" w:rsidRPr="002E1CA3" w14:paraId="39CA46A1" w14:textId="77777777" w:rsidTr="00F26AB8">
        <w:trPr>
          <w:jc w:val="center"/>
        </w:trPr>
        <w:tc>
          <w:tcPr>
            <w:tcW w:w="5405" w:type="dxa"/>
            <w:gridSpan w:val="3"/>
            <w:tcBorders>
              <w:top w:val="nil"/>
              <w:left w:val="nil"/>
              <w:bottom w:val="nil"/>
              <w:right w:val="nil"/>
            </w:tcBorders>
          </w:tcPr>
          <w:p w14:paraId="7039AF89" w14:textId="77777777" w:rsidR="00CD0D6A" w:rsidRPr="002E1CA3" w:rsidRDefault="00CD0D6A" w:rsidP="007E7AE7">
            <w:pPr>
              <w:jc w:val="both"/>
              <w:rPr>
                <w:sz w:val="24"/>
                <w:szCs w:val="24"/>
              </w:rPr>
            </w:pPr>
          </w:p>
        </w:tc>
        <w:tc>
          <w:tcPr>
            <w:tcW w:w="3375" w:type="dxa"/>
            <w:gridSpan w:val="3"/>
            <w:tcBorders>
              <w:top w:val="nil"/>
              <w:left w:val="nil"/>
              <w:bottom w:val="nil"/>
            </w:tcBorders>
          </w:tcPr>
          <w:p w14:paraId="701007DD" w14:textId="77777777" w:rsidR="00CD0D6A" w:rsidRPr="002E1CA3" w:rsidRDefault="00CD0D6A" w:rsidP="007E7AE7">
            <w:pPr>
              <w:jc w:val="both"/>
              <w:rPr>
                <w:sz w:val="24"/>
                <w:szCs w:val="24"/>
              </w:rPr>
            </w:pPr>
          </w:p>
        </w:tc>
        <w:tc>
          <w:tcPr>
            <w:tcW w:w="341" w:type="dxa"/>
            <w:tcBorders>
              <w:top w:val="single" w:sz="4" w:space="0" w:color="auto"/>
              <w:bottom w:val="single" w:sz="4" w:space="0" w:color="auto"/>
            </w:tcBorders>
          </w:tcPr>
          <w:p w14:paraId="320A951C" w14:textId="56C26D86" w:rsidR="00CD0D6A" w:rsidRPr="002E1CA3" w:rsidRDefault="00CD0D6A" w:rsidP="007E7AE7">
            <w:pPr>
              <w:jc w:val="both"/>
              <w:rPr>
                <w:sz w:val="24"/>
                <w:szCs w:val="24"/>
              </w:rPr>
            </w:pPr>
          </w:p>
        </w:tc>
        <w:tc>
          <w:tcPr>
            <w:tcW w:w="1687" w:type="dxa"/>
            <w:gridSpan w:val="3"/>
            <w:tcBorders>
              <w:top w:val="nil"/>
              <w:bottom w:val="nil"/>
              <w:right w:val="nil"/>
            </w:tcBorders>
          </w:tcPr>
          <w:p w14:paraId="5B071555" w14:textId="77777777" w:rsidR="00CD0D6A" w:rsidRPr="002E1CA3" w:rsidRDefault="00CD0D6A" w:rsidP="007E7AE7">
            <w:pPr>
              <w:jc w:val="both"/>
              <w:rPr>
                <w:sz w:val="24"/>
                <w:szCs w:val="24"/>
              </w:rPr>
            </w:pPr>
            <w:r w:rsidRPr="002E1CA3">
              <w:rPr>
                <w:sz w:val="24"/>
                <w:szCs w:val="24"/>
              </w:rPr>
              <w:t>CURRENT</w:t>
            </w:r>
          </w:p>
        </w:tc>
      </w:tr>
      <w:tr w:rsidR="002E1CA3" w:rsidRPr="002E1CA3" w14:paraId="0FA26A8C" w14:textId="77777777" w:rsidTr="00AA56B2">
        <w:trPr>
          <w:trHeight w:val="24"/>
          <w:jc w:val="center"/>
        </w:trPr>
        <w:tc>
          <w:tcPr>
            <w:tcW w:w="5405" w:type="dxa"/>
            <w:gridSpan w:val="3"/>
            <w:tcBorders>
              <w:top w:val="nil"/>
              <w:left w:val="nil"/>
              <w:bottom w:val="single" w:sz="4" w:space="0" w:color="auto"/>
              <w:right w:val="nil"/>
            </w:tcBorders>
          </w:tcPr>
          <w:p w14:paraId="200465C8" w14:textId="77777777" w:rsidR="00CD0D6A" w:rsidRPr="00AA56B2" w:rsidRDefault="00CD0D6A" w:rsidP="007E7AE7">
            <w:pPr>
              <w:jc w:val="both"/>
              <w:rPr>
                <w:sz w:val="16"/>
                <w:szCs w:val="16"/>
              </w:rPr>
            </w:pPr>
          </w:p>
        </w:tc>
        <w:tc>
          <w:tcPr>
            <w:tcW w:w="5403" w:type="dxa"/>
            <w:gridSpan w:val="7"/>
            <w:tcBorders>
              <w:top w:val="nil"/>
              <w:left w:val="nil"/>
              <w:bottom w:val="single" w:sz="4" w:space="0" w:color="auto"/>
              <w:right w:val="nil"/>
            </w:tcBorders>
          </w:tcPr>
          <w:p w14:paraId="63C17495" w14:textId="77777777" w:rsidR="00CD0D6A" w:rsidRPr="00AA56B2" w:rsidRDefault="00CD0D6A" w:rsidP="007E7AE7">
            <w:pPr>
              <w:jc w:val="both"/>
              <w:rPr>
                <w:sz w:val="16"/>
                <w:szCs w:val="16"/>
              </w:rPr>
            </w:pPr>
          </w:p>
        </w:tc>
      </w:tr>
      <w:tr w:rsidR="00A06728" w:rsidRPr="002E1CA3" w14:paraId="2BE7F333" w14:textId="77777777" w:rsidTr="00F26AB8">
        <w:trPr>
          <w:jc w:val="center"/>
        </w:trPr>
        <w:tc>
          <w:tcPr>
            <w:tcW w:w="5405" w:type="dxa"/>
            <w:gridSpan w:val="3"/>
            <w:tcBorders>
              <w:top w:val="single" w:sz="4" w:space="0" w:color="auto"/>
              <w:left w:val="single" w:sz="4" w:space="0" w:color="auto"/>
              <w:bottom w:val="nil"/>
            </w:tcBorders>
          </w:tcPr>
          <w:p w14:paraId="64DE3E58" w14:textId="77777777" w:rsidR="00A06728" w:rsidRPr="002E1CA3" w:rsidRDefault="00A06728" w:rsidP="007E7AE7">
            <w:pPr>
              <w:jc w:val="both"/>
              <w:rPr>
                <w:b/>
                <w:sz w:val="16"/>
                <w:szCs w:val="16"/>
              </w:rPr>
            </w:pPr>
            <w:r>
              <w:rPr>
                <w:b/>
                <w:color w:val="7F7F7F" w:themeColor="text1" w:themeTint="80"/>
                <w:sz w:val="16"/>
                <w:szCs w:val="16"/>
              </w:rPr>
              <w:t>CDCR INSTITUTION OR HEADQUARTERS PROGRAM</w:t>
            </w:r>
          </w:p>
        </w:tc>
        <w:tc>
          <w:tcPr>
            <w:tcW w:w="4325" w:type="dxa"/>
            <w:gridSpan w:val="6"/>
            <w:tcBorders>
              <w:top w:val="single" w:sz="4" w:space="0" w:color="auto"/>
              <w:bottom w:val="nil"/>
            </w:tcBorders>
          </w:tcPr>
          <w:p w14:paraId="3D0AACBB" w14:textId="77777777" w:rsidR="00A06728" w:rsidRPr="00F77711" w:rsidRDefault="00A06728" w:rsidP="007E7AE7">
            <w:pPr>
              <w:jc w:val="both"/>
              <w:rPr>
                <w:b/>
                <w:color w:val="7F7F7F" w:themeColor="text1" w:themeTint="80"/>
                <w:sz w:val="16"/>
                <w:szCs w:val="16"/>
              </w:rPr>
            </w:pPr>
            <w:r w:rsidRPr="00F77711">
              <w:rPr>
                <w:b/>
                <w:color w:val="7F7F7F" w:themeColor="text1" w:themeTint="80"/>
                <w:sz w:val="16"/>
                <w:szCs w:val="16"/>
              </w:rPr>
              <w:t>POSITION NUMBER (Agency-Unit-Class-Serial)</w:t>
            </w:r>
          </w:p>
        </w:tc>
        <w:tc>
          <w:tcPr>
            <w:tcW w:w="1078" w:type="dxa"/>
            <w:tcBorders>
              <w:top w:val="single" w:sz="4" w:space="0" w:color="auto"/>
              <w:bottom w:val="nil"/>
            </w:tcBorders>
          </w:tcPr>
          <w:p w14:paraId="5D9157F3" w14:textId="77777777" w:rsidR="00A06728" w:rsidRPr="00F77711" w:rsidRDefault="004120A7" w:rsidP="007E7AE7">
            <w:pPr>
              <w:jc w:val="both"/>
              <w:rPr>
                <w:b/>
                <w:color w:val="7F7F7F" w:themeColor="text1" w:themeTint="80"/>
                <w:sz w:val="16"/>
                <w:szCs w:val="16"/>
              </w:rPr>
            </w:pPr>
            <w:r>
              <w:rPr>
                <w:b/>
                <w:color w:val="7F7F7F" w:themeColor="text1" w:themeTint="80"/>
                <w:sz w:val="16"/>
                <w:szCs w:val="16"/>
              </w:rPr>
              <w:t>MCR</w:t>
            </w:r>
            <w:r w:rsidR="00474A5B">
              <w:rPr>
                <w:b/>
                <w:color w:val="7F7F7F" w:themeColor="text1" w:themeTint="80"/>
                <w:sz w:val="16"/>
                <w:szCs w:val="16"/>
              </w:rPr>
              <w:t xml:space="preserve"> / HCR</w:t>
            </w:r>
          </w:p>
        </w:tc>
      </w:tr>
      <w:tr w:rsidR="00A06728" w:rsidRPr="002E1CA3" w14:paraId="768ADF06" w14:textId="77777777" w:rsidTr="00F26AB8">
        <w:trPr>
          <w:trHeight w:val="122"/>
          <w:jc w:val="center"/>
        </w:trPr>
        <w:tc>
          <w:tcPr>
            <w:tcW w:w="5405" w:type="dxa"/>
            <w:gridSpan w:val="3"/>
            <w:tcBorders>
              <w:top w:val="nil"/>
              <w:left w:val="single" w:sz="4" w:space="0" w:color="auto"/>
              <w:bottom w:val="single" w:sz="4" w:space="0" w:color="auto"/>
            </w:tcBorders>
          </w:tcPr>
          <w:p w14:paraId="7C69B0E8" w14:textId="7FFE0C1F" w:rsidR="00A06728" w:rsidRPr="000C00DD" w:rsidRDefault="00D37118" w:rsidP="007E7AE7">
            <w:pPr>
              <w:jc w:val="both"/>
              <w:rPr>
                <w:b/>
                <w:bCs/>
              </w:rPr>
            </w:pPr>
            <w:r>
              <w:rPr>
                <w:b/>
                <w:bCs/>
              </w:rPr>
              <w:t>CALIFORNIA STATE PRISON – LOS ANGELES COUNTY</w:t>
            </w:r>
          </w:p>
        </w:tc>
        <w:tc>
          <w:tcPr>
            <w:tcW w:w="4325" w:type="dxa"/>
            <w:gridSpan w:val="6"/>
            <w:tcBorders>
              <w:top w:val="nil"/>
              <w:bottom w:val="single" w:sz="4" w:space="0" w:color="auto"/>
            </w:tcBorders>
            <w:vAlign w:val="center"/>
          </w:tcPr>
          <w:p w14:paraId="7DB4BC1F" w14:textId="4C9768B2" w:rsidR="00A06728" w:rsidRPr="000C00DD" w:rsidRDefault="009F16C4" w:rsidP="007E7AE7">
            <w:pPr>
              <w:jc w:val="both"/>
              <w:rPr>
                <w:b/>
                <w:bCs/>
              </w:rPr>
            </w:pPr>
            <w:r>
              <w:rPr>
                <w:b/>
                <w:bCs/>
              </w:rPr>
              <w:t>027-216-</w:t>
            </w:r>
            <w:r w:rsidR="00362FF1">
              <w:rPr>
                <w:b/>
                <w:bCs/>
              </w:rPr>
              <w:t>7199-001</w:t>
            </w:r>
          </w:p>
        </w:tc>
        <w:tc>
          <w:tcPr>
            <w:tcW w:w="1078" w:type="dxa"/>
            <w:tcBorders>
              <w:top w:val="nil"/>
              <w:bottom w:val="single" w:sz="4" w:space="0" w:color="auto"/>
            </w:tcBorders>
            <w:vAlign w:val="center"/>
          </w:tcPr>
          <w:p w14:paraId="19A1FD9B" w14:textId="1D63ED3D" w:rsidR="00A06728" w:rsidRPr="000C00DD" w:rsidRDefault="009F16C4" w:rsidP="007E7AE7">
            <w:pPr>
              <w:jc w:val="both"/>
              <w:rPr>
                <w:b/>
                <w:bCs/>
              </w:rPr>
            </w:pPr>
            <w:r>
              <w:rPr>
                <w:b/>
                <w:bCs/>
              </w:rPr>
              <w:t>1</w:t>
            </w:r>
          </w:p>
        </w:tc>
      </w:tr>
      <w:tr w:rsidR="004120A7" w:rsidRPr="002E1CA3" w14:paraId="7D25EBD4" w14:textId="77777777" w:rsidTr="00F26AB8">
        <w:trPr>
          <w:jc w:val="center"/>
        </w:trPr>
        <w:tc>
          <w:tcPr>
            <w:tcW w:w="5405" w:type="dxa"/>
            <w:gridSpan w:val="3"/>
            <w:tcBorders>
              <w:top w:val="single" w:sz="4" w:space="0" w:color="auto"/>
              <w:bottom w:val="nil"/>
            </w:tcBorders>
          </w:tcPr>
          <w:p w14:paraId="489AE077"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DIVISION / UNIT</w:t>
            </w:r>
          </w:p>
        </w:tc>
        <w:tc>
          <w:tcPr>
            <w:tcW w:w="5403" w:type="dxa"/>
            <w:gridSpan w:val="7"/>
            <w:tcBorders>
              <w:bottom w:val="nil"/>
            </w:tcBorders>
          </w:tcPr>
          <w:p w14:paraId="78A215A9"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CLASSIFICATION TITLE</w:t>
            </w:r>
          </w:p>
        </w:tc>
      </w:tr>
      <w:tr w:rsidR="004120A7" w:rsidRPr="00167A73" w14:paraId="0FCC9685" w14:textId="77777777" w:rsidTr="00F26AB8">
        <w:trPr>
          <w:jc w:val="center"/>
        </w:trPr>
        <w:tc>
          <w:tcPr>
            <w:tcW w:w="5405" w:type="dxa"/>
            <w:gridSpan w:val="3"/>
            <w:vMerge w:val="restart"/>
            <w:tcBorders>
              <w:top w:val="nil"/>
            </w:tcBorders>
            <w:vAlign w:val="center"/>
          </w:tcPr>
          <w:p w14:paraId="32D51289" w14:textId="413B7DA8" w:rsidR="004120A7" w:rsidRPr="000C00DD" w:rsidRDefault="009F16C4" w:rsidP="00EE7815">
            <w:pPr>
              <w:jc w:val="both"/>
              <w:rPr>
                <w:b/>
                <w:bCs/>
              </w:rPr>
            </w:pPr>
            <w:r>
              <w:rPr>
                <w:b/>
                <w:bCs/>
              </w:rPr>
              <w:t>BUSINESS SERVICES – PLANT OPERATIONS</w:t>
            </w:r>
          </w:p>
        </w:tc>
        <w:tc>
          <w:tcPr>
            <w:tcW w:w="5403" w:type="dxa"/>
            <w:gridSpan w:val="7"/>
            <w:tcBorders>
              <w:top w:val="nil"/>
              <w:bottom w:val="single" w:sz="4" w:space="0" w:color="auto"/>
            </w:tcBorders>
            <w:vAlign w:val="center"/>
          </w:tcPr>
          <w:p w14:paraId="3334E89D" w14:textId="6A2E4888" w:rsidR="004120A7" w:rsidRPr="000C00DD" w:rsidRDefault="00362FF1" w:rsidP="007E7AE7">
            <w:pPr>
              <w:jc w:val="both"/>
              <w:rPr>
                <w:b/>
                <w:bCs/>
              </w:rPr>
            </w:pPr>
            <w:r>
              <w:rPr>
                <w:b/>
                <w:bCs/>
              </w:rPr>
              <w:t>PEST CONTROL TECHNICIAN</w:t>
            </w:r>
            <w:r w:rsidR="009F16C4">
              <w:rPr>
                <w:b/>
                <w:bCs/>
              </w:rPr>
              <w:t>, CF</w:t>
            </w:r>
          </w:p>
        </w:tc>
      </w:tr>
      <w:tr w:rsidR="004120A7" w:rsidRPr="002E1CA3" w14:paraId="11B2C64D" w14:textId="77777777" w:rsidTr="00F26AB8">
        <w:trPr>
          <w:jc w:val="center"/>
        </w:trPr>
        <w:tc>
          <w:tcPr>
            <w:tcW w:w="5405" w:type="dxa"/>
            <w:gridSpan w:val="3"/>
            <w:vMerge/>
          </w:tcPr>
          <w:p w14:paraId="36B72ABC" w14:textId="77777777" w:rsidR="004120A7" w:rsidRPr="00F77711" w:rsidRDefault="004120A7" w:rsidP="007E7AE7">
            <w:pPr>
              <w:jc w:val="both"/>
              <w:rPr>
                <w:b/>
                <w:color w:val="7F7F7F" w:themeColor="text1" w:themeTint="80"/>
                <w:sz w:val="16"/>
                <w:szCs w:val="16"/>
              </w:rPr>
            </w:pPr>
          </w:p>
        </w:tc>
        <w:tc>
          <w:tcPr>
            <w:tcW w:w="5403" w:type="dxa"/>
            <w:gridSpan w:val="7"/>
            <w:tcBorders>
              <w:bottom w:val="nil"/>
            </w:tcBorders>
          </w:tcPr>
          <w:p w14:paraId="2BEF2D8A"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WORKING TITLE</w:t>
            </w:r>
          </w:p>
        </w:tc>
      </w:tr>
      <w:tr w:rsidR="004120A7" w:rsidRPr="00167A73" w14:paraId="7189A047" w14:textId="77777777" w:rsidTr="00F26AB8">
        <w:trPr>
          <w:jc w:val="center"/>
        </w:trPr>
        <w:tc>
          <w:tcPr>
            <w:tcW w:w="5405" w:type="dxa"/>
            <w:gridSpan w:val="3"/>
            <w:vMerge/>
            <w:vAlign w:val="center"/>
          </w:tcPr>
          <w:p w14:paraId="126E302C" w14:textId="77777777" w:rsidR="004120A7" w:rsidRPr="00167A73" w:rsidRDefault="004120A7" w:rsidP="007E7AE7">
            <w:pPr>
              <w:jc w:val="both"/>
            </w:pPr>
          </w:p>
        </w:tc>
        <w:tc>
          <w:tcPr>
            <w:tcW w:w="5403" w:type="dxa"/>
            <w:gridSpan w:val="7"/>
            <w:tcBorders>
              <w:top w:val="nil"/>
              <w:bottom w:val="single" w:sz="4" w:space="0" w:color="auto"/>
            </w:tcBorders>
            <w:vAlign w:val="center"/>
          </w:tcPr>
          <w:p w14:paraId="283AC44E" w14:textId="2910795F" w:rsidR="004120A7" w:rsidRPr="000C00DD" w:rsidRDefault="00362FF1" w:rsidP="007E7AE7">
            <w:pPr>
              <w:jc w:val="both"/>
              <w:rPr>
                <w:b/>
                <w:bCs/>
              </w:rPr>
            </w:pPr>
            <w:r w:rsidRPr="00362FF1">
              <w:rPr>
                <w:b/>
                <w:bCs/>
              </w:rPr>
              <w:t>PEST CONTROL TECHNICIAN, CF</w:t>
            </w:r>
          </w:p>
        </w:tc>
      </w:tr>
      <w:tr w:rsidR="004120A7" w:rsidRPr="002E1CA3" w14:paraId="07758462" w14:textId="77777777" w:rsidTr="00F26AB8">
        <w:trPr>
          <w:jc w:val="center"/>
        </w:trPr>
        <w:tc>
          <w:tcPr>
            <w:tcW w:w="5405" w:type="dxa"/>
            <w:gridSpan w:val="3"/>
            <w:vMerge/>
          </w:tcPr>
          <w:p w14:paraId="47D6A99F" w14:textId="77777777" w:rsidR="004120A7" w:rsidRPr="00F77711" w:rsidRDefault="004120A7" w:rsidP="007E7AE7">
            <w:pPr>
              <w:jc w:val="both"/>
              <w:rPr>
                <w:b/>
                <w:color w:val="7F7F7F" w:themeColor="text1" w:themeTint="80"/>
                <w:sz w:val="16"/>
                <w:szCs w:val="16"/>
              </w:rPr>
            </w:pPr>
          </w:p>
        </w:tc>
        <w:tc>
          <w:tcPr>
            <w:tcW w:w="1351" w:type="dxa"/>
            <w:tcBorders>
              <w:bottom w:val="nil"/>
            </w:tcBorders>
          </w:tcPr>
          <w:p w14:paraId="11360CE9" w14:textId="6C489F6E" w:rsidR="004120A7" w:rsidRPr="00F77711" w:rsidRDefault="003D4110" w:rsidP="00560A33">
            <w:pPr>
              <w:rPr>
                <w:b/>
                <w:color w:val="7F7F7F" w:themeColor="text1" w:themeTint="80"/>
                <w:sz w:val="16"/>
                <w:szCs w:val="16"/>
              </w:rPr>
            </w:pPr>
            <w:r>
              <w:rPr>
                <w:b/>
                <w:color w:val="7F7F7F" w:themeColor="text1" w:themeTint="80"/>
                <w:sz w:val="16"/>
                <w:szCs w:val="16"/>
              </w:rPr>
              <w:t>TIME BASE / TENURE</w:t>
            </w:r>
          </w:p>
        </w:tc>
        <w:tc>
          <w:tcPr>
            <w:tcW w:w="1351" w:type="dxa"/>
            <w:tcBorders>
              <w:bottom w:val="nil"/>
            </w:tcBorders>
          </w:tcPr>
          <w:p w14:paraId="6199F972"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CBID</w:t>
            </w:r>
          </w:p>
        </w:tc>
        <w:tc>
          <w:tcPr>
            <w:tcW w:w="1352" w:type="dxa"/>
            <w:gridSpan w:val="3"/>
            <w:tcBorders>
              <w:bottom w:val="nil"/>
            </w:tcBorders>
          </w:tcPr>
          <w:p w14:paraId="6B036A18"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WWG</w:t>
            </w:r>
          </w:p>
        </w:tc>
        <w:tc>
          <w:tcPr>
            <w:tcW w:w="1349" w:type="dxa"/>
            <w:gridSpan w:val="2"/>
            <w:tcBorders>
              <w:bottom w:val="nil"/>
            </w:tcBorders>
          </w:tcPr>
          <w:p w14:paraId="7D0A1932"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COI</w:t>
            </w:r>
          </w:p>
        </w:tc>
      </w:tr>
      <w:tr w:rsidR="004120A7" w:rsidRPr="00167A73" w14:paraId="0610F072" w14:textId="77777777" w:rsidTr="00F26AB8">
        <w:trPr>
          <w:jc w:val="center"/>
        </w:trPr>
        <w:tc>
          <w:tcPr>
            <w:tcW w:w="5405" w:type="dxa"/>
            <w:gridSpan w:val="3"/>
            <w:vMerge/>
            <w:tcBorders>
              <w:bottom w:val="single" w:sz="4" w:space="0" w:color="auto"/>
            </w:tcBorders>
            <w:vAlign w:val="center"/>
          </w:tcPr>
          <w:p w14:paraId="426468C3" w14:textId="77777777" w:rsidR="004120A7" w:rsidRPr="00167A73" w:rsidRDefault="004120A7" w:rsidP="007E7AE7">
            <w:pPr>
              <w:jc w:val="both"/>
            </w:pPr>
          </w:p>
        </w:tc>
        <w:tc>
          <w:tcPr>
            <w:tcW w:w="1351" w:type="dxa"/>
            <w:tcBorders>
              <w:top w:val="nil"/>
              <w:bottom w:val="single" w:sz="4" w:space="0" w:color="auto"/>
            </w:tcBorders>
            <w:vAlign w:val="center"/>
          </w:tcPr>
          <w:p w14:paraId="2113CD6B" w14:textId="5169140C" w:rsidR="004120A7" w:rsidRPr="000C00DD" w:rsidRDefault="004120A7" w:rsidP="007E7AE7">
            <w:pPr>
              <w:spacing w:before="40" w:after="40"/>
              <w:jc w:val="both"/>
              <w:rPr>
                <w:b/>
                <w:bCs/>
              </w:rPr>
            </w:pPr>
          </w:p>
        </w:tc>
        <w:tc>
          <w:tcPr>
            <w:tcW w:w="1351" w:type="dxa"/>
            <w:tcBorders>
              <w:top w:val="nil"/>
              <w:bottom w:val="single" w:sz="4" w:space="0" w:color="auto"/>
            </w:tcBorders>
            <w:vAlign w:val="center"/>
          </w:tcPr>
          <w:p w14:paraId="0FBC4DC7" w14:textId="46B102BA" w:rsidR="004120A7" w:rsidRPr="000C00DD" w:rsidRDefault="009F16C4" w:rsidP="007E7AE7">
            <w:pPr>
              <w:jc w:val="both"/>
              <w:rPr>
                <w:b/>
                <w:bCs/>
              </w:rPr>
            </w:pPr>
            <w:r>
              <w:rPr>
                <w:b/>
                <w:bCs/>
              </w:rPr>
              <w:t>R12</w:t>
            </w:r>
          </w:p>
        </w:tc>
        <w:tc>
          <w:tcPr>
            <w:tcW w:w="1352" w:type="dxa"/>
            <w:gridSpan w:val="3"/>
            <w:tcBorders>
              <w:top w:val="nil"/>
              <w:bottom w:val="single" w:sz="4" w:space="0" w:color="auto"/>
            </w:tcBorders>
            <w:vAlign w:val="center"/>
          </w:tcPr>
          <w:p w14:paraId="46007ED8" w14:textId="0FC27F54" w:rsidR="004120A7" w:rsidRPr="000C00DD" w:rsidRDefault="009F16C4" w:rsidP="007E7AE7">
            <w:pPr>
              <w:jc w:val="both"/>
              <w:rPr>
                <w:b/>
                <w:bCs/>
              </w:rPr>
            </w:pPr>
            <w:r>
              <w:rPr>
                <w:b/>
                <w:bCs/>
              </w:rPr>
              <w:t>2</w:t>
            </w:r>
          </w:p>
        </w:tc>
        <w:tc>
          <w:tcPr>
            <w:tcW w:w="1349" w:type="dxa"/>
            <w:gridSpan w:val="2"/>
            <w:tcBorders>
              <w:top w:val="nil"/>
              <w:bottom w:val="single" w:sz="4" w:space="0" w:color="auto"/>
            </w:tcBorders>
            <w:vAlign w:val="center"/>
          </w:tcPr>
          <w:p w14:paraId="1C0EFD1D" w14:textId="354C5FF3" w:rsidR="004120A7" w:rsidRPr="00167A73" w:rsidRDefault="004120A7" w:rsidP="007E7AE7">
            <w:pPr>
              <w:spacing w:before="40" w:after="40"/>
              <w:jc w:val="both"/>
            </w:pPr>
            <w:r w:rsidRPr="0035585C">
              <w:rPr>
                <w:sz w:val="16"/>
                <w:szCs w:val="16"/>
              </w:rPr>
              <w:t xml:space="preserve">Yes </w:t>
            </w:r>
            <w:r w:rsidR="008A44C6">
              <w:rPr>
                <w:sz w:val="16"/>
                <w:szCs w:val="16"/>
              </w:rPr>
              <w:fldChar w:fldCharType="begin">
                <w:ffData>
                  <w:name w:val="Check1"/>
                  <w:enabled/>
                  <w:calcOnExit w:val="0"/>
                  <w:checkBox>
                    <w:sizeAuto/>
                    <w:default w:val="0"/>
                  </w:checkBox>
                </w:ffData>
              </w:fldChar>
            </w:r>
            <w:r w:rsidR="008A44C6">
              <w:rPr>
                <w:sz w:val="16"/>
                <w:szCs w:val="16"/>
              </w:rPr>
              <w:instrText xml:space="preserve"> </w:instrText>
            </w:r>
            <w:bookmarkStart w:id="0" w:name="Check1"/>
            <w:r w:rsidR="008A44C6">
              <w:rPr>
                <w:sz w:val="16"/>
                <w:szCs w:val="16"/>
              </w:rPr>
              <w:instrText xml:space="preserve">FORMCHECKBOX </w:instrText>
            </w:r>
            <w:r w:rsidR="008A44C6">
              <w:rPr>
                <w:sz w:val="16"/>
                <w:szCs w:val="16"/>
              </w:rPr>
            </w:r>
            <w:r w:rsidR="008A44C6">
              <w:rPr>
                <w:sz w:val="16"/>
                <w:szCs w:val="16"/>
              </w:rPr>
              <w:fldChar w:fldCharType="separate"/>
            </w:r>
            <w:r w:rsidR="008A44C6">
              <w:rPr>
                <w:sz w:val="16"/>
                <w:szCs w:val="16"/>
              </w:rPr>
              <w:fldChar w:fldCharType="end"/>
            </w:r>
            <w:bookmarkEnd w:id="0"/>
            <w:r>
              <w:rPr>
                <w:sz w:val="16"/>
                <w:szCs w:val="16"/>
              </w:rPr>
              <w:t xml:space="preserve">  </w:t>
            </w:r>
            <w:r w:rsidRPr="0035585C">
              <w:rPr>
                <w:sz w:val="16"/>
                <w:szCs w:val="16"/>
              </w:rPr>
              <w:t xml:space="preserve">No </w:t>
            </w:r>
            <w:r>
              <w:rPr>
                <w:sz w:val="16"/>
                <w:szCs w:val="16"/>
              </w:rPr>
              <w:t xml:space="preserve"> </w:t>
            </w:r>
            <w:r w:rsidRPr="00391E7F">
              <w:rPr>
                <w:sz w:val="10"/>
                <w:szCs w:val="16"/>
              </w:rPr>
              <w:t xml:space="preserve"> </w:t>
            </w:r>
            <w:r w:rsidR="009F16C4">
              <w:rPr>
                <w:sz w:val="16"/>
                <w:szCs w:val="16"/>
              </w:rPr>
              <w:fldChar w:fldCharType="begin">
                <w:ffData>
                  <w:name w:val="Check2"/>
                  <w:enabled/>
                  <w:calcOnExit w:val="0"/>
                  <w:checkBox>
                    <w:sizeAuto/>
                    <w:default w:val="1"/>
                  </w:checkBox>
                </w:ffData>
              </w:fldChar>
            </w:r>
            <w:bookmarkStart w:id="1" w:name="Check2"/>
            <w:r w:rsidR="009F16C4">
              <w:rPr>
                <w:sz w:val="16"/>
                <w:szCs w:val="16"/>
              </w:rPr>
              <w:instrText xml:space="preserve"> FORMCHECKBOX </w:instrText>
            </w:r>
            <w:r w:rsidR="009F16C4">
              <w:rPr>
                <w:sz w:val="16"/>
                <w:szCs w:val="16"/>
              </w:rPr>
            </w:r>
            <w:r w:rsidR="009F16C4">
              <w:rPr>
                <w:sz w:val="16"/>
                <w:szCs w:val="16"/>
              </w:rPr>
              <w:fldChar w:fldCharType="separate"/>
            </w:r>
            <w:r w:rsidR="009F16C4">
              <w:rPr>
                <w:sz w:val="16"/>
                <w:szCs w:val="16"/>
              </w:rPr>
              <w:fldChar w:fldCharType="end"/>
            </w:r>
            <w:bookmarkEnd w:id="1"/>
          </w:p>
        </w:tc>
      </w:tr>
      <w:tr w:rsidR="004120A7" w:rsidRPr="002E1CA3" w14:paraId="3C4D39A4" w14:textId="77777777" w:rsidTr="00F26AB8">
        <w:trPr>
          <w:jc w:val="center"/>
        </w:trPr>
        <w:tc>
          <w:tcPr>
            <w:tcW w:w="5405" w:type="dxa"/>
            <w:gridSpan w:val="3"/>
            <w:tcBorders>
              <w:bottom w:val="nil"/>
            </w:tcBorders>
          </w:tcPr>
          <w:p w14:paraId="52E4EDA6"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LOCATION</w:t>
            </w:r>
          </w:p>
        </w:tc>
        <w:tc>
          <w:tcPr>
            <w:tcW w:w="3375" w:type="dxa"/>
            <w:gridSpan w:val="3"/>
            <w:tcBorders>
              <w:bottom w:val="nil"/>
            </w:tcBorders>
          </w:tcPr>
          <w:p w14:paraId="337DE7E6"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INCUMBENT</w:t>
            </w:r>
          </w:p>
        </w:tc>
        <w:tc>
          <w:tcPr>
            <w:tcW w:w="2028" w:type="dxa"/>
            <w:gridSpan w:val="4"/>
            <w:tcBorders>
              <w:bottom w:val="nil"/>
            </w:tcBorders>
          </w:tcPr>
          <w:p w14:paraId="0036404B"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EFFECTIVE DATE</w:t>
            </w:r>
          </w:p>
        </w:tc>
      </w:tr>
      <w:tr w:rsidR="004120A7" w:rsidRPr="00167A73" w14:paraId="7F270CA6" w14:textId="77777777" w:rsidTr="00F26AB8">
        <w:trPr>
          <w:jc w:val="center"/>
        </w:trPr>
        <w:tc>
          <w:tcPr>
            <w:tcW w:w="5405" w:type="dxa"/>
            <w:gridSpan w:val="3"/>
            <w:tcBorders>
              <w:top w:val="nil"/>
              <w:bottom w:val="single" w:sz="4" w:space="0" w:color="auto"/>
            </w:tcBorders>
            <w:vAlign w:val="center"/>
          </w:tcPr>
          <w:p w14:paraId="79A90B7D" w14:textId="50066FAE" w:rsidR="004120A7" w:rsidRPr="000C00DD" w:rsidRDefault="00D37118" w:rsidP="007E7AE7">
            <w:pPr>
              <w:jc w:val="both"/>
              <w:rPr>
                <w:b/>
                <w:bCs/>
              </w:rPr>
            </w:pPr>
            <w:r>
              <w:rPr>
                <w:b/>
                <w:bCs/>
              </w:rPr>
              <w:t>LANCASTER, CA</w:t>
            </w:r>
          </w:p>
        </w:tc>
        <w:tc>
          <w:tcPr>
            <w:tcW w:w="3375" w:type="dxa"/>
            <w:gridSpan w:val="3"/>
            <w:tcBorders>
              <w:top w:val="nil"/>
              <w:bottom w:val="single" w:sz="4" w:space="0" w:color="auto"/>
            </w:tcBorders>
            <w:vAlign w:val="center"/>
          </w:tcPr>
          <w:p w14:paraId="652AAA80" w14:textId="77777777" w:rsidR="004120A7" w:rsidRPr="000C00DD" w:rsidRDefault="004120A7" w:rsidP="007E7AE7">
            <w:pPr>
              <w:jc w:val="both"/>
              <w:rPr>
                <w:b/>
                <w:bCs/>
              </w:rPr>
            </w:pPr>
          </w:p>
        </w:tc>
        <w:tc>
          <w:tcPr>
            <w:tcW w:w="2028" w:type="dxa"/>
            <w:gridSpan w:val="4"/>
            <w:tcBorders>
              <w:top w:val="nil"/>
              <w:bottom w:val="single" w:sz="4" w:space="0" w:color="auto"/>
            </w:tcBorders>
            <w:vAlign w:val="center"/>
          </w:tcPr>
          <w:p w14:paraId="30DBE683" w14:textId="4C194760" w:rsidR="004120A7" w:rsidRPr="000C00DD" w:rsidRDefault="004120A7" w:rsidP="007E7AE7">
            <w:pPr>
              <w:jc w:val="both"/>
              <w:rPr>
                <w:b/>
                <w:bCs/>
              </w:rPr>
            </w:pPr>
          </w:p>
        </w:tc>
      </w:tr>
      <w:tr w:rsidR="004120A7" w:rsidRPr="002E1CA3" w14:paraId="3256F39E" w14:textId="77777777" w:rsidTr="00F26AB8">
        <w:trPr>
          <w:jc w:val="center"/>
        </w:trPr>
        <w:tc>
          <w:tcPr>
            <w:tcW w:w="10808" w:type="dxa"/>
            <w:gridSpan w:val="10"/>
            <w:tcBorders>
              <w:bottom w:val="single" w:sz="4" w:space="0" w:color="auto"/>
            </w:tcBorders>
            <w:shd w:val="clear" w:color="auto" w:fill="D9D9D9" w:themeFill="background1" w:themeFillShade="D9"/>
          </w:tcPr>
          <w:p w14:paraId="181D2D13" w14:textId="517F9392" w:rsidR="004120A7" w:rsidRPr="002E1CA3" w:rsidRDefault="004120A7" w:rsidP="00954A05">
            <w:pPr>
              <w:jc w:val="both"/>
              <w:rPr>
                <w:b/>
                <w:sz w:val="20"/>
                <w:szCs w:val="20"/>
              </w:rPr>
            </w:pPr>
            <w:r>
              <w:rPr>
                <w:b/>
                <w:sz w:val="20"/>
                <w:szCs w:val="20"/>
              </w:rPr>
              <w:t xml:space="preserve">CDCR’S </w:t>
            </w:r>
            <w:r w:rsidR="00F375FC">
              <w:rPr>
                <w:b/>
                <w:sz w:val="20"/>
                <w:szCs w:val="20"/>
              </w:rPr>
              <w:t>MISSION,</w:t>
            </w:r>
            <w:r w:rsidR="00CB1BC6">
              <w:rPr>
                <w:b/>
                <w:sz w:val="20"/>
                <w:szCs w:val="20"/>
              </w:rPr>
              <w:t xml:space="preserve"> VISION and COMMITMENT</w:t>
            </w:r>
          </w:p>
        </w:tc>
      </w:tr>
      <w:tr w:rsidR="004120A7" w:rsidRPr="002E1CA3" w14:paraId="6408DA42" w14:textId="77777777" w:rsidTr="00F26AB8">
        <w:trPr>
          <w:jc w:val="center"/>
        </w:trPr>
        <w:tc>
          <w:tcPr>
            <w:tcW w:w="10808" w:type="dxa"/>
            <w:gridSpan w:val="10"/>
            <w:tcBorders>
              <w:top w:val="nil"/>
              <w:bottom w:val="single" w:sz="4" w:space="0" w:color="auto"/>
            </w:tcBorders>
          </w:tcPr>
          <w:p w14:paraId="1BA10F5B" w14:textId="77777777" w:rsidR="00632FF7" w:rsidRPr="007E17A3" w:rsidRDefault="00632FF7" w:rsidP="007E7AE7">
            <w:pPr>
              <w:jc w:val="both"/>
              <w:rPr>
                <w:rFonts w:cs="Arial"/>
                <w:b/>
                <w:bCs/>
                <w:sz w:val="20"/>
                <w:szCs w:val="20"/>
              </w:rPr>
            </w:pPr>
            <w:r w:rsidRPr="007E17A3">
              <w:rPr>
                <w:rFonts w:cs="Arial"/>
                <w:b/>
                <w:bCs/>
                <w:sz w:val="20"/>
                <w:szCs w:val="20"/>
              </w:rPr>
              <w:t>Mission</w:t>
            </w:r>
          </w:p>
          <w:p w14:paraId="2A250794" w14:textId="77777777" w:rsidR="00EE7815" w:rsidRPr="007E17A3" w:rsidRDefault="00EE7815" w:rsidP="007E7AE7">
            <w:pPr>
              <w:jc w:val="both"/>
              <w:rPr>
                <w:rFonts w:cs="Arial"/>
                <w:sz w:val="20"/>
                <w:szCs w:val="20"/>
              </w:rPr>
            </w:pPr>
            <w:r w:rsidRPr="007E17A3">
              <w:rPr>
                <w:rFonts w:cs="Arial"/>
                <w:sz w:val="20"/>
                <w:szCs w:val="20"/>
              </w:rPr>
              <w:t>To facilitate the successful reintegration of the individuals in our care back to their communities equipped with the tools to be drug-free, healthy, and employable members of society by providing education, treatment, rehabilitative, and restorative justice programs, all in a safe and humane environment.</w:t>
            </w:r>
          </w:p>
          <w:p w14:paraId="4F647EA5" w14:textId="77777777" w:rsidR="00EE7815" w:rsidRPr="007E17A3" w:rsidRDefault="00EE7815" w:rsidP="007E7AE7">
            <w:pPr>
              <w:jc w:val="both"/>
              <w:rPr>
                <w:rFonts w:cs="Arial"/>
                <w:b/>
                <w:bCs/>
                <w:sz w:val="20"/>
                <w:szCs w:val="20"/>
              </w:rPr>
            </w:pPr>
          </w:p>
          <w:p w14:paraId="702E02FD" w14:textId="69A08D95" w:rsidR="00632FF7" w:rsidRPr="007E17A3" w:rsidRDefault="00632FF7" w:rsidP="007E7AE7">
            <w:pPr>
              <w:jc w:val="both"/>
              <w:rPr>
                <w:rFonts w:cs="Arial"/>
                <w:b/>
                <w:bCs/>
                <w:sz w:val="20"/>
                <w:szCs w:val="20"/>
              </w:rPr>
            </w:pPr>
            <w:r w:rsidRPr="007E17A3">
              <w:rPr>
                <w:rFonts w:cs="Arial"/>
                <w:b/>
                <w:bCs/>
                <w:sz w:val="20"/>
                <w:szCs w:val="20"/>
              </w:rPr>
              <w:t>Vision</w:t>
            </w:r>
          </w:p>
          <w:p w14:paraId="0AA1FA1E" w14:textId="77777777" w:rsidR="0006712E" w:rsidRPr="007E17A3" w:rsidRDefault="00F667B8" w:rsidP="007E7AE7">
            <w:pPr>
              <w:jc w:val="both"/>
              <w:rPr>
                <w:sz w:val="20"/>
                <w:szCs w:val="20"/>
              </w:rPr>
            </w:pPr>
            <w:r w:rsidRPr="007E17A3">
              <w:rPr>
                <w:sz w:val="20"/>
                <w:szCs w:val="20"/>
              </w:rPr>
              <w:t>We enhance public safety and promote successful community reintegration through education, treatment, and active participation in rehabilitative and restorative justice programs.</w:t>
            </w:r>
          </w:p>
          <w:p w14:paraId="2B55AFC8" w14:textId="77777777" w:rsidR="0056117D" w:rsidRPr="007E17A3" w:rsidRDefault="0056117D" w:rsidP="007E7AE7">
            <w:pPr>
              <w:jc w:val="both"/>
              <w:rPr>
                <w:sz w:val="20"/>
                <w:szCs w:val="20"/>
              </w:rPr>
            </w:pPr>
          </w:p>
          <w:p w14:paraId="107E033C" w14:textId="77777777" w:rsidR="0056117D" w:rsidRPr="001F39E7" w:rsidRDefault="0056117D" w:rsidP="007E7AE7">
            <w:pPr>
              <w:jc w:val="both"/>
              <w:rPr>
                <w:b/>
                <w:bCs/>
                <w:sz w:val="20"/>
                <w:szCs w:val="20"/>
              </w:rPr>
            </w:pPr>
            <w:r w:rsidRPr="001F39E7">
              <w:rPr>
                <w:b/>
                <w:bCs/>
                <w:sz w:val="20"/>
                <w:szCs w:val="20"/>
              </w:rPr>
              <w:t>Commitment</w:t>
            </w:r>
          </w:p>
          <w:p w14:paraId="357419A4" w14:textId="674144D0" w:rsidR="0056117D" w:rsidRDefault="00AB6A1F" w:rsidP="007E7AE7">
            <w:pPr>
              <w:jc w:val="both"/>
              <w:rPr>
                <w:sz w:val="20"/>
                <w:szCs w:val="20"/>
              </w:rPr>
            </w:pPr>
            <w:r w:rsidRPr="00AB6A1F">
              <w:rPr>
                <w:sz w:val="20"/>
                <w:szCs w:val="20"/>
              </w:rPr>
              <w:t>CDCR and CCHCS are committed to transforming the correctional landscape to create safer, more professional, and more fulfilling environments for our employees, the incarcerated population, and those supervised in our communities. Through systemwide improvements grounded in proven and emerging practices, we aim to strengthen rehabilitation, enhance workplace satisfaction, and support successful reentry into the community through our institutions, parole, and community partnerships. Our shared mission is to promote safety, wellness, and human dignity while fostering positive change for all those who live and work within our institutions and communities.</w:t>
            </w:r>
          </w:p>
          <w:p w14:paraId="03DF6CD7" w14:textId="77777777" w:rsidR="00AB6A1F" w:rsidRPr="001F39E7" w:rsidRDefault="00AB6A1F" w:rsidP="007E7AE7">
            <w:pPr>
              <w:jc w:val="both"/>
              <w:rPr>
                <w:sz w:val="20"/>
                <w:szCs w:val="20"/>
              </w:rPr>
            </w:pPr>
          </w:p>
          <w:p w14:paraId="4CCCB356" w14:textId="371C0D54" w:rsidR="0056117D" w:rsidRPr="007E17A3" w:rsidRDefault="0056117D" w:rsidP="007E7AE7">
            <w:pPr>
              <w:jc w:val="both"/>
              <w:rPr>
                <w:sz w:val="20"/>
                <w:szCs w:val="20"/>
              </w:rPr>
            </w:pPr>
            <w:r w:rsidRPr="001F39E7">
              <w:rPr>
                <w:sz w:val="20"/>
                <w:szCs w:val="20"/>
              </w:rPr>
              <w:t xml:space="preserve">CDCR and CCHCS are committed to building an inclusive respectful workplace. We are determined to attract and hire candidates from all communities and </w:t>
            </w:r>
            <w:r w:rsidR="00F375FC" w:rsidRPr="001F39E7">
              <w:rPr>
                <w:sz w:val="20"/>
                <w:szCs w:val="20"/>
              </w:rPr>
              <w:t>empower employees</w:t>
            </w:r>
            <w:r w:rsidRPr="001F39E7">
              <w:rPr>
                <w:sz w:val="20"/>
                <w:szCs w:val="20"/>
              </w:rPr>
              <w:t xml:space="preserve"> from a variety of backgrounds, perspectives, and personal experiences. We are proud to foster inclusion and drive collaborative efforts at all levels of the Department.</w:t>
            </w:r>
          </w:p>
        </w:tc>
      </w:tr>
      <w:tr w:rsidR="004120A7" w:rsidRPr="002E1CA3" w14:paraId="7AE66C03" w14:textId="77777777" w:rsidTr="00F26AB8">
        <w:trPr>
          <w:jc w:val="center"/>
        </w:trPr>
        <w:tc>
          <w:tcPr>
            <w:tcW w:w="10808" w:type="dxa"/>
            <w:gridSpan w:val="10"/>
            <w:tcBorders>
              <w:bottom w:val="single" w:sz="4" w:space="0" w:color="auto"/>
            </w:tcBorders>
            <w:shd w:val="clear" w:color="auto" w:fill="D9D9D9" w:themeFill="background1" w:themeFillShade="D9"/>
          </w:tcPr>
          <w:p w14:paraId="3AFC44C1" w14:textId="77777777" w:rsidR="004120A7" w:rsidRPr="002E1CA3" w:rsidRDefault="004120A7" w:rsidP="007E7AE7">
            <w:pPr>
              <w:jc w:val="both"/>
              <w:rPr>
                <w:b/>
                <w:sz w:val="20"/>
                <w:szCs w:val="20"/>
              </w:rPr>
            </w:pPr>
            <w:r>
              <w:rPr>
                <w:b/>
                <w:sz w:val="20"/>
                <w:szCs w:val="20"/>
              </w:rPr>
              <w:t>DIVISION OVERVIEW</w:t>
            </w:r>
          </w:p>
        </w:tc>
      </w:tr>
      <w:tr w:rsidR="004120A7" w:rsidRPr="002E1CA3" w14:paraId="1D26B89B" w14:textId="77777777" w:rsidTr="00F26AB8">
        <w:trPr>
          <w:jc w:val="center"/>
        </w:trPr>
        <w:tc>
          <w:tcPr>
            <w:tcW w:w="10808" w:type="dxa"/>
            <w:gridSpan w:val="10"/>
            <w:tcBorders>
              <w:top w:val="nil"/>
              <w:bottom w:val="single" w:sz="4" w:space="0" w:color="auto"/>
            </w:tcBorders>
          </w:tcPr>
          <w:p w14:paraId="0B88E0DA" w14:textId="380B789F" w:rsidR="00E50F94" w:rsidRPr="002E1CA3" w:rsidRDefault="009F16C4" w:rsidP="009F16C4">
            <w:pPr>
              <w:jc w:val="both"/>
              <w:rPr>
                <w:sz w:val="20"/>
                <w:szCs w:val="20"/>
              </w:rPr>
            </w:pPr>
            <w:r w:rsidRPr="0002757F">
              <w:rPr>
                <w:sz w:val="20"/>
                <w:szCs w:val="20"/>
              </w:rPr>
              <w:t xml:space="preserve">Overseeing the maintenance and plant operation activities at correctional facilities within </w:t>
            </w:r>
            <w:r>
              <w:rPr>
                <w:sz w:val="20"/>
                <w:szCs w:val="20"/>
              </w:rPr>
              <w:t>CDCR</w:t>
            </w:r>
            <w:r w:rsidRPr="0002757F">
              <w:rPr>
                <w:sz w:val="20"/>
                <w:szCs w:val="20"/>
              </w:rPr>
              <w:t>; Plant Operations Department plans, organizes</w:t>
            </w:r>
            <w:r>
              <w:rPr>
                <w:sz w:val="20"/>
                <w:szCs w:val="20"/>
              </w:rPr>
              <w:t>,</w:t>
            </w:r>
            <w:r w:rsidRPr="0002757F">
              <w:rPr>
                <w:sz w:val="20"/>
                <w:szCs w:val="20"/>
              </w:rPr>
              <w:t xml:space="preserve"> and directs the work of institutional staff engaged in the operation, maintenance, alteration and repair of the heating, lighting, intercommunications, water treatment, sewage disposal, air conditioning, data processing equipment, ventilating and refrigeration systems and auxiliary equipment etc.; inspects equipment and facilities to determine condition and need for repairs; monitors safety, preventive maintenance, energy conservation and hazardous and toxic materials programs; maintains order and supervises the conduct of persons committed to the Department of Corrections; prevents escapes and injuries by these persons to themselves or others or to property.</w:t>
            </w:r>
          </w:p>
        </w:tc>
      </w:tr>
      <w:tr w:rsidR="002E1CA3" w:rsidRPr="002E1CA3" w14:paraId="0E11BCC8" w14:textId="77777777" w:rsidTr="00F26AB8">
        <w:trPr>
          <w:jc w:val="center"/>
        </w:trPr>
        <w:tc>
          <w:tcPr>
            <w:tcW w:w="10808" w:type="dxa"/>
            <w:gridSpan w:val="10"/>
            <w:tcBorders>
              <w:bottom w:val="single" w:sz="4" w:space="0" w:color="auto"/>
            </w:tcBorders>
            <w:shd w:val="clear" w:color="auto" w:fill="D9D9D9" w:themeFill="background1" w:themeFillShade="D9"/>
          </w:tcPr>
          <w:p w14:paraId="7184C8A1" w14:textId="77777777" w:rsidR="00F20EC9" w:rsidRPr="002E1CA3" w:rsidRDefault="00F20EC9" w:rsidP="007E7AE7">
            <w:pPr>
              <w:jc w:val="both"/>
              <w:rPr>
                <w:b/>
                <w:sz w:val="20"/>
                <w:szCs w:val="20"/>
              </w:rPr>
            </w:pPr>
            <w:r w:rsidRPr="002E1CA3">
              <w:rPr>
                <w:b/>
                <w:sz w:val="20"/>
                <w:szCs w:val="20"/>
              </w:rPr>
              <w:t>GENERAL STATEMENT</w:t>
            </w:r>
          </w:p>
        </w:tc>
      </w:tr>
      <w:tr w:rsidR="002E1CA3" w:rsidRPr="002E1CA3" w14:paraId="5CB118F8" w14:textId="77777777" w:rsidTr="00F26AB8">
        <w:trPr>
          <w:jc w:val="center"/>
        </w:trPr>
        <w:tc>
          <w:tcPr>
            <w:tcW w:w="10808" w:type="dxa"/>
            <w:gridSpan w:val="10"/>
            <w:tcBorders>
              <w:top w:val="nil"/>
              <w:bottom w:val="single" w:sz="4" w:space="0" w:color="auto"/>
            </w:tcBorders>
          </w:tcPr>
          <w:p w14:paraId="54FF2EBE" w14:textId="54534109" w:rsidR="001F39E7" w:rsidRPr="002E1CA3" w:rsidRDefault="00362FF1" w:rsidP="009F16C4">
            <w:pPr>
              <w:jc w:val="both"/>
              <w:rPr>
                <w:sz w:val="20"/>
                <w:szCs w:val="20"/>
              </w:rPr>
            </w:pPr>
            <w:r w:rsidRPr="00362FF1">
              <w:rPr>
                <w:sz w:val="20"/>
                <w:szCs w:val="20"/>
              </w:rPr>
              <w:t>Under the general supervision of the Supervis</w:t>
            </w:r>
            <w:r>
              <w:rPr>
                <w:sz w:val="20"/>
                <w:szCs w:val="20"/>
              </w:rPr>
              <w:t xml:space="preserve">or of Building Trades, CF or </w:t>
            </w:r>
            <w:r w:rsidRPr="00362FF1">
              <w:rPr>
                <w:sz w:val="20"/>
                <w:szCs w:val="20"/>
              </w:rPr>
              <w:t xml:space="preserve">the Correctional Plant Manager’s designee, the Pest Control Technician is responsible for spraying, trapping or relocating various pests, to prevent the existence or recurrence of pests </w:t>
            </w:r>
            <w:proofErr w:type="gramStart"/>
            <w:r w:rsidRPr="00362FF1">
              <w:rPr>
                <w:sz w:val="20"/>
                <w:szCs w:val="20"/>
              </w:rPr>
              <w:lastRenderedPageBreak/>
              <w:t>including,</w:t>
            </w:r>
            <w:proofErr w:type="gramEnd"/>
            <w:r w:rsidRPr="00362FF1">
              <w:rPr>
                <w:sz w:val="20"/>
                <w:szCs w:val="20"/>
              </w:rPr>
              <w:t xml:space="preserve"> ants, spiders, rats, mice, birds, snakes, and any other pests.  Orders and maintains their supplies and tools. Maintains accurate records.  Ensures all safety rules and procedures are adhered to. Maintains order and supervises the conduct of </w:t>
            </w:r>
            <w:r>
              <w:rPr>
                <w:sz w:val="20"/>
                <w:szCs w:val="20"/>
              </w:rPr>
              <w:t>incarcerated people</w:t>
            </w:r>
            <w:r w:rsidRPr="00362FF1">
              <w:rPr>
                <w:sz w:val="20"/>
                <w:szCs w:val="20"/>
              </w:rPr>
              <w:t xml:space="preserve">, prevents escapes and injury to themselves, or others, or to state property, maintains security of work areas and work material, inspects premises and searches </w:t>
            </w:r>
            <w:r>
              <w:rPr>
                <w:sz w:val="20"/>
                <w:szCs w:val="20"/>
              </w:rPr>
              <w:t>incarcerated people</w:t>
            </w:r>
            <w:r w:rsidRPr="00362FF1">
              <w:rPr>
                <w:sz w:val="20"/>
                <w:szCs w:val="20"/>
              </w:rPr>
              <w:t xml:space="preserve"> </w:t>
            </w:r>
            <w:r w:rsidRPr="00362FF1">
              <w:rPr>
                <w:sz w:val="20"/>
                <w:szCs w:val="20"/>
              </w:rPr>
              <w:t xml:space="preserve">for contraband such as weapons or illegal drugs. Maintains tools in accordance with established tool control procedures, </w:t>
            </w:r>
            <w:r w:rsidRPr="00362FF1">
              <w:rPr>
                <w:sz w:val="20"/>
                <w:szCs w:val="20"/>
              </w:rPr>
              <w:t xml:space="preserve">always have whistle </w:t>
            </w:r>
            <w:r>
              <w:rPr>
                <w:sz w:val="20"/>
                <w:szCs w:val="20"/>
              </w:rPr>
              <w:t>and</w:t>
            </w:r>
            <w:r w:rsidRPr="00362FF1">
              <w:rPr>
                <w:sz w:val="20"/>
                <w:szCs w:val="20"/>
              </w:rPr>
              <w:t xml:space="preserve"> ID on person</w:t>
            </w:r>
            <w:r w:rsidRPr="00362FF1">
              <w:rPr>
                <w:sz w:val="20"/>
                <w:szCs w:val="20"/>
              </w:rPr>
              <w:t xml:space="preserve">.  Have thorough knowledge of the laws, rules and regulations, policies, procedures, practice and job duties that are needed to safely and effectively perform all assigned duties.  </w:t>
            </w:r>
          </w:p>
        </w:tc>
      </w:tr>
      <w:tr w:rsidR="002E1CA3" w:rsidRPr="002E1CA3" w14:paraId="63CD6B82" w14:textId="77777777" w:rsidTr="00F26AB8">
        <w:trPr>
          <w:jc w:val="center"/>
        </w:trPr>
        <w:tc>
          <w:tcPr>
            <w:tcW w:w="1437" w:type="dxa"/>
            <w:tcBorders>
              <w:top w:val="single" w:sz="4" w:space="0" w:color="auto"/>
              <w:bottom w:val="single" w:sz="4" w:space="0" w:color="auto"/>
            </w:tcBorders>
            <w:shd w:val="clear" w:color="auto" w:fill="D9D9D9" w:themeFill="background1" w:themeFillShade="D9"/>
          </w:tcPr>
          <w:p w14:paraId="29D20048" w14:textId="77777777" w:rsidR="00F20EC9" w:rsidRDefault="00F20EC9" w:rsidP="00652ECA">
            <w:pPr>
              <w:rPr>
                <w:b/>
                <w:sz w:val="16"/>
                <w:szCs w:val="16"/>
              </w:rPr>
            </w:pPr>
            <w:r w:rsidRPr="002E1CA3">
              <w:rPr>
                <w:b/>
                <w:sz w:val="16"/>
                <w:szCs w:val="16"/>
              </w:rPr>
              <w:lastRenderedPageBreak/>
              <w:t>% of time performing duties</w:t>
            </w:r>
          </w:p>
          <w:p w14:paraId="4FB2FACC" w14:textId="77777777" w:rsidR="007C7BF0" w:rsidRDefault="007C7BF0" w:rsidP="007C7BF0">
            <w:pPr>
              <w:rPr>
                <w:b/>
                <w:sz w:val="16"/>
                <w:szCs w:val="16"/>
              </w:rPr>
            </w:pPr>
          </w:p>
          <w:p w14:paraId="1117DC28" w14:textId="77777777" w:rsidR="007C7BF0" w:rsidRPr="007C7BF0" w:rsidRDefault="007C7BF0" w:rsidP="007C7BF0">
            <w:pPr>
              <w:jc w:val="center"/>
              <w:rPr>
                <w:sz w:val="16"/>
                <w:szCs w:val="16"/>
              </w:rPr>
            </w:pPr>
          </w:p>
        </w:tc>
        <w:tc>
          <w:tcPr>
            <w:tcW w:w="9371" w:type="dxa"/>
            <w:gridSpan w:val="9"/>
            <w:tcBorders>
              <w:top w:val="single" w:sz="4" w:space="0" w:color="auto"/>
              <w:bottom w:val="single" w:sz="4" w:space="0" w:color="auto"/>
            </w:tcBorders>
            <w:shd w:val="clear" w:color="auto" w:fill="D9D9D9" w:themeFill="background1" w:themeFillShade="D9"/>
          </w:tcPr>
          <w:p w14:paraId="5B6599E2" w14:textId="77777777" w:rsidR="00F20EC9" w:rsidRPr="002E1CA3" w:rsidRDefault="00F20EC9" w:rsidP="007E7AE7">
            <w:pPr>
              <w:jc w:val="both"/>
              <w:rPr>
                <w:b/>
                <w:sz w:val="16"/>
                <w:szCs w:val="16"/>
              </w:rPr>
            </w:pPr>
            <w:r w:rsidRPr="002E1CA3">
              <w:rPr>
                <w:b/>
                <w:sz w:val="16"/>
                <w:szCs w:val="16"/>
              </w:rPr>
              <w:t>Indicate the duties and responsibilities assigned to the position and the percentage of time spent on each.  Group related tasks under the same percentage with the highest percentage first.</w:t>
            </w:r>
          </w:p>
        </w:tc>
      </w:tr>
      <w:tr w:rsidR="002E1CA3" w:rsidRPr="00D6066F" w14:paraId="72E656C1" w14:textId="77777777" w:rsidTr="00F26AB8">
        <w:trPr>
          <w:jc w:val="center"/>
        </w:trPr>
        <w:tc>
          <w:tcPr>
            <w:tcW w:w="1437" w:type="dxa"/>
            <w:tcBorders>
              <w:top w:val="single" w:sz="4" w:space="0" w:color="auto"/>
              <w:left w:val="single" w:sz="4" w:space="0" w:color="auto"/>
              <w:bottom w:val="nil"/>
              <w:right w:val="single" w:sz="4" w:space="0" w:color="auto"/>
            </w:tcBorders>
          </w:tcPr>
          <w:p w14:paraId="4A0C0C34" w14:textId="77777777" w:rsidR="00401674" w:rsidRDefault="00AF2183" w:rsidP="009F16C4">
            <w:pPr>
              <w:jc w:val="center"/>
              <w:rPr>
                <w:rFonts w:cstheme="minorHAnsi"/>
                <w:sz w:val="20"/>
                <w:szCs w:val="20"/>
              </w:rPr>
            </w:pPr>
            <w:r>
              <w:rPr>
                <w:rFonts w:cstheme="minorHAnsi"/>
                <w:sz w:val="20"/>
                <w:szCs w:val="20"/>
              </w:rPr>
              <w:t>35</w:t>
            </w:r>
            <w:r w:rsidR="000C00DD">
              <w:rPr>
                <w:rFonts w:cstheme="minorHAnsi"/>
                <w:sz w:val="20"/>
                <w:szCs w:val="20"/>
              </w:rPr>
              <w:t>%</w:t>
            </w:r>
          </w:p>
          <w:p w14:paraId="0A1B799F" w14:textId="77777777" w:rsidR="009F16C4" w:rsidRDefault="009F16C4" w:rsidP="00362FF1">
            <w:pPr>
              <w:rPr>
                <w:rFonts w:cstheme="minorHAnsi"/>
                <w:sz w:val="20"/>
                <w:szCs w:val="20"/>
              </w:rPr>
            </w:pPr>
          </w:p>
          <w:p w14:paraId="5B157917" w14:textId="77777777" w:rsidR="009F16C4" w:rsidRDefault="009F16C4" w:rsidP="009F16C4">
            <w:pPr>
              <w:jc w:val="center"/>
              <w:rPr>
                <w:rFonts w:cstheme="minorHAnsi"/>
                <w:sz w:val="20"/>
                <w:szCs w:val="20"/>
              </w:rPr>
            </w:pPr>
          </w:p>
          <w:p w14:paraId="61D34743" w14:textId="77777777" w:rsidR="009F16C4" w:rsidRDefault="009F16C4" w:rsidP="009F16C4">
            <w:pPr>
              <w:rPr>
                <w:rFonts w:cstheme="minorHAnsi"/>
                <w:sz w:val="20"/>
                <w:szCs w:val="20"/>
              </w:rPr>
            </w:pPr>
          </w:p>
          <w:p w14:paraId="6997F200" w14:textId="2C3DB387" w:rsidR="009F16C4" w:rsidRDefault="00362FF1" w:rsidP="00362FF1">
            <w:pPr>
              <w:jc w:val="center"/>
              <w:rPr>
                <w:rFonts w:cstheme="minorHAnsi"/>
                <w:bCs/>
                <w:sz w:val="20"/>
                <w:szCs w:val="20"/>
              </w:rPr>
            </w:pPr>
            <w:r>
              <w:rPr>
                <w:sz w:val="20"/>
                <w:szCs w:val="20"/>
              </w:rPr>
              <w:t>3</w:t>
            </w:r>
            <w:r w:rsidR="009F16C4">
              <w:rPr>
                <w:sz w:val="20"/>
                <w:szCs w:val="20"/>
              </w:rPr>
              <w:t>5%</w:t>
            </w:r>
          </w:p>
          <w:p w14:paraId="052BD6EA" w14:textId="77777777" w:rsidR="009F16C4" w:rsidRDefault="009F16C4" w:rsidP="009F16C4">
            <w:pPr>
              <w:rPr>
                <w:rFonts w:cstheme="minorHAnsi"/>
                <w:bCs/>
                <w:sz w:val="20"/>
                <w:szCs w:val="20"/>
              </w:rPr>
            </w:pPr>
          </w:p>
          <w:p w14:paraId="7DE06FD3" w14:textId="737C28D6" w:rsidR="009F16C4" w:rsidRDefault="00362FF1" w:rsidP="009F16C4">
            <w:pPr>
              <w:jc w:val="center"/>
              <w:rPr>
                <w:sz w:val="20"/>
                <w:szCs w:val="20"/>
              </w:rPr>
            </w:pPr>
            <w:r>
              <w:rPr>
                <w:sz w:val="20"/>
                <w:szCs w:val="20"/>
              </w:rPr>
              <w:t>25</w:t>
            </w:r>
            <w:r w:rsidR="009F16C4" w:rsidRPr="002E1CA3">
              <w:rPr>
                <w:sz w:val="20"/>
                <w:szCs w:val="20"/>
              </w:rPr>
              <w:t>%</w:t>
            </w:r>
          </w:p>
          <w:p w14:paraId="262EE0EC" w14:textId="77777777" w:rsidR="009F16C4" w:rsidRDefault="009F16C4" w:rsidP="009F16C4">
            <w:pPr>
              <w:jc w:val="center"/>
              <w:rPr>
                <w:rFonts w:cstheme="minorHAnsi"/>
                <w:sz w:val="20"/>
                <w:szCs w:val="20"/>
              </w:rPr>
            </w:pPr>
          </w:p>
          <w:p w14:paraId="6F778D88" w14:textId="237722C8" w:rsidR="009F16C4" w:rsidRDefault="00362FF1" w:rsidP="009F16C4">
            <w:pPr>
              <w:jc w:val="center"/>
              <w:rPr>
                <w:rFonts w:cstheme="minorHAnsi"/>
                <w:sz w:val="20"/>
                <w:szCs w:val="20"/>
              </w:rPr>
            </w:pPr>
            <w:r>
              <w:rPr>
                <w:rFonts w:cstheme="minorHAnsi"/>
                <w:sz w:val="20"/>
                <w:szCs w:val="20"/>
              </w:rPr>
              <w:t>5</w:t>
            </w:r>
            <w:r w:rsidR="009F16C4">
              <w:rPr>
                <w:rFonts w:cstheme="minorHAnsi"/>
                <w:sz w:val="20"/>
                <w:szCs w:val="20"/>
              </w:rPr>
              <w:t>%</w:t>
            </w:r>
          </w:p>
          <w:p w14:paraId="587D8567" w14:textId="77777777" w:rsidR="009F16C4" w:rsidRDefault="009F16C4" w:rsidP="009F16C4">
            <w:pPr>
              <w:jc w:val="center"/>
              <w:rPr>
                <w:rFonts w:cstheme="minorHAnsi"/>
                <w:sz w:val="20"/>
                <w:szCs w:val="20"/>
              </w:rPr>
            </w:pPr>
          </w:p>
          <w:p w14:paraId="6B8BE470" w14:textId="2C7E2920" w:rsidR="009F16C4" w:rsidRPr="009F16C4" w:rsidRDefault="009F16C4" w:rsidP="00362FF1">
            <w:pPr>
              <w:rPr>
                <w:sz w:val="20"/>
                <w:szCs w:val="20"/>
              </w:rPr>
            </w:pPr>
          </w:p>
        </w:tc>
        <w:tc>
          <w:tcPr>
            <w:tcW w:w="9371" w:type="dxa"/>
            <w:gridSpan w:val="9"/>
            <w:tcBorders>
              <w:top w:val="single" w:sz="4" w:space="0" w:color="auto"/>
              <w:left w:val="single" w:sz="4" w:space="0" w:color="auto"/>
              <w:bottom w:val="nil"/>
              <w:right w:val="single" w:sz="4" w:space="0" w:color="auto"/>
            </w:tcBorders>
          </w:tcPr>
          <w:p w14:paraId="5145D238" w14:textId="77777777" w:rsidR="00362FF1" w:rsidRPr="00362FF1" w:rsidRDefault="00362FF1" w:rsidP="00362FF1">
            <w:pPr>
              <w:jc w:val="both"/>
              <w:rPr>
                <w:sz w:val="20"/>
                <w:szCs w:val="20"/>
              </w:rPr>
            </w:pPr>
            <w:r w:rsidRPr="00362FF1">
              <w:rPr>
                <w:sz w:val="20"/>
                <w:szCs w:val="20"/>
              </w:rPr>
              <w:t>Assess and respond to various pest related problems. Spray appropriate insecticides to control various insect related problems. Set and maintain mice and rat traps.  Trap and poison gophers as necessary.  Other duties and tasks as assigned.</w:t>
            </w:r>
          </w:p>
          <w:p w14:paraId="7E9E937E" w14:textId="77777777" w:rsidR="00362FF1" w:rsidRPr="00362FF1" w:rsidRDefault="00362FF1" w:rsidP="00362FF1">
            <w:pPr>
              <w:jc w:val="both"/>
              <w:rPr>
                <w:sz w:val="20"/>
                <w:szCs w:val="20"/>
              </w:rPr>
            </w:pPr>
          </w:p>
          <w:p w14:paraId="248D5138" w14:textId="77777777" w:rsidR="00362FF1" w:rsidRPr="00362FF1" w:rsidRDefault="00362FF1" w:rsidP="00362FF1">
            <w:pPr>
              <w:jc w:val="both"/>
              <w:rPr>
                <w:sz w:val="20"/>
                <w:szCs w:val="20"/>
              </w:rPr>
            </w:pPr>
            <w:proofErr w:type="gramStart"/>
            <w:r w:rsidRPr="00362FF1">
              <w:rPr>
                <w:sz w:val="20"/>
                <w:szCs w:val="20"/>
              </w:rPr>
              <w:t>Requisition</w:t>
            </w:r>
            <w:proofErr w:type="gramEnd"/>
            <w:r w:rsidRPr="00362FF1">
              <w:rPr>
                <w:sz w:val="20"/>
                <w:szCs w:val="20"/>
              </w:rPr>
              <w:t xml:space="preserve"> materials and supplies and estimate time and material for projects.</w:t>
            </w:r>
          </w:p>
          <w:p w14:paraId="5C71A257" w14:textId="77777777" w:rsidR="00362FF1" w:rsidRPr="00362FF1" w:rsidRDefault="00362FF1" w:rsidP="00362FF1">
            <w:pPr>
              <w:jc w:val="both"/>
              <w:rPr>
                <w:sz w:val="20"/>
                <w:szCs w:val="20"/>
              </w:rPr>
            </w:pPr>
          </w:p>
          <w:p w14:paraId="37E4634C" w14:textId="0E6DCB03" w:rsidR="000C00DD" w:rsidRDefault="00362FF1" w:rsidP="00362FF1">
            <w:pPr>
              <w:jc w:val="both"/>
              <w:rPr>
                <w:sz w:val="20"/>
                <w:szCs w:val="20"/>
              </w:rPr>
            </w:pPr>
            <w:r w:rsidRPr="00362FF1">
              <w:rPr>
                <w:sz w:val="20"/>
                <w:szCs w:val="20"/>
              </w:rPr>
              <w:t>Assist as needed with the safety and security of the institution.</w:t>
            </w:r>
          </w:p>
          <w:p w14:paraId="385703F3" w14:textId="77777777" w:rsidR="00362FF1" w:rsidRDefault="00362FF1" w:rsidP="000C00DD">
            <w:pPr>
              <w:jc w:val="both"/>
              <w:rPr>
                <w:sz w:val="20"/>
                <w:szCs w:val="20"/>
              </w:rPr>
            </w:pPr>
          </w:p>
          <w:p w14:paraId="4FC2278F" w14:textId="177478CA" w:rsidR="000C00DD" w:rsidRDefault="000C00DD" w:rsidP="000C00DD">
            <w:pPr>
              <w:jc w:val="both"/>
              <w:rPr>
                <w:rFonts w:cs="Arial"/>
                <w:sz w:val="20"/>
              </w:rPr>
            </w:pPr>
            <w:r w:rsidRPr="005F303E">
              <w:rPr>
                <w:rFonts w:cs="Arial"/>
                <w:sz w:val="20"/>
              </w:rPr>
              <w:t xml:space="preserve">Perform administrative duties including, but not limited </w:t>
            </w:r>
            <w:proofErr w:type="gramStart"/>
            <w:r w:rsidRPr="005F303E">
              <w:rPr>
                <w:rFonts w:cs="Arial"/>
                <w:sz w:val="20"/>
              </w:rPr>
              <w:t>to</w:t>
            </w:r>
            <w:r>
              <w:rPr>
                <w:rFonts w:cs="Arial"/>
                <w:sz w:val="20"/>
              </w:rPr>
              <w:t>:</w:t>
            </w:r>
            <w:proofErr w:type="gramEnd"/>
            <w:r w:rsidRPr="005F303E">
              <w:rPr>
                <w:rFonts w:cs="Arial"/>
                <w:sz w:val="20"/>
              </w:rPr>
              <w:t xml:space="preserve"> </w:t>
            </w:r>
            <w:proofErr w:type="gramStart"/>
            <w:r w:rsidRPr="005F303E">
              <w:rPr>
                <w:rFonts w:cs="Arial"/>
                <w:sz w:val="20"/>
              </w:rPr>
              <w:t>adhere</w:t>
            </w:r>
            <w:proofErr w:type="gramEnd"/>
            <w:r w:rsidRPr="005F303E">
              <w:rPr>
                <w:rFonts w:cs="Arial"/>
                <w:sz w:val="20"/>
              </w:rPr>
              <w:t xml:space="preserve"> to Department policies, rules and procedures; </w:t>
            </w:r>
            <w:proofErr w:type="gramStart"/>
            <w:r w:rsidRPr="005F303E">
              <w:rPr>
                <w:rFonts w:cs="Arial"/>
                <w:sz w:val="20"/>
              </w:rPr>
              <w:t>submit</w:t>
            </w:r>
            <w:proofErr w:type="gramEnd"/>
            <w:r w:rsidRPr="005F303E">
              <w:rPr>
                <w:rFonts w:cs="Arial"/>
                <w:sz w:val="20"/>
              </w:rPr>
              <w:t xml:space="preserve"> administrative requests including leave, travel, and </w:t>
            </w:r>
            <w:r w:rsidRPr="00FA4327">
              <w:rPr>
                <w:rFonts w:cs="Arial"/>
                <w:sz w:val="20"/>
              </w:rPr>
              <w:t xml:space="preserve">training in a timely and appropriate manner; accurately </w:t>
            </w:r>
            <w:proofErr w:type="gramStart"/>
            <w:r w:rsidRPr="00FA4327">
              <w:rPr>
                <w:rFonts w:cs="Arial"/>
                <w:sz w:val="20"/>
              </w:rPr>
              <w:t>report</w:t>
            </w:r>
            <w:proofErr w:type="gramEnd"/>
            <w:r w:rsidRPr="00FA4327">
              <w:rPr>
                <w:rFonts w:cs="Arial"/>
                <w:sz w:val="20"/>
              </w:rPr>
              <w:t xml:space="preserve"> time</w:t>
            </w:r>
            <w:r>
              <w:rPr>
                <w:rFonts w:cs="Arial"/>
                <w:sz w:val="20"/>
              </w:rPr>
              <w:t xml:space="preserve"> and</w:t>
            </w:r>
            <w:r w:rsidRPr="00FA4327">
              <w:rPr>
                <w:rFonts w:cs="Arial"/>
                <w:sz w:val="20"/>
              </w:rPr>
              <w:t xml:space="preserve"> submit timesheets by the due date</w:t>
            </w:r>
            <w:r>
              <w:rPr>
                <w:rFonts w:cs="Arial"/>
                <w:sz w:val="20"/>
              </w:rPr>
              <w:t>.</w:t>
            </w:r>
          </w:p>
          <w:p w14:paraId="1935F6E3" w14:textId="77777777" w:rsidR="008E2B33" w:rsidRDefault="008E2B33" w:rsidP="008E2B33">
            <w:pPr>
              <w:rPr>
                <w:b/>
                <w:i/>
                <w:sz w:val="20"/>
                <w:szCs w:val="20"/>
              </w:rPr>
            </w:pPr>
          </w:p>
          <w:p w14:paraId="5ED9195C" w14:textId="77777777" w:rsidR="009F16C4" w:rsidRPr="003B6DD3" w:rsidRDefault="009F16C4" w:rsidP="009F16C4">
            <w:pPr>
              <w:jc w:val="center"/>
              <w:rPr>
                <w:rFonts w:cs="Arial"/>
                <w:b/>
                <w:bCs/>
                <w:sz w:val="20"/>
              </w:rPr>
            </w:pPr>
            <w:r w:rsidRPr="003B6DD3">
              <w:rPr>
                <w:rFonts w:cs="Arial"/>
                <w:b/>
                <w:bCs/>
                <w:sz w:val="20"/>
              </w:rPr>
              <w:t>PHYSICAL REQUIREMENTS</w:t>
            </w:r>
          </w:p>
          <w:p w14:paraId="49AEBACF" w14:textId="77777777" w:rsidR="009F16C4" w:rsidRPr="003B6DD3" w:rsidRDefault="009F16C4" w:rsidP="009F16C4">
            <w:pPr>
              <w:jc w:val="both"/>
              <w:rPr>
                <w:rFonts w:cs="Arial"/>
                <w:bCs/>
                <w:sz w:val="20"/>
              </w:rPr>
            </w:pPr>
            <w:r w:rsidRPr="003B6DD3">
              <w:rPr>
                <w:rFonts w:cs="Arial"/>
                <w:bCs/>
                <w:sz w:val="20"/>
              </w:rPr>
              <w:t>The physical demands described here are representative of those that must be met by an employee to successfully perform the essential functions of this job.  Reasonable accommodation may be made to enable individuals with disabilities to perform the essential functions.</w:t>
            </w:r>
          </w:p>
          <w:p w14:paraId="4F416F9D" w14:textId="77777777" w:rsidR="009F16C4" w:rsidRPr="003B6DD3" w:rsidRDefault="009F16C4" w:rsidP="009F16C4">
            <w:pPr>
              <w:jc w:val="both"/>
              <w:rPr>
                <w:rFonts w:cs="Arial"/>
                <w:sz w:val="20"/>
              </w:rPr>
            </w:pPr>
          </w:p>
          <w:p w14:paraId="1C63C0C4" w14:textId="77777777" w:rsidR="009F16C4" w:rsidRDefault="009F16C4" w:rsidP="009F16C4">
            <w:pPr>
              <w:jc w:val="both"/>
              <w:rPr>
                <w:rFonts w:cs="Arial"/>
                <w:sz w:val="20"/>
              </w:rPr>
            </w:pPr>
            <w:r w:rsidRPr="003B6DD3">
              <w:rPr>
                <w:rFonts w:cs="Arial"/>
                <w:sz w:val="20"/>
              </w:rPr>
              <w:t>The following is a definition of the on-the-job time spent on physical activities:</w:t>
            </w:r>
          </w:p>
          <w:p w14:paraId="39E6D3CE" w14:textId="77777777" w:rsidR="009F16C4" w:rsidRPr="003B6DD3" w:rsidRDefault="009F16C4" w:rsidP="009F16C4">
            <w:pPr>
              <w:jc w:val="both"/>
              <w:rPr>
                <w:rFonts w:cs="Arial"/>
                <w:sz w:val="20"/>
              </w:rPr>
            </w:pPr>
          </w:p>
          <w:p w14:paraId="67584CF1" w14:textId="77777777" w:rsidR="009F16C4" w:rsidRPr="003B6DD3" w:rsidRDefault="009F16C4" w:rsidP="009F16C4">
            <w:pPr>
              <w:jc w:val="both"/>
              <w:rPr>
                <w:rFonts w:cs="Arial"/>
                <w:sz w:val="20"/>
              </w:rPr>
            </w:pPr>
            <w:r w:rsidRPr="003B6DD3">
              <w:rPr>
                <w:rFonts w:cs="Arial"/>
                <w:sz w:val="20"/>
              </w:rPr>
              <w:t>Constantly:</w:t>
            </w:r>
            <w:r w:rsidRPr="003B6DD3">
              <w:rPr>
                <w:rFonts w:cs="Arial"/>
                <w:sz w:val="20"/>
              </w:rPr>
              <w:tab/>
              <w:t>Involves 2/3 or more of a workday</w:t>
            </w:r>
          </w:p>
          <w:p w14:paraId="418CA1DA" w14:textId="77777777" w:rsidR="009F16C4" w:rsidRPr="003B6DD3" w:rsidRDefault="009F16C4" w:rsidP="009F16C4">
            <w:pPr>
              <w:jc w:val="both"/>
              <w:rPr>
                <w:rFonts w:cs="Arial"/>
                <w:sz w:val="20"/>
              </w:rPr>
            </w:pPr>
            <w:r w:rsidRPr="003B6DD3">
              <w:rPr>
                <w:rFonts w:cs="Arial"/>
                <w:sz w:val="20"/>
              </w:rPr>
              <w:t>Frequently:</w:t>
            </w:r>
            <w:r w:rsidRPr="003B6DD3">
              <w:rPr>
                <w:rFonts w:cs="Arial"/>
                <w:sz w:val="20"/>
              </w:rPr>
              <w:tab/>
              <w:t>Involves 1/2 to 2/3 of workday</w:t>
            </w:r>
          </w:p>
          <w:p w14:paraId="4B29FC0A" w14:textId="77777777" w:rsidR="009F16C4" w:rsidRPr="003B6DD3" w:rsidRDefault="009F16C4" w:rsidP="009F16C4">
            <w:pPr>
              <w:jc w:val="both"/>
              <w:rPr>
                <w:rFonts w:cs="Arial"/>
                <w:sz w:val="20"/>
              </w:rPr>
            </w:pPr>
            <w:r w:rsidRPr="003B6DD3">
              <w:rPr>
                <w:rFonts w:cs="Arial"/>
                <w:sz w:val="20"/>
              </w:rPr>
              <w:t>Occasionally:</w:t>
            </w:r>
            <w:r w:rsidRPr="003B6DD3">
              <w:rPr>
                <w:rFonts w:cs="Arial"/>
                <w:sz w:val="20"/>
              </w:rPr>
              <w:tab/>
              <w:t>Involves 1/3 or less of workday</w:t>
            </w:r>
          </w:p>
          <w:p w14:paraId="24B6EF4A" w14:textId="77777777" w:rsidR="009F16C4" w:rsidRPr="003B6DD3" w:rsidRDefault="009F16C4" w:rsidP="009F16C4">
            <w:pPr>
              <w:jc w:val="both"/>
              <w:rPr>
                <w:rFonts w:cs="Arial"/>
                <w:sz w:val="20"/>
              </w:rPr>
            </w:pPr>
            <w:r w:rsidRPr="003B6DD3">
              <w:rPr>
                <w:rFonts w:cs="Arial"/>
                <w:sz w:val="20"/>
              </w:rPr>
              <w:t>N/A:</w:t>
            </w:r>
            <w:r w:rsidRPr="003B6DD3">
              <w:rPr>
                <w:rFonts w:cs="Arial"/>
                <w:sz w:val="20"/>
              </w:rPr>
              <w:tab/>
            </w:r>
            <w:r w:rsidRPr="003B6DD3">
              <w:rPr>
                <w:rFonts w:cs="Arial"/>
                <w:sz w:val="20"/>
              </w:rPr>
              <w:tab/>
              <w:t>Activity or condition is not applicable</w:t>
            </w:r>
          </w:p>
          <w:p w14:paraId="37F16EDD" w14:textId="184C7A6F" w:rsidR="00362FF1" w:rsidRDefault="00362FF1" w:rsidP="00362FF1">
            <w:pPr>
              <w:jc w:val="both"/>
              <w:rPr>
                <w:b/>
                <w:i/>
                <w:sz w:val="20"/>
                <w:szCs w:val="20"/>
              </w:rPr>
            </w:pPr>
          </w:p>
          <w:p w14:paraId="056F4652" w14:textId="77777777" w:rsidR="00362FF1" w:rsidRPr="00054010" w:rsidRDefault="00362FF1" w:rsidP="00362FF1">
            <w:pPr>
              <w:rPr>
                <w:sz w:val="20"/>
                <w:szCs w:val="20"/>
              </w:rPr>
            </w:pPr>
            <w:r w:rsidRPr="00054010">
              <w:rPr>
                <w:b/>
                <w:sz w:val="20"/>
                <w:szCs w:val="20"/>
                <w:u w:val="single"/>
              </w:rPr>
              <w:t>Sitting</w:t>
            </w:r>
            <w:r w:rsidRPr="00054010">
              <w:rPr>
                <w:sz w:val="20"/>
                <w:szCs w:val="20"/>
              </w:rPr>
              <w:t xml:space="preserve">:  </w:t>
            </w:r>
            <w:r w:rsidRPr="00054010">
              <w:rPr>
                <w:sz w:val="18"/>
                <w:szCs w:val="20"/>
              </w:rPr>
              <w:t>Occasionally to Frequently – sits to complete required paperwork, driving vehicles, or during break periods.</w:t>
            </w:r>
          </w:p>
          <w:p w14:paraId="18E95B4F" w14:textId="77777777" w:rsidR="00362FF1" w:rsidRPr="00054010" w:rsidRDefault="00362FF1" w:rsidP="00362FF1">
            <w:pPr>
              <w:rPr>
                <w:sz w:val="20"/>
                <w:szCs w:val="20"/>
              </w:rPr>
            </w:pPr>
            <w:r w:rsidRPr="00054010">
              <w:rPr>
                <w:b/>
                <w:sz w:val="20"/>
                <w:szCs w:val="20"/>
                <w:u w:val="single"/>
              </w:rPr>
              <w:t>Walking</w:t>
            </w:r>
            <w:r w:rsidRPr="00054010">
              <w:rPr>
                <w:sz w:val="20"/>
                <w:szCs w:val="20"/>
              </w:rPr>
              <w:t>:  Frequently – walks throughout the prison grounds and back and forth to various work sites to inspect repairs to equipment and projects.  A pickup truck or golf cart may be used for transportation of materials and equipment in the field.</w:t>
            </w:r>
          </w:p>
          <w:p w14:paraId="4B609CEC" w14:textId="77777777" w:rsidR="00362FF1" w:rsidRPr="00054010" w:rsidRDefault="00362FF1" w:rsidP="00362FF1">
            <w:pPr>
              <w:rPr>
                <w:sz w:val="20"/>
                <w:szCs w:val="20"/>
              </w:rPr>
            </w:pPr>
            <w:r w:rsidRPr="00054010">
              <w:rPr>
                <w:b/>
                <w:sz w:val="20"/>
                <w:szCs w:val="20"/>
                <w:u w:val="single"/>
              </w:rPr>
              <w:t>Standing</w:t>
            </w:r>
            <w:r w:rsidRPr="00054010">
              <w:rPr>
                <w:sz w:val="20"/>
                <w:szCs w:val="20"/>
              </w:rPr>
              <w:t xml:space="preserve">:  Occasionally to Frequently – stands while performing duties. </w:t>
            </w:r>
            <w:proofErr w:type="gramStart"/>
            <w:r w:rsidRPr="00054010">
              <w:rPr>
                <w:sz w:val="20"/>
                <w:szCs w:val="20"/>
              </w:rPr>
              <w:t>Typically</w:t>
            </w:r>
            <w:proofErr w:type="gramEnd"/>
            <w:r w:rsidRPr="00054010">
              <w:rPr>
                <w:sz w:val="20"/>
                <w:szCs w:val="20"/>
              </w:rPr>
              <w:t xml:space="preserve"> will not stand in one place longer than approximately 30 minutes.</w:t>
            </w:r>
          </w:p>
          <w:p w14:paraId="5470DE8D" w14:textId="77777777" w:rsidR="00362FF1" w:rsidRPr="00054010" w:rsidRDefault="00362FF1" w:rsidP="00362FF1">
            <w:pPr>
              <w:rPr>
                <w:b/>
                <w:sz w:val="20"/>
                <w:szCs w:val="20"/>
                <w:u w:val="single"/>
              </w:rPr>
            </w:pPr>
            <w:r w:rsidRPr="00054010">
              <w:rPr>
                <w:b/>
                <w:sz w:val="20"/>
                <w:szCs w:val="20"/>
                <w:u w:val="single"/>
              </w:rPr>
              <w:t>Lifting</w:t>
            </w:r>
            <w:r w:rsidRPr="00054010">
              <w:rPr>
                <w:sz w:val="20"/>
                <w:szCs w:val="20"/>
              </w:rPr>
              <w:t xml:space="preserve">:  Occasionally – lifts materials and tool bags with varying weights; </w:t>
            </w:r>
            <w:proofErr w:type="gramStart"/>
            <w:r w:rsidRPr="00054010">
              <w:rPr>
                <w:sz w:val="20"/>
                <w:szCs w:val="20"/>
              </w:rPr>
              <w:t>however</w:t>
            </w:r>
            <w:proofErr w:type="gramEnd"/>
            <w:r w:rsidRPr="00054010">
              <w:rPr>
                <w:sz w:val="20"/>
                <w:szCs w:val="20"/>
              </w:rPr>
              <w:t xml:space="preserve"> the bags may be placed on a hand truck and pushed from one location to another.  Lifts tools, equipment, and materials to assist staff.  These items can weigh from a few pounds each for hand tools, to 50lbs.</w:t>
            </w:r>
          </w:p>
          <w:p w14:paraId="0916B8BE" w14:textId="77777777" w:rsidR="00362FF1" w:rsidRPr="00054010" w:rsidRDefault="00362FF1" w:rsidP="00362FF1">
            <w:pPr>
              <w:rPr>
                <w:sz w:val="20"/>
                <w:szCs w:val="20"/>
              </w:rPr>
            </w:pPr>
            <w:r w:rsidRPr="00054010">
              <w:rPr>
                <w:b/>
                <w:sz w:val="20"/>
                <w:szCs w:val="20"/>
                <w:u w:val="single"/>
              </w:rPr>
              <w:t>Carrying</w:t>
            </w:r>
            <w:r w:rsidRPr="00054010">
              <w:rPr>
                <w:sz w:val="20"/>
                <w:szCs w:val="20"/>
              </w:rPr>
              <w:t>:  Occasionally – Carries tools, materials, and equipment at times, heavier items may need to be moved from one location to another, typically, inmates or additional staff is used to assist with these functions.</w:t>
            </w:r>
          </w:p>
          <w:p w14:paraId="47BA0B9E" w14:textId="77777777" w:rsidR="00362FF1" w:rsidRPr="00054010" w:rsidRDefault="00362FF1" w:rsidP="00362FF1">
            <w:pPr>
              <w:rPr>
                <w:b/>
                <w:sz w:val="20"/>
                <w:szCs w:val="20"/>
                <w:u w:val="single"/>
              </w:rPr>
            </w:pPr>
            <w:r w:rsidRPr="00054010">
              <w:rPr>
                <w:b/>
                <w:sz w:val="20"/>
                <w:szCs w:val="20"/>
                <w:u w:val="single"/>
              </w:rPr>
              <w:t>Bending/Stooping</w:t>
            </w:r>
            <w:r w:rsidRPr="00054010">
              <w:rPr>
                <w:sz w:val="20"/>
                <w:szCs w:val="20"/>
              </w:rPr>
              <w:t>:  Frequently – bends/stoops to perform duties, this is usually done on a routine basis.</w:t>
            </w:r>
          </w:p>
          <w:p w14:paraId="475C87E3" w14:textId="77777777" w:rsidR="00362FF1" w:rsidRPr="00054010" w:rsidRDefault="00362FF1" w:rsidP="00362FF1">
            <w:pPr>
              <w:rPr>
                <w:sz w:val="20"/>
                <w:szCs w:val="20"/>
              </w:rPr>
            </w:pPr>
            <w:r w:rsidRPr="00054010">
              <w:rPr>
                <w:b/>
                <w:sz w:val="20"/>
                <w:szCs w:val="20"/>
                <w:u w:val="single"/>
              </w:rPr>
              <w:t>Reaching in Front of Body</w:t>
            </w:r>
            <w:r w:rsidRPr="00054010">
              <w:rPr>
                <w:sz w:val="20"/>
                <w:szCs w:val="20"/>
              </w:rPr>
              <w:t>:  Frequently – reaches in front while performing duties.</w:t>
            </w:r>
          </w:p>
          <w:p w14:paraId="43D5E0FD" w14:textId="77777777" w:rsidR="00362FF1" w:rsidRPr="00054010" w:rsidRDefault="00362FF1" w:rsidP="00362FF1">
            <w:pPr>
              <w:rPr>
                <w:b/>
                <w:sz w:val="20"/>
                <w:szCs w:val="20"/>
                <w:u w:val="single"/>
              </w:rPr>
            </w:pPr>
            <w:r w:rsidRPr="00054010">
              <w:rPr>
                <w:b/>
                <w:sz w:val="20"/>
                <w:szCs w:val="20"/>
                <w:u w:val="single"/>
              </w:rPr>
              <w:t>Reaching Overhead</w:t>
            </w:r>
            <w:r w:rsidRPr="00054010">
              <w:rPr>
                <w:sz w:val="20"/>
                <w:szCs w:val="20"/>
              </w:rPr>
              <w:t>:  Occasionally – inspecting, spraying, placing traps, animal retrieval etc.</w:t>
            </w:r>
          </w:p>
          <w:p w14:paraId="7F25155C" w14:textId="77777777" w:rsidR="00362FF1" w:rsidRPr="00054010" w:rsidRDefault="00362FF1" w:rsidP="00362FF1">
            <w:pPr>
              <w:rPr>
                <w:sz w:val="20"/>
                <w:szCs w:val="20"/>
              </w:rPr>
            </w:pPr>
            <w:r w:rsidRPr="00054010">
              <w:rPr>
                <w:b/>
                <w:sz w:val="20"/>
                <w:szCs w:val="20"/>
                <w:u w:val="single"/>
              </w:rPr>
              <w:t>Climbing</w:t>
            </w:r>
            <w:r w:rsidRPr="00054010">
              <w:rPr>
                <w:sz w:val="20"/>
                <w:szCs w:val="20"/>
              </w:rPr>
              <w:t>:  Occasionally – utilizes ladders as needed.</w:t>
            </w:r>
          </w:p>
          <w:p w14:paraId="4CB16741" w14:textId="77777777" w:rsidR="00362FF1" w:rsidRPr="00054010" w:rsidRDefault="00362FF1" w:rsidP="00362FF1">
            <w:pPr>
              <w:rPr>
                <w:sz w:val="20"/>
                <w:szCs w:val="20"/>
              </w:rPr>
            </w:pPr>
            <w:r w:rsidRPr="00054010">
              <w:rPr>
                <w:b/>
                <w:sz w:val="20"/>
                <w:szCs w:val="20"/>
                <w:u w:val="single"/>
              </w:rPr>
              <w:t>Balancing</w:t>
            </w:r>
            <w:r w:rsidRPr="00054010">
              <w:rPr>
                <w:sz w:val="20"/>
                <w:szCs w:val="20"/>
              </w:rPr>
              <w:t>:  Occasionally – balances while on ladders.</w:t>
            </w:r>
          </w:p>
          <w:p w14:paraId="4CD2F3C4" w14:textId="77777777" w:rsidR="00362FF1" w:rsidRPr="00054010" w:rsidRDefault="00362FF1" w:rsidP="00362FF1">
            <w:pPr>
              <w:rPr>
                <w:sz w:val="20"/>
                <w:szCs w:val="20"/>
              </w:rPr>
            </w:pPr>
            <w:r w:rsidRPr="00054010">
              <w:rPr>
                <w:b/>
                <w:sz w:val="20"/>
                <w:szCs w:val="20"/>
                <w:u w:val="single"/>
              </w:rPr>
              <w:t>Push/Pulling</w:t>
            </w:r>
            <w:r w:rsidRPr="00054010">
              <w:rPr>
                <w:sz w:val="20"/>
                <w:szCs w:val="20"/>
              </w:rPr>
              <w:t>:  Frequently – inspecting, spraying, placing traps, animal retrieval etc.</w:t>
            </w:r>
          </w:p>
          <w:p w14:paraId="53DE8729" w14:textId="77777777" w:rsidR="00362FF1" w:rsidRPr="00054010" w:rsidRDefault="00362FF1" w:rsidP="00362FF1">
            <w:pPr>
              <w:rPr>
                <w:sz w:val="20"/>
                <w:szCs w:val="20"/>
              </w:rPr>
            </w:pPr>
            <w:r w:rsidRPr="00054010">
              <w:rPr>
                <w:b/>
                <w:sz w:val="20"/>
                <w:szCs w:val="20"/>
                <w:u w:val="single"/>
              </w:rPr>
              <w:t>Kneeling/Crouching</w:t>
            </w:r>
            <w:r w:rsidRPr="00054010">
              <w:rPr>
                <w:sz w:val="20"/>
                <w:szCs w:val="20"/>
              </w:rPr>
              <w:t>:  Occasionally – inspecting, spraying, placing trapes, etc.</w:t>
            </w:r>
          </w:p>
          <w:p w14:paraId="1AF40B62" w14:textId="77777777" w:rsidR="00362FF1" w:rsidRPr="00054010" w:rsidRDefault="00362FF1" w:rsidP="00362FF1">
            <w:pPr>
              <w:rPr>
                <w:sz w:val="20"/>
                <w:szCs w:val="20"/>
              </w:rPr>
            </w:pPr>
            <w:r w:rsidRPr="00054010">
              <w:rPr>
                <w:b/>
                <w:sz w:val="20"/>
                <w:szCs w:val="20"/>
                <w:u w:val="single"/>
              </w:rPr>
              <w:t>Crawling</w:t>
            </w:r>
            <w:r w:rsidRPr="00054010">
              <w:rPr>
                <w:sz w:val="20"/>
                <w:szCs w:val="20"/>
              </w:rPr>
              <w:t>:  Occasionally – inspecting, spraying, placing traps, etc.</w:t>
            </w:r>
          </w:p>
          <w:p w14:paraId="1F658020" w14:textId="77777777" w:rsidR="00362FF1" w:rsidRPr="00054010" w:rsidRDefault="00362FF1" w:rsidP="00362FF1">
            <w:pPr>
              <w:rPr>
                <w:sz w:val="20"/>
                <w:szCs w:val="20"/>
              </w:rPr>
            </w:pPr>
            <w:r w:rsidRPr="00054010">
              <w:rPr>
                <w:b/>
                <w:sz w:val="20"/>
                <w:szCs w:val="20"/>
                <w:u w:val="single"/>
              </w:rPr>
              <w:lastRenderedPageBreak/>
              <w:t>Fine Finger Dexterity</w:t>
            </w:r>
            <w:r w:rsidRPr="00054010">
              <w:rPr>
                <w:sz w:val="20"/>
                <w:szCs w:val="20"/>
              </w:rPr>
              <w:t>:  Frequently – while working with tools, and products.</w:t>
            </w:r>
          </w:p>
          <w:p w14:paraId="13F11715" w14:textId="77777777" w:rsidR="00362FF1" w:rsidRPr="00054010" w:rsidRDefault="00362FF1" w:rsidP="00362FF1">
            <w:pPr>
              <w:rPr>
                <w:sz w:val="18"/>
                <w:szCs w:val="20"/>
              </w:rPr>
            </w:pPr>
            <w:r w:rsidRPr="00054010">
              <w:rPr>
                <w:b/>
                <w:sz w:val="18"/>
                <w:szCs w:val="20"/>
                <w:u w:val="single"/>
              </w:rPr>
              <w:t>Hand/Wrist Movement:</w:t>
            </w:r>
            <w:r w:rsidRPr="00054010">
              <w:rPr>
                <w:sz w:val="18"/>
                <w:szCs w:val="20"/>
              </w:rPr>
              <w:t xml:space="preserve">  Frequently – manipulates hand tools and parts during majority of the day while performing duties.</w:t>
            </w:r>
          </w:p>
          <w:p w14:paraId="230F30BC" w14:textId="77777777" w:rsidR="00362FF1" w:rsidRPr="00054010" w:rsidRDefault="00362FF1" w:rsidP="00362FF1">
            <w:pPr>
              <w:rPr>
                <w:sz w:val="20"/>
                <w:szCs w:val="20"/>
              </w:rPr>
            </w:pPr>
            <w:r w:rsidRPr="00054010">
              <w:rPr>
                <w:b/>
                <w:sz w:val="20"/>
                <w:szCs w:val="20"/>
                <w:u w:val="single"/>
              </w:rPr>
              <w:t>Hearing/Speech</w:t>
            </w:r>
            <w:r w:rsidRPr="00054010">
              <w:rPr>
                <w:sz w:val="20"/>
                <w:szCs w:val="20"/>
              </w:rPr>
              <w:t>:  Constantly – Necessary for successful job performance and to maintain institutional security.</w:t>
            </w:r>
          </w:p>
          <w:p w14:paraId="361F8962" w14:textId="1FB0816E" w:rsidR="000C00DD" w:rsidRPr="007276E9" w:rsidRDefault="00362FF1" w:rsidP="00362FF1">
            <w:pPr>
              <w:jc w:val="both"/>
              <w:rPr>
                <w:b/>
                <w:i/>
                <w:sz w:val="20"/>
                <w:szCs w:val="20"/>
              </w:rPr>
            </w:pPr>
            <w:r w:rsidRPr="00054010">
              <w:rPr>
                <w:b/>
                <w:sz w:val="20"/>
                <w:szCs w:val="20"/>
                <w:u w:val="single"/>
              </w:rPr>
              <w:t>Sight</w:t>
            </w:r>
            <w:r w:rsidRPr="00054010">
              <w:rPr>
                <w:sz w:val="20"/>
                <w:szCs w:val="20"/>
              </w:rPr>
              <w:t>:  Constantly – Necessary for successful job performance and to maintain institutional security</w:t>
            </w:r>
            <w:r>
              <w:rPr>
                <w:sz w:val="20"/>
                <w:szCs w:val="20"/>
              </w:rPr>
              <w:t>.</w:t>
            </w:r>
          </w:p>
        </w:tc>
      </w:tr>
      <w:tr w:rsidR="00EA122F" w:rsidRPr="002E1CA3" w14:paraId="66ECBC9E"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5483FF7A" w14:textId="601E762A" w:rsidR="00EA122F" w:rsidRPr="002E1CA3" w:rsidRDefault="00EA122F" w:rsidP="00002607">
            <w:pPr>
              <w:jc w:val="both"/>
              <w:rPr>
                <w:b/>
                <w:sz w:val="20"/>
                <w:szCs w:val="20"/>
              </w:rPr>
            </w:pPr>
            <w:r>
              <w:rPr>
                <w:b/>
                <w:sz w:val="20"/>
                <w:szCs w:val="20"/>
              </w:rPr>
              <w:lastRenderedPageBreak/>
              <w:t>SPECIAL PERSONAL CHARACTERISTICS</w:t>
            </w:r>
          </w:p>
        </w:tc>
      </w:tr>
      <w:tr w:rsidR="00EA122F" w:rsidRPr="002E1CA3" w14:paraId="3E867788" w14:textId="77777777" w:rsidTr="00F26AB8">
        <w:trPr>
          <w:jc w:val="center"/>
        </w:trPr>
        <w:tc>
          <w:tcPr>
            <w:tcW w:w="10808" w:type="dxa"/>
            <w:gridSpan w:val="10"/>
            <w:tcBorders>
              <w:top w:val="single" w:sz="4" w:space="0" w:color="auto"/>
              <w:bottom w:val="single" w:sz="4" w:space="0" w:color="auto"/>
            </w:tcBorders>
            <w:shd w:val="clear" w:color="auto" w:fill="FFFFFF" w:themeFill="background1"/>
          </w:tcPr>
          <w:p w14:paraId="77094DB3" w14:textId="6B673B21" w:rsidR="00EA122F" w:rsidRDefault="00AF2183" w:rsidP="00826D57">
            <w:pPr>
              <w:numPr>
                <w:ilvl w:val="0"/>
                <w:numId w:val="1"/>
              </w:numPr>
              <w:tabs>
                <w:tab w:val="left" w:pos="342"/>
                <w:tab w:val="right" w:pos="10620"/>
              </w:tabs>
              <w:jc w:val="both"/>
              <w:rPr>
                <w:rFonts w:cs="Arial"/>
                <w:bCs/>
                <w:sz w:val="20"/>
                <w:szCs w:val="20"/>
              </w:rPr>
            </w:pPr>
            <w:r>
              <w:rPr>
                <w:rFonts w:cs="Arial"/>
                <w:bCs/>
                <w:sz w:val="20"/>
                <w:szCs w:val="20"/>
              </w:rPr>
              <w:t>I</w:t>
            </w:r>
            <w:r w:rsidR="00CF481F" w:rsidRPr="00CF481F">
              <w:rPr>
                <w:rFonts w:cs="Arial"/>
                <w:bCs/>
                <w:sz w:val="20"/>
                <w:szCs w:val="20"/>
              </w:rPr>
              <w:t>nfluence</w:t>
            </w:r>
            <w:r>
              <w:rPr>
                <w:rFonts w:cs="Arial"/>
                <w:bCs/>
                <w:sz w:val="20"/>
                <w:szCs w:val="20"/>
              </w:rPr>
              <w:t>,</w:t>
            </w:r>
            <w:r w:rsidR="00CF481F" w:rsidRPr="00CF481F">
              <w:rPr>
                <w:rFonts w:cs="Arial"/>
                <w:bCs/>
                <w:sz w:val="20"/>
                <w:szCs w:val="20"/>
              </w:rPr>
              <w:t xml:space="preserve"> change, and strengthen the community.  Set an example each day through positive and pro-social role modeling, utilizing dynamic security concepts through observation and building rapport.</w:t>
            </w:r>
          </w:p>
          <w:p w14:paraId="3F39CCE0" w14:textId="6B349F18" w:rsidR="00826D57" w:rsidRPr="0064274D" w:rsidRDefault="00826D57" w:rsidP="008302FE">
            <w:pPr>
              <w:pStyle w:val="ListParagraph"/>
              <w:numPr>
                <w:ilvl w:val="0"/>
                <w:numId w:val="1"/>
              </w:numPr>
              <w:tabs>
                <w:tab w:val="left" w:pos="342"/>
                <w:tab w:val="right" w:pos="10620"/>
              </w:tabs>
              <w:jc w:val="both"/>
              <w:rPr>
                <w:sz w:val="20"/>
                <w:szCs w:val="20"/>
              </w:rPr>
            </w:pPr>
            <w:r w:rsidRPr="00585232">
              <w:rPr>
                <w:sz w:val="20"/>
                <w:szCs w:val="20"/>
              </w:rPr>
              <w:t>Willingness to play a significant role in the collaborative efforts toward rehabilitation and public safety enhancement.</w:t>
            </w:r>
          </w:p>
          <w:p w14:paraId="27757F20" w14:textId="390646B4" w:rsidR="00826D57" w:rsidRPr="00585232" w:rsidRDefault="005B7A2F" w:rsidP="00585232">
            <w:pPr>
              <w:pStyle w:val="ListParagraph"/>
              <w:numPr>
                <w:ilvl w:val="0"/>
                <w:numId w:val="1"/>
              </w:numPr>
              <w:tabs>
                <w:tab w:val="left" w:pos="342"/>
                <w:tab w:val="right" w:pos="10620"/>
              </w:tabs>
              <w:jc w:val="both"/>
              <w:rPr>
                <w:sz w:val="20"/>
                <w:szCs w:val="20"/>
              </w:rPr>
            </w:pPr>
            <w:r>
              <w:rPr>
                <w:sz w:val="20"/>
                <w:szCs w:val="20"/>
              </w:rPr>
              <w:t>Ability to f</w:t>
            </w:r>
            <w:r w:rsidR="00826D57" w:rsidRPr="00585232">
              <w:rPr>
                <w:sz w:val="20"/>
                <w:szCs w:val="20"/>
              </w:rPr>
              <w:t>acilitate conversations as a coach and mentor, engaging in a respectful and understanding manner.</w:t>
            </w:r>
          </w:p>
          <w:p w14:paraId="230CD650" w14:textId="69CB7A2F" w:rsidR="00CF481F" w:rsidRPr="0064274D" w:rsidRDefault="005B7A2F" w:rsidP="0036073D">
            <w:pPr>
              <w:pStyle w:val="ListParagraph"/>
              <w:numPr>
                <w:ilvl w:val="0"/>
                <w:numId w:val="1"/>
              </w:numPr>
              <w:tabs>
                <w:tab w:val="left" w:pos="342"/>
                <w:tab w:val="right" w:pos="10620"/>
              </w:tabs>
              <w:jc w:val="both"/>
              <w:rPr>
                <w:sz w:val="20"/>
                <w:szCs w:val="20"/>
              </w:rPr>
            </w:pPr>
            <w:r>
              <w:rPr>
                <w:sz w:val="20"/>
                <w:szCs w:val="20"/>
              </w:rPr>
              <w:t>Ability to b</w:t>
            </w:r>
            <w:r w:rsidR="00826D57" w:rsidRPr="00585232">
              <w:rPr>
                <w:sz w:val="20"/>
                <w:szCs w:val="20"/>
              </w:rPr>
              <w:t xml:space="preserve">uild trust, </w:t>
            </w:r>
            <w:r w:rsidR="00654D42">
              <w:rPr>
                <w:sz w:val="20"/>
                <w:szCs w:val="20"/>
              </w:rPr>
              <w:t>improve</w:t>
            </w:r>
            <w:r w:rsidR="00826D57" w:rsidRPr="00585232">
              <w:rPr>
                <w:sz w:val="20"/>
                <w:szCs w:val="20"/>
              </w:rPr>
              <w:t xml:space="preserve"> communication, and assist </w:t>
            </w:r>
            <w:r w:rsidR="00654D42">
              <w:rPr>
                <w:sz w:val="20"/>
                <w:szCs w:val="20"/>
              </w:rPr>
              <w:t xml:space="preserve">with </w:t>
            </w:r>
            <w:r w:rsidR="00826D57" w:rsidRPr="00585232">
              <w:rPr>
                <w:sz w:val="20"/>
                <w:szCs w:val="20"/>
              </w:rPr>
              <w:t>the transformation of correctional culture.</w:t>
            </w:r>
          </w:p>
        </w:tc>
      </w:tr>
      <w:tr w:rsidR="002E1CA3" w:rsidRPr="002E1CA3" w14:paraId="0B4A178A"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3B1E0F9F" w14:textId="77777777" w:rsidR="00CD0D6A" w:rsidRPr="002E1CA3" w:rsidRDefault="00BD13EC" w:rsidP="007E7AE7">
            <w:pPr>
              <w:jc w:val="both"/>
              <w:rPr>
                <w:b/>
                <w:sz w:val="20"/>
                <w:szCs w:val="20"/>
              </w:rPr>
            </w:pPr>
            <w:r>
              <w:rPr>
                <w:b/>
                <w:sz w:val="20"/>
                <w:szCs w:val="20"/>
              </w:rPr>
              <w:t>SPECIAL</w:t>
            </w:r>
            <w:r w:rsidR="00CD0D6A" w:rsidRPr="002E1CA3">
              <w:rPr>
                <w:b/>
                <w:sz w:val="20"/>
                <w:szCs w:val="20"/>
              </w:rPr>
              <w:t xml:space="preserve"> REQUIREMENTS</w:t>
            </w:r>
          </w:p>
        </w:tc>
      </w:tr>
      <w:tr w:rsidR="002E1CA3" w:rsidRPr="002E1CA3" w14:paraId="262A4351" w14:textId="77777777" w:rsidTr="00AA56B2">
        <w:trPr>
          <w:trHeight w:val="202"/>
          <w:jc w:val="center"/>
        </w:trPr>
        <w:tc>
          <w:tcPr>
            <w:tcW w:w="10808" w:type="dxa"/>
            <w:gridSpan w:val="10"/>
            <w:tcBorders>
              <w:top w:val="single" w:sz="4" w:space="0" w:color="auto"/>
              <w:bottom w:val="single" w:sz="4" w:space="0" w:color="auto"/>
            </w:tcBorders>
          </w:tcPr>
          <w:p w14:paraId="3475CC45" w14:textId="062A5BF8" w:rsidR="007B2B75" w:rsidRPr="00BD13EC" w:rsidRDefault="00474A5B" w:rsidP="007E7AE7">
            <w:pPr>
              <w:numPr>
                <w:ilvl w:val="0"/>
                <w:numId w:val="1"/>
              </w:numPr>
              <w:tabs>
                <w:tab w:val="left" w:pos="342"/>
                <w:tab w:val="right" w:pos="10620"/>
              </w:tabs>
              <w:jc w:val="both"/>
              <w:rPr>
                <w:rFonts w:cs="Arial"/>
                <w:b/>
                <w:sz w:val="20"/>
                <w:szCs w:val="20"/>
              </w:rPr>
            </w:pPr>
            <w:r w:rsidRPr="00BC70FC">
              <w:rPr>
                <w:sz w:val="20"/>
                <w:szCs w:val="20"/>
              </w:rPr>
              <w:t xml:space="preserve">CDCR does not recognize hostages for bargaining purposes. CDCR has a "NO HOSTAGE" </w:t>
            </w:r>
            <w:r w:rsidR="0091161C" w:rsidRPr="00BC70FC">
              <w:rPr>
                <w:sz w:val="20"/>
                <w:szCs w:val="20"/>
              </w:rPr>
              <w:t>policy,</w:t>
            </w:r>
            <w:r w:rsidRPr="00BC70FC">
              <w:rPr>
                <w:sz w:val="20"/>
                <w:szCs w:val="20"/>
              </w:rPr>
              <w:t xml:space="preserve"> and all </w:t>
            </w:r>
            <w:r w:rsidR="00E50F94">
              <w:rPr>
                <w:sz w:val="20"/>
                <w:szCs w:val="20"/>
              </w:rPr>
              <w:t>incarcerated people</w:t>
            </w:r>
            <w:r w:rsidRPr="00BC70FC">
              <w:rPr>
                <w:sz w:val="20"/>
                <w:szCs w:val="20"/>
              </w:rPr>
              <w:t xml:space="preserve">, visitors, </w:t>
            </w:r>
            <w:r w:rsidR="00B46325" w:rsidRPr="00BC70FC">
              <w:rPr>
                <w:sz w:val="20"/>
                <w:szCs w:val="20"/>
              </w:rPr>
              <w:t>non-employees</w:t>
            </w:r>
            <w:r w:rsidR="004B6B12">
              <w:rPr>
                <w:sz w:val="20"/>
                <w:szCs w:val="20"/>
              </w:rPr>
              <w:t>,</w:t>
            </w:r>
            <w:r w:rsidRPr="00BC70FC">
              <w:rPr>
                <w:sz w:val="20"/>
                <w:szCs w:val="20"/>
              </w:rPr>
              <w:t xml:space="preserve"> and employees shall be made aware of this.</w:t>
            </w:r>
          </w:p>
        </w:tc>
      </w:tr>
      <w:tr w:rsidR="00632FF7" w:rsidRPr="002E1CA3" w14:paraId="7EB1F123"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78661148" w14:textId="6B3875C9" w:rsidR="00632FF7" w:rsidRPr="00632FF7" w:rsidRDefault="00632FF7" w:rsidP="007E7AE7">
            <w:pPr>
              <w:tabs>
                <w:tab w:val="left" w:pos="342"/>
                <w:tab w:val="right" w:pos="10620"/>
              </w:tabs>
              <w:jc w:val="both"/>
              <w:rPr>
                <w:b/>
                <w:bCs/>
                <w:sz w:val="20"/>
                <w:szCs w:val="20"/>
              </w:rPr>
            </w:pPr>
            <w:bookmarkStart w:id="2" w:name="_Hlk163127418"/>
            <w:r w:rsidRPr="00632FF7">
              <w:rPr>
                <w:b/>
                <w:bCs/>
                <w:sz w:val="20"/>
                <w:szCs w:val="20"/>
              </w:rPr>
              <w:t>CONSEQUENCE OF ERROR</w:t>
            </w:r>
          </w:p>
        </w:tc>
      </w:tr>
      <w:tr w:rsidR="00632FF7" w:rsidRPr="002E1CA3" w14:paraId="4BFE5B42" w14:textId="77777777" w:rsidTr="00F26AB8">
        <w:trPr>
          <w:jc w:val="center"/>
        </w:trPr>
        <w:tc>
          <w:tcPr>
            <w:tcW w:w="10808" w:type="dxa"/>
            <w:gridSpan w:val="10"/>
            <w:tcBorders>
              <w:top w:val="single" w:sz="4" w:space="0" w:color="auto"/>
              <w:bottom w:val="single" w:sz="4" w:space="0" w:color="auto"/>
            </w:tcBorders>
          </w:tcPr>
          <w:p w14:paraId="0B7CC0D5" w14:textId="5D75E025" w:rsidR="00632FF7" w:rsidRPr="00E26D86" w:rsidRDefault="0091161C" w:rsidP="000C00DD">
            <w:pPr>
              <w:pStyle w:val="ListParagraph"/>
              <w:numPr>
                <w:ilvl w:val="0"/>
                <w:numId w:val="1"/>
              </w:numPr>
              <w:tabs>
                <w:tab w:val="left" w:pos="342"/>
                <w:tab w:val="right" w:pos="10620"/>
              </w:tabs>
              <w:jc w:val="both"/>
              <w:rPr>
                <w:sz w:val="20"/>
                <w:szCs w:val="20"/>
              </w:rPr>
            </w:pPr>
            <w:r w:rsidRPr="004D7D9E">
              <w:rPr>
                <w:sz w:val="20"/>
                <w:szCs w:val="20"/>
              </w:rPr>
              <w:t xml:space="preserve">Consequences of error may result in loss of time and could cause significant delays in program production. Such delays can result in inefficient use or misdirection of </w:t>
            </w:r>
            <w:r>
              <w:rPr>
                <w:sz w:val="20"/>
                <w:szCs w:val="20"/>
              </w:rPr>
              <w:t>department</w:t>
            </w:r>
            <w:r w:rsidRPr="004D7D9E">
              <w:rPr>
                <w:sz w:val="20"/>
                <w:szCs w:val="20"/>
              </w:rPr>
              <w:t xml:space="preserve"> resources resulting in the inability to meet efficiency and timeline goals, and</w:t>
            </w:r>
            <w:r>
              <w:rPr>
                <w:sz w:val="20"/>
                <w:szCs w:val="20"/>
              </w:rPr>
              <w:t xml:space="preserve"> </w:t>
            </w:r>
            <w:r w:rsidRPr="004D7D9E">
              <w:rPr>
                <w:sz w:val="20"/>
                <w:szCs w:val="20"/>
              </w:rPr>
              <w:t xml:space="preserve">varying degrees of negative financial impacts </w:t>
            </w:r>
            <w:r>
              <w:rPr>
                <w:sz w:val="20"/>
                <w:szCs w:val="20"/>
              </w:rPr>
              <w:t>to the</w:t>
            </w:r>
            <w:r w:rsidRPr="004D7D9E">
              <w:rPr>
                <w:sz w:val="20"/>
                <w:szCs w:val="20"/>
              </w:rPr>
              <w:t xml:space="preserve"> department.</w:t>
            </w:r>
          </w:p>
        </w:tc>
      </w:tr>
      <w:bookmarkEnd w:id="2"/>
      <w:tr w:rsidR="002E1CA3" w:rsidRPr="002E1CA3" w14:paraId="4E62C0DF" w14:textId="77777777" w:rsidTr="00F26AB8">
        <w:trPr>
          <w:jc w:val="center"/>
        </w:trPr>
        <w:tc>
          <w:tcPr>
            <w:tcW w:w="10808" w:type="dxa"/>
            <w:gridSpan w:val="10"/>
            <w:tcBorders>
              <w:bottom w:val="single" w:sz="4" w:space="0" w:color="auto"/>
            </w:tcBorders>
            <w:shd w:val="clear" w:color="auto" w:fill="D9D9D9" w:themeFill="background1" w:themeFillShade="D9"/>
          </w:tcPr>
          <w:p w14:paraId="3E654282" w14:textId="77777777" w:rsidR="00CD0D6A" w:rsidRPr="002E1CA3" w:rsidRDefault="005943C7" w:rsidP="007E7AE7">
            <w:pPr>
              <w:jc w:val="both"/>
              <w:rPr>
                <w:b/>
                <w:sz w:val="24"/>
                <w:szCs w:val="24"/>
              </w:rPr>
            </w:pPr>
            <w:r w:rsidRPr="002E1CA3">
              <w:rPr>
                <w:b/>
                <w:sz w:val="24"/>
                <w:szCs w:val="24"/>
              </w:rPr>
              <w:t>To be reviewed and signed by the supervisor and employee:</w:t>
            </w:r>
          </w:p>
          <w:p w14:paraId="4DB54506" w14:textId="77777777" w:rsidR="005943C7" w:rsidRPr="002E1CA3" w:rsidRDefault="005943C7" w:rsidP="007E7AE7">
            <w:pPr>
              <w:jc w:val="both"/>
              <w:rPr>
                <w:b/>
                <w:sz w:val="16"/>
                <w:szCs w:val="16"/>
              </w:rPr>
            </w:pPr>
            <w:r w:rsidRPr="002E1CA3">
              <w:rPr>
                <w:b/>
                <w:sz w:val="16"/>
                <w:szCs w:val="16"/>
              </w:rPr>
              <w:t>EMPLOYEE’S STATEMENT:</w:t>
            </w:r>
          </w:p>
          <w:p w14:paraId="3E25E22D" w14:textId="77777777" w:rsidR="005943C7" w:rsidRPr="002E1CA3" w:rsidRDefault="005943C7" w:rsidP="007E7AE7">
            <w:pPr>
              <w:pStyle w:val="ListParagraph"/>
              <w:numPr>
                <w:ilvl w:val="0"/>
                <w:numId w:val="2"/>
              </w:numPr>
              <w:jc w:val="both"/>
              <w:rPr>
                <w:i/>
                <w:sz w:val="24"/>
                <w:szCs w:val="24"/>
              </w:rPr>
            </w:pPr>
            <w:r w:rsidRPr="002E1CA3">
              <w:rPr>
                <w:i/>
                <w:sz w:val="16"/>
                <w:szCs w:val="16"/>
              </w:rPr>
              <w:t>I HAVE DISCUSSED THE DUTIES AND RESPONSIBILITIES OF THE POSITION WITH MY SUPERVISOR AND RECEIVED A COPY OF THIS DUTY STATEMENT.</w:t>
            </w:r>
          </w:p>
        </w:tc>
      </w:tr>
      <w:tr w:rsidR="00F77711" w:rsidRPr="00F77711" w14:paraId="45BDFC35" w14:textId="77777777" w:rsidTr="00F26AB8">
        <w:trPr>
          <w:jc w:val="center"/>
        </w:trPr>
        <w:tc>
          <w:tcPr>
            <w:tcW w:w="4497" w:type="dxa"/>
            <w:gridSpan w:val="2"/>
            <w:tcBorders>
              <w:bottom w:val="nil"/>
            </w:tcBorders>
          </w:tcPr>
          <w:p w14:paraId="3D8E13C3"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EMPLOYEE’S NAME (Print)</w:t>
            </w:r>
          </w:p>
        </w:tc>
        <w:tc>
          <w:tcPr>
            <w:tcW w:w="4283" w:type="dxa"/>
            <w:gridSpan w:val="4"/>
            <w:tcBorders>
              <w:bottom w:val="nil"/>
            </w:tcBorders>
          </w:tcPr>
          <w:p w14:paraId="0E98F722"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EMPLOYEE’S SIGNATURE</w:t>
            </w:r>
          </w:p>
        </w:tc>
        <w:tc>
          <w:tcPr>
            <w:tcW w:w="2028" w:type="dxa"/>
            <w:gridSpan w:val="4"/>
            <w:tcBorders>
              <w:bottom w:val="nil"/>
            </w:tcBorders>
          </w:tcPr>
          <w:p w14:paraId="1D4D9E48"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DATE</w:t>
            </w:r>
          </w:p>
        </w:tc>
      </w:tr>
      <w:tr w:rsidR="002E1CA3" w:rsidRPr="002E1CA3" w14:paraId="6A4544FC" w14:textId="77777777" w:rsidTr="00AA56B2">
        <w:trPr>
          <w:trHeight w:val="24"/>
          <w:jc w:val="center"/>
        </w:trPr>
        <w:tc>
          <w:tcPr>
            <w:tcW w:w="4497" w:type="dxa"/>
            <w:gridSpan w:val="2"/>
            <w:tcBorders>
              <w:top w:val="nil"/>
              <w:bottom w:val="single" w:sz="4" w:space="0" w:color="auto"/>
            </w:tcBorders>
            <w:vAlign w:val="center"/>
          </w:tcPr>
          <w:p w14:paraId="2481651B" w14:textId="77777777" w:rsidR="005943C7" w:rsidRPr="002E1CA3" w:rsidRDefault="005943C7" w:rsidP="007E7AE7">
            <w:pPr>
              <w:jc w:val="both"/>
              <w:rPr>
                <w:b/>
                <w:sz w:val="24"/>
                <w:szCs w:val="24"/>
              </w:rPr>
            </w:pPr>
          </w:p>
        </w:tc>
        <w:tc>
          <w:tcPr>
            <w:tcW w:w="4283" w:type="dxa"/>
            <w:gridSpan w:val="4"/>
            <w:tcBorders>
              <w:top w:val="nil"/>
              <w:bottom w:val="single" w:sz="4" w:space="0" w:color="auto"/>
            </w:tcBorders>
            <w:vAlign w:val="center"/>
          </w:tcPr>
          <w:p w14:paraId="13108D36" w14:textId="77777777" w:rsidR="005943C7" w:rsidRPr="002E1CA3" w:rsidRDefault="005943C7" w:rsidP="007E7AE7">
            <w:pPr>
              <w:jc w:val="both"/>
              <w:rPr>
                <w:b/>
                <w:sz w:val="24"/>
                <w:szCs w:val="24"/>
              </w:rPr>
            </w:pPr>
          </w:p>
        </w:tc>
        <w:tc>
          <w:tcPr>
            <w:tcW w:w="2028" w:type="dxa"/>
            <w:gridSpan w:val="4"/>
            <w:tcBorders>
              <w:top w:val="nil"/>
              <w:bottom w:val="single" w:sz="4" w:space="0" w:color="auto"/>
            </w:tcBorders>
            <w:vAlign w:val="center"/>
          </w:tcPr>
          <w:p w14:paraId="7D060045" w14:textId="77777777" w:rsidR="005943C7" w:rsidRPr="002E1CA3" w:rsidRDefault="005943C7" w:rsidP="007E7AE7">
            <w:pPr>
              <w:jc w:val="both"/>
              <w:rPr>
                <w:b/>
                <w:sz w:val="24"/>
                <w:szCs w:val="24"/>
              </w:rPr>
            </w:pPr>
          </w:p>
        </w:tc>
      </w:tr>
      <w:tr w:rsidR="002E1CA3" w:rsidRPr="002E1CA3" w14:paraId="7E321AF0" w14:textId="77777777" w:rsidTr="00F26AB8">
        <w:trPr>
          <w:jc w:val="center"/>
        </w:trPr>
        <w:tc>
          <w:tcPr>
            <w:tcW w:w="10808" w:type="dxa"/>
            <w:gridSpan w:val="10"/>
            <w:shd w:val="clear" w:color="auto" w:fill="D9D9D9" w:themeFill="background1" w:themeFillShade="D9"/>
          </w:tcPr>
          <w:p w14:paraId="7E74635D" w14:textId="77777777" w:rsidR="005943C7" w:rsidRPr="002E1CA3" w:rsidRDefault="005943C7" w:rsidP="007E7AE7">
            <w:pPr>
              <w:jc w:val="both"/>
              <w:rPr>
                <w:b/>
                <w:sz w:val="16"/>
                <w:szCs w:val="16"/>
              </w:rPr>
            </w:pPr>
            <w:r w:rsidRPr="002E1CA3">
              <w:rPr>
                <w:b/>
                <w:sz w:val="16"/>
                <w:szCs w:val="16"/>
              </w:rPr>
              <w:t>SUPERVISOR’S STATEMENT:</w:t>
            </w:r>
          </w:p>
          <w:p w14:paraId="5214F599" w14:textId="77777777" w:rsidR="00035671" w:rsidRPr="00035671" w:rsidRDefault="005943C7" w:rsidP="007E7AE7">
            <w:pPr>
              <w:pStyle w:val="ListParagraph"/>
              <w:numPr>
                <w:ilvl w:val="0"/>
                <w:numId w:val="2"/>
              </w:numPr>
              <w:jc w:val="both"/>
              <w:rPr>
                <w:sz w:val="24"/>
                <w:szCs w:val="24"/>
              </w:rPr>
            </w:pPr>
            <w:r w:rsidRPr="00035671">
              <w:rPr>
                <w:i/>
                <w:sz w:val="16"/>
                <w:szCs w:val="16"/>
              </w:rPr>
              <w:t>I CERTIFY THIS DUTY STATEMENT REFLECTS CURRENT AND AN ACCURATE DESCRIPTION OF THE ESSENTIAL FUNCTIONS OF THIS POSITION</w:t>
            </w:r>
          </w:p>
          <w:p w14:paraId="091ED084" w14:textId="77777777" w:rsidR="005943C7" w:rsidRPr="002E1CA3" w:rsidRDefault="005943C7" w:rsidP="007E7AE7">
            <w:pPr>
              <w:pStyle w:val="ListParagraph"/>
              <w:numPr>
                <w:ilvl w:val="0"/>
                <w:numId w:val="2"/>
              </w:numPr>
              <w:jc w:val="both"/>
              <w:rPr>
                <w:sz w:val="24"/>
                <w:szCs w:val="24"/>
              </w:rPr>
            </w:pPr>
            <w:r w:rsidRPr="00035671">
              <w:rPr>
                <w:i/>
                <w:sz w:val="16"/>
                <w:szCs w:val="16"/>
              </w:rPr>
              <w:t xml:space="preserve">I HAVE DISCUSSED THE DUTIES AND RESPONSIBILITIES OF THE POSITION WITH THE EMPLOYEE AND PROVIDED THE </w:t>
            </w:r>
            <w:proofErr w:type="gramStart"/>
            <w:r w:rsidRPr="00035671">
              <w:rPr>
                <w:i/>
                <w:sz w:val="16"/>
                <w:szCs w:val="16"/>
              </w:rPr>
              <w:t>EMPLOYEE</w:t>
            </w:r>
            <w:proofErr w:type="gramEnd"/>
            <w:r w:rsidRPr="00035671">
              <w:rPr>
                <w:i/>
                <w:sz w:val="16"/>
                <w:szCs w:val="16"/>
              </w:rPr>
              <w:t xml:space="preserve"> A COPY OF THIS DUTY STATEMENT.</w:t>
            </w:r>
          </w:p>
        </w:tc>
      </w:tr>
      <w:tr w:rsidR="00F77711" w:rsidRPr="00F77711" w14:paraId="08DD74C7" w14:textId="77777777" w:rsidTr="00F26AB8">
        <w:trPr>
          <w:jc w:val="center"/>
        </w:trPr>
        <w:tc>
          <w:tcPr>
            <w:tcW w:w="4497" w:type="dxa"/>
            <w:gridSpan w:val="2"/>
            <w:tcBorders>
              <w:bottom w:val="nil"/>
            </w:tcBorders>
          </w:tcPr>
          <w:p w14:paraId="634051DC"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SUPERVISOR’S NAME (Print)</w:t>
            </w:r>
          </w:p>
        </w:tc>
        <w:tc>
          <w:tcPr>
            <w:tcW w:w="4283" w:type="dxa"/>
            <w:gridSpan w:val="4"/>
            <w:tcBorders>
              <w:bottom w:val="nil"/>
            </w:tcBorders>
          </w:tcPr>
          <w:p w14:paraId="35915BAF"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SUPERVISOR’S SIGNATURE</w:t>
            </w:r>
          </w:p>
        </w:tc>
        <w:tc>
          <w:tcPr>
            <w:tcW w:w="2028" w:type="dxa"/>
            <w:gridSpan w:val="4"/>
            <w:tcBorders>
              <w:bottom w:val="nil"/>
            </w:tcBorders>
          </w:tcPr>
          <w:p w14:paraId="24771E98"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DATE</w:t>
            </w:r>
          </w:p>
        </w:tc>
      </w:tr>
      <w:tr w:rsidR="002E1CA3" w:rsidRPr="002E1CA3" w14:paraId="7E9954E8" w14:textId="77777777" w:rsidTr="00AA56B2">
        <w:trPr>
          <w:trHeight w:val="104"/>
          <w:jc w:val="center"/>
        </w:trPr>
        <w:tc>
          <w:tcPr>
            <w:tcW w:w="4497" w:type="dxa"/>
            <w:gridSpan w:val="2"/>
            <w:tcBorders>
              <w:top w:val="nil"/>
              <w:bottom w:val="single" w:sz="4" w:space="0" w:color="auto"/>
            </w:tcBorders>
            <w:vAlign w:val="center"/>
          </w:tcPr>
          <w:p w14:paraId="32D5BBAD" w14:textId="77777777" w:rsidR="005943C7" w:rsidRPr="002E1CA3" w:rsidRDefault="005943C7" w:rsidP="007E7AE7">
            <w:pPr>
              <w:jc w:val="both"/>
              <w:rPr>
                <w:b/>
                <w:sz w:val="24"/>
                <w:szCs w:val="24"/>
              </w:rPr>
            </w:pPr>
          </w:p>
        </w:tc>
        <w:tc>
          <w:tcPr>
            <w:tcW w:w="4283" w:type="dxa"/>
            <w:gridSpan w:val="4"/>
            <w:tcBorders>
              <w:top w:val="nil"/>
              <w:bottom w:val="single" w:sz="4" w:space="0" w:color="auto"/>
            </w:tcBorders>
            <w:vAlign w:val="center"/>
          </w:tcPr>
          <w:p w14:paraId="4C8DBD54" w14:textId="77777777" w:rsidR="005943C7" w:rsidRPr="002E1CA3" w:rsidRDefault="005943C7" w:rsidP="007E7AE7">
            <w:pPr>
              <w:jc w:val="both"/>
              <w:rPr>
                <w:b/>
                <w:sz w:val="24"/>
                <w:szCs w:val="24"/>
              </w:rPr>
            </w:pPr>
          </w:p>
        </w:tc>
        <w:tc>
          <w:tcPr>
            <w:tcW w:w="2028" w:type="dxa"/>
            <w:gridSpan w:val="4"/>
            <w:tcBorders>
              <w:top w:val="nil"/>
              <w:bottom w:val="single" w:sz="4" w:space="0" w:color="auto"/>
            </w:tcBorders>
            <w:vAlign w:val="center"/>
          </w:tcPr>
          <w:p w14:paraId="74A5256A" w14:textId="77777777" w:rsidR="005943C7" w:rsidRPr="002E1CA3" w:rsidRDefault="005943C7" w:rsidP="007E7AE7">
            <w:pPr>
              <w:jc w:val="both"/>
              <w:rPr>
                <w:b/>
                <w:sz w:val="24"/>
                <w:szCs w:val="24"/>
              </w:rPr>
            </w:pPr>
          </w:p>
        </w:tc>
      </w:tr>
    </w:tbl>
    <w:p w14:paraId="5B5B3CCB" w14:textId="77777777" w:rsidR="00C3080F" w:rsidRDefault="00C3080F" w:rsidP="007E7AE7">
      <w:pPr>
        <w:jc w:val="both"/>
      </w:pPr>
    </w:p>
    <w:p w14:paraId="1C3A413E" w14:textId="77777777" w:rsidR="007C7BF0" w:rsidRPr="007C7BF0" w:rsidRDefault="007C7BF0" w:rsidP="007C7BF0"/>
    <w:p w14:paraId="631302AB" w14:textId="6B5A3682" w:rsidR="007C7BF0" w:rsidRPr="007C7BF0" w:rsidRDefault="007C7BF0" w:rsidP="007C7BF0">
      <w:pPr>
        <w:tabs>
          <w:tab w:val="left" w:pos="1052"/>
        </w:tabs>
      </w:pPr>
      <w:r>
        <w:tab/>
      </w:r>
    </w:p>
    <w:sectPr w:rsidR="007C7BF0" w:rsidRPr="007C7BF0" w:rsidSect="00D641CA">
      <w:headerReference w:type="default" r:id="rId11"/>
      <w:footerReference w:type="default" r:id="rId12"/>
      <w:footerReference w:type="first" r:id="rId13"/>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99484E" w14:textId="77777777" w:rsidR="0078101F" w:rsidRDefault="0078101F" w:rsidP="00284F62">
      <w:pPr>
        <w:spacing w:after="0" w:line="240" w:lineRule="auto"/>
      </w:pPr>
      <w:r>
        <w:separator/>
      </w:r>
    </w:p>
  </w:endnote>
  <w:endnote w:type="continuationSeparator" w:id="0">
    <w:p w14:paraId="64CD3C16" w14:textId="77777777" w:rsidR="0078101F" w:rsidRDefault="0078101F" w:rsidP="00284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26D42" w14:textId="72FBC545" w:rsidR="00FF007A" w:rsidRDefault="00FF007A">
    <w:pPr>
      <w:pStyle w:val="Footer"/>
    </w:pPr>
    <w:r>
      <w:t xml:space="preserve">Revised: </w:t>
    </w:r>
    <w:r w:rsidR="007C7BF0">
      <w:t>01/26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04A65" w14:textId="6835B276" w:rsidR="00FF007A" w:rsidRDefault="00FF007A">
    <w:pPr>
      <w:pStyle w:val="Footer"/>
    </w:pPr>
    <w:r>
      <w:t xml:space="preserve">Revised: </w:t>
    </w:r>
    <w:r w:rsidR="007C7BF0">
      <w:t>01/26</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0DC81" w14:textId="77777777" w:rsidR="0078101F" w:rsidRDefault="0078101F" w:rsidP="00284F62">
      <w:pPr>
        <w:spacing w:after="0" w:line="240" w:lineRule="auto"/>
      </w:pPr>
      <w:r>
        <w:separator/>
      </w:r>
    </w:p>
  </w:footnote>
  <w:footnote w:type="continuationSeparator" w:id="0">
    <w:p w14:paraId="5FFFCE30" w14:textId="77777777" w:rsidR="0078101F" w:rsidRDefault="0078101F" w:rsidP="00284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28" w:type="dxa"/>
      <w:jc w:val="center"/>
      <w:tblLayout w:type="fixed"/>
      <w:tblLook w:val="01E0" w:firstRow="1" w:lastRow="1" w:firstColumn="1" w:lastColumn="1" w:noHBand="0" w:noVBand="0"/>
    </w:tblPr>
    <w:tblGrid>
      <w:gridCol w:w="9630"/>
      <w:gridCol w:w="1298"/>
    </w:tblGrid>
    <w:tr w:rsidR="00F77711" w:rsidRPr="00F77711" w14:paraId="625D8937" w14:textId="77777777" w:rsidTr="002030A8">
      <w:trPr>
        <w:trHeight w:val="178"/>
        <w:jc w:val="center"/>
      </w:trPr>
      <w:tc>
        <w:tcPr>
          <w:tcW w:w="9630" w:type="dxa"/>
        </w:tcPr>
        <w:p w14:paraId="517ABBDC" w14:textId="77777777" w:rsidR="009C58AD" w:rsidRPr="00F77711" w:rsidRDefault="009C58AD" w:rsidP="009C58AD">
          <w:pPr>
            <w:pStyle w:val="Heading2"/>
            <w:jc w:val="left"/>
            <w:rPr>
              <w:rFonts w:asciiTheme="minorHAnsi" w:hAnsiTheme="minorHAnsi" w:cstheme="minorHAnsi"/>
              <w:color w:val="7F7F7F" w:themeColor="text1" w:themeTint="80"/>
              <w:sz w:val="16"/>
              <w:szCs w:val="16"/>
            </w:rPr>
          </w:pPr>
          <w:r w:rsidRPr="00F77711">
            <w:rPr>
              <w:rFonts w:asciiTheme="minorHAnsi" w:hAnsiTheme="minorHAnsi" w:cstheme="minorHAnsi"/>
              <w:color w:val="7F7F7F" w:themeColor="text1" w:themeTint="80"/>
              <w:sz w:val="16"/>
              <w:szCs w:val="16"/>
            </w:rPr>
            <w:t>POSITION NUMBER (Agency – Unit – Class – Serial)</w:t>
          </w:r>
        </w:p>
      </w:tc>
      <w:tc>
        <w:tcPr>
          <w:tcW w:w="1298" w:type="dxa"/>
        </w:tcPr>
        <w:p w14:paraId="6C85C182" w14:textId="68D8410A" w:rsidR="009C58AD" w:rsidRPr="00F77711" w:rsidRDefault="009C58AD" w:rsidP="009C58AD">
          <w:pPr>
            <w:pStyle w:val="Header"/>
            <w:jc w:val="right"/>
            <w:rPr>
              <w:rFonts w:cstheme="minorHAnsi"/>
              <w:color w:val="7F7F7F" w:themeColor="text1" w:themeTint="80"/>
              <w:sz w:val="16"/>
              <w:szCs w:val="16"/>
            </w:rPr>
          </w:pPr>
          <w:r w:rsidRPr="00F77711">
            <w:rPr>
              <w:rFonts w:cstheme="minorHAnsi"/>
              <w:color w:val="7F7F7F" w:themeColor="text1" w:themeTint="80"/>
              <w:sz w:val="16"/>
              <w:szCs w:val="16"/>
            </w:rPr>
            <w:t xml:space="preserve">Page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PAGE </w:instrText>
          </w:r>
          <w:r w:rsidRPr="00F77711">
            <w:rPr>
              <w:rStyle w:val="PageNumber"/>
              <w:rFonts w:cstheme="minorHAnsi"/>
              <w:color w:val="7F7F7F" w:themeColor="text1" w:themeTint="80"/>
              <w:sz w:val="16"/>
              <w:szCs w:val="16"/>
            </w:rPr>
            <w:fldChar w:fldCharType="separate"/>
          </w:r>
          <w:r w:rsidR="00D6066F">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r w:rsidRPr="00F77711">
            <w:rPr>
              <w:rStyle w:val="PageNumber"/>
              <w:rFonts w:cstheme="minorHAnsi"/>
              <w:color w:val="7F7F7F" w:themeColor="text1" w:themeTint="80"/>
              <w:sz w:val="16"/>
              <w:szCs w:val="16"/>
            </w:rPr>
            <w:t xml:space="preserve"> of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NUMPAGES </w:instrText>
          </w:r>
          <w:r w:rsidRPr="00F77711">
            <w:rPr>
              <w:rStyle w:val="PageNumber"/>
              <w:rFonts w:cstheme="minorHAnsi"/>
              <w:color w:val="7F7F7F" w:themeColor="text1" w:themeTint="80"/>
              <w:sz w:val="16"/>
              <w:szCs w:val="16"/>
            </w:rPr>
            <w:fldChar w:fldCharType="separate"/>
          </w:r>
          <w:r w:rsidR="00D6066F">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p>
      </w:tc>
    </w:tr>
    <w:tr w:rsidR="002E1CA3" w:rsidRPr="002E1CA3" w14:paraId="0E3D8C97" w14:textId="77777777" w:rsidTr="002030A8">
      <w:trPr>
        <w:trHeight w:val="177"/>
        <w:jc w:val="center"/>
      </w:trPr>
      <w:tc>
        <w:tcPr>
          <w:tcW w:w="9630" w:type="dxa"/>
        </w:tcPr>
        <w:p w14:paraId="3965FFE3" w14:textId="44FE62AC" w:rsidR="009C58AD" w:rsidRPr="002E1CA3" w:rsidRDefault="009F16C4" w:rsidP="009C58AD">
          <w:pPr>
            <w:pStyle w:val="Heading2"/>
            <w:jc w:val="left"/>
            <w:rPr>
              <w:rFonts w:asciiTheme="minorHAnsi" w:hAnsiTheme="minorHAnsi" w:cstheme="minorHAnsi"/>
              <w:b w:val="0"/>
              <w:sz w:val="20"/>
            </w:rPr>
          </w:pPr>
          <w:r>
            <w:rPr>
              <w:rFonts w:asciiTheme="minorHAnsi" w:hAnsiTheme="minorHAnsi" w:cstheme="minorHAnsi"/>
              <w:b w:val="0"/>
              <w:sz w:val="20"/>
            </w:rPr>
            <w:t>027-216-</w:t>
          </w:r>
          <w:r w:rsidR="00362FF1">
            <w:rPr>
              <w:rFonts w:asciiTheme="minorHAnsi" w:hAnsiTheme="minorHAnsi" w:cstheme="minorHAnsi"/>
              <w:b w:val="0"/>
              <w:sz w:val="20"/>
            </w:rPr>
            <w:t>7199-001</w:t>
          </w:r>
        </w:p>
      </w:tc>
      <w:tc>
        <w:tcPr>
          <w:tcW w:w="1298" w:type="dxa"/>
        </w:tcPr>
        <w:p w14:paraId="19167970" w14:textId="77777777" w:rsidR="009C58AD" w:rsidRPr="002E1CA3" w:rsidRDefault="009C58AD" w:rsidP="009C58AD">
          <w:pPr>
            <w:pStyle w:val="Heading2"/>
            <w:jc w:val="left"/>
            <w:rPr>
              <w:rFonts w:asciiTheme="minorHAnsi" w:hAnsiTheme="minorHAnsi" w:cstheme="minorHAnsi"/>
              <w:b w:val="0"/>
              <w:sz w:val="20"/>
            </w:rPr>
          </w:pPr>
        </w:p>
      </w:tc>
    </w:tr>
  </w:tbl>
  <w:p w14:paraId="6A473A98" w14:textId="77777777" w:rsidR="009C58AD" w:rsidRPr="002E1CA3" w:rsidRDefault="009C58AD" w:rsidP="009C5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583CFF"/>
    <w:multiLevelType w:val="hybridMultilevel"/>
    <w:tmpl w:val="B826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1A0A7A"/>
    <w:multiLevelType w:val="hybridMultilevel"/>
    <w:tmpl w:val="19308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461F61"/>
    <w:multiLevelType w:val="hybridMultilevel"/>
    <w:tmpl w:val="ED70A51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93795010">
    <w:abstractNumId w:val="2"/>
  </w:num>
  <w:num w:numId="2" w16cid:durableId="1967271830">
    <w:abstractNumId w:val="0"/>
  </w:num>
  <w:num w:numId="3" w16cid:durableId="1272735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0C5C7A9-A0AA-40B4-A49A-F7AD1341C5EF}"/>
    <w:docVar w:name="dgnword-eventsink" w:val="484135120"/>
  </w:docVars>
  <w:rsids>
    <w:rsidRoot w:val="00284F62"/>
    <w:rsid w:val="00002B28"/>
    <w:rsid w:val="0000464F"/>
    <w:rsid w:val="000232F6"/>
    <w:rsid w:val="00034592"/>
    <w:rsid w:val="00035671"/>
    <w:rsid w:val="00042DF8"/>
    <w:rsid w:val="00045CF6"/>
    <w:rsid w:val="00056F85"/>
    <w:rsid w:val="0006712E"/>
    <w:rsid w:val="000957A6"/>
    <w:rsid w:val="000A0F0B"/>
    <w:rsid w:val="000A7ECD"/>
    <w:rsid w:val="000B1280"/>
    <w:rsid w:val="000B22EB"/>
    <w:rsid w:val="000B3AA0"/>
    <w:rsid w:val="000C00DD"/>
    <w:rsid w:val="000C04E3"/>
    <w:rsid w:val="000C1D31"/>
    <w:rsid w:val="000E2954"/>
    <w:rsid w:val="000E3BCE"/>
    <w:rsid w:val="000F3518"/>
    <w:rsid w:val="00103748"/>
    <w:rsid w:val="00122DE7"/>
    <w:rsid w:val="0013295B"/>
    <w:rsid w:val="001333C9"/>
    <w:rsid w:val="00143924"/>
    <w:rsid w:val="0015399F"/>
    <w:rsid w:val="001655C2"/>
    <w:rsid w:val="00167A73"/>
    <w:rsid w:val="00176EFD"/>
    <w:rsid w:val="001800CA"/>
    <w:rsid w:val="001942DB"/>
    <w:rsid w:val="001A39AE"/>
    <w:rsid w:val="001A6BF5"/>
    <w:rsid w:val="001B3D49"/>
    <w:rsid w:val="001C77BF"/>
    <w:rsid w:val="001F0862"/>
    <w:rsid w:val="001F39E7"/>
    <w:rsid w:val="001F780A"/>
    <w:rsid w:val="002030A8"/>
    <w:rsid w:val="00205F73"/>
    <w:rsid w:val="002069B2"/>
    <w:rsid w:val="00210E10"/>
    <w:rsid w:val="002261BC"/>
    <w:rsid w:val="00231422"/>
    <w:rsid w:val="002422CB"/>
    <w:rsid w:val="002477F9"/>
    <w:rsid w:val="00250527"/>
    <w:rsid w:val="00255857"/>
    <w:rsid w:val="00272C68"/>
    <w:rsid w:val="002842B4"/>
    <w:rsid w:val="00284F62"/>
    <w:rsid w:val="00284F81"/>
    <w:rsid w:val="002853F1"/>
    <w:rsid w:val="00290E4F"/>
    <w:rsid w:val="002B6365"/>
    <w:rsid w:val="002D18FD"/>
    <w:rsid w:val="002E1CA3"/>
    <w:rsid w:val="0030076B"/>
    <w:rsid w:val="00304948"/>
    <w:rsid w:val="003235D6"/>
    <w:rsid w:val="003309EA"/>
    <w:rsid w:val="00357014"/>
    <w:rsid w:val="003606C5"/>
    <w:rsid w:val="0036073D"/>
    <w:rsid w:val="00362537"/>
    <w:rsid w:val="00362FF1"/>
    <w:rsid w:val="003757E8"/>
    <w:rsid w:val="00384525"/>
    <w:rsid w:val="003A075D"/>
    <w:rsid w:val="003D4110"/>
    <w:rsid w:val="003F0706"/>
    <w:rsid w:val="00401674"/>
    <w:rsid w:val="00410BDB"/>
    <w:rsid w:val="004120A7"/>
    <w:rsid w:val="00441E8E"/>
    <w:rsid w:val="0044417F"/>
    <w:rsid w:val="00463F21"/>
    <w:rsid w:val="00474A5B"/>
    <w:rsid w:val="004B6B12"/>
    <w:rsid w:val="004D7D9E"/>
    <w:rsid w:val="004E3450"/>
    <w:rsid w:val="00503BB5"/>
    <w:rsid w:val="00510969"/>
    <w:rsid w:val="005135F0"/>
    <w:rsid w:val="00527FC6"/>
    <w:rsid w:val="00554579"/>
    <w:rsid w:val="00560A33"/>
    <w:rsid w:val="0056117D"/>
    <w:rsid w:val="0056569E"/>
    <w:rsid w:val="00572561"/>
    <w:rsid w:val="0057662E"/>
    <w:rsid w:val="00585232"/>
    <w:rsid w:val="005943C7"/>
    <w:rsid w:val="005B7A2F"/>
    <w:rsid w:val="005F303E"/>
    <w:rsid w:val="00605C7F"/>
    <w:rsid w:val="00625847"/>
    <w:rsid w:val="00632FF7"/>
    <w:rsid w:val="0064274D"/>
    <w:rsid w:val="00652ECA"/>
    <w:rsid w:val="00654C8B"/>
    <w:rsid w:val="00654D42"/>
    <w:rsid w:val="0066790C"/>
    <w:rsid w:val="00683FE9"/>
    <w:rsid w:val="00695A4C"/>
    <w:rsid w:val="006D5EBF"/>
    <w:rsid w:val="006F6865"/>
    <w:rsid w:val="0070257A"/>
    <w:rsid w:val="0070273F"/>
    <w:rsid w:val="00715ADE"/>
    <w:rsid w:val="00715D59"/>
    <w:rsid w:val="00722215"/>
    <w:rsid w:val="007276E9"/>
    <w:rsid w:val="007445DA"/>
    <w:rsid w:val="00746617"/>
    <w:rsid w:val="00762CE0"/>
    <w:rsid w:val="0076387A"/>
    <w:rsid w:val="00765662"/>
    <w:rsid w:val="00770E38"/>
    <w:rsid w:val="0078101F"/>
    <w:rsid w:val="00782672"/>
    <w:rsid w:val="007B2B75"/>
    <w:rsid w:val="007B3A3A"/>
    <w:rsid w:val="007C3E4E"/>
    <w:rsid w:val="007C7BF0"/>
    <w:rsid w:val="007E17A3"/>
    <w:rsid w:val="007E7AE7"/>
    <w:rsid w:val="00816B4B"/>
    <w:rsid w:val="00826D57"/>
    <w:rsid w:val="008302FE"/>
    <w:rsid w:val="00833217"/>
    <w:rsid w:val="008439D7"/>
    <w:rsid w:val="00854CAF"/>
    <w:rsid w:val="00860003"/>
    <w:rsid w:val="00860A1F"/>
    <w:rsid w:val="00897AF6"/>
    <w:rsid w:val="008A4489"/>
    <w:rsid w:val="008A44C6"/>
    <w:rsid w:val="008B2A68"/>
    <w:rsid w:val="008B4F6E"/>
    <w:rsid w:val="008E2B33"/>
    <w:rsid w:val="00907A88"/>
    <w:rsid w:val="0091161C"/>
    <w:rsid w:val="0091514E"/>
    <w:rsid w:val="009174B4"/>
    <w:rsid w:val="009226B5"/>
    <w:rsid w:val="009323CF"/>
    <w:rsid w:val="00945CE5"/>
    <w:rsid w:val="00954A05"/>
    <w:rsid w:val="009553BD"/>
    <w:rsid w:val="00963E5E"/>
    <w:rsid w:val="0097000B"/>
    <w:rsid w:val="00975B13"/>
    <w:rsid w:val="009779F3"/>
    <w:rsid w:val="009B0BA4"/>
    <w:rsid w:val="009B1135"/>
    <w:rsid w:val="009C58AD"/>
    <w:rsid w:val="009F16C4"/>
    <w:rsid w:val="009F211F"/>
    <w:rsid w:val="00A03415"/>
    <w:rsid w:val="00A06728"/>
    <w:rsid w:val="00A31304"/>
    <w:rsid w:val="00A32E4F"/>
    <w:rsid w:val="00A8538B"/>
    <w:rsid w:val="00AA247F"/>
    <w:rsid w:val="00AA3312"/>
    <w:rsid w:val="00AA56B2"/>
    <w:rsid w:val="00AA6C9E"/>
    <w:rsid w:val="00AB6A1F"/>
    <w:rsid w:val="00AB77C9"/>
    <w:rsid w:val="00AB7FBB"/>
    <w:rsid w:val="00AD49DC"/>
    <w:rsid w:val="00AF0C54"/>
    <w:rsid w:val="00AF2183"/>
    <w:rsid w:val="00B04929"/>
    <w:rsid w:val="00B175BD"/>
    <w:rsid w:val="00B31C1D"/>
    <w:rsid w:val="00B41A0A"/>
    <w:rsid w:val="00B43DE0"/>
    <w:rsid w:val="00B46325"/>
    <w:rsid w:val="00B61722"/>
    <w:rsid w:val="00B66375"/>
    <w:rsid w:val="00B73F52"/>
    <w:rsid w:val="00BA3667"/>
    <w:rsid w:val="00BC7DFB"/>
    <w:rsid w:val="00BD13AE"/>
    <w:rsid w:val="00BD13EC"/>
    <w:rsid w:val="00BF1578"/>
    <w:rsid w:val="00C0070D"/>
    <w:rsid w:val="00C130DB"/>
    <w:rsid w:val="00C21C7B"/>
    <w:rsid w:val="00C3080F"/>
    <w:rsid w:val="00C34C22"/>
    <w:rsid w:val="00C4665C"/>
    <w:rsid w:val="00C57777"/>
    <w:rsid w:val="00C65145"/>
    <w:rsid w:val="00C7407A"/>
    <w:rsid w:val="00C75C8C"/>
    <w:rsid w:val="00C87F61"/>
    <w:rsid w:val="00C90175"/>
    <w:rsid w:val="00CB1BC6"/>
    <w:rsid w:val="00CC2390"/>
    <w:rsid w:val="00CD0D6A"/>
    <w:rsid w:val="00CE7947"/>
    <w:rsid w:val="00CF481F"/>
    <w:rsid w:val="00CF4886"/>
    <w:rsid w:val="00D01794"/>
    <w:rsid w:val="00D067D2"/>
    <w:rsid w:val="00D12A32"/>
    <w:rsid w:val="00D21183"/>
    <w:rsid w:val="00D37118"/>
    <w:rsid w:val="00D54492"/>
    <w:rsid w:val="00D6066F"/>
    <w:rsid w:val="00D641CA"/>
    <w:rsid w:val="00D84A20"/>
    <w:rsid w:val="00D9068A"/>
    <w:rsid w:val="00DA1762"/>
    <w:rsid w:val="00DC2B17"/>
    <w:rsid w:val="00DD09EF"/>
    <w:rsid w:val="00DD7E9F"/>
    <w:rsid w:val="00DE6DD1"/>
    <w:rsid w:val="00DF4448"/>
    <w:rsid w:val="00E11D06"/>
    <w:rsid w:val="00E218E8"/>
    <w:rsid w:val="00E26D86"/>
    <w:rsid w:val="00E3201A"/>
    <w:rsid w:val="00E50F94"/>
    <w:rsid w:val="00E62297"/>
    <w:rsid w:val="00E62922"/>
    <w:rsid w:val="00E74EA2"/>
    <w:rsid w:val="00E819D6"/>
    <w:rsid w:val="00E93215"/>
    <w:rsid w:val="00EA10C1"/>
    <w:rsid w:val="00EA122F"/>
    <w:rsid w:val="00EC5D63"/>
    <w:rsid w:val="00EE7815"/>
    <w:rsid w:val="00F20EC9"/>
    <w:rsid w:val="00F26AB8"/>
    <w:rsid w:val="00F276A7"/>
    <w:rsid w:val="00F32283"/>
    <w:rsid w:val="00F375FC"/>
    <w:rsid w:val="00F667B8"/>
    <w:rsid w:val="00F7300F"/>
    <w:rsid w:val="00F77711"/>
    <w:rsid w:val="00F95A2F"/>
    <w:rsid w:val="00FA13B5"/>
    <w:rsid w:val="00FA58E7"/>
    <w:rsid w:val="00FD00D2"/>
    <w:rsid w:val="00FF0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838A5"/>
  <w15:chartTrackingRefBased/>
  <w15:docId w15:val="{837B18FF-D135-4B2F-A548-43C39717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9C58AD"/>
    <w:pPr>
      <w:keepNext/>
      <w:spacing w:after="0" w:line="240" w:lineRule="auto"/>
      <w:jc w:val="right"/>
      <w:outlineLvl w:val="1"/>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84F62"/>
    <w:pPr>
      <w:tabs>
        <w:tab w:val="center" w:pos="4680"/>
        <w:tab w:val="right" w:pos="9360"/>
      </w:tabs>
      <w:spacing w:after="0" w:line="240" w:lineRule="auto"/>
    </w:pPr>
  </w:style>
  <w:style w:type="character" w:customStyle="1" w:styleId="HeaderChar">
    <w:name w:val="Header Char"/>
    <w:basedOn w:val="DefaultParagraphFont"/>
    <w:link w:val="Header"/>
    <w:rsid w:val="00284F62"/>
  </w:style>
  <w:style w:type="paragraph" w:styleId="Footer">
    <w:name w:val="footer"/>
    <w:basedOn w:val="Normal"/>
    <w:link w:val="FooterChar"/>
    <w:uiPriority w:val="99"/>
    <w:unhideWhenUsed/>
    <w:rsid w:val="00284F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F62"/>
  </w:style>
  <w:style w:type="table" w:styleId="TableGrid">
    <w:name w:val="Table Grid"/>
    <w:basedOn w:val="TableNormal"/>
    <w:uiPriority w:val="39"/>
    <w:rsid w:val="0028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3C7"/>
    <w:pPr>
      <w:ind w:left="720"/>
      <w:contextualSpacing/>
    </w:pPr>
  </w:style>
  <w:style w:type="character" w:customStyle="1" w:styleId="Heading2Char">
    <w:name w:val="Heading 2 Char"/>
    <w:basedOn w:val="DefaultParagraphFont"/>
    <w:link w:val="Heading2"/>
    <w:rsid w:val="009C58AD"/>
    <w:rPr>
      <w:rFonts w:ascii="Arial" w:eastAsia="Times New Roman" w:hAnsi="Arial" w:cs="Times New Roman"/>
      <w:b/>
      <w:szCs w:val="20"/>
    </w:rPr>
  </w:style>
  <w:style w:type="character" w:styleId="PageNumber">
    <w:name w:val="page number"/>
    <w:basedOn w:val="DefaultParagraphFont"/>
    <w:rsid w:val="009C58AD"/>
  </w:style>
  <w:style w:type="paragraph" w:styleId="BalloonText">
    <w:name w:val="Balloon Text"/>
    <w:basedOn w:val="Normal"/>
    <w:link w:val="BalloonTextChar"/>
    <w:uiPriority w:val="99"/>
    <w:semiHidden/>
    <w:unhideWhenUsed/>
    <w:rsid w:val="00945C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E5"/>
    <w:rPr>
      <w:rFonts w:ascii="Segoe UI" w:hAnsi="Segoe UI" w:cs="Segoe UI"/>
      <w:sz w:val="18"/>
      <w:szCs w:val="18"/>
    </w:rPr>
  </w:style>
  <w:style w:type="character" w:styleId="CommentReference">
    <w:name w:val="annotation reference"/>
    <w:basedOn w:val="DefaultParagraphFont"/>
    <w:unhideWhenUsed/>
    <w:rsid w:val="00F667B8"/>
    <w:rPr>
      <w:sz w:val="16"/>
      <w:szCs w:val="16"/>
    </w:rPr>
  </w:style>
  <w:style w:type="paragraph" w:styleId="CommentText">
    <w:name w:val="annotation text"/>
    <w:basedOn w:val="Normal"/>
    <w:link w:val="CommentTextChar"/>
    <w:unhideWhenUsed/>
    <w:rsid w:val="00F667B8"/>
    <w:pPr>
      <w:spacing w:line="240" w:lineRule="auto"/>
    </w:pPr>
    <w:rPr>
      <w:sz w:val="20"/>
      <w:szCs w:val="20"/>
    </w:rPr>
  </w:style>
  <w:style w:type="character" w:customStyle="1" w:styleId="CommentTextChar">
    <w:name w:val="Comment Text Char"/>
    <w:basedOn w:val="DefaultParagraphFont"/>
    <w:link w:val="CommentText"/>
    <w:rsid w:val="00F667B8"/>
    <w:rPr>
      <w:sz w:val="20"/>
      <w:szCs w:val="20"/>
    </w:rPr>
  </w:style>
  <w:style w:type="paragraph" w:styleId="CommentSubject">
    <w:name w:val="annotation subject"/>
    <w:basedOn w:val="CommentText"/>
    <w:next w:val="CommentText"/>
    <w:link w:val="CommentSubjectChar"/>
    <w:uiPriority w:val="99"/>
    <w:semiHidden/>
    <w:unhideWhenUsed/>
    <w:rsid w:val="00F667B8"/>
    <w:rPr>
      <w:b/>
      <w:bCs/>
    </w:rPr>
  </w:style>
  <w:style w:type="character" w:customStyle="1" w:styleId="CommentSubjectChar">
    <w:name w:val="Comment Subject Char"/>
    <w:basedOn w:val="CommentTextChar"/>
    <w:link w:val="CommentSubject"/>
    <w:uiPriority w:val="99"/>
    <w:semiHidden/>
    <w:rsid w:val="00F667B8"/>
    <w:rPr>
      <w:b/>
      <w:bCs/>
      <w:sz w:val="20"/>
      <w:szCs w:val="20"/>
    </w:rPr>
  </w:style>
  <w:style w:type="paragraph" w:styleId="BodyText">
    <w:name w:val="Body Text"/>
    <w:basedOn w:val="Normal"/>
    <w:link w:val="BodyTextChar"/>
    <w:uiPriority w:val="1"/>
    <w:qFormat/>
    <w:rsid w:val="00DA1762"/>
    <w:pPr>
      <w:widowControl w:val="0"/>
      <w:autoSpaceDE w:val="0"/>
      <w:autoSpaceDN w:val="0"/>
      <w:spacing w:after="0" w:line="240" w:lineRule="auto"/>
    </w:pPr>
    <w:rPr>
      <w:rFonts w:ascii="Arial" w:eastAsia="Arial" w:hAnsi="Arial" w:cs="Arial"/>
      <w:sz w:val="23"/>
      <w:szCs w:val="23"/>
    </w:rPr>
  </w:style>
  <w:style w:type="character" w:customStyle="1" w:styleId="BodyTextChar">
    <w:name w:val="Body Text Char"/>
    <w:basedOn w:val="DefaultParagraphFont"/>
    <w:link w:val="BodyText"/>
    <w:uiPriority w:val="1"/>
    <w:rsid w:val="00DA1762"/>
    <w:rPr>
      <w:rFonts w:ascii="Arial" w:eastAsia="Arial" w:hAnsi="Arial" w:cs="Arial"/>
      <w:sz w:val="23"/>
      <w:szCs w:val="23"/>
    </w:rPr>
  </w:style>
  <w:style w:type="paragraph" w:styleId="Revision">
    <w:name w:val="Revision"/>
    <w:hidden/>
    <w:uiPriority w:val="99"/>
    <w:semiHidden/>
    <w:rsid w:val="00897A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171564">
      <w:bodyDiv w:val="1"/>
      <w:marLeft w:val="0"/>
      <w:marRight w:val="0"/>
      <w:marTop w:val="0"/>
      <w:marBottom w:val="0"/>
      <w:divBdr>
        <w:top w:val="none" w:sz="0" w:space="0" w:color="auto"/>
        <w:left w:val="none" w:sz="0" w:space="0" w:color="auto"/>
        <w:bottom w:val="none" w:sz="0" w:space="0" w:color="auto"/>
        <w:right w:val="none" w:sz="0" w:space="0" w:color="auto"/>
      </w:divBdr>
    </w:div>
    <w:div w:id="270866617">
      <w:bodyDiv w:val="1"/>
      <w:marLeft w:val="0"/>
      <w:marRight w:val="0"/>
      <w:marTop w:val="0"/>
      <w:marBottom w:val="0"/>
      <w:divBdr>
        <w:top w:val="none" w:sz="0" w:space="0" w:color="auto"/>
        <w:left w:val="none" w:sz="0" w:space="0" w:color="auto"/>
        <w:bottom w:val="none" w:sz="0" w:space="0" w:color="auto"/>
        <w:right w:val="none" w:sz="0" w:space="0" w:color="auto"/>
      </w:divBdr>
    </w:div>
    <w:div w:id="938608082">
      <w:bodyDiv w:val="1"/>
      <w:marLeft w:val="0"/>
      <w:marRight w:val="0"/>
      <w:marTop w:val="0"/>
      <w:marBottom w:val="0"/>
      <w:divBdr>
        <w:top w:val="none" w:sz="0" w:space="0" w:color="auto"/>
        <w:left w:val="none" w:sz="0" w:space="0" w:color="auto"/>
        <w:bottom w:val="none" w:sz="0" w:space="0" w:color="auto"/>
        <w:right w:val="none" w:sz="0" w:space="0" w:color="auto"/>
      </w:divBdr>
    </w:div>
    <w:div w:id="1263147346">
      <w:bodyDiv w:val="1"/>
      <w:marLeft w:val="0"/>
      <w:marRight w:val="0"/>
      <w:marTop w:val="0"/>
      <w:marBottom w:val="0"/>
      <w:divBdr>
        <w:top w:val="none" w:sz="0" w:space="0" w:color="auto"/>
        <w:left w:val="none" w:sz="0" w:space="0" w:color="auto"/>
        <w:bottom w:val="none" w:sz="0" w:space="0" w:color="auto"/>
        <w:right w:val="none" w:sz="0" w:space="0" w:color="auto"/>
      </w:divBdr>
    </w:div>
    <w:div w:id="1526749089">
      <w:bodyDiv w:val="1"/>
      <w:marLeft w:val="0"/>
      <w:marRight w:val="0"/>
      <w:marTop w:val="0"/>
      <w:marBottom w:val="0"/>
      <w:divBdr>
        <w:top w:val="none" w:sz="0" w:space="0" w:color="auto"/>
        <w:left w:val="none" w:sz="0" w:space="0" w:color="auto"/>
        <w:bottom w:val="none" w:sz="0" w:space="0" w:color="auto"/>
        <w:right w:val="none" w:sz="0" w:space="0" w:color="auto"/>
      </w:divBdr>
    </w:div>
    <w:div w:id="202848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umentType xmlns="16fd79e3-cf6a-4dbf-ade1-fdc6c0620432">Document</DocumentType>
    <Category xmlns="16fd79e3-cf6a-4dbf-ade1-fdc6c0620432">Resource</Category>
    <Unit xmlns="16fd79e3-cf6a-4dbf-ade1-fdc6c0620432">HR WD Policy &amp; Communication</Unit>
    <Edit_x0020_Record xmlns="16fd79e3-cf6a-4dbf-ade1-fdc6c0620432">
      <Url xsi:nil="true"/>
      <Description xsi:nil="true"/>
    </Edit_x0020_Record>
    <Month xmlns="16fd79e3-cf6a-4dbf-ade1-fdc6c0620432">02 - February</Month>
    <lcf76f155ced4ddcb4097134ff3c332f xmlns="16fd79e3-cf6a-4dbf-ade1-fdc6c0620432">
      <Terms xmlns="http://schemas.microsoft.com/office/infopath/2007/PartnerControls"/>
    </lcf76f155ced4ddcb4097134ff3c332f>
    <Correlation xmlns="16fd79e3-cf6a-4dbf-ade1-fdc6c0620432">
      <Url xsi:nil="true"/>
      <Description xsi:nil="true"/>
    </Correlation>
    <TaxCatchAll xmlns="b4f2e7e3-ddd8-4b89-bab9-b2d95fb87cd0" xsi:nil="true"/>
    <Year xmlns="16fd79e3-cf6a-4dbf-ade1-fdc6c0620432">2026</Year>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D1D5DD3EF6B53428C3155591EDD024D" ma:contentTypeVersion="22" ma:contentTypeDescription="Create a new document." ma:contentTypeScope="" ma:versionID="53ed7da09621f60ea4471d02197170f1">
  <xsd:schema xmlns:xsd="http://www.w3.org/2001/XMLSchema" xmlns:xs="http://www.w3.org/2001/XMLSchema" xmlns:p="http://schemas.microsoft.com/office/2006/metadata/properties" xmlns:ns2="16fd79e3-cf6a-4dbf-ade1-fdc6c0620432" xmlns:ns3="b4f2e7e3-ddd8-4b89-bab9-b2d95fb87cd0" targetNamespace="http://schemas.microsoft.com/office/2006/metadata/properties" ma:root="true" ma:fieldsID="cc3ac5c1d286d5b322b881e32ef3cb36" ns2:_="" ns3:_="">
    <xsd:import namespace="16fd79e3-cf6a-4dbf-ade1-fdc6c0620432"/>
    <xsd:import namespace="b4f2e7e3-ddd8-4b89-bab9-b2d95fb87cd0"/>
    <xsd:element name="properties">
      <xsd:complexType>
        <xsd:sequence>
          <xsd:element name="documentManagement">
            <xsd:complexType>
              <xsd:all>
                <xsd:element ref="ns2:Unit" minOccurs="0"/>
                <xsd:element ref="ns2:Month" minOccurs="0"/>
                <xsd:element ref="ns2:Year" minOccurs="0"/>
                <xsd:element ref="ns2:Category" minOccurs="0"/>
                <xsd:element ref="ns2:DocumentType" minOccurs="0"/>
                <xsd:element ref="ns2:MediaServiceMetadata" minOccurs="0"/>
                <xsd:element ref="ns2:MediaServiceFastMetadata" minOccurs="0"/>
                <xsd:element ref="ns2:MediaServiceObjectDetectorVersions" minOccurs="0"/>
                <xsd:element ref="ns2:Edit_x0020_Record" minOccurs="0"/>
                <xsd:element ref="ns2:Correlation"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fd79e3-cf6a-4dbf-ade1-fdc6c0620432" elementFormDefault="qualified">
    <xsd:import namespace="http://schemas.microsoft.com/office/2006/documentManagement/types"/>
    <xsd:import namespace="http://schemas.microsoft.com/office/infopath/2007/PartnerControls"/>
    <xsd:element name="Unit" ma:index="9" nillable="true" ma:displayName="Unit" ma:format="Dropdown" ma:internalName="Unit">
      <xsd:simpleType>
        <xsd:restriction base="dms:Choice">
          <xsd:enumeration value="HR (Human Resources)"/>
          <xsd:enumeration value="HR CASU (Compliance &amp; Audit Support Unit)"/>
          <xsd:enumeration value="HR CASU Audit Support &amp; Special Projects"/>
          <xsd:enumeration value="HR CASU Conflict of Interest"/>
          <xsd:enumeration value="HR CASU Legislation &amp; Regulations"/>
          <xsd:enumeration value="HR CASU Statewide Telework"/>
          <xsd:enumeration value="HR EAU (Executive Appointments Unit)"/>
          <xsd:enumeration value="HR EAU Executive Hiring &amp; Recruitment"/>
          <xsd:enumeration value="HR EAU Executive Payroll &amp; Benefits"/>
          <xsd:enumeration value="HR ECS (Employment &amp; Classification Services)"/>
          <xsd:enumeration value="HR ECS Hiring &amp; Pre-Employment (HPE)"/>
          <xsd:enumeration value="HR ECS Strategic Planning &amp; Special Projects"/>
          <xsd:enumeration value="HR ECS Position Control Unit"/>
          <xsd:enumeration value="HR ECS Human Resources Administration Unit"/>
          <xsd:enumeration value="HR ERO (Employee Relations Officer)"/>
          <xsd:enumeration value="HR PBO (Payroll &amp; Benefits)"/>
          <xsd:enumeration value="HR PBO Disability Management"/>
          <xsd:enumeration value="HR PBO Health Benefits"/>
          <xsd:enumeration value="HR PBO Payroll &amp; Transactions"/>
          <xsd:enumeration value="HR PBO Retirement &amp; Separations"/>
          <xsd:enumeration value="HR SSRO (Staffing Solutions &amp; Retention Office)"/>
          <xsd:enumeration value="HR SSU (Statewide Support Unit)"/>
          <xsd:enumeration value="HR SSU Accounts Receivable/Salary Advance Unit"/>
          <xsd:enumeration value="HR SSU Customer Support Unit"/>
          <xsd:enumeration value="HR SSU HR Customer Connect Unit"/>
          <xsd:enumeration value="HR SSU Statewide Transaction Support Unit"/>
          <xsd:enumeration value="HR SSU SPSS (Statewide Personnel Support Services)"/>
          <xsd:enumeration value="HR SSU SPSS BIS Unit"/>
          <xsd:enumeration value="HR SSU SPSS SharePoint &amp; Data Unit"/>
          <xsd:enumeration value="HR TACS (Talent Acquisition &amp; Career Services)"/>
          <xsd:enumeration value="HR TACS Cultural Engagement"/>
          <xsd:enumeration value="HR TACS Examination Services"/>
          <xsd:enumeration value="HR TACS Recruitment &amp; Career Services"/>
          <xsd:enumeration value="HR TACS Specialized Recruitment"/>
          <xsd:enumeration value="HR TACS Succession Management"/>
          <xsd:enumeration value="HR TACS Upward Mobility"/>
          <xsd:enumeration value="HR WD (Workforce Development)"/>
          <xsd:enumeration value="HR WD Policy &amp; Communication"/>
          <xsd:enumeration value="HR WD Training &amp; Change Management (TCM)"/>
        </xsd:restriction>
      </xsd:simpleType>
    </xsd:element>
    <xsd:element name="Month" ma:index="10" nillable="true" ma:displayName="Month" ma:format="Dropdown" ma:internalName="Month">
      <xsd:simpleType>
        <xsd:restriction base="dms:Choice">
          <xsd:enumeration value="01 - January"/>
          <xsd:enumeration value="02 - February"/>
          <xsd:enumeration value="03 - March"/>
          <xsd:enumeration value="04 - April"/>
          <xsd:enumeration value="05 - May"/>
          <xsd:enumeration value="06 - June"/>
          <xsd:enumeration value="07 - July"/>
          <xsd:enumeration value="08 - August"/>
          <xsd:enumeration value="09 - September"/>
          <xsd:enumeration value="10 - October"/>
          <xsd:enumeration value="11 - November"/>
          <xsd:enumeration value="12 - December"/>
        </xsd:restriction>
      </xsd:simpleType>
    </xsd:element>
    <xsd:element name="Year" ma:index="11" nillable="true" ma:displayName="Year" ma:internalName="Year">
      <xsd:simpleType>
        <xsd:restriction base="dms:Number"/>
      </xsd:simpleType>
    </xsd:element>
    <xsd:element name="Category" ma:index="12" nillable="true" ma:displayName="Category" ma:format="Dropdown" ma:internalName="Category">
      <xsd:simpleType>
        <xsd:restriction base="dms:Choice">
          <xsd:enumeration value="Attachment"/>
          <xsd:enumeration value="Brochure"/>
          <xsd:enumeration value="Calendar"/>
          <xsd:enumeration value="Checklist"/>
          <xsd:enumeration value="Contact List"/>
          <xsd:enumeration value="Coversheet"/>
          <xsd:enumeration value="Demonstration"/>
          <xsd:enumeration value="Flyer/Handout"/>
          <xsd:enumeration value="Form"/>
          <xsd:enumeration value="Graphic"/>
          <xsd:enumeration value="Icon"/>
          <xsd:enumeration value="Informational"/>
          <xsd:enumeration value="Logo"/>
          <xsd:enumeration value="Manual/Guide"/>
          <xsd:enumeration value="Memo"/>
          <xsd:enumeration value="Newsletter"/>
          <xsd:enumeration value="Notice"/>
          <xsd:enumeration value="Order"/>
          <xsd:enumeration value="Org Chart"/>
          <xsd:enumeration value="PIB"/>
          <xsd:enumeration value="Poster"/>
          <xsd:enumeration value="Procedure"/>
          <xsd:enumeration value="Report"/>
          <xsd:enumeration value="Resource"/>
          <xsd:enumeration value="Roster"/>
          <xsd:enumeration value="Sample"/>
          <xsd:enumeration value="Spreadsheet"/>
          <xsd:enumeration value="Template"/>
          <xsd:enumeration value="Unassigned"/>
          <xsd:enumeration value="Worksheet"/>
          <xsd:enumeration value="Other"/>
        </xsd:restriction>
      </xsd:simpleType>
    </xsd:element>
    <xsd:element name="DocumentType" ma:index="13" nillable="true" ma:displayName="Document Type" ma:format="Dropdown" ma:internalName="DocumentType">
      <xsd:simpleType>
        <xsd:restriction base="dms:Choice">
          <xsd:enumeration value="Audio"/>
          <xsd:enumeration value="Document"/>
          <xsd:enumeration value="Email"/>
          <xsd:enumeration value="Image"/>
          <xsd:enumeration value="PDF"/>
          <xsd:enumeration value="Presentation"/>
          <xsd:enumeration value="Spreadsheet"/>
          <xsd:enumeration value="Video"/>
          <xsd:enumeration value="Other"/>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Edit_x0020_Record" ma:index="17" nillable="true" ma:displayName="Edit Record" ma:format="Hyperlink" ma:internalName="Edit_x0020_Record">
      <xsd:complexType>
        <xsd:complexContent>
          <xsd:extension base="dms:URL">
            <xsd:sequence>
              <xsd:element name="Url" type="dms:ValidUrl" minOccurs="0" nillable="true"/>
              <xsd:element name="Description" type="xsd:string" nillable="true"/>
            </xsd:sequence>
          </xsd:extension>
        </xsd:complexContent>
      </xsd:complexType>
    </xsd:element>
    <xsd:element name="Correlation" ma:index="18" nillable="true" ma:displayName="Correlation" ma:format="Hyperlink" ma:internalName="Correlation">
      <xsd:complexType>
        <xsd:complexContent>
          <xsd:extension base="dms:URL">
            <xsd:sequence>
              <xsd:element name="Url" type="dms:ValidUrl" minOccurs="0" nillable="true"/>
              <xsd:element name="Description" type="xsd:string" nillable="true"/>
            </xsd:sequence>
          </xsd:extension>
        </xsd:complexContent>
      </xsd:complex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36e71a0-9b22-49f2-9f45-311846d6fae7"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f2e7e3-ddd8-4b89-bab9-b2d95fb87cd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53ca2a1-7f01-4cfe-a108-4b576e30c9d9}" ma:internalName="TaxCatchAll" ma:showField="CatchAllData" ma:web="b4f2e7e3-ddd8-4b89-bab9-b2d95fb87c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8"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109751-5ECA-48AE-907C-F5B1997E6BFA}">
  <ds:schemaRefs>
    <ds:schemaRef ds:uri="http://schemas.microsoft.com/office/2006/metadata/properties"/>
    <ds:schemaRef ds:uri="http://schemas.microsoft.com/office/infopath/2007/PartnerControls"/>
    <ds:schemaRef ds:uri="16fd79e3-cf6a-4dbf-ade1-fdc6c0620432"/>
    <ds:schemaRef ds:uri="b4f2e7e3-ddd8-4b89-bab9-b2d95fb87cd0"/>
  </ds:schemaRefs>
</ds:datastoreItem>
</file>

<file path=customXml/itemProps2.xml><?xml version="1.0" encoding="utf-8"?>
<ds:datastoreItem xmlns:ds="http://schemas.openxmlformats.org/officeDocument/2006/customXml" ds:itemID="{DF2D5BA0-FDA1-4A3B-9844-59F5E61187AF}">
  <ds:schemaRefs>
    <ds:schemaRef ds:uri="http://schemas.openxmlformats.org/officeDocument/2006/bibliography"/>
  </ds:schemaRefs>
</ds:datastoreItem>
</file>

<file path=customXml/itemProps3.xml><?xml version="1.0" encoding="utf-8"?>
<ds:datastoreItem xmlns:ds="http://schemas.openxmlformats.org/officeDocument/2006/customXml" ds:itemID="{9A21739A-A5C6-4D94-BDEA-B7AE8CF9196E}">
  <ds:schemaRefs>
    <ds:schemaRef ds:uri="http://schemas.microsoft.com/sharepoint/v3/contenttype/forms"/>
  </ds:schemaRefs>
</ds:datastoreItem>
</file>

<file path=customXml/itemProps4.xml><?xml version="1.0" encoding="utf-8"?>
<ds:datastoreItem xmlns:ds="http://schemas.openxmlformats.org/officeDocument/2006/customXml" ds:itemID="{43F83EBA-1E63-4262-9103-62332383F1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fd79e3-cf6a-4dbf-ade1-fdc6c0620432"/>
    <ds:schemaRef ds:uri="b4f2e7e3-ddd8-4b89-bab9-b2d95fb87c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1388</Words>
  <Characters>7917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CDCR Duty Statement Template General 2026</vt:lpstr>
    </vt:vector>
  </TitlesOfParts>
  <Company>CDCR</Company>
  <LinksUpToDate>false</LinksUpToDate>
  <CharactersWithSpaces>9287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CDCR Duty Statement Template General 2026</dc:title>
  <dc:subject/>
  <dc:creator>Human Resources</dc:creator>
  <cp:keywords/>
  <dc:description/>
  <cp:lastModifiedBy>Garrido, Suzanne@CDCR</cp:lastModifiedBy>
  <cp:revision>2</cp:revision>
  <dcterms:created xsi:type="dcterms:W3CDTF">2026-08-06T15:51:00Z</dcterms:created>
  <dcterms:modified xsi:type="dcterms:W3CDTF">2026-08-06T15:51:00Z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0x0101009D1D5DD3EF6B53428C3155591EDD024D</vt:lpwstr>
  </property>
  <property fmtid="{D5CDD505-2E9C-101B-9397-08002B2CF9AE}" pid="3" name="MediaServiceImageTags">
    <vt:lpwstr/>
  </property>
</Properties>
</file>