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078AF" w14:textId="77777777" w:rsidR="00F10EF5" w:rsidRPr="004C39C3" w:rsidRDefault="00326FBB" w:rsidP="00326FBB">
      <w:pPr>
        <w:jc w:val="center"/>
        <w:rPr>
          <w:rFonts w:ascii="Arial" w:hAnsi="Arial" w:cs="Arial"/>
          <w:b/>
        </w:rPr>
      </w:pPr>
      <w:r w:rsidRPr="004C39C3">
        <w:rPr>
          <w:rFonts w:ascii="Arial" w:hAnsi="Arial" w:cs="Arial"/>
          <w:b/>
        </w:rPr>
        <w:t>OFFICE OF THE STATE CONTROLLER</w:t>
      </w:r>
    </w:p>
    <w:p w14:paraId="4F42B06F" w14:textId="77777777" w:rsidR="00326FBB" w:rsidRPr="004C39C3" w:rsidRDefault="00326FBB" w:rsidP="00326FBB">
      <w:pPr>
        <w:jc w:val="center"/>
        <w:rPr>
          <w:rFonts w:ascii="Arial" w:hAnsi="Arial" w:cs="Arial"/>
          <w:b/>
        </w:rPr>
      </w:pPr>
    </w:p>
    <w:p w14:paraId="4C776A84" w14:textId="77777777" w:rsidR="00326FBB" w:rsidRPr="004C39C3" w:rsidRDefault="00326FBB" w:rsidP="00326FBB">
      <w:pPr>
        <w:jc w:val="center"/>
        <w:rPr>
          <w:rFonts w:ascii="Arial" w:hAnsi="Arial" w:cs="Arial"/>
        </w:rPr>
      </w:pPr>
      <w:r w:rsidRPr="004C39C3">
        <w:rPr>
          <w:rFonts w:ascii="Arial" w:hAnsi="Arial" w:cs="Arial"/>
        </w:rPr>
        <w:t>DUTY STATEMENT</w:t>
      </w:r>
    </w:p>
    <w:p w14:paraId="1C3E1BC7" w14:textId="77777777" w:rsidR="00326FBB" w:rsidRPr="004C39C3" w:rsidRDefault="00326FBB" w:rsidP="00326FBB">
      <w:pPr>
        <w:jc w:val="center"/>
        <w:rPr>
          <w:rFonts w:ascii="Arial" w:hAnsi="Arial" w:cs="Arial"/>
        </w:rPr>
      </w:pPr>
    </w:p>
    <w:tbl>
      <w:tblPr>
        <w:tblW w:w="9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5"/>
        <w:gridCol w:w="4807"/>
      </w:tblGrid>
      <w:tr w:rsidR="00B4531A" w:rsidRPr="004C39C3" w14:paraId="416B14D2" w14:textId="77777777" w:rsidTr="001D1DAE">
        <w:trPr>
          <w:trHeight w:val="655"/>
        </w:trPr>
        <w:tc>
          <w:tcPr>
            <w:tcW w:w="4735" w:type="dxa"/>
          </w:tcPr>
          <w:p w14:paraId="15BC6242" w14:textId="77777777" w:rsidR="00B4531A" w:rsidRPr="004C39C3" w:rsidRDefault="00B4531A" w:rsidP="001D1DAE">
            <w:pPr>
              <w:rPr>
                <w:rFonts w:ascii="Arial" w:eastAsia="Calibri" w:hAnsi="Arial" w:cs="Arial"/>
                <w:b/>
              </w:rPr>
            </w:pPr>
            <w:r w:rsidRPr="004C39C3">
              <w:rPr>
                <w:rFonts w:ascii="Arial" w:eastAsia="Calibri" w:hAnsi="Arial" w:cs="Arial"/>
                <w:b/>
              </w:rPr>
              <w:t>EMPLOYEE NAME</w:t>
            </w:r>
          </w:p>
          <w:p w14:paraId="771243F5" w14:textId="31323B68" w:rsidR="00B4531A" w:rsidRPr="004C39C3" w:rsidRDefault="00DC451A" w:rsidP="001D1DAE">
            <w:pPr>
              <w:rPr>
                <w:rFonts w:ascii="Arial" w:eastAsia="Calibri" w:hAnsi="Arial" w:cs="Arial"/>
              </w:rPr>
            </w:pPr>
            <w:r w:rsidRPr="004C39C3">
              <w:rPr>
                <w:rFonts w:ascii="Arial" w:eastAsia="Calibri" w:hAnsi="Arial" w:cs="Arial"/>
              </w:rPr>
              <w:t>Vacant</w:t>
            </w:r>
          </w:p>
        </w:tc>
        <w:tc>
          <w:tcPr>
            <w:tcW w:w="4807" w:type="dxa"/>
          </w:tcPr>
          <w:p w14:paraId="12C600DF" w14:textId="77777777" w:rsidR="00B4531A" w:rsidRPr="004C39C3" w:rsidRDefault="00B4531A" w:rsidP="001D1DAE">
            <w:pPr>
              <w:rPr>
                <w:rFonts w:ascii="Arial" w:eastAsia="Calibri" w:hAnsi="Arial" w:cs="Arial"/>
                <w:b/>
              </w:rPr>
            </w:pPr>
            <w:r w:rsidRPr="004C39C3">
              <w:rPr>
                <w:rFonts w:ascii="Arial" w:eastAsia="Calibri" w:hAnsi="Arial" w:cs="Arial"/>
                <w:b/>
              </w:rPr>
              <w:t>DIVISION</w:t>
            </w:r>
          </w:p>
          <w:p w14:paraId="511C3005" w14:textId="77777777" w:rsidR="00B4531A" w:rsidRPr="004C39C3" w:rsidRDefault="00B4531A" w:rsidP="001D1DAE">
            <w:pPr>
              <w:rPr>
                <w:rFonts w:ascii="Arial" w:eastAsia="Calibri" w:hAnsi="Arial" w:cs="Arial"/>
              </w:rPr>
            </w:pPr>
            <w:r w:rsidRPr="004C39C3">
              <w:rPr>
                <w:rFonts w:ascii="Arial" w:eastAsia="Calibri" w:hAnsi="Arial" w:cs="Arial"/>
              </w:rPr>
              <w:t>Personnel and Payroll Services</w:t>
            </w:r>
          </w:p>
        </w:tc>
      </w:tr>
      <w:tr w:rsidR="00B4531A" w:rsidRPr="004C39C3" w14:paraId="64403698" w14:textId="77777777" w:rsidTr="001D1DAE">
        <w:trPr>
          <w:trHeight w:val="1001"/>
        </w:trPr>
        <w:tc>
          <w:tcPr>
            <w:tcW w:w="4735" w:type="dxa"/>
          </w:tcPr>
          <w:p w14:paraId="440A906F" w14:textId="77777777" w:rsidR="00B4531A" w:rsidRPr="004C39C3" w:rsidRDefault="00B4531A" w:rsidP="001D1DAE">
            <w:pPr>
              <w:rPr>
                <w:rFonts w:ascii="Arial" w:eastAsia="Calibri" w:hAnsi="Arial" w:cs="Arial"/>
                <w:b/>
              </w:rPr>
            </w:pPr>
            <w:r w:rsidRPr="004C39C3">
              <w:rPr>
                <w:rFonts w:ascii="Arial" w:eastAsia="Calibri" w:hAnsi="Arial" w:cs="Arial"/>
                <w:b/>
              </w:rPr>
              <w:t>CLASSIFICATION TITLE</w:t>
            </w:r>
          </w:p>
          <w:p w14:paraId="6453CB7D" w14:textId="20D871E5" w:rsidR="00DC451A" w:rsidRPr="004C39C3" w:rsidRDefault="00DC451A" w:rsidP="00B4531A">
            <w:pPr>
              <w:rPr>
                <w:rFonts w:ascii="Arial" w:eastAsia="Calibri" w:hAnsi="Arial" w:cs="Arial"/>
              </w:rPr>
            </w:pPr>
            <w:r w:rsidRPr="004C39C3">
              <w:rPr>
                <w:rFonts w:ascii="Arial" w:eastAsia="Calibri" w:hAnsi="Arial" w:cs="Arial"/>
              </w:rPr>
              <w:t>Analyst</w:t>
            </w:r>
            <w:r w:rsidR="00095B0D">
              <w:rPr>
                <w:rFonts w:ascii="Arial" w:eastAsia="Calibri" w:hAnsi="Arial" w:cs="Arial"/>
              </w:rPr>
              <w:t xml:space="preserve"> II</w:t>
            </w:r>
          </w:p>
        </w:tc>
        <w:tc>
          <w:tcPr>
            <w:tcW w:w="4807" w:type="dxa"/>
          </w:tcPr>
          <w:p w14:paraId="7DB25A17" w14:textId="77777777" w:rsidR="00B4531A" w:rsidRPr="004C39C3" w:rsidRDefault="00B4531A" w:rsidP="001D1DAE">
            <w:pPr>
              <w:rPr>
                <w:rFonts w:ascii="Arial" w:eastAsia="Calibri" w:hAnsi="Arial" w:cs="Arial"/>
                <w:b/>
              </w:rPr>
            </w:pPr>
            <w:r w:rsidRPr="004C39C3">
              <w:rPr>
                <w:rFonts w:ascii="Arial" w:eastAsia="Calibri" w:hAnsi="Arial" w:cs="Arial"/>
                <w:b/>
              </w:rPr>
              <w:t>PROGRAM NAME - LOCATION</w:t>
            </w:r>
          </w:p>
          <w:p w14:paraId="3E3722D6" w14:textId="4D228A5A" w:rsidR="00B4531A" w:rsidRPr="004C39C3" w:rsidRDefault="00B4531A" w:rsidP="001D1DAE">
            <w:pPr>
              <w:rPr>
                <w:rFonts w:ascii="Arial" w:eastAsia="Calibri" w:hAnsi="Arial" w:cs="Arial"/>
              </w:rPr>
            </w:pPr>
            <w:proofErr w:type="spellStart"/>
            <w:r w:rsidRPr="004C39C3">
              <w:rPr>
                <w:rFonts w:ascii="Arial" w:eastAsia="Calibri" w:hAnsi="Arial" w:cs="Arial"/>
              </w:rPr>
              <w:t>SCOConnect</w:t>
            </w:r>
            <w:proofErr w:type="spellEnd"/>
            <w:r w:rsidRPr="004C39C3">
              <w:rPr>
                <w:rFonts w:ascii="Arial" w:eastAsia="Calibri" w:hAnsi="Arial" w:cs="Arial"/>
              </w:rPr>
              <w:t xml:space="preserve">: Cal Employee Connect/ </w:t>
            </w:r>
            <w:proofErr w:type="spellStart"/>
            <w:r w:rsidRPr="004C39C3">
              <w:rPr>
                <w:rFonts w:ascii="Arial" w:eastAsia="Calibri" w:hAnsi="Arial" w:cs="Arial"/>
              </w:rPr>
              <w:t>ConnectHR</w:t>
            </w:r>
            <w:proofErr w:type="spellEnd"/>
          </w:p>
        </w:tc>
      </w:tr>
      <w:tr w:rsidR="00B4531A" w:rsidRPr="004C39C3" w14:paraId="705786A8" w14:textId="77777777" w:rsidTr="001D1DAE">
        <w:trPr>
          <w:trHeight w:val="673"/>
        </w:trPr>
        <w:tc>
          <w:tcPr>
            <w:tcW w:w="4735" w:type="dxa"/>
          </w:tcPr>
          <w:p w14:paraId="0E7B50AB" w14:textId="77777777" w:rsidR="00B4531A" w:rsidRPr="004C39C3" w:rsidRDefault="00B4531A" w:rsidP="001D1DAE">
            <w:pPr>
              <w:rPr>
                <w:rFonts w:ascii="Arial" w:eastAsia="Calibri" w:hAnsi="Arial" w:cs="Arial"/>
                <w:b/>
              </w:rPr>
            </w:pPr>
            <w:r w:rsidRPr="004C39C3">
              <w:rPr>
                <w:rFonts w:ascii="Arial" w:eastAsia="Calibri" w:hAnsi="Arial" w:cs="Arial"/>
                <w:b/>
              </w:rPr>
              <w:t>WORKING TITLE</w:t>
            </w:r>
          </w:p>
          <w:p w14:paraId="2BD275BB" w14:textId="25A3239A" w:rsidR="00B4531A" w:rsidRPr="004C39C3" w:rsidRDefault="00F117F8" w:rsidP="001D1DAE">
            <w:pPr>
              <w:rPr>
                <w:rFonts w:ascii="Arial" w:eastAsia="Calibri" w:hAnsi="Arial" w:cs="Arial"/>
              </w:rPr>
            </w:pPr>
            <w:r w:rsidRPr="004C39C3">
              <w:rPr>
                <w:rFonts w:ascii="Arial" w:eastAsia="Calibri" w:hAnsi="Arial" w:cs="Arial"/>
              </w:rPr>
              <w:t>Business Analyst</w:t>
            </w:r>
            <w:r>
              <w:rPr>
                <w:rFonts w:ascii="Arial" w:eastAsia="Calibri" w:hAnsi="Arial" w:cs="Arial"/>
              </w:rPr>
              <w:t xml:space="preserve"> (</w:t>
            </w:r>
            <w:r w:rsidR="00095B0D">
              <w:rPr>
                <w:rFonts w:ascii="Arial" w:eastAsia="Calibri" w:hAnsi="Arial" w:cs="Arial"/>
              </w:rPr>
              <w:t>Analyst II</w:t>
            </w:r>
            <w:r>
              <w:rPr>
                <w:rFonts w:ascii="Arial" w:eastAsia="Calibri" w:hAnsi="Arial" w:cs="Arial"/>
              </w:rPr>
              <w:t>)</w:t>
            </w:r>
          </w:p>
        </w:tc>
        <w:tc>
          <w:tcPr>
            <w:tcW w:w="4807" w:type="dxa"/>
          </w:tcPr>
          <w:p w14:paraId="43FB56F5" w14:textId="77777777" w:rsidR="00B4531A" w:rsidRPr="004C39C3" w:rsidRDefault="00B4531A" w:rsidP="001D1DAE">
            <w:pPr>
              <w:rPr>
                <w:rFonts w:ascii="Arial" w:eastAsia="Calibri" w:hAnsi="Arial" w:cs="Arial"/>
                <w:b/>
              </w:rPr>
            </w:pPr>
            <w:r w:rsidRPr="004C39C3">
              <w:rPr>
                <w:rFonts w:ascii="Arial" w:eastAsia="Calibri" w:hAnsi="Arial" w:cs="Arial"/>
                <w:b/>
              </w:rPr>
              <w:t>POSITION NUMBER</w:t>
            </w:r>
          </w:p>
          <w:p w14:paraId="1C43CE8C" w14:textId="7E998A1B" w:rsidR="00B4531A" w:rsidRPr="004C39C3" w:rsidRDefault="00B4531A" w:rsidP="00B4531A">
            <w:pPr>
              <w:rPr>
                <w:rFonts w:ascii="Arial" w:eastAsia="Calibri" w:hAnsi="Arial" w:cs="Arial"/>
              </w:rPr>
            </w:pPr>
            <w:r w:rsidRPr="004C39C3">
              <w:rPr>
                <w:rFonts w:ascii="Arial" w:eastAsia="Calibri" w:hAnsi="Arial" w:cs="Arial"/>
              </w:rPr>
              <w:t>051-220-5</w:t>
            </w:r>
            <w:r w:rsidR="00FD60F0" w:rsidRPr="004C39C3">
              <w:rPr>
                <w:rFonts w:ascii="Arial" w:eastAsia="Calibri" w:hAnsi="Arial" w:cs="Arial"/>
              </w:rPr>
              <w:t>393</w:t>
            </w:r>
            <w:r w:rsidRPr="004C39C3">
              <w:rPr>
                <w:rFonts w:ascii="Arial" w:eastAsia="Calibri" w:hAnsi="Arial" w:cs="Arial"/>
              </w:rPr>
              <w:t>-</w:t>
            </w:r>
            <w:r w:rsidR="000D262F" w:rsidRPr="00B9553B">
              <w:rPr>
                <w:rFonts w:ascii="Arial" w:eastAsia="Calibri" w:hAnsi="Arial" w:cs="Arial"/>
                <w:color w:val="FF0000"/>
              </w:rPr>
              <w:t>999</w:t>
            </w:r>
          </w:p>
        </w:tc>
      </w:tr>
      <w:tr w:rsidR="00B4531A" w:rsidRPr="004C39C3" w14:paraId="0F86713E" w14:textId="77777777" w:rsidTr="001D1DAE">
        <w:trPr>
          <w:trHeight w:val="655"/>
        </w:trPr>
        <w:tc>
          <w:tcPr>
            <w:tcW w:w="4735" w:type="dxa"/>
          </w:tcPr>
          <w:p w14:paraId="68D5C4E7" w14:textId="77777777" w:rsidR="00B4531A" w:rsidRPr="004C39C3" w:rsidRDefault="00B4531A" w:rsidP="001D1DAE">
            <w:pPr>
              <w:rPr>
                <w:rFonts w:ascii="Arial" w:eastAsia="Calibri" w:hAnsi="Arial" w:cs="Arial"/>
              </w:rPr>
            </w:pPr>
          </w:p>
        </w:tc>
        <w:tc>
          <w:tcPr>
            <w:tcW w:w="4807" w:type="dxa"/>
          </w:tcPr>
          <w:p w14:paraId="6BEFC515" w14:textId="77777777" w:rsidR="00B4531A" w:rsidRPr="004C39C3" w:rsidRDefault="00B4531A" w:rsidP="001D1DAE">
            <w:pPr>
              <w:rPr>
                <w:rFonts w:ascii="Arial" w:eastAsia="Calibri" w:hAnsi="Arial" w:cs="Arial"/>
                <w:b/>
              </w:rPr>
            </w:pPr>
            <w:r w:rsidRPr="004C39C3">
              <w:rPr>
                <w:rFonts w:ascii="Arial" w:eastAsia="Calibri" w:hAnsi="Arial" w:cs="Arial"/>
                <w:b/>
              </w:rPr>
              <w:t>EFFECTIVE DATE</w:t>
            </w:r>
          </w:p>
          <w:p w14:paraId="6868976F" w14:textId="70EC875A" w:rsidR="00B4531A" w:rsidRPr="004C39C3" w:rsidRDefault="00B9553B" w:rsidP="001D1DAE">
            <w:pPr>
              <w:rPr>
                <w:rFonts w:ascii="Arial" w:eastAsia="Calibri" w:hAnsi="Arial" w:cs="Arial"/>
              </w:rPr>
            </w:pPr>
            <w:r>
              <w:rPr>
                <w:rFonts w:ascii="Arial" w:eastAsia="Calibri" w:hAnsi="Arial" w:cs="Arial"/>
              </w:rPr>
              <w:t>TBD</w:t>
            </w:r>
          </w:p>
        </w:tc>
      </w:tr>
    </w:tbl>
    <w:p w14:paraId="33B30AED" w14:textId="77777777" w:rsidR="00B4531A" w:rsidRPr="004C39C3" w:rsidRDefault="00B4531A" w:rsidP="00326FBB">
      <w:pPr>
        <w:jc w:val="both"/>
        <w:rPr>
          <w:rFonts w:ascii="Arial" w:hAnsi="Arial" w:cs="Arial"/>
        </w:rPr>
      </w:pPr>
    </w:p>
    <w:p w14:paraId="76B6F0CC" w14:textId="77777777" w:rsidR="00326FBB" w:rsidRPr="004C39C3" w:rsidRDefault="00326FBB" w:rsidP="00326FBB">
      <w:pPr>
        <w:jc w:val="both"/>
        <w:rPr>
          <w:rFonts w:ascii="Arial" w:hAnsi="Arial" w:cs="Arial"/>
          <w:b/>
        </w:rPr>
      </w:pPr>
      <w:r w:rsidRPr="004C39C3">
        <w:rPr>
          <w:rFonts w:ascii="Arial" w:hAnsi="Arial" w:cs="Arial"/>
          <w:b/>
        </w:rPr>
        <w:t>SECTION A: GENERAL DESCRIPTION</w:t>
      </w:r>
      <w:r w:rsidR="00DF2A12" w:rsidRPr="004C39C3">
        <w:rPr>
          <w:rFonts w:ascii="Arial" w:hAnsi="Arial" w:cs="Arial"/>
          <w:b/>
        </w:rPr>
        <w:t xml:space="preserve"> </w:t>
      </w:r>
    </w:p>
    <w:p w14:paraId="6340C5FB" w14:textId="77777777" w:rsidR="00CB3812" w:rsidRPr="004C39C3" w:rsidRDefault="00CB3812" w:rsidP="6730EF9F">
      <w:pPr>
        <w:jc w:val="both"/>
        <w:rPr>
          <w:rFonts w:ascii="Arial" w:hAnsi="Arial" w:cs="Arial"/>
        </w:rPr>
      </w:pPr>
    </w:p>
    <w:p w14:paraId="1A75D48C" w14:textId="0B8DC780" w:rsidR="00DC451A" w:rsidRPr="004C39C3" w:rsidRDefault="00DC451A" w:rsidP="00DC451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000000"/>
        </w:rPr>
      </w:pPr>
      <w:r w:rsidRPr="2DCA9C82">
        <w:rPr>
          <w:rFonts w:ascii="Arial" w:hAnsi="Arial" w:cs="Arial"/>
          <w:color w:val="000000" w:themeColor="text1"/>
        </w:rPr>
        <w:t xml:space="preserve">Under the direction of </w:t>
      </w:r>
      <w:r w:rsidR="00095B0D" w:rsidRPr="2DCA9C82">
        <w:rPr>
          <w:rFonts w:ascii="Arial" w:hAnsi="Arial" w:cs="Arial"/>
          <w:color w:val="000000" w:themeColor="text1"/>
        </w:rPr>
        <w:t>the</w:t>
      </w:r>
      <w:r w:rsidRPr="2DCA9C82">
        <w:rPr>
          <w:rFonts w:ascii="Arial" w:hAnsi="Arial" w:cs="Arial"/>
          <w:color w:val="000000" w:themeColor="text1"/>
        </w:rPr>
        <w:t xml:space="preserve"> </w:t>
      </w:r>
      <w:r w:rsidR="00095B0D" w:rsidRPr="2DCA9C82">
        <w:rPr>
          <w:rFonts w:ascii="Arial" w:hAnsi="Arial" w:cs="Arial"/>
          <w:color w:val="000000" w:themeColor="text1"/>
        </w:rPr>
        <w:t>Supervisor</w:t>
      </w:r>
      <w:r w:rsidRPr="2DCA9C82">
        <w:rPr>
          <w:rFonts w:ascii="Arial" w:hAnsi="Arial" w:cs="Arial"/>
          <w:color w:val="000000" w:themeColor="text1"/>
        </w:rPr>
        <w:t xml:space="preserve"> II with the Division Initiatives and Strategic Coordination Team in the Personnel and Payroll Services Division (PPSD), the incumbent </w:t>
      </w:r>
      <w:r w:rsidR="5CDC84BF" w:rsidRPr="2DCA9C82">
        <w:rPr>
          <w:rFonts w:ascii="Arial" w:hAnsi="Arial" w:cs="Arial"/>
          <w:color w:val="000000" w:themeColor="text1"/>
        </w:rPr>
        <w:t>is responsible for leading multiple</w:t>
      </w:r>
      <w:r w:rsidR="3F05CB30" w:rsidRPr="2DCA9C82">
        <w:rPr>
          <w:rFonts w:ascii="Arial" w:hAnsi="Arial" w:cs="Arial"/>
          <w:color w:val="000000" w:themeColor="text1"/>
        </w:rPr>
        <w:t xml:space="preserve"> </w:t>
      </w:r>
      <w:r w:rsidR="40D320D2" w:rsidRPr="2DCA9C82">
        <w:rPr>
          <w:rFonts w:ascii="Helvetica" w:eastAsia="Helvetica" w:hAnsi="Helvetica" w:cs="Helvetica"/>
          <w:color w:val="212529"/>
        </w:rPr>
        <w:t>complex projects, cases, programs, or assignments.</w:t>
      </w:r>
      <w:r w:rsidR="4AA69E60" w:rsidRPr="2DCA9C82">
        <w:rPr>
          <w:rFonts w:ascii="Helvetica" w:eastAsia="Helvetica" w:hAnsi="Helvetica" w:cs="Helvetica"/>
          <w:color w:val="212529"/>
        </w:rPr>
        <w:t xml:space="preserve"> The incumbent is expected to </w:t>
      </w:r>
      <w:r w:rsidRPr="2DCA9C82">
        <w:rPr>
          <w:rFonts w:ascii="Arial" w:hAnsi="Arial" w:cs="Arial"/>
          <w:color w:val="000000" w:themeColor="text1"/>
        </w:rPr>
        <w:t xml:space="preserve">perform a wide variety of more </w:t>
      </w:r>
      <w:r w:rsidR="000F0789" w:rsidRPr="2DCA9C82">
        <w:rPr>
          <w:rFonts w:ascii="Arial" w:hAnsi="Arial" w:cs="Arial"/>
          <w:color w:val="000000" w:themeColor="text1"/>
        </w:rPr>
        <w:t>critical</w:t>
      </w:r>
      <w:r w:rsidR="000F0789">
        <w:rPr>
          <w:rFonts w:ascii="Arial" w:hAnsi="Arial" w:cs="Arial"/>
          <w:color w:val="000000" w:themeColor="text1"/>
        </w:rPr>
        <w:t xml:space="preserve"> or</w:t>
      </w:r>
      <w:r w:rsidR="00F117F8">
        <w:rPr>
          <w:rFonts w:ascii="Arial" w:hAnsi="Arial" w:cs="Arial"/>
          <w:color w:val="000000" w:themeColor="text1"/>
        </w:rPr>
        <w:t xml:space="preserve"> be </w:t>
      </w:r>
      <w:r w:rsidRPr="2DCA9C82">
        <w:rPr>
          <w:rFonts w:ascii="Arial" w:hAnsi="Arial" w:cs="Arial"/>
          <w:color w:val="000000" w:themeColor="text1"/>
        </w:rPr>
        <w:t xml:space="preserve">responsible </w:t>
      </w:r>
      <w:r w:rsidR="00F117F8">
        <w:rPr>
          <w:rFonts w:ascii="Arial" w:hAnsi="Arial" w:cs="Arial"/>
          <w:color w:val="000000" w:themeColor="text1"/>
        </w:rPr>
        <w:t xml:space="preserve">for </w:t>
      </w:r>
      <w:r w:rsidRPr="2DCA9C82">
        <w:rPr>
          <w:rFonts w:ascii="Arial" w:hAnsi="Arial" w:cs="Arial"/>
          <w:color w:val="000000" w:themeColor="text1"/>
        </w:rPr>
        <w:t xml:space="preserve">analytical assignments related to the maintenance and enhancement of self-service portals (Cal Employee Connect </w:t>
      </w:r>
      <w:r w:rsidR="00D43D28" w:rsidRPr="2DCA9C82">
        <w:rPr>
          <w:rFonts w:ascii="Arial" w:hAnsi="Arial" w:cs="Arial"/>
          <w:color w:val="000000" w:themeColor="text1"/>
        </w:rPr>
        <w:t xml:space="preserve">(CEC) </w:t>
      </w:r>
      <w:r w:rsidRPr="2DCA9C82">
        <w:rPr>
          <w:rFonts w:ascii="Arial" w:hAnsi="Arial" w:cs="Arial"/>
          <w:color w:val="000000" w:themeColor="text1"/>
        </w:rPr>
        <w:t xml:space="preserve">and </w:t>
      </w:r>
      <w:proofErr w:type="spellStart"/>
      <w:r w:rsidRPr="2DCA9C82">
        <w:rPr>
          <w:rFonts w:ascii="Arial" w:hAnsi="Arial" w:cs="Arial"/>
          <w:color w:val="000000" w:themeColor="text1"/>
        </w:rPr>
        <w:t>ConnectHR</w:t>
      </w:r>
      <w:proofErr w:type="spellEnd"/>
      <w:r w:rsidRPr="2DCA9C82">
        <w:rPr>
          <w:rFonts w:ascii="Arial" w:hAnsi="Arial" w:cs="Arial"/>
          <w:color w:val="000000" w:themeColor="text1"/>
        </w:rPr>
        <w:t xml:space="preserve">) linked to the Uniform State Payroll and Employment History systems. Assignments include responsibilities for impact analysis, business process analysis, assessment of user needs, coordination of payroll processes, report generation, program evaluation, and consultation on existing systems, problem resolution and creation of new capabilities, and communication and outreach to internal and external customers and business partners. </w:t>
      </w:r>
    </w:p>
    <w:p w14:paraId="3567BAF4" w14:textId="77777777" w:rsidR="00DC451A" w:rsidRPr="004C39C3" w:rsidRDefault="00DC451A" w:rsidP="00DC451A">
      <w:pPr>
        <w:jc w:val="both"/>
        <w:rPr>
          <w:rFonts w:ascii="Arial" w:hAnsi="Arial" w:cs="Arial"/>
        </w:rPr>
      </w:pPr>
    </w:p>
    <w:p w14:paraId="677BF00A" w14:textId="77777777" w:rsidR="00DC451A" w:rsidRPr="004C39C3" w:rsidRDefault="00DC451A" w:rsidP="00DC451A">
      <w:pPr>
        <w:jc w:val="both"/>
        <w:rPr>
          <w:rFonts w:ascii="Arial" w:hAnsi="Arial" w:cs="Arial"/>
        </w:rPr>
      </w:pPr>
      <w:r w:rsidRPr="004C39C3">
        <w:rPr>
          <w:rFonts w:ascii="Arial" w:hAnsi="Arial" w:cs="Arial"/>
        </w:rPr>
        <w:t>Duties include, but are not limited to, the following:</w:t>
      </w:r>
    </w:p>
    <w:p w14:paraId="18B4A1D4" w14:textId="77777777" w:rsidR="00DC451A" w:rsidRPr="004C39C3" w:rsidRDefault="00DC451A" w:rsidP="00DC451A">
      <w:pPr>
        <w:jc w:val="both"/>
        <w:rPr>
          <w:rFonts w:ascii="Arial" w:hAnsi="Arial" w:cs="Arial"/>
        </w:rPr>
      </w:pPr>
    </w:p>
    <w:p w14:paraId="6D2A5B17" w14:textId="77777777" w:rsidR="6730EF9F" w:rsidRPr="004C39C3" w:rsidRDefault="6730EF9F" w:rsidP="6730EF9F">
      <w:pPr>
        <w:jc w:val="both"/>
        <w:rPr>
          <w:rFonts w:ascii="Arial" w:hAnsi="Arial" w:cs="Arial"/>
          <w:b/>
          <w:bCs/>
        </w:rPr>
      </w:pPr>
    </w:p>
    <w:p w14:paraId="0CF5677C" w14:textId="77777777" w:rsidR="00E00085" w:rsidRPr="004C39C3" w:rsidRDefault="00E00085" w:rsidP="00E00085">
      <w:pPr>
        <w:jc w:val="both"/>
        <w:rPr>
          <w:rFonts w:ascii="Arial" w:hAnsi="Arial" w:cs="Arial"/>
          <w:b/>
        </w:rPr>
      </w:pPr>
      <w:r w:rsidRPr="004C39C3">
        <w:rPr>
          <w:rFonts w:ascii="Arial" w:hAnsi="Arial" w:cs="Arial"/>
          <w:b/>
        </w:rPr>
        <w:t>SECTION B: ESSENTIAL FUNCTIONS</w:t>
      </w:r>
    </w:p>
    <w:p w14:paraId="3D8FC9B4" w14:textId="77777777" w:rsidR="00E00085" w:rsidRPr="004C39C3" w:rsidRDefault="00E00085" w:rsidP="00326FBB">
      <w:pPr>
        <w:jc w:val="both"/>
        <w:rPr>
          <w:rFonts w:ascii="Arial" w:hAnsi="Arial" w:cs="Arial"/>
        </w:rPr>
      </w:pPr>
    </w:p>
    <w:p w14:paraId="5039C712" w14:textId="151966FB" w:rsidR="00E00085" w:rsidRPr="004C39C3" w:rsidRDefault="00E00085" w:rsidP="00326FBB">
      <w:pPr>
        <w:jc w:val="both"/>
        <w:rPr>
          <w:rFonts w:ascii="Arial" w:hAnsi="Arial" w:cs="Arial"/>
        </w:rPr>
      </w:pPr>
      <w:r w:rsidRPr="004C39C3">
        <w:rPr>
          <w:rFonts w:ascii="Arial" w:hAnsi="Arial" w:cs="Arial"/>
          <w:i/>
        </w:rPr>
        <w:t>Candidates must have the ability to perform the following essential functions with or without reasonable accommodation</w:t>
      </w:r>
      <w:r w:rsidRPr="004C39C3">
        <w:rPr>
          <w:rFonts w:ascii="Arial" w:hAnsi="Arial" w:cs="Arial"/>
        </w:rPr>
        <w:t>.</w:t>
      </w:r>
    </w:p>
    <w:p w14:paraId="5396DEB8" w14:textId="77777777" w:rsidR="00E00085" w:rsidRPr="004C39C3" w:rsidRDefault="00E00085" w:rsidP="00326FBB">
      <w:pPr>
        <w:jc w:val="both"/>
        <w:rPr>
          <w:rFonts w:ascii="Arial" w:hAnsi="Arial" w:cs="Arial"/>
        </w:rPr>
      </w:pPr>
    </w:p>
    <w:tbl>
      <w:tblPr>
        <w:tblStyle w:val="TableGrid"/>
        <w:tblW w:w="9360" w:type="dxa"/>
        <w:tblInd w:w="-95" w:type="dxa"/>
        <w:tblLook w:val="04A0" w:firstRow="1" w:lastRow="0" w:firstColumn="1" w:lastColumn="0" w:noHBand="0" w:noVBand="1"/>
      </w:tblPr>
      <w:tblGrid>
        <w:gridCol w:w="1620"/>
        <w:gridCol w:w="7740"/>
      </w:tblGrid>
      <w:tr w:rsidR="00225B06" w:rsidRPr="004C39C3" w14:paraId="248CEC5E" w14:textId="77777777" w:rsidTr="7C8A340E">
        <w:tc>
          <w:tcPr>
            <w:tcW w:w="1620" w:type="dxa"/>
            <w:vAlign w:val="bottom"/>
          </w:tcPr>
          <w:p w14:paraId="5DEB293C" w14:textId="77777777" w:rsidR="00225B06" w:rsidRPr="004C39C3" w:rsidRDefault="00225B06" w:rsidP="00072F75">
            <w:pPr>
              <w:rPr>
                <w:rFonts w:ascii="Arial" w:hAnsi="Arial" w:cs="Arial"/>
                <w:b/>
              </w:rPr>
            </w:pPr>
            <w:r w:rsidRPr="004C39C3">
              <w:rPr>
                <w:rFonts w:ascii="Arial" w:hAnsi="Arial" w:cs="Arial"/>
                <w:b/>
              </w:rPr>
              <w:t>Percentage of Time Spent</w:t>
            </w:r>
          </w:p>
        </w:tc>
        <w:tc>
          <w:tcPr>
            <w:tcW w:w="7740" w:type="dxa"/>
            <w:vAlign w:val="bottom"/>
          </w:tcPr>
          <w:p w14:paraId="2199CE52" w14:textId="77777777" w:rsidR="00225B06" w:rsidRPr="004C39C3" w:rsidRDefault="00225B06" w:rsidP="00072F75">
            <w:pPr>
              <w:rPr>
                <w:rFonts w:ascii="Arial" w:hAnsi="Arial" w:cs="Arial"/>
                <w:b/>
              </w:rPr>
            </w:pPr>
            <w:r w:rsidRPr="004C39C3">
              <w:rPr>
                <w:rFonts w:ascii="Arial" w:hAnsi="Arial" w:cs="Arial"/>
                <w:b/>
              </w:rPr>
              <w:t>Typical Task</w:t>
            </w:r>
          </w:p>
        </w:tc>
      </w:tr>
      <w:tr w:rsidR="00DC451A" w:rsidRPr="004C39C3" w14:paraId="33E36FDB" w14:textId="77777777" w:rsidTr="7C8A340E">
        <w:tc>
          <w:tcPr>
            <w:tcW w:w="1620" w:type="dxa"/>
            <w:vAlign w:val="center"/>
          </w:tcPr>
          <w:p w14:paraId="4D549E0D" w14:textId="3EBA9645" w:rsidR="00DC451A" w:rsidRPr="004C39C3" w:rsidRDefault="00DC451A" w:rsidP="00DC451A">
            <w:pPr>
              <w:rPr>
                <w:rFonts w:ascii="Arial" w:hAnsi="Arial" w:cs="Arial"/>
              </w:rPr>
            </w:pPr>
            <w:r w:rsidRPr="004C39C3">
              <w:rPr>
                <w:rFonts w:ascii="Arial" w:hAnsi="Arial" w:cs="Arial"/>
              </w:rPr>
              <w:t>30 %</w:t>
            </w:r>
          </w:p>
        </w:tc>
        <w:tc>
          <w:tcPr>
            <w:tcW w:w="7740" w:type="dxa"/>
          </w:tcPr>
          <w:p w14:paraId="6D1720FE" w14:textId="68DC3F51" w:rsidR="00665A91" w:rsidRDefault="2B1857B8" w:rsidP="2DCA9C82">
            <w:pPr>
              <w:jc w:val="left"/>
            </w:pPr>
            <w:r w:rsidRPr="2DCA9C82">
              <w:rPr>
                <w:rFonts w:ascii="Helvetica" w:eastAsia="Helvetica" w:hAnsi="Helvetica" w:cs="Helvetica"/>
                <w:color w:val="212529"/>
              </w:rPr>
              <w:t xml:space="preserve">Act as a </w:t>
            </w:r>
            <w:r w:rsidR="00F117F8">
              <w:rPr>
                <w:rFonts w:ascii="Helvetica" w:eastAsia="Helvetica" w:hAnsi="Helvetica" w:cs="Helvetica"/>
                <w:color w:val="212529"/>
              </w:rPr>
              <w:t xml:space="preserve">project </w:t>
            </w:r>
            <w:r w:rsidRPr="2DCA9C82">
              <w:rPr>
                <w:rFonts w:ascii="Helvetica" w:eastAsia="Helvetica" w:hAnsi="Helvetica" w:cs="Helvetica"/>
                <w:color w:val="212529"/>
              </w:rPr>
              <w:t>lead</w:t>
            </w:r>
            <w:r w:rsidR="000C54EF">
              <w:rPr>
                <w:rFonts w:ascii="Helvetica" w:eastAsia="Helvetica" w:hAnsi="Helvetica" w:cs="Helvetica"/>
                <w:color w:val="212529"/>
              </w:rPr>
              <w:t>/facilitator</w:t>
            </w:r>
            <w:r w:rsidRPr="2DCA9C82">
              <w:rPr>
                <w:rFonts w:ascii="Helvetica" w:eastAsia="Helvetica" w:hAnsi="Helvetica" w:cs="Helvetica"/>
                <w:color w:val="212529"/>
              </w:rPr>
              <w:t xml:space="preserve"> </w:t>
            </w:r>
            <w:r w:rsidR="000C54EF">
              <w:rPr>
                <w:rFonts w:ascii="Helvetica" w:eastAsia="Helvetica" w:hAnsi="Helvetica" w:cs="Helvetica"/>
                <w:color w:val="212529"/>
              </w:rPr>
              <w:t>to</w:t>
            </w:r>
            <w:r w:rsidRPr="2DCA9C82">
              <w:rPr>
                <w:rFonts w:ascii="Helvetica" w:eastAsia="Helvetica" w:hAnsi="Helvetica" w:cs="Helvetica"/>
                <w:color w:val="212529"/>
              </w:rPr>
              <w:t xml:space="preserve"> coordinate projects involving various internal and external stakeholders such as governmental agencies; and provide consultative services and recommendations to management and others.</w:t>
            </w:r>
            <w:r w:rsidRPr="2DCA9C82">
              <w:rPr>
                <w:rFonts w:ascii="Arial" w:eastAsia="Arial" w:hAnsi="Arial" w:cs="Arial"/>
              </w:rPr>
              <w:t xml:space="preserve"> </w:t>
            </w:r>
          </w:p>
          <w:p w14:paraId="3BE77777" w14:textId="6475FACA" w:rsidR="00665A91" w:rsidRDefault="00DC451A" w:rsidP="00B9553B">
            <w:pPr>
              <w:spacing w:line="259" w:lineRule="auto"/>
              <w:jc w:val="left"/>
              <w:rPr>
                <w:rFonts w:ascii="Arial" w:hAnsi="Arial" w:cs="Arial"/>
              </w:rPr>
            </w:pPr>
            <w:r w:rsidRPr="7C8A340E">
              <w:rPr>
                <w:rFonts w:ascii="Arial" w:hAnsi="Arial" w:cs="Arial"/>
              </w:rPr>
              <w:lastRenderedPageBreak/>
              <w:t xml:space="preserve">Perform analysis to develop requirements for enhancements to self-service portals for state and </w:t>
            </w:r>
            <w:r w:rsidR="7C79AF21" w:rsidRPr="7C8A340E">
              <w:rPr>
                <w:rFonts w:ascii="Arial" w:hAnsi="Arial" w:cs="Arial"/>
              </w:rPr>
              <w:t>California State University (</w:t>
            </w:r>
            <w:r w:rsidRPr="7C8A340E">
              <w:rPr>
                <w:rFonts w:ascii="Arial" w:hAnsi="Arial" w:cs="Arial"/>
              </w:rPr>
              <w:t>CSU</w:t>
            </w:r>
            <w:r w:rsidR="5E4A6C36" w:rsidRPr="7C8A340E">
              <w:rPr>
                <w:rFonts w:ascii="Arial" w:hAnsi="Arial" w:cs="Arial"/>
              </w:rPr>
              <w:t>)</w:t>
            </w:r>
            <w:r w:rsidRPr="7C8A340E">
              <w:rPr>
                <w:rFonts w:ascii="Arial" w:hAnsi="Arial" w:cs="Arial"/>
              </w:rPr>
              <w:t xml:space="preserve"> employees and</w:t>
            </w:r>
            <w:r w:rsidR="000C54EF">
              <w:rPr>
                <w:rFonts w:ascii="Arial" w:hAnsi="Arial" w:cs="Arial"/>
              </w:rPr>
              <w:t xml:space="preserve"> </w:t>
            </w:r>
            <w:r w:rsidR="5BAED69B" w:rsidRPr="2DCA9C82">
              <w:rPr>
                <w:rFonts w:ascii="Arial" w:hAnsi="Arial" w:cs="Arial"/>
              </w:rPr>
              <w:t>Human Resources (</w:t>
            </w:r>
            <w:r w:rsidRPr="7C8A340E">
              <w:rPr>
                <w:rFonts w:ascii="Arial" w:hAnsi="Arial" w:cs="Arial"/>
              </w:rPr>
              <w:t>HR</w:t>
            </w:r>
            <w:r w:rsidR="2EC57CD3" w:rsidRPr="2DCA9C82">
              <w:rPr>
                <w:rFonts w:ascii="Arial" w:hAnsi="Arial" w:cs="Arial"/>
              </w:rPr>
              <w:t>)</w:t>
            </w:r>
            <w:r w:rsidRPr="7C8A340E">
              <w:rPr>
                <w:rFonts w:ascii="Arial" w:hAnsi="Arial" w:cs="Arial"/>
              </w:rPr>
              <w:t xml:space="preserve"> staff, including defining objectives, identifying outputs, clarifying user needs, developing system descriptions and estimating costs. </w:t>
            </w:r>
          </w:p>
          <w:p w14:paraId="678235D2" w14:textId="21765E21" w:rsidR="2DCA9C82" w:rsidRDefault="2DCA9C82" w:rsidP="2DCA9C82">
            <w:pPr>
              <w:jc w:val="left"/>
              <w:rPr>
                <w:rFonts w:ascii="Arial" w:hAnsi="Arial" w:cs="Arial"/>
              </w:rPr>
            </w:pPr>
          </w:p>
          <w:p w14:paraId="38535FE0" w14:textId="77777777" w:rsidR="00665A91" w:rsidRDefault="00DC451A" w:rsidP="00DC451A">
            <w:pPr>
              <w:jc w:val="left"/>
              <w:rPr>
                <w:rFonts w:ascii="Arial" w:hAnsi="Arial" w:cs="Arial"/>
              </w:rPr>
            </w:pPr>
            <w:r w:rsidRPr="004C39C3">
              <w:rPr>
                <w:rFonts w:ascii="Arial" w:hAnsi="Arial" w:cs="Arial"/>
              </w:rPr>
              <w:t>Consult with stakeholders to ensure cooperation and acceptance of system changes/modifications.</w:t>
            </w:r>
            <w:r w:rsidR="00057113" w:rsidRPr="004C39C3">
              <w:rPr>
                <w:rFonts w:ascii="Arial" w:hAnsi="Arial" w:cs="Arial"/>
              </w:rPr>
              <w:t xml:space="preserve"> </w:t>
            </w:r>
          </w:p>
          <w:p w14:paraId="776D5B6B" w14:textId="77777777" w:rsidR="00665A91" w:rsidRDefault="00665A91" w:rsidP="00DC451A">
            <w:pPr>
              <w:jc w:val="left"/>
              <w:rPr>
                <w:rFonts w:ascii="Arial" w:hAnsi="Arial" w:cs="Arial"/>
              </w:rPr>
            </w:pPr>
          </w:p>
          <w:p w14:paraId="424032A3" w14:textId="3D1186A0" w:rsidR="00DC451A" w:rsidRPr="00B9553B" w:rsidRDefault="00057113" w:rsidP="00DC451A">
            <w:pPr>
              <w:jc w:val="left"/>
              <w:rPr>
                <w:rFonts w:ascii="Arial" w:hAnsi="Arial" w:cs="Arial"/>
              </w:rPr>
            </w:pPr>
            <w:r w:rsidRPr="004C39C3">
              <w:rPr>
                <w:rFonts w:ascii="Arial" w:hAnsi="Arial" w:cs="Arial"/>
              </w:rPr>
              <w:t>Provide mailbox (C</w:t>
            </w:r>
            <w:r w:rsidR="00D43D28">
              <w:rPr>
                <w:rFonts w:ascii="Arial" w:hAnsi="Arial" w:cs="Arial"/>
              </w:rPr>
              <w:t>EC</w:t>
            </w:r>
            <w:r w:rsidRPr="004C39C3">
              <w:rPr>
                <w:rFonts w:ascii="Arial" w:hAnsi="Arial" w:cs="Arial"/>
              </w:rPr>
              <w:t xml:space="preserve"> and </w:t>
            </w:r>
            <w:proofErr w:type="spellStart"/>
            <w:r w:rsidRPr="004C39C3">
              <w:rPr>
                <w:rFonts w:ascii="Arial" w:hAnsi="Arial" w:cs="Arial"/>
              </w:rPr>
              <w:t>ConnectHR</w:t>
            </w:r>
            <w:proofErr w:type="spellEnd"/>
            <w:r w:rsidRPr="004C39C3">
              <w:rPr>
                <w:rFonts w:ascii="Arial" w:hAnsi="Arial" w:cs="Arial"/>
              </w:rPr>
              <w:t>) coverage, assess and respond to all user inquiries</w:t>
            </w:r>
            <w:r w:rsidR="00C43839">
              <w:rPr>
                <w:rFonts w:ascii="Arial" w:hAnsi="Arial" w:cs="Arial"/>
              </w:rPr>
              <w:t xml:space="preserve"> via email</w:t>
            </w:r>
            <w:r w:rsidRPr="004C39C3">
              <w:rPr>
                <w:rFonts w:ascii="Arial" w:hAnsi="Arial" w:cs="Arial"/>
              </w:rPr>
              <w:t xml:space="preserve">. </w:t>
            </w:r>
          </w:p>
        </w:tc>
      </w:tr>
      <w:tr w:rsidR="00DC451A" w:rsidRPr="004C39C3" w14:paraId="2BB65DA2" w14:textId="77777777" w:rsidTr="7C8A340E">
        <w:tc>
          <w:tcPr>
            <w:tcW w:w="1620" w:type="dxa"/>
            <w:vAlign w:val="center"/>
          </w:tcPr>
          <w:p w14:paraId="3746F9D4" w14:textId="77777777" w:rsidR="00DC451A" w:rsidRPr="004C39C3" w:rsidRDefault="00DC451A" w:rsidP="00DC451A">
            <w:pPr>
              <w:rPr>
                <w:rFonts w:ascii="Arial" w:hAnsi="Arial" w:cs="Arial"/>
              </w:rPr>
            </w:pPr>
            <w:r w:rsidRPr="004C39C3">
              <w:rPr>
                <w:rFonts w:ascii="Arial" w:hAnsi="Arial" w:cs="Arial"/>
              </w:rPr>
              <w:lastRenderedPageBreak/>
              <w:t>30%</w:t>
            </w:r>
          </w:p>
        </w:tc>
        <w:tc>
          <w:tcPr>
            <w:tcW w:w="7740" w:type="dxa"/>
          </w:tcPr>
          <w:p w14:paraId="04D737E4" w14:textId="77777777" w:rsidR="00665A91" w:rsidRDefault="4552C819" w:rsidP="7A81635D">
            <w:pPr>
              <w:tabs>
                <w:tab w:val="left" w:pos="360"/>
                <w:tab w:val="left" w:pos="2880"/>
              </w:tabs>
              <w:jc w:val="left"/>
              <w:rPr>
                <w:rFonts w:ascii="Arial" w:hAnsi="Arial" w:cs="Arial"/>
                <w:color w:val="000000" w:themeColor="text1"/>
              </w:rPr>
            </w:pPr>
            <w:r w:rsidRPr="7A81635D">
              <w:rPr>
                <w:rFonts w:ascii="Arial" w:hAnsi="Arial" w:cs="Arial"/>
                <w:color w:val="000000" w:themeColor="text1"/>
              </w:rPr>
              <w:t xml:space="preserve">Review and analyze proposed solutions to determine the impact on existing programs. Perform impact analyses and problem resolution, develop alternative solutions, prepare reports with recommended approaches, and implement recommendations. </w:t>
            </w:r>
          </w:p>
          <w:p w14:paraId="2A718DF5" w14:textId="77777777" w:rsidR="00665A91" w:rsidRDefault="00665A91" w:rsidP="7A81635D">
            <w:pPr>
              <w:tabs>
                <w:tab w:val="left" w:pos="360"/>
                <w:tab w:val="left" w:pos="2880"/>
              </w:tabs>
              <w:jc w:val="left"/>
              <w:rPr>
                <w:rFonts w:ascii="Arial" w:hAnsi="Arial" w:cs="Arial"/>
                <w:color w:val="000000" w:themeColor="text1"/>
              </w:rPr>
            </w:pPr>
          </w:p>
          <w:p w14:paraId="2FC15852" w14:textId="77777777" w:rsidR="00665A91" w:rsidRDefault="4552C819" w:rsidP="7A81635D">
            <w:pPr>
              <w:tabs>
                <w:tab w:val="left" w:pos="360"/>
                <w:tab w:val="left" w:pos="2880"/>
              </w:tabs>
              <w:jc w:val="left"/>
              <w:rPr>
                <w:rFonts w:ascii="Arial" w:hAnsi="Arial" w:cs="Arial"/>
                <w:color w:val="000000" w:themeColor="text1"/>
              </w:rPr>
            </w:pPr>
            <w:r w:rsidRPr="7A81635D">
              <w:rPr>
                <w:rFonts w:ascii="Arial" w:hAnsi="Arial" w:cs="Arial"/>
                <w:color w:val="000000" w:themeColor="text1"/>
              </w:rPr>
              <w:t xml:space="preserve">Compose system service requests, develop test plans, perform system testing, develop and document business processes and procedures and prepare various communications to internal and external stakeholders. </w:t>
            </w:r>
          </w:p>
          <w:p w14:paraId="0EAFB5AB" w14:textId="77777777" w:rsidR="00665A91" w:rsidRDefault="00665A91" w:rsidP="7A81635D">
            <w:pPr>
              <w:tabs>
                <w:tab w:val="left" w:pos="360"/>
                <w:tab w:val="left" w:pos="2880"/>
              </w:tabs>
              <w:jc w:val="left"/>
              <w:rPr>
                <w:rFonts w:ascii="Arial" w:hAnsi="Arial" w:cs="Arial"/>
                <w:color w:val="000000" w:themeColor="text1"/>
              </w:rPr>
            </w:pPr>
          </w:p>
          <w:p w14:paraId="38EB089E" w14:textId="64667693" w:rsidR="00DC451A" w:rsidRPr="00B9553B" w:rsidRDefault="4552C819" w:rsidP="7A81635D">
            <w:pPr>
              <w:tabs>
                <w:tab w:val="left" w:pos="360"/>
                <w:tab w:val="left" w:pos="2880"/>
              </w:tabs>
              <w:jc w:val="left"/>
            </w:pPr>
            <w:r w:rsidRPr="7A81635D">
              <w:rPr>
                <w:rFonts w:ascii="Arial" w:hAnsi="Arial" w:cs="Arial"/>
                <w:color w:val="000000" w:themeColor="text1"/>
              </w:rPr>
              <w:t>Conduct training and user group sessions with end users through initial implementation and during ongoing system enhancements.</w:t>
            </w:r>
          </w:p>
        </w:tc>
      </w:tr>
      <w:tr w:rsidR="00DC451A" w:rsidRPr="004C39C3" w14:paraId="71885176" w14:textId="77777777" w:rsidTr="7C8A340E">
        <w:tc>
          <w:tcPr>
            <w:tcW w:w="1620" w:type="dxa"/>
            <w:vAlign w:val="center"/>
          </w:tcPr>
          <w:p w14:paraId="0E32C73A" w14:textId="77777777" w:rsidR="00DC451A" w:rsidRPr="004C39C3" w:rsidRDefault="00DC451A" w:rsidP="00DC451A">
            <w:pPr>
              <w:rPr>
                <w:rFonts w:ascii="Arial" w:hAnsi="Arial" w:cs="Arial"/>
              </w:rPr>
            </w:pPr>
            <w:r w:rsidRPr="004C39C3">
              <w:rPr>
                <w:rFonts w:ascii="Arial" w:hAnsi="Arial" w:cs="Arial"/>
              </w:rPr>
              <w:t>20%</w:t>
            </w:r>
          </w:p>
        </w:tc>
        <w:tc>
          <w:tcPr>
            <w:tcW w:w="7740" w:type="dxa"/>
          </w:tcPr>
          <w:p w14:paraId="6B42AB33" w14:textId="77777777" w:rsidR="00057113" w:rsidRPr="004C39C3" w:rsidRDefault="00057113" w:rsidP="00057113">
            <w:pPr>
              <w:tabs>
                <w:tab w:val="left" w:pos="360"/>
                <w:tab w:val="left" w:pos="2880"/>
              </w:tabs>
              <w:jc w:val="left"/>
              <w:rPr>
                <w:rFonts w:ascii="Arial" w:hAnsi="Arial" w:cs="Arial"/>
                <w:color w:val="000000"/>
              </w:rPr>
            </w:pPr>
            <w:r w:rsidRPr="004C39C3">
              <w:rPr>
                <w:rFonts w:ascii="Arial" w:hAnsi="Arial" w:cs="Arial"/>
                <w:color w:val="000000"/>
              </w:rPr>
              <w:t>Work directly with subject matter experts and control agencies to plan, organize, and develop an implementation work plan. Develop external and internal procedures for the Division and its clients. Work collaboratively with the Change Control Management and Communications teams to develop strategies for communication plans, including documenting and monitoring business processes, rules, metrics, standard procedures, and proposing solutions and potential alternatives.</w:t>
            </w:r>
          </w:p>
          <w:p w14:paraId="77AEC261" w14:textId="77777777" w:rsidR="00057113" w:rsidRPr="004C39C3" w:rsidRDefault="00057113" w:rsidP="00057113">
            <w:pPr>
              <w:tabs>
                <w:tab w:val="left" w:pos="360"/>
                <w:tab w:val="left" w:pos="2880"/>
              </w:tabs>
              <w:jc w:val="left"/>
              <w:rPr>
                <w:rFonts w:ascii="Arial" w:hAnsi="Arial" w:cs="Arial"/>
                <w:color w:val="000000"/>
              </w:rPr>
            </w:pPr>
          </w:p>
          <w:p w14:paraId="5F80F6C8" w14:textId="49DFC60F" w:rsidR="00DC451A" w:rsidRPr="004C39C3" w:rsidRDefault="00057113" w:rsidP="00057113">
            <w:pPr>
              <w:tabs>
                <w:tab w:val="left" w:pos="360"/>
                <w:tab w:val="left" w:pos="2880"/>
              </w:tabs>
              <w:jc w:val="left"/>
              <w:rPr>
                <w:rFonts w:ascii="Arial" w:hAnsi="Arial" w:cs="Arial"/>
              </w:rPr>
            </w:pPr>
            <w:r w:rsidRPr="004C39C3">
              <w:rPr>
                <w:rFonts w:ascii="Arial" w:hAnsi="Arial" w:cs="Arial"/>
              </w:rPr>
              <w:t>Document and develop desk manuals and create training plans for the various PPSD programs, change management, monitoring the issue and escalation process, workaround processes, and assisting with the Legislative bill tracking.</w:t>
            </w:r>
          </w:p>
        </w:tc>
      </w:tr>
      <w:tr w:rsidR="00057113" w:rsidRPr="004C39C3" w14:paraId="0B95FF0B" w14:textId="77777777" w:rsidTr="7C8A340E">
        <w:tc>
          <w:tcPr>
            <w:tcW w:w="1620" w:type="dxa"/>
            <w:vAlign w:val="center"/>
          </w:tcPr>
          <w:p w14:paraId="15AA10E8" w14:textId="77777777" w:rsidR="00057113" w:rsidRPr="004C39C3" w:rsidRDefault="00057113" w:rsidP="00057113">
            <w:pPr>
              <w:rPr>
                <w:rFonts w:ascii="Arial" w:hAnsi="Arial" w:cs="Arial"/>
              </w:rPr>
            </w:pPr>
            <w:r w:rsidRPr="004C39C3">
              <w:rPr>
                <w:rFonts w:ascii="Arial" w:hAnsi="Arial" w:cs="Arial"/>
              </w:rPr>
              <w:t>10%</w:t>
            </w:r>
          </w:p>
        </w:tc>
        <w:tc>
          <w:tcPr>
            <w:tcW w:w="7740" w:type="dxa"/>
          </w:tcPr>
          <w:p w14:paraId="385763A2" w14:textId="1EC233EA" w:rsidR="00057113" w:rsidRPr="004C39C3" w:rsidRDefault="00057113" w:rsidP="00057113">
            <w:pPr>
              <w:tabs>
                <w:tab w:val="left" w:pos="360"/>
                <w:tab w:val="left" w:pos="2880"/>
              </w:tabs>
              <w:jc w:val="both"/>
              <w:rPr>
                <w:rFonts w:ascii="Arial" w:hAnsi="Arial" w:cs="Arial"/>
              </w:rPr>
            </w:pPr>
            <w:r w:rsidRPr="004C39C3">
              <w:rPr>
                <w:rFonts w:ascii="Arial" w:hAnsi="Arial" w:cs="Arial"/>
              </w:rPr>
              <w:t>Research, review, and develop business process guidelines and procedures to ensure the effective and efficient operation of the employee self-service portal. Perform independent analysis to define problems and issues as well as to identify appropriate resolutions. Track trends and make recommendations to management.</w:t>
            </w:r>
          </w:p>
        </w:tc>
      </w:tr>
      <w:tr w:rsidR="00057113" w:rsidRPr="004C39C3" w14:paraId="686DE758" w14:textId="77777777" w:rsidTr="7C8A340E">
        <w:tc>
          <w:tcPr>
            <w:tcW w:w="1620" w:type="dxa"/>
            <w:vAlign w:val="center"/>
          </w:tcPr>
          <w:p w14:paraId="1465FD86" w14:textId="6856256B" w:rsidR="00057113" w:rsidRPr="004C39C3" w:rsidRDefault="00057113" w:rsidP="00057113">
            <w:pPr>
              <w:rPr>
                <w:rFonts w:ascii="Arial" w:hAnsi="Arial" w:cs="Arial"/>
              </w:rPr>
            </w:pPr>
            <w:r w:rsidRPr="004C39C3">
              <w:rPr>
                <w:rFonts w:ascii="Arial" w:hAnsi="Arial" w:cs="Arial"/>
              </w:rPr>
              <w:t>10%</w:t>
            </w:r>
          </w:p>
        </w:tc>
        <w:tc>
          <w:tcPr>
            <w:tcW w:w="7740" w:type="dxa"/>
          </w:tcPr>
          <w:p w14:paraId="27BBBDD2" w14:textId="68FBF7AF" w:rsidR="00057113" w:rsidRPr="004C39C3" w:rsidRDefault="00057113" w:rsidP="00057113">
            <w:pPr>
              <w:tabs>
                <w:tab w:val="left" w:pos="360"/>
                <w:tab w:val="left" w:pos="2880"/>
              </w:tabs>
              <w:jc w:val="left"/>
              <w:rPr>
                <w:rFonts w:ascii="Arial" w:hAnsi="Arial" w:cs="Arial"/>
              </w:rPr>
            </w:pPr>
            <w:r w:rsidRPr="004C39C3">
              <w:rPr>
                <w:rFonts w:ascii="Arial" w:hAnsi="Arial" w:cs="Arial"/>
                <w:color w:val="000000"/>
              </w:rPr>
              <w:t>Represent SCO on focus groups, task forces, internal meetings and facilitate work</w:t>
            </w:r>
            <w:r w:rsidR="00873BCC">
              <w:rPr>
                <w:rFonts w:ascii="Arial" w:hAnsi="Arial" w:cs="Arial"/>
                <w:color w:val="000000"/>
              </w:rPr>
              <w:t xml:space="preserve"> </w:t>
            </w:r>
            <w:r w:rsidRPr="004C39C3">
              <w:rPr>
                <w:rFonts w:ascii="Arial" w:hAnsi="Arial" w:cs="Arial"/>
                <w:color w:val="000000"/>
              </w:rPr>
              <w:t xml:space="preserve">groups. </w:t>
            </w:r>
          </w:p>
        </w:tc>
      </w:tr>
    </w:tbl>
    <w:p w14:paraId="5B5114CD" w14:textId="77777777" w:rsidR="00E00085" w:rsidRPr="004C39C3" w:rsidRDefault="00E00085" w:rsidP="00326FBB">
      <w:pPr>
        <w:jc w:val="both"/>
        <w:rPr>
          <w:rFonts w:ascii="Arial" w:hAnsi="Arial" w:cs="Arial"/>
        </w:rPr>
      </w:pPr>
    </w:p>
    <w:p w14:paraId="5097E3A6" w14:textId="77777777" w:rsidR="00096119" w:rsidRPr="004C39C3" w:rsidRDefault="00096119" w:rsidP="00096119">
      <w:pPr>
        <w:tabs>
          <w:tab w:val="left" w:pos="360"/>
          <w:tab w:val="left" w:pos="2880"/>
        </w:tabs>
        <w:ind w:left="2880" w:hanging="2880"/>
        <w:jc w:val="both"/>
        <w:rPr>
          <w:rFonts w:ascii="Arial" w:hAnsi="Arial" w:cs="Arial"/>
          <w:b/>
        </w:rPr>
      </w:pPr>
      <w:r w:rsidRPr="004C39C3">
        <w:rPr>
          <w:rFonts w:ascii="Arial" w:hAnsi="Arial" w:cs="Arial"/>
          <w:b/>
          <w:bCs/>
        </w:rPr>
        <w:t>SECTION C: NON-ESSENTIAL FUNCTIONS</w:t>
      </w:r>
    </w:p>
    <w:p w14:paraId="6E0535B6" w14:textId="77777777" w:rsidR="00A24168" w:rsidRPr="004C39C3" w:rsidRDefault="00096119" w:rsidP="00096119">
      <w:pPr>
        <w:tabs>
          <w:tab w:val="left" w:pos="360"/>
          <w:tab w:val="left" w:pos="2880"/>
        </w:tabs>
        <w:ind w:left="2880" w:hanging="2880"/>
        <w:jc w:val="both"/>
        <w:rPr>
          <w:rFonts w:ascii="Arial" w:hAnsi="Arial" w:cs="Arial"/>
        </w:rPr>
      </w:pPr>
      <w:r w:rsidRPr="004C39C3">
        <w:rPr>
          <w:rFonts w:ascii="Arial" w:hAnsi="Arial" w:cs="Arial"/>
        </w:rPr>
        <w:tab/>
      </w:r>
    </w:p>
    <w:tbl>
      <w:tblPr>
        <w:tblW w:w="93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n Essential Fuctions"/>
        <w:tblDescription w:val="Table lists Non Essential tasks of employee and the percentage of time spent doing those duties"/>
      </w:tblPr>
      <w:tblGrid>
        <w:gridCol w:w="1620"/>
        <w:gridCol w:w="7740"/>
      </w:tblGrid>
      <w:tr w:rsidR="00006C78" w:rsidRPr="004C39C3" w14:paraId="115D1591" w14:textId="77777777" w:rsidTr="00072F75">
        <w:tc>
          <w:tcPr>
            <w:tcW w:w="1620" w:type="dxa"/>
            <w:vAlign w:val="bottom"/>
          </w:tcPr>
          <w:p w14:paraId="58EA8239" w14:textId="77777777" w:rsidR="00006C78" w:rsidRPr="004C39C3" w:rsidRDefault="00006C78" w:rsidP="00072F75">
            <w:pPr>
              <w:tabs>
                <w:tab w:val="left" w:pos="360"/>
                <w:tab w:val="left" w:pos="2880"/>
              </w:tabs>
              <w:jc w:val="center"/>
              <w:rPr>
                <w:rFonts w:ascii="Arial" w:eastAsia="Calibri" w:hAnsi="Arial" w:cs="Arial"/>
                <w:b/>
              </w:rPr>
            </w:pPr>
            <w:r w:rsidRPr="004C39C3">
              <w:rPr>
                <w:rFonts w:ascii="Arial" w:eastAsia="Calibri" w:hAnsi="Arial" w:cs="Arial"/>
                <w:b/>
              </w:rPr>
              <w:lastRenderedPageBreak/>
              <w:t>Percentage of Time Spent</w:t>
            </w:r>
          </w:p>
        </w:tc>
        <w:tc>
          <w:tcPr>
            <w:tcW w:w="7740" w:type="dxa"/>
            <w:vAlign w:val="bottom"/>
          </w:tcPr>
          <w:p w14:paraId="3792AF55" w14:textId="77777777" w:rsidR="00006C78" w:rsidRPr="004C39C3" w:rsidRDefault="00006C78" w:rsidP="00072F75">
            <w:pPr>
              <w:tabs>
                <w:tab w:val="left" w:pos="360"/>
                <w:tab w:val="left" w:pos="2880"/>
              </w:tabs>
              <w:jc w:val="center"/>
              <w:rPr>
                <w:rFonts w:ascii="Arial" w:eastAsia="Calibri" w:hAnsi="Arial" w:cs="Arial"/>
                <w:b/>
              </w:rPr>
            </w:pPr>
            <w:r w:rsidRPr="004C39C3">
              <w:rPr>
                <w:rFonts w:ascii="Arial" w:eastAsia="Calibri" w:hAnsi="Arial" w:cs="Arial"/>
                <w:b/>
              </w:rPr>
              <w:t>Typical Task</w:t>
            </w:r>
          </w:p>
        </w:tc>
      </w:tr>
      <w:tr w:rsidR="00A24168" w:rsidRPr="004C39C3" w14:paraId="010E85A7" w14:textId="77777777" w:rsidTr="00072F75">
        <w:tc>
          <w:tcPr>
            <w:tcW w:w="1620" w:type="dxa"/>
            <w:vAlign w:val="center"/>
          </w:tcPr>
          <w:p w14:paraId="3B110C4E" w14:textId="77777777" w:rsidR="00A24168" w:rsidRPr="004C39C3" w:rsidRDefault="00A24168" w:rsidP="00072F75">
            <w:pPr>
              <w:tabs>
                <w:tab w:val="left" w:pos="360"/>
                <w:tab w:val="left" w:pos="2880"/>
              </w:tabs>
              <w:jc w:val="center"/>
              <w:rPr>
                <w:rFonts w:ascii="Arial" w:eastAsia="Calibri" w:hAnsi="Arial" w:cs="Arial"/>
              </w:rPr>
            </w:pPr>
            <w:r w:rsidRPr="004C39C3">
              <w:rPr>
                <w:rFonts w:ascii="Arial" w:eastAsia="Calibri" w:hAnsi="Arial" w:cs="Arial"/>
              </w:rPr>
              <w:t>%</w:t>
            </w:r>
          </w:p>
        </w:tc>
        <w:tc>
          <w:tcPr>
            <w:tcW w:w="7740" w:type="dxa"/>
          </w:tcPr>
          <w:p w14:paraId="1811E1C2" w14:textId="77777777" w:rsidR="00A24168" w:rsidRPr="004C39C3" w:rsidRDefault="00AB6BDD" w:rsidP="00AB6BDD">
            <w:pPr>
              <w:tabs>
                <w:tab w:val="left" w:pos="360"/>
                <w:tab w:val="left" w:pos="2880"/>
              </w:tabs>
              <w:jc w:val="both"/>
              <w:rPr>
                <w:rFonts w:ascii="Arial" w:hAnsi="Arial" w:cs="Arial"/>
              </w:rPr>
            </w:pPr>
            <w:r w:rsidRPr="004C39C3">
              <w:rPr>
                <w:rFonts w:ascii="Arial" w:hAnsi="Arial" w:cs="Arial"/>
              </w:rPr>
              <w:t>None.</w:t>
            </w:r>
          </w:p>
        </w:tc>
      </w:tr>
    </w:tbl>
    <w:p w14:paraId="252A17A9" w14:textId="77777777" w:rsidR="00096119" w:rsidRPr="004C39C3" w:rsidRDefault="00096119" w:rsidP="00096119">
      <w:pPr>
        <w:tabs>
          <w:tab w:val="left" w:pos="360"/>
          <w:tab w:val="left" w:pos="2880"/>
        </w:tabs>
        <w:ind w:left="2880" w:hanging="2880"/>
        <w:jc w:val="both"/>
        <w:rPr>
          <w:rFonts w:ascii="Arial" w:hAnsi="Arial" w:cs="Arial"/>
        </w:rPr>
      </w:pPr>
    </w:p>
    <w:p w14:paraId="637D1EC6" w14:textId="77777777" w:rsidR="00DC451A" w:rsidRPr="004C39C3" w:rsidRDefault="00DC451A" w:rsidP="00096119">
      <w:pPr>
        <w:tabs>
          <w:tab w:val="left" w:pos="360"/>
        </w:tabs>
        <w:jc w:val="both"/>
        <w:rPr>
          <w:rFonts w:ascii="Arial" w:hAnsi="Arial" w:cs="Arial"/>
          <w:b/>
        </w:rPr>
      </w:pPr>
    </w:p>
    <w:p w14:paraId="2B664C14" w14:textId="77777777" w:rsidR="00DC451A" w:rsidRPr="004C39C3" w:rsidRDefault="00DC451A" w:rsidP="00096119">
      <w:pPr>
        <w:tabs>
          <w:tab w:val="left" w:pos="360"/>
        </w:tabs>
        <w:jc w:val="both"/>
        <w:rPr>
          <w:rFonts w:ascii="Arial" w:hAnsi="Arial" w:cs="Arial"/>
          <w:b/>
        </w:rPr>
      </w:pPr>
    </w:p>
    <w:p w14:paraId="6C65BD28" w14:textId="77777777" w:rsidR="00057113" w:rsidRPr="004C39C3" w:rsidRDefault="00057113" w:rsidP="00057113">
      <w:pPr>
        <w:tabs>
          <w:tab w:val="left" w:pos="360"/>
        </w:tabs>
        <w:jc w:val="both"/>
        <w:rPr>
          <w:rFonts w:ascii="Arial" w:hAnsi="Arial" w:cs="Arial"/>
          <w:b/>
        </w:rPr>
      </w:pPr>
      <w:r w:rsidRPr="004C39C3">
        <w:rPr>
          <w:rFonts w:ascii="Arial" w:hAnsi="Arial" w:cs="Arial"/>
          <w:b/>
        </w:rPr>
        <w:t>SECTION D:  ADA REQUIREMENT</w:t>
      </w:r>
    </w:p>
    <w:p w14:paraId="16169B00" w14:textId="77777777" w:rsidR="00057113" w:rsidRPr="004C39C3" w:rsidRDefault="00057113" w:rsidP="00057113">
      <w:pPr>
        <w:tabs>
          <w:tab w:val="left" w:pos="360"/>
        </w:tabs>
        <w:jc w:val="both"/>
        <w:rPr>
          <w:rFonts w:ascii="Arial" w:hAnsi="Arial" w:cs="Arial"/>
        </w:rPr>
      </w:pPr>
    </w:p>
    <w:p w14:paraId="7C44FF07" w14:textId="77777777" w:rsidR="00057113" w:rsidRPr="004C39C3" w:rsidRDefault="00057113" w:rsidP="00057113">
      <w:pPr>
        <w:tabs>
          <w:tab w:val="left" w:pos="360"/>
        </w:tabs>
        <w:jc w:val="both"/>
        <w:rPr>
          <w:rFonts w:ascii="Arial" w:hAnsi="Arial" w:cs="Arial"/>
        </w:rPr>
      </w:pPr>
      <w:r w:rsidRPr="004C39C3">
        <w:rPr>
          <w:rFonts w:ascii="Arial" w:hAnsi="Arial" w:cs="Arial"/>
        </w:rPr>
        <w:t>Alternatives will be provided for incumbents who are unable to perform the non-essential functions of the job because of a disability as defined by the Americans with Disabilities Act.</w:t>
      </w:r>
    </w:p>
    <w:p w14:paraId="7DF899F0" w14:textId="77777777" w:rsidR="00057113" w:rsidRPr="004C39C3" w:rsidRDefault="00057113" w:rsidP="00057113">
      <w:pPr>
        <w:tabs>
          <w:tab w:val="left" w:pos="360"/>
        </w:tabs>
        <w:jc w:val="both"/>
        <w:rPr>
          <w:rFonts w:ascii="Arial" w:hAnsi="Arial" w:cs="Arial"/>
        </w:rPr>
      </w:pPr>
    </w:p>
    <w:p w14:paraId="453689B1" w14:textId="77777777" w:rsidR="00057113" w:rsidRPr="004C39C3" w:rsidRDefault="00057113" w:rsidP="00057113">
      <w:pPr>
        <w:tabs>
          <w:tab w:val="left" w:pos="360"/>
        </w:tabs>
        <w:jc w:val="both"/>
        <w:rPr>
          <w:rFonts w:ascii="Arial" w:hAnsi="Arial" w:cs="Arial"/>
          <w:b/>
        </w:rPr>
      </w:pPr>
      <w:r w:rsidRPr="004C39C3">
        <w:rPr>
          <w:rFonts w:ascii="Arial" w:hAnsi="Arial" w:cs="Arial"/>
          <w:b/>
        </w:rPr>
        <w:t>SECTION E: KNOWLEDGE, SKILLS AND ABILITIES</w:t>
      </w:r>
    </w:p>
    <w:p w14:paraId="584D2EBB" w14:textId="77777777" w:rsidR="00057113" w:rsidRPr="004C39C3" w:rsidRDefault="00057113" w:rsidP="00057113">
      <w:pPr>
        <w:tabs>
          <w:tab w:val="left" w:pos="360"/>
        </w:tabs>
        <w:jc w:val="both"/>
        <w:rPr>
          <w:rFonts w:ascii="Arial" w:hAnsi="Arial" w:cs="Arial"/>
        </w:rPr>
      </w:pPr>
    </w:p>
    <w:p w14:paraId="24069733" w14:textId="77777777" w:rsidR="00057113" w:rsidRPr="004C39C3" w:rsidRDefault="00057113" w:rsidP="00057113">
      <w:pPr>
        <w:tabs>
          <w:tab w:val="left" w:pos="360"/>
        </w:tabs>
        <w:jc w:val="both"/>
        <w:rPr>
          <w:rFonts w:ascii="Arial" w:hAnsi="Arial" w:cs="Arial"/>
        </w:rPr>
      </w:pPr>
      <w:r w:rsidRPr="004C39C3">
        <w:rPr>
          <w:rFonts w:ascii="Arial" w:hAnsi="Arial" w:cs="Arial"/>
        </w:rPr>
        <w:t xml:space="preserve">Perform the more responsible, varied, and complex technical analytical staff services assignments such as program evaluation and planning; policy analysis and formulation; systems development; management and planning; and continually provide consultative services to management or others. </w:t>
      </w:r>
    </w:p>
    <w:p w14:paraId="2BE33C25" w14:textId="77777777" w:rsidR="00057113" w:rsidRPr="004C39C3" w:rsidRDefault="00057113" w:rsidP="00057113">
      <w:pPr>
        <w:tabs>
          <w:tab w:val="left" w:pos="360"/>
        </w:tabs>
        <w:jc w:val="both"/>
        <w:rPr>
          <w:rFonts w:ascii="Arial" w:hAnsi="Arial" w:cs="Arial"/>
        </w:rPr>
      </w:pPr>
    </w:p>
    <w:p w14:paraId="47872F42" w14:textId="77777777" w:rsidR="00057113" w:rsidRPr="004C39C3" w:rsidRDefault="00057113" w:rsidP="00057113">
      <w:pPr>
        <w:tabs>
          <w:tab w:val="left" w:pos="360"/>
        </w:tabs>
        <w:jc w:val="both"/>
        <w:rPr>
          <w:rFonts w:ascii="Arial" w:hAnsi="Arial" w:cs="Arial"/>
        </w:rPr>
      </w:pPr>
      <w:r w:rsidRPr="004C39C3">
        <w:rPr>
          <w:rFonts w:ascii="Arial" w:hAnsi="Arial" w:cs="Arial"/>
        </w:rPr>
        <w:t>Incumbent may be asked to conduct and/or review analytical studies and surveys; formulate procedures, policies, and program alternatives; make recommendations on a broad spectrum of administrative and program-related problems; review and analyze proposed legislation and advise management on the impact or potential impact; represent the State or a given department as assigned; and perform other related duties.</w:t>
      </w:r>
    </w:p>
    <w:p w14:paraId="282CCC52" w14:textId="77777777" w:rsidR="00057113" w:rsidRPr="004C39C3" w:rsidRDefault="00057113" w:rsidP="00057113">
      <w:pPr>
        <w:tabs>
          <w:tab w:val="left" w:pos="360"/>
        </w:tabs>
        <w:jc w:val="both"/>
        <w:rPr>
          <w:rFonts w:ascii="Arial" w:hAnsi="Arial" w:cs="Arial"/>
        </w:rPr>
      </w:pPr>
    </w:p>
    <w:p w14:paraId="59A73B5B" w14:textId="77777777" w:rsidR="00057113" w:rsidRPr="004C39C3" w:rsidRDefault="00057113" w:rsidP="00057113">
      <w:pPr>
        <w:tabs>
          <w:tab w:val="left" w:pos="360"/>
        </w:tabs>
        <w:jc w:val="both"/>
        <w:rPr>
          <w:rFonts w:ascii="Arial" w:hAnsi="Arial" w:cs="Arial"/>
        </w:rPr>
      </w:pPr>
      <w:r w:rsidRPr="004C39C3">
        <w:rPr>
          <w:rFonts w:ascii="Arial" w:hAnsi="Arial" w:cs="Arial"/>
        </w:rPr>
        <w:t>Work at this level is distinguished by the analytical and evaluative nature of the work performed. The incumbent will be asked to exercise their ability to: Reason logically and creatively and utilize a variety of analytical techniques to resolve problems; develop and evaluate alternatives; analyze data and present ideas and information effectively; consult with and advise administrators or other interested parties on a wide variety of subject-matter areas; and gain and maintain the confidence and cooperation of those contacted during the course of work; Set specific goals and priorities for completing assignments; design and maintain realistic work methods, procedures, and time tables for achieving project goals; and monitor progress toward achieving goals and make modifications when needed.</w:t>
      </w:r>
    </w:p>
    <w:p w14:paraId="7F9CFC87" w14:textId="77777777" w:rsidR="00057113" w:rsidRPr="004C39C3" w:rsidRDefault="00057113" w:rsidP="00057113">
      <w:pPr>
        <w:tabs>
          <w:tab w:val="left" w:pos="360"/>
        </w:tabs>
        <w:jc w:val="both"/>
        <w:rPr>
          <w:rFonts w:ascii="Arial" w:hAnsi="Arial" w:cs="Arial"/>
        </w:rPr>
      </w:pPr>
    </w:p>
    <w:p w14:paraId="4490CB84" w14:textId="77777777" w:rsidR="00057113" w:rsidRPr="004C39C3" w:rsidRDefault="00057113" w:rsidP="00057113">
      <w:pPr>
        <w:tabs>
          <w:tab w:val="left" w:pos="360"/>
        </w:tabs>
        <w:jc w:val="both"/>
        <w:rPr>
          <w:rFonts w:ascii="Arial" w:hAnsi="Arial" w:cs="Arial"/>
          <w:b/>
        </w:rPr>
      </w:pPr>
    </w:p>
    <w:p w14:paraId="01DC6631" w14:textId="77777777" w:rsidR="00057113" w:rsidRPr="004C39C3" w:rsidRDefault="00057113" w:rsidP="00057113">
      <w:pPr>
        <w:tabs>
          <w:tab w:val="left" w:pos="360"/>
        </w:tabs>
        <w:jc w:val="both"/>
        <w:rPr>
          <w:rFonts w:ascii="Arial" w:hAnsi="Arial" w:cs="Arial"/>
          <w:b/>
        </w:rPr>
      </w:pPr>
      <w:r w:rsidRPr="004C39C3">
        <w:rPr>
          <w:rFonts w:ascii="Arial" w:hAnsi="Arial" w:cs="Arial"/>
          <w:b/>
        </w:rPr>
        <w:t>SECTION F: RESPONSIBILITY FOR DECISIONS (CONSEQUENCE OF ERROR)</w:t>
      </w:r>
    </w:p>
    <w:p w14:paraId="7F49141A" w14:textId="77777777" w:rsidR="00057113" w:rsidRPr="004C39C3" w:rsidRDefault="00057113" w:rsidP="00057113">
      <w:pPr>
        <w:tabs>
          <w:tab w:val="left" w:pos="360"/>
        </w:tabs>
        <w:jc w:val="both"/>
        <w:rPr>
          <w:rFonts w:ascii="Arial" w:hAnsi="Arial" w:cs="Arial"/>
        </w:rPr>
      </w:pPr>
    </w:p>
    <w:p w14:paraId="31953364" w14:textId="77777777" w:rsidR="00057113" w:rsidRPr="004C39C3" w:rsidRDefault="00057113" w:rsidP="00057113">
      <w:pPr>
        <w:tabs>
          <w:tab w:val="left" w:pos="360"/>
        </w:tabs>
        <w:jc w:val="both"/>
        <w:rPr>
          <w:rFonts w:ascii="Arial" w:hAnsi="Arial" w:cs="Arial"/>
        </w:rPr>
      </w:pPr>
      <w:r w:rsidRPr="004C39C3">
        <w:rPr>
          <w:rFonts w:ascii="Arial" w:hAnsi="Arial" w:cs="Arial"/>
        </w:rPr>
        <w:t xml:space="preserve">The incumbent will have access to very sensitive and confidential information.  Careless, accidental, or intentional disclosure of information to unauthorized </w:t>
      </w:r>
      <w:r w:rsidRPr="004C39C3">
        <w:rPr>
          <w:rFonts w:ascii="Arial" w:hAnsi="Arial" w:cs="Arial"/>
        </w:rPr>
        <w:lastRenderedPageBreak/>
        <w:t xml:space="preserve">persons can have far-reaching effects, which may result in civil or criminal actions against those involved.  </w:t>
      </w:r>
    </w:p>
    <w:p w14:paraId="43E15D2B" w14:textId="77777777" w:rsidR="00057113" w:rsidRPr="004C39C3" w:rsidRDefault="00057113" w:rsidP="00057113">
      <w:pPr>
        <w:tabs>
          <w:tab w:val="left" w:pos="360"/>
        </w:tabs>
        <w:jc w:val="both"/>
        <w:rPr>
          <w:rFonts w:ascii="Arial" w:hAnsi="Arial" w:cs="Arial"/>
        </w:rPr>
      </w:pPr>
    </w:p>
    <w:p w14:paraId="37C00C4B" w14:textId="77777777" w:rsidR="00057113" w:rsidRPr="004C39C3" w:rsidRDefault="00057113" w:rsidP="00057113">
      <w:pPr>
        <w:tabs>
          <w:tab w:val="left" w:pos="360"/>
        </w:tabs>
        <w:jc w:val="both"/>
        <w:rPr>
          <w:rFonts w:ascii="Arial" w:hAnsi="Arial" w:cs="Arial"/>
        </w:rPr>
      </w:pPr>
      <w:r w:rsidRPr="004C39C3">
        <w:rPr>
          <w:rFonts w:ascii="Arial" w:hAnsi="Arial" w:cs="Arial"/>
        </w:rPr>
        <w:t xml:space="preserve">The incumbent will be responsible for regular tasks and projects that call for program evaluation, implementation of system modifications, mass updates to system records, the creation of, or modification to, business processes and procedures and other projects as assigned. This includes troubleshooting and resolving system and/or manual personnel and payroll processing problems. </w:t>
      </w:r>
    </w:p>
    <w:p w14:paraId="5DA472A2" w14:textId="77777777" w:rsidR="00057113" w:rsidRPr="004C39C3" w:rsidRDefault="00057113" w:rsidP="00057113">
      <w:pPr>
        <w:tabs>
          <w:tab w:val="left" w:pos="360"/>
        </w:tabs>
        <w:jc w:val="both"/>
        <w:rPr>
          <w:rFonts w:ascii="Arial" w:hAnsi="Arial" w:cs="Arial"/>
        </w:rPr>
      </w:pPr>
    </w:p>
    <w:p w14:paraId="08CEA572" w14:textId="77777777" w:rsidR="00057113" w:rsidRPr="004C39C3" w:rsidRDefault="00057113" w:rsidP="00057113">
      <w:pPr>
        <w:tabs>
          <w:tab w:val="left" w:pos="360"/>
        </w:tabs>
        <w:jc w:val="both"/>
        <w:rPr>
          <w:rFonts w:ascii="Arial" w:hAnsi="Arial" w:cs="Arial"/>
        </w:rPr>
      </w:pPr>
      <w:r w:rsidRPr="004C39C3">
        <w:rPr>
          <w:rFonts w:ascii="Arial" w:hAnsi="Arial" w:cs="Arial"/>
        </w:rPr>
        <w:t>Results of analytical decisions may be sensitive in nature, and failure to determine the appropriate courses of action could lead to misallocation of funds or/and rescinding of delegated authority.</w:t>
      </w:r>
    </w:p>
    <w:p w14:paraId="7AADABCD" w14:textId="77777777" w:rsidR="00057113" w:rsidRPr="004C39C3" w:rsidRDefault="00057113" w:rsidP="00057113">
      <w:pPr>
        <w:tabs>
          <w:tab w:val="left" w:pos="360"/>
        </w:tabs>
        <w:jc w:val="both"/>
        <w:rPr>
          <w:rFonts w:ascii="Arial" w:hAnsi="Arial" w:cs="Arial"/>
          <w:color w:val="FF0000"/>
        </w:rPr>
      </w:pPr>
    </w:p>
    <w:p w14:paraId="73A4C9CF" w14:textId="77777777" w:rsidR="00057113" w:rsidRPr="004C39C3" w:rsidRDefault="00057113" w:rsidP="00057113">
      <w:pPr>
        <w:tabs>
          <w:tab w:val="left" w:pos="360"/>
        </w:tabs>
        <w:jc w:val="both"/>
        <w:rPr>
          <w:rFonts w:ascii="Arial" w:hAnsi="Arial" w:cs="Arial"/>
        </w:rPr>
      </w:pPr>
    </w:p>
    <w:p w14:paraId="13DF1199" w14:textId="77777777" w:rsidR="00057113" w:rsidRPr="004C39C3" w:rsidRDefault="00057113" w:rsidP="00057113">
      <w:pPr>
        <w:tabs>
          <w:tab w:val="left" w:pos="360"/>
        </w:tabs>
        <w:jc w:val="both"/>
        <w:rPr>
          <w:rFonts w:ascii="Arial" w:hAnsi="Arial" w:cs="Arial"/>
          <w:b/>
        </w:rPr>
      </w:pPr>
      <w:r w:rsidRPr="004C39C3">
        <w:rPr>
          <w:rFonts w:ascii="Arial" w:hAnsi="Arial" w:cs="Arial"/>
          <w:b/>
        </w:rPr>
        <w:t>SECTION G: PERSONAL CONTACT</w:t>
      </w:r>
    </w:p>
    <w:p w14:paraId="6FB2D6BF" w14:textId="77777777" w:rsidR="00057113" w:rsidRPr="004C39C3" w:rsidRDefault="00057113" w:rsidP="00057113">
      <w:pPr>
        <w:tabs>
          <w:tab w:val="left" w:pos="360"/>
        </w:tabs>
        <w:jc w:val="both"/>
        <w:rPr>
          <w:rFonts w:ascii="Arial" w:hAnsi="Arial" w:cs="Arial"/>
        </w:rPr>
      </w:pPr>
    </w:p>
    <w:p w14:paraId="3AE5581F" w14:textId="621815B5" w:rsidR="00057113" w:rsidRPr="004C39C3" w:rsidRDefault="00057113" w:rsidP="00057113">
      <w:pPr>
        <w:tabs>
          <w:tab w:val="left" w:pos="360"/>
        </w:tabs>
        <w:jc w:val="both"/>
        <w:rPr>
          <w:rFonts w:ascii="Arial" w:hAnsi="Arial" w:cs="Arial"/>
        </w:rPr>
      </w:pPr>
      <w:r w:rsidRPr="004C39C3">
        <w:rPr>
          <w:rFonts w:ascii="Arial" w:hAnsi="Arial" w:cs="Arial"/>
        </w:rPr>
        <w:t xml:space="preserve">The incumbent may independently confer with all levels of management in the department on a daily basis.  The </w:t>
      </w:r>
      <w:r w:rsidR="00D43D28">
        <w:rPr>
          <w:rFonts w:ascii="Arial" w:hAnsi="Arial" w:cs="Arial"/>
        </w:rPr>
        <w:t>Analyst</w:t>
      </w:r>
      <w:r w:rsidR="00095B0D">
        <w:rPr>
          <w:rFonts w:ascii="Arial" w:hAnsi="Arial" w:cs="Arial"/>
        </w:rPr>
        <w:t xml:space="preserve"> II</w:t>
      </w:r>
      <w:r w:rsidRPr="004C39C3">
        <w:rPr>
          <w:rFonts w:ascii="Arial" w:hAnsi="Arial" w:cs="Arial"/>
        </w:rPr>
        <w:t xml:space="preserve"> may also consult with personnel at other departments and staff of control agencies such as SPB, </w:t>
      </w:r>
      <w:proofErr w:type="spellStart"/>
      <w:r w:rsidRPr="004C39C3">
        <w:rPr>
          <w:rFonts w:ascii="Arial" w:hAnsi="Arial" w:cs="Arial"/>
        </w:rPr>
        <w:t>CalHR</w:t>
      </w:r>
      <w:proofErr w:type="spellEnd"/>
      <w:r w:rsidRPr="004C39C3">
        <w:rPr>
          <w:rFonts w:ascii="Arial" w:hAnsi="Arial" w:cs="Arial"/>
        </w:rPr>
        <w:t xml:space="preserve">, and CalPERS.    </w:t>
      </w:r>
    </w:p>
    <w:p w14:paraId="0B72651F" w14:textId="77777777" w:rsidR="00057113" w:rsidRPr="004C39C3" w:rsidRDefault="00057113" w:rsidP="00057113">
      <w:pPr>
        <w:tabs>
          <w:tab w:val="left" w:pos="360"/>
        </w:tabs>
        <w:jc w:val="both"/>
        <w:rPr>
          <w:rFonts w:ascii="Arial" w:hAnsi="Arial" w:cs="Arial"/>
        </w:rPr>
      </w:pPr>
    </w:p>
    <w:p w14:paraId="3E9E1128" w14:textId="77777777" w:rsidR="00057113" w:rsidRPr="004C39C3" w:rsidRDefault="00057113" w:rsidP="00057113">
      <w:pPr>
        <w:tabs>
          <w:tab w:val="left" w:pos="360"/>
        </w:tabs>
        <w:jc w:val="both"/>
        <w:rPr>
          <w:rFonts w:ascii="Arial" w:hAnsi="Arial" w:cs="Arial"/>
        </w:rPr>
      </w:pPr>
    </w:p>
    <w:p w14:paraId="5104FC87" w14:textId="77777777" w:rsidR="00057113" w:rsidRPr="004C39C3" w:rsidRDefault="00057113" w:rsidP="00057113">
      <w:pPr>
        <w:tabs>
          <w:tab w:val="left" w:pos="360"/>
        </w:tabs>
        <w:jc w:val="both"/>
        <w:rPr>
          <w:rFonts w:ascii="Arial" w:hAnsi="Arial" w:cs="Arial"/>
          <w:b/>
        </w:rPr>
      </w:pPr>
      <w:r w:rsidRPr="004C39C3">
        <w:rPr>
          <w:rFonts w:ascii="Arial" w:hAnsi="Arial" w:cs="Arial"/>
          <w:b/>
        </w:rPr>
        <w:br w:type="page"/>
      </w:r>
      <w:r w:rsidRPr="004C39C3">
        <w:rPr>
          <w:rFonts w:ascii="Arial" w:hAnsi="Arial" w:cs="Arial"/>
          <w:b/>
        </w:rPr>
        <w:lastRenderedPageBreak/>
        <w:t>SECTION H: WORK ENVIORNMENT</w:t>
      </w:r>
    </w:p>
    <w:p w14:paraId="4758AE72" w14:textId="77777777" w:rsidR="00057113" w:rsidRPr="004C39C3" w:rsidRDefault="00057113" w:rsidP="00057113">
      <w:pPr>
        <w:tabs>
          <w:tab w:val="left" w:pos="360"/>
        </w:tabs>
        <w:jc w:val="both"/>
        <w:rPr>
          <w:rFonts w:ascii="Arial" w:hAnsi="Arial" w:cs="Arial"/>
        </w:rPr>
      </w:pPr>
    </w:p>
    <w:p w14:paraId="3029185E" w14:textId="77777777" w:rsidR="00057113" w:rsidRPr="004C39C3" w:rsidRDefault="00057113" w:rsidP="00057113">
      <w:pPr>
        <w:spacing w:line="274" w:lineRule="exact"/>
        <w:rPr>
          <w:rFonts w:ascii="Arial" w:hAnsi="Arial" w:cs="Arial"/>
        </w:rPr>
      </w:pPr>
      <w:r w:rsidRPr="004C39C3">
        <w:rPr>
          <w:rFonts w:ascii="Arial" w:hAnsi="Arial" w:cs="Arial"/>
        </w:rPr>
        <w:t>While at the base of operation, employees will work in a climate-controlled office under artificial lighting. When traveling, the incumbent may be subject to the elements of the destination.</w:t>
      </w:r>
    </w:p>
    <w:p w14:paraId="33989688" w14:textId="77777777" w:rsidR="00057113" w:rsidRPr="004C39C3" w:rsidRDefault="00057113" w:rsidP="00057113">
      <w:pPr>
        <w:spacing w:line="274" w:lineRule="exact"/>
        <w:rPr>
          <w:rFonts w:ascii="Arial" w:hAnsi="Arial" w:cs="Arial"/>
        </w:rPr>
      </w:pPr>
    </w:p>
    <w:p w14:paraId="7FD3A4B6" w14:textId="77777777" w:rsidR="00057113" w:rsidRPr="004C39C3" w:rsidRDefault="00057113" w:rsidP="00057113">
      <w:pPr>
        <w:spacing w:line="274" w:lineRule="exact"/>
        <w:rPr>
          <w:rFonts w:ascii="Arial" w:hAnsi="Arial" w:cs="Arial"/>
        </w:rPr>
      </w:pPr>
      <w:r w:rsidRPr="004C39C3">
        <w:rPr>
          <w:rFonts w:ascii="Arial" w:hAnsi="Arial" w:cs="Arial"/>
          <w:b/>
        </w:rPr>
        <w:t>While at Headquarters</w:t>
      </w:r>
      <w:r w:rsidRPr="004C39C3">
        <w:rPr>
          <w:rFonts w:ascii="Arial" w:hAnsi="Arial" w:cs="Arial"/>
        </w:rPr>
        <w:t>: Work is performed in a high-rise climate-controlled office under artificial light with standard office furniture and equipment. If required to travel the incumbent may be subject to the elements of the destination.</w:t>
      </w:r>
    </w:p>
    <w:p w14:paraId="7562DAFE" w14:textId="77777777" w:rsidR="00057113" w:rsidRPr="004C39C3" w:rsidRDefault="00057113" w:rsidP="00057113">
      <w:pPr>
        <w:spacing w:line="274" w:lineRule="exact"/>
        <w:rPr>
          <w:rFonts w:ascii="Arial" w:hAnsi="Arial" w:cs="Arial"/>
          <w:b/>
        </w:rPr>
      </w:pPr>
    </w:p>
    <w:p w14:paraId="6C782C4B" w14:textId="77777777" w:rsidR="00057113" w:rsidRPr="004C39C3" w:rsidRDefault="00057113" w:rsidP="00057113">
      <w:pPr>
        <w:spacing w:line="274" w:lineRule="exact"/>
        <w:rPr>
          <w:rFonts w:ascii="Arial" w:hAnsi="Arial" w:cs="Arial"/>
        </w:rPr>
      </w:pPr>
      <w:r w:rsidRPr="004C39C3">
        <w:rPr>
          <w:rFonts w:ascii="Arial" w:hAnsi="Arial" w:cs="Arial"/>
          <w:b/>
        </w:rPr>
        <w:t>While Teleworking (required if applicable)</w:t>
      </w:r>
      <w:r w:rsidRPr="004C39C3">
        <w:rPr>
          <w:rFonts w:ascii="Arial" w:hAnsi="Arial" w:cs="Arial"/>
        </w:rPr>
        <w:t>: Employee will be expected to adhere to all requirements of the signed telework agreement.</w:t>
      </w:r>
    </w:p>
    <w:p w14:paraId="59483A59" w14:textId="77777777" w:rsidR="00057113" w:rsidRPr="004C39C3" w:rsidRDefault="00057113" w:rsidP="00057113">
      <w:pPr>
        <w:tabs>
          <w:tab w:val="left" w:pos="360"/>
        </w:tabs>
        <w:jc w:val="both"/>
        <w:rPr>
          <w:rFonts w:ascii="Arial" w:hAnsi="Arial" w:cs="Arial"/>
        </w:rPr>
      </w:pPr>
    </w:p>
    <w:p w14:paraId="42F340F9" w14:textId="77777777" w:rsidR="00057113" w:rsidRPr="004C39C3" w:rsidRDefault="00057113" w:rsidP="00057113">
      <w:pPr>
        <w:tabs>
          <w:tab w:val="left" w:pos="360"/>
        </w:tabs>
        <w:jc w:val="both"/>
        <w:rPr>
          <w:rFonts w:ascii="Arial" w:hAnsi="Arial" w:cs="Arial"/>
          <w:b/>
        </w:rPr>
      </w:pPr>
      <w:r w:rsidRPr="004C39C3">
        <w:rPr>
          <w:rFonts w:ascii="Arial" w:hAnsi="Arial" w:cs="Arial"/>
          <w:b/>
        </w:rPr>
        <w:t>SECTION I: PHYSICAL REQUIREMENTS</w:t>
      </w:r>
    </w:p>
    <w:p w14:paraId="091065BB" w14:textId="77777777" w:rsidR="00057113" w:rsidRPr="004C39C3" w:rsidRDefault="00057113" w:rsidP="00057113">
      <w:pPr>
        <w:tabs>
          <w:tab w:val="left" w:pos="360"/>
        </w:tabs>
        <w:jc w:val="both"/>
        <w:rPr>
          <w:rFonts w:ascii="Arial" w:hAnsi="Arial" w:cs="Arial"/>
        </w:rPr>
      </w:pPr>
    </w:p>
    <w:p w14:paraId="551B5F2B" w14:textId="0A35C6F5" w:rsidR="00057113" w:rsidRPr="004C39C3" w:rsidRDefault="00057113" w:rsidP="00057113">
      <w:pPr>
        <w:tabs>
          <w:tab w:val="left" w:pos="360"/>
        </w:tabs>
        <w:jc w:val="both"/>
        <w:rPr>
          <w:rFonts w:ascii="Arial" w:hAnsi="Arial" w:cs="Arial"/>
        </w:rPr>
      </w:pPr>
      <w:r w:rsidRPr="004C39C3">
        <w:rPr>
          <w:rFonts w:ascii="Arial" w:hAnsi="Arial" w:cs="Arial"/>
        </w:rPr>
        <w:t xml:space="preserve">The </w:t>
      </w:r>
      <w:r w:rsidR="00095B0D">
        <w:rPr>
          <w:rFonts w:ascii="Arial" w:hAnsi="Arial" w:cs="Arial"/>
        </w:rPr>
        <w:t>ANALYST II</w:t>
      </w:r>
      <w:r w:rsidRPr="004C39C3">
        <w:rPr>
          <w:rFonts w:ascii="Arial" w:hAnsi="Arial" w:cs="Arial"/>
        </w:rPr>
        <w:t xml:space="preserve"> may be required to sit for long periods of time using a keyboard and video display terminal/ Computer monitor(s).</w:t>
      </w:r>
    </w:p>
    <w:p w14:paraId="161EE338" w14:textId="77777777" w:rsidR="00057113" w:rsidRPr="004C39C3" w:rsidRDefault="00057113" w:rsidP="00057113">
      <w:pPr>
        <w:tabs>
          <w:tab w:val="left" w:pos="360"/>
        </w:tabs>
        <w:jc w:val="both"/>
        <w:rPr>
          <w:rFonts w:ascii="Arial" w:hAnsi="Arial" w:cs="Arial"/>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9"/>
        <w:gridCol w:w="1227"/>
        <w:gridCol w:w="1696"/>
        <w:gridCol w:w="1592"/>
        <w:gridCol w:w="1608"/>
      </w:tblGrid>
      <w:tr w:rsidR="00057113" w:rsidRPr="004C39C3" w14:paraId="1CAC593D" w14:textId="77777777" w:rsidTr="00AB53DC">
        <w:tc>
          <w:tcPr>
            <w:tcW w:w="9288" w:type="dxa"/>
            <w:gridSpan w:val="5"/>
          </w:tcPr>
          <w:p w14:paraId="39FF92B7" w14:textId="77777777" w:rsidR="00057113" w:rsidRPr="004C39C3" w:rsidRDefault="00057113" w:rsidP="001D1DAE">
            <w:pPr>
              <w:rPr>
                <w:rFonts w:ascii="Arial" w:eastAsia="Calibri" w:hAnsi="Arial" w:cs="Arial"/>
              </w:rPr>
            </w:pPr>
            <w:r w:rsidRPr="004C39C3">
              <w:rPr>
                <w:rFonts w:ascii="Arial" w:eastAsia="Calibri" w:hAnsi="Arial" w:cs="Arial"/>
              </w:rPr>
              <w:t>Check the frequency of activity required of the employee to perform the job</w:t>
            </w:r>
          </w:p>
        </w:tc>
      </w:tr>
      <w:tr w:rsidR="00057113" w:rsidRPr="004C39C3" w14:paraId="5955F1F5" w14:textId="77777777" w:rsidTr="00AB53DC">
        <w:tc>
          <w:tcPr>
            <w:tcW w:w="3060" w:type="dxa"/>
          </w:tcPr>
          <w:p w14:paraId="1AE83C13" w14:textId="77777777" w:rsidR="00057113" w:rsidRPr="004C39C3" w:rsidRDefault="00057113" w:rsidP="001D1DAE">
            <w:pPr>
              <w:jc w:val="center"/>
              <w:rPr>
                <w:rFonts w:ascii="Arial" w:eastAsia="Calibri" w:hAnsi="Arial" w:cs="Arial"/>
              </w:rPr>
            </w:pPr>
            <w:r w:rsidRPr="004C39C3">
              <w:rPr>
                <w:rFonts w:ascii="Arial" w:eastAsia="Calibri" w:hAnsi="Arial" w:cs="Arial"/>
              </w:rPr>
              <w:t>Activity</w:t>
            </w:r>
          </w:p>
          <w:p w14:paraId="5A55603F" w14:textId="77777777" w:rsidR="00057113" w:rsidRPr="004C39C3" w:rsidRDefault="00057113" w:rsidP="001D1DAE">
            <w:pPr>
              <w:jc w:val="center"/>
              <w:rPr>
                <w:rFonts w:ascii="Arial" w:eastAsia="Calibri" w:hAnsi="Arial" w:cs="Arial"/>
              </w:rPr>
            </w:pPr>
            <w:r w:rsidRPr="004C39C3">
              <w:rPr>
                <w:rFonts w:ascii="Arial" w:eastAsia="Calibri" w:hAnsi="Arial" w:cs="Arial"/>
              </w:rPr>
              <w:t>(Hours per day)</w:t>
            </w:r>
          </w:p>
        </w:tc>
        <w:tc>
          <w:tcPr>
            <w:tcW w:w="1260" w:type="dxa"/>
          </w:tcPr>
          <w:p w14:paraId="185A2555" w14:textId="77777777" w:rsidR="00057113" w:rsidRPr="004C39C3" w:rsidRDefault="00057113" w:rsidP="001D1DAE">
            <w:pPr>
              <w:jc w:val="center"/>
              <w:rPr>
                <w:rFonts w:ascii="Arial" w:eastAsia="Calibri" w:hAnsi="Arial" w:cs="Arial"/>
              </w:rPr>
            </w:pPr>
            <w:r w:rsidRPr="004C39C3">
              <w:rPr>
                <w:rFonts w:ascii="Arial" w:eastAsia="Calibri" w:hAnsi="Arial" w:cs="Arial"/>
              </w:rPr>
              <w:t>Never</w:t>
            </w:r>
          </w:p>
          <w:p w14:paraId="5556FC8D" w14:textId="77777777" w:rsidR="00057113" w:rsidRPr="004C39C3" w:rsidRDefault="00057113" w:rsidP="001D1DAE">
            <w:pPr>
              <w:jc w:val="center"/>
              <w:rPr>
                <w:rFonts w:ascii="Arial" w:eastAsia="Calibri" w:hAnsi="Arial" w:cs="Arial"/>
              </w:rPr>
            </w:pPr>
            <w:r w:rsidRPr="004C39C3">
              <w:rPr>
                <w:rFonts w:ascii="Arial" w:eastAsia="Calibri" w:hAnsi="Arial" w:cs="Arial"/>
              </w:rPr>
              <w:t>(0 Hours)</w:t>
            </w:r>
          </w:p>
        </w:tc>
        <w:tc>
          <w:tcPr>
            <w:tcW w:w="1710" w:type="dxa"/>
          </w:tcPr>
          <w:p w14:paraId="0523A2CA" w14:textId="77777777" w:rsidR="00057113" w:rsidRPr="004C39C3" w:rsidRDefault="00057113" w:rsidP="001D1DAE">
            <w:pPr>
              <w:jc w:val="center"/>
              <w:rPr>
                <w:rFonts w:ascii="Arial" w:eastAsia="Calibri" w:hAnsi="Arial" w:cs="Arial"/>
              </w:rPr>
            </w:pPr>
            <w:r w:rsidRPr="004C39C3">
              <w:rPr>
                <w:rFonts w:ascii="Arial" w:eastAsia="Calibri" w:hAnsi="Arial" w:cs="Arial"/>
              </w:rPr>
              <w:t>Occasionally</w:t>
            </w:r>
          </w:p>
          <w:p w14:paraId="4328D2A2" w14:textId="77777777" w:rsidR="00057113" w:rsidRPr="004C39C3" w:rsidRDefault="00057113" w:rsidP="001D1DAE">
            <w:pPr>
              <w:jc w:val="center"/>
              <w:rPr>
                <w:rFonts w:ascii="Arial" w:eastAsia="Calibri" w:hAnsi="Arial" w:cs="Arial"/>
              </w:rPr>
            </w:pPr>
            <w:r w:rsidRPr="004C39C3">
              <w:rPr>
                <w:rFonts w:ascii="Arial" w:eastAsia="Calibri" w:hAnsi="Arial" w:cs="Arial"/>
              </w:rPr>
              <w:t>(up to 3 hours)</w:t>
            </w:r>
          </w:p>
        </w:tc>
        <w:tc>
          <w:tcPr>
            <w:tcW w:w="1620" w:type="dxa"/>
          </w:tcPr>
          <w:p w14:paraId="102573FC" w14:textId="77777777" w:rsidR="00057113" w:rsidRPr="004C39C3" w:rsidRDefault="00057113" w:rsidP="001D1DAE">
            <w:pPr>
              <w:jc w:val="center"/>
              <w:rPr>
                <w:rFonts w:ascii="Arial" w:eastAsia="Calibri" w:hAnsi="Arial" w:cs="Arial"/>
              </w:rPr>
            </w:pPr>
            <w:r w:rsidRPr="004C39C3">
              <w:rPr>
                <w:rFonts w:ascii="Arial" w:eastAsia="Calibri" w:hAnsi="Arial" w:cs="Arial"/>
              </w:rPr>
              <w:t>Frequently</w:t>
            </w:r>
          </w:p>
          <w:p w14:paraId="07DF49F1" w14:textId="77777777" w:rsidR="00057113" w:rsidRPr="004C39C3" w:rsidRDefault="00057113" w:rsidP="001D1DAE">
            <w:pPr>
              <w:jc w:val="center"/>
              <w:rPr>
                <w:rFonts w:ascii="Arial" w:eastAsia="Calibri" w:hAnsi="Arial" w:cs="Arial"/>
              </w:rPr>
            </w:pPr>
            <w:r w:rsidRPr="004C39C3">
              <w:rPr>
                <w:rFonts w:ascii="Arial" w:eastAsia="Calibri" w:hAnsi="Arial" w:cs="Arial"/>
              </w:rPr>
              <w:t>(3 to 6 hours)</w:t>
            </w:r>
          </w:p>
        </w:tc>
        <w:tc>
          <w:tcPr>
            <w:tcW w:w="1638" w:type="dxa"/>
          </w:tcPr>
          <w:p w14:paraId="1C24494B" w14:textId="77777777" w:rsidR="00057113" w:rsidRPr="004C39C3" w:rsidRDefault="00057113" w:rsidP="001D1DAE">
            <w:pPr>
              <w:jc w:val="center"/>
              <w:rPr>
                <w:rFonts w:ascii="Arial" w:eastAsia="Calibri" w:hAnsi="Arial" w:cs="Arial"/>
              </w:rPr>
            </w:pPr>
            <w:r w:rsidRPr="004C39C3">
              <w:rPr>
                <w:rFonts w:ascii="Arial" w:eastAsia="Calibri" w:hAnsi="Arial" w:cs="Arial"/>
              </w:rPr>
              <w:t>Constantly</w:t>
            </w:r>
          </w:p>
          <w:p w14:paraId="371C7233" w14:textId="77777777" w:rsidR="00057113" w:rsidRPr="004C39C3" w:rsidRDefault="00057113" w:rsidP="001D1DAE">
            <w:pPr>
              <w:jc w:val="center"/>
              <w:rPr>
                <w:rFonts w:ascii="Arial" w:eastAsia="Calibri" w:hAnsi="Arial" w:cs="Arial"/>
              </w:rPr>
            </w:pPr>
            <w:r w:rsidRPr="004C39C3">
              <w:rPr>
                <w:rFonts w:ascii="Arial" w:eastAsia="Calibri" w:hAnsi="Arial" w:cs="Arial"/>
              </w:rPr>
              <w:t>(6 to 8 hours)</w:t>
            </w:r>
          </w:p>
        </w:tc>
      </w:tr>
      <w:tr w:rsidR="00057113" w:rsidRPr="004C39C3" w14:paraId="5D392D58" w14:textId="77777777" w:rsidTr="00AB53DC">
        <w:tc>
          <w:tcPr>
            <w:tcW w:w="3060" w:type="dxa"/>
          </w:tcPr>
          <w:p w14:paraId="51301F44" w14:textId="77777777" w:rsidR="00057113" w:rsidRPr="004C39C3" w:rsidRDefault="00057113" w:rsidP="001D1DAE">
            <w:pPr>
              <w:rPr>
                <w:rFonts w:ascii="Arial" w:eastAsia="Calibri" w:hAnsi="Arial" w:cs="Arial"/>
              </w:rPr>
            </w:pPr>
            <w:r w:rsidRPr="004C39C3">
              <w:rPr>
                <w:rFonts w:ascii="Arial" w:eastAsia="Calibri" w:hAnsi="Arial" w:cs="Arial"/>
              </w:rPr>
              <w:t>Sitting</w:t>
            </w:r>
          </w:p>
        </w:tc>
        <w:tc>
          <w:tcPr>
            <w:tcW w:w="1260" w:type="dxa"/>
          </w:tcPr>
          <w:p w14:paraId="3E2C56AF" w14:textId="77777777" w:rsidR="00057113" w:rsidRPr="004C39C3" w:rsidRDefault="00057113" w:rsidP="001D1DAE">
            <w:pPr>
              <w:jc w:val="center"/>
              <w:rPr>
                <w:rFonts w:ascii="Arial" w:eastAsia="Calibri" w:hAnsi="Arial" w:cs="Arial"/>
              </w:rPr>
            </w:pPr>
          </w:p>
        </w:tc>
        <w:tc>
          <w:tcPr>
            <w:tcW w:w="1710" w:type="dxa"/>
          </w:tcPr>
          <w:p w14:paraId="46064F64" w14:textId="77777777" w:rsidR="00057113" w:rsidRPr="004C39C3" w:rsidRDefault="00057113" w:rsidP="001D1DAE">
            <w:pPr>
              <w:jc w:val="center"/>
              <w:rPr>
                <w:rFonts w:ascii="Arial" w:eastAsia="Calibri" w:hAnsi="Arial" w:cs="Arial"/>
              </w:rPr>
            </w:pPr>
          </w:p>
        </w:tc>
        <w:tc>
          <w:tcPr>
            <w:tcW w:w="1620" w:type="dxa"/>
          </w:tcPr>
          <w:p w14:paraId="7B2084AB" w14:textId="77777777" w:rsidR="00057113" w:rsidRPr="004C39C3" w:rsidRDefault="00057113" w:rsidP="001D1DAE">
            <w:pPr>
              <w:jc w:val="center"/>
              <w:rPr>
                <w:rFonts w:ascii="Arial" w:eastAsia="Calibri" w:hAnsi="Arial" w:cs="Arial"/>
              </w:rPr>
            </w:pPr>
          </w:p>
        </w:tc>
        <w:tc>
          <w:tcPr>
            <w:tcW w:w="1638" w:type="dxa"/>
          </w:tcPr>
          <w:p w14:paraId="298E900E" w14:textId="77777777" w:rsidR="00057113" w:rsidRPr="004C39C3" w:rsidRDefault="00057113" w:rsidP="001D1DAE">
            <w:pPr>
              <w:jc w:val="center"/>
              <w:rPr>
                <w:rFonts w:ascii="Arial" w:eastAsia="Calibri" w:hAnsi="Arial" w:cs="Arial"/>
              </w:rPr>
            </w:pPr>
            <w:r w:rsidRPr="004C39C3">
              <w:rPr>
                <w:rFonts w:ascii="Arial" w:eastAsia="Calibri" w:hAnsi="Arial" w:cs="Arial"/>
              </w:rPr>
              <w:t>X</w:t>
            </w:r>
          </w:p>
        </w:tc>
      </w:tr>
      <w:tr w:rsidR="00057113" w:rsidRPr="004C39C3" w14:paraId="79E0451B" w14:textId="77777777" w:rsidTr="00AB53DC">
        <w:tc>
          <w:tcPr>
            <w:tcW w:w="3060" w:type="dxa"/>
          </w:tcPr>
          <w:p w14:paraId="758D7503" w14:textId="77777777" w:rsidR="00057113" w:rsidRPr="004C39C3" w:rsidRDefault="00057113" w:rsidP="001D1DAE">
            <w:pPr>
              <w:rPr>
                <w:rFonts w:ascii="Arial" w:eastAsia="Calibri" w:hAnsi="Arial" w:cs="Arial"/>
              </w:rPr>
            </w:pPr>
            <w:r w:rsidRPr="004C39C3">
              <w:rPr>
                <w:rFonts w:ascii="Arial" w:eastAsia="Calibri" w:hAnsi="Arial" w:cs="Arial"/>
              </w:rPr>
              <w:t>Walking</w:t>
            </w:r>
          </w:p>
        </w:tc>
        <w:tc>
          <w:tcPr>
            <w:tcW w:w="1260" w:type="dxa"/>
          </w:tcPr>
          <w:p w14:paraId="4ECEF172" w14:textId="77777777" w:rsidR="00057113" w:rsidRPr="004C39C3" w:rsidRDefault="00057113" w:rsidP="001D1DAE">
            <w:pPr>
              <w:jc w:val="center"/>
              <w:rPr>
                <w:rFonts w:ascii="Arial" w:eastAsia="Calibri" w:hAnsi="Arial" w:cs="Arial"/>
              </w:rPr>
            </w:pPr>
          </w:p>
        </w:tc>
        <w:tc>
          <w:tcPr>
            <w:tcW w:w="1710" w:type="dxa"/>
          </w:tcPr>
          <w:p w14:paraId="741177E8" w14:textId="77777777" w:rsidR="00057113" w:rsidRPr="004C39C3" w:rsidRDefault="00057113" w:rsidP="001D1DAE">
            <w:pPr>
              <w:jc w:val="center"/>
              <w:rPr>
                <w:rFonts w:ascii="Arial" w:eastAsia="Calibri" w:hAnsi="Arial" w:cs="Arial"/>
              </w:rPr>
            </w:pPr>
            <w:r w:rsidRPr="004C39C3">
              <w:rPr>
                <w:rFonts w:ascii="Arial" w:eastAsia="Calibri" w:hAnsi="Arial" w:cs="Arial"/>
              </w:rPr>
              <w:t>X</w:t>
            </w:r>
          </w:p>
        </w:tc>
        <w:tc>
          <w:tcPr>
            <w:tcW w:w="1620" w:type="dxa"/>
          </w:tcPr>
          <w:p w14:paraId="5D31E2C9" w14:textId="77777777" w:rsidR="00057113" w:rsidRPr="004C39C3" w:rsidRDefault="00057113" w:rsidP="001D1DAE">
            <w:pPr>
              <w:jc w:val="center"/>
              <w:rPr>
                <w:rFonts w:ascii="Arial" w:eastAsia="Calibri" w:hAnsi="Arial" w:cs="Arial"/>
              </w:rPr>
            </w:pPr>
          </w:p>
        </w:tc>
        <w:tc>
          <w:tcPr>
            <w:tcW w:w="1638" w:type="dxa"/>
          </w:tcPr>
          <w:p w14:paraId="5DD61B40" w14:textId="77777777" w:rsidR="00057113" w:rsidRPr="004C39C3" w:rsidRDefault="00057113" w:rsidP="001D1DAE">
            <w:pPr>
              <w:jc w:val="center"/>
              <w:rPr>
                <w:rFonts w:ascii="Arial" w:eastAsia="Calibri" w:hAnsi="Arial" w:cs="Arial"/>
              </w:rPr>
            </w:pPr>
          </w:p>
        </w:tc>
      </w:tr>
      <w:tr w:rsidR="00057113" w:rsidRPr="004C39C3" w14:paraId="23CE1C36" w14:textId="77777777" w:rsidTr="00AB53DC">
        <w:tc>
          <w:tcPr>
            <w:tcW w:w="3060" w:type="dxa"/>
          </w:tcPr>
          <w:p w14:paraId="2BC81B5D" w14:textId="77777777" w:rsidR="00057113" w:rsidRPr="004C39C3" w:rsidRDefault="00057113" w:rsidP="001D1DAE">
            <w:pPr>
              <w:rPr>
                <w:rFonts w:ascii="Arial" w:eastAsia="Calibri" w:hAnsi="Arial" w:cs="Arial"/>
              </w:rPr>
            </w:pPr>
            <w:r w:rsidRPr="004C39C3">
              <w:rPr>
                <w:rFonts w:ascii="Arial" w:eastAsia="Calibri" w:hAnsi="Arial" w:cs="Arial"/>
              </w:rPr>
              <w:t>Standing</w:t>
            </w:r>
          </w:p>
        </w:tc>
        <w:tc>
          <w:tcPr>
            <w:tcW w:w="1260" w:type="dxa"/>
          </w:tcPr>
          <w:p w14:paraId="36CE90AF" w14:textId="77777777" w:rsidR="00057113" w:rsidRPr="004C39C3" w:rsidRDefault="00057113" w:rsidP="001D1DAE">
            <w:pPr>
              <w:jc w:val="center"/>
              <w:rPr>
                <w:rFonts w:ascii="Arial" w:eastAsia="Calibri" w:hAnsi="Arial" w:cs="Arial"/>
              </w:rPr>
            </w:pPr>
          </w:p>
        </w:tc>
        <w:tc>
          <w:tcPr>
            <w:tcW w:w="1710" w:type="dxa"/>
          </w:tcPr>
          <w:p w14:paraId="2D915182" w14:textId="77777777" w:rsidR="00057113" w:rsidRPr="004C39C3" w:rsidRDefault="00057113" w:rsidP="001D1DAE">
            <w:pPr>
              <w:jc w:val="center"/>
              <w:rPr>
                <w:rFonts w:ascii="Arial" w:eastAsia="Calibri" w:hAnsi="Arial" w:cs="Arial"/>
              </w:rPr>
            </w:pPr>
            <w:r w:rsidRPr="004C39C3">
              <w:rPr>
                <w:rFonts w:ascii="Arial" w:eastAsia="Calibri" w:hAnsi="Arial" w:cs="Arial"/>
              </w:rPr>
              <w:t>X</w:t>
            </w:r>
          </w:p>
        </w:tc>
        <w:tc>
          <w:tcPr>
            <w:tcW w:w="1620" w:type="dxa"/>
          </w:tcPr>
          <w:p w14:paraId="3AF0AA17" w14:textId="77777777" w:rsidR="00057113" w:rsidRPr="004C39C3" w:rsidRDefault="00057113" w:rsidP="001D1DAE">
            <w:pPr>
              <w:jc w:val="center"/>
              <w:rPr>
                <w:rFonts w:ascii="Arial" w:eastAsia="Calibri" w:hAnsi="Arial" w:cs="Arial"/>
              </w:rPr>
            </w:pPr>
          </w:p>
        </w:tc>
        <w:tc>
          <w:tcPr>
            <w:tcW w:w="1638" w:type="dxa"/>
          </w:tcPr>
          <w:p w14:paraId="3DBA013B" w14:textId="77777777" w:rsidR="00057113" w:rsidRPr="004C39C3" w:rsidRDefault="00057113" w:rsidP="001D1DAE">
            <w:pPr>
              <w:jc w:val="center"/>
              <w:rPr>
                <w:rFonts w:ascii="Arial" w:eastAsia="Calibri" w:hAnsi="Arial" w:cs="Arial"/>
              </w:rPr>
            </w:pPr>
          </w:p>
        </w:tc>
      </w:tr>
      <w:tr w:rsidR="00057113" w:rsidRPr="004C39C3" w14:paraId="35FFC9AF" w14:textId="77777777" w:rsidTr="00AB53DC">
        <w:tc>
          <w:tcPr>
            <w:tcW w:w="3060" w:type="dxa"/>
          </w:tcPr>
          <w:p w14:paraId="351D0D0C" w14:textId="77777777" w:rsidR="00057113" w:rsidRPr="004C39C3" w:rsidRDefault="00057113" w:rsidP="001D1DAE">
            <w:pPr>
              <w:rPr>
                <w:rFonts w:ascii="Arial" w:eastAsia="Calibri" w:hAnsi="Arial" w:cs="Arial"/>
              </w:rPr>
            </w:pPr>
            <w:r w:rsidRPr="004C39C3">
              <w:rPr>
                <w:rFonts w:ascii="Arial" w:eastAsia="Calibri" w:hAnsi="Arial" w:cs="Arial"/>
              </w:rPr>
              <w:t>Bending (neck/waist)</w:t>
            </w:r>
          </w:p>
        </w:tc>
        <w:tc>
          <w:tcPr>
            <w:tcW w:w="1260" w:type="dxa"/>
          </w:tcPr>
          <w:p w14:paraId="368A5F80" w14:textId="77777777" w:rsidR="00057113" w:rsidRPr="004C39C3" w:rsidRDefault="00057113" w:rsidP="001D1DAE">
            <w:pPr>
              <w:jc w:val="center"/>
              <w:rPr>
                <w:rFonts w:ascii="Arial" w:eastAsia="Calibri" w:hAnsi="Arial" w:cs="Arial"/>
              </w:rPr>
            </w:pPr>
          </w:p>
        </w:tc>
        <w:tc>
          <w:tcPr>
            <w:tcW w:w="1710" w:type="dxa"/>
          </w:tcPr>
          <w:p w14:paraId="757E78AE" w14:textId="77777777" w:rsidR="00057113" w:rsidRPr="004C39C3" w:rsidRDefault="00057113" w:rsidP="001D1DAE">
            <w:pPr>
              <w:jc w:val="center"/>
              <w:rPr>
                <w:rFonts w:ascii="Arial" w:eastAsia="Calibri" w:hAnsi="Arial" w:cs="Arial"/>
              </w:rPr>
            </w:pPr>
            <w:r w:rsidRPr="004C39C3">
              <w:rPr>
                <w:rFonts w:ascii="Arial" w:eastAsia="Calibri" w:hAnsi="Arial" w:cs="Arial"/>
              </w:rPr>
              <w:t>X</w:t>
            </w:r>
          </w:p>
        </w:tc>
        <w:tc>
          <w:tcPr>
            <w:tcW w:w="1620" w:type="dxa"/>
          </w:tcPr>
          <w:p w14:paraId="0FE89A7C" w14:textId="77777777" w:rsidR="00057113" w:rsidRPr="004C39C3" w:rsidRDefault="00057113" w:rsidP="001D1DAE">
            <w:pPr>
              <w:jc w:val="center"/>
              <w:rPr>
                <w:rFonts w:ascii="Arial" w:eastAsia="Calibri" w:hAnsi="Arial" w:cs="Arial"/>
              </w:rPr>
            </w:pPr>
          </w:p>
        </w:tc>
        <w:tc>
          <w:tcPr>
            <w:tcW w:w="1638" w:type="dxa"/>
          </w:tcPr>
          <w:p w14:paraId="697B307B" w14:textId="77777777" w:rsidR="00057113" w:rsidRPr="004C39C3" w:rsidRDefault="00057113" w:rsidP="001D1DAE">
            <w:pPr>
              <w:jc w:val="center"/>
              <w:rPr>
                <w:rFonts w:ascii="Arial" w:eastAsia="Calibri" w:hAnsi="Arial" w:cs="Arial"/>
              </w:rPr>
            </w:pPr>
          </w:p>
        </w:tc>
      </w:tr>
      <w:tr w:rsidR="00057113" w:rsidRPr="004C39C3" w14:paraId="65301A89" w14:textId="77777777" w:rsidTr="00AB53DC">
        <w:tc>
          <w:tcPr>
            <w:tcW w:w="3060" w:type="dxa"/>
          </w:tcPr>
          <w:p w14:paraId="30E900BD" w14:textId="77777777" w:rsidR="00057113" w:rsidRPr="004C39C3" w:rsidRDefault="00057113" w:rsidP="001D1DAE">
            <w:pPr>
              <w:rPr>
                <w:rFonts w:ascii="Arial" w:eastAsia="Calibri" w:hAnsi="Arial" w:cs="Arial"/>
              </w:rPr>
            </w:pPr>
            <w:r w:rsidRPr="004C39C3">
              <w:rPr>
                <w:rFonts w:ascii="Arial" w:eastAsia="Calibri" w:hAnsi="Arial" w:cs="Arial"/>
              </w:rPr>
              <w:t>Squatting</w:t>
            </w:r>
          </w:p>
        </w:tc>
        <w:tc>
          <w:tcPr>
            <w:tcW w:w="1260" w:type="dxa"/>
          </w:tcPr>
          <w:p w14:paraId="75CE150B" w14:textId="77777777" w:rsidR="00057113" w:rsidRPr="004C39C3" w:rsidRDefault="00057113" w:rsidP="001D1DAE">
            <w:pPr>
              <w:jc w:val="center"/>
              <w:rPr>
                <w:rFonts w:ascii="Arial" w:eastAsia="Calibri" w:hAnsi="Arial" w:cs="Arial"/>
              </w:rPr>
            </w:pPr>
          </w:p>
        </w:tc>
        <w:tc>
          <w:tcPr>
            <w:tcW w:w="1710" w:type="dxa"/>
          </w:tcPr>
          <w:p w14:paraId="7E0A44A6" w14:textId="77777777" w:rsidR="00057113" w:rsidRPr="004C39C3" w:rsidRDefault="00057113" w:rsidP="001D1DAE">
            <w:pPr>
              <w:jc w:val="center"/>
              <w:rPr>
                <w:rFonts w:ascii="Arial" w:eastAsia="Calibri" w:hAnsi="Arial" w:cs="Arial"/>
              </w:rPr>
            </w:pPr>
            <w:r w:rsidRPr="004C39C3">
              <w:rPr>
                <w:rFonts w:ascii="Arial" w:eastAsia="Calibri" w:hAnsi="Arial" w:cs="Arial"/>
              </w:rPr>
              <w:t>X</w:t>
            </w:r>
          </w:p>
        </w:tc>
        <w:tc>
          <w:tcPr>
            <w:tcW w:w="1620" w:type="dxa"/>
          </w:tcPr>
          <w:p w14:paraId="6AF885AB" w14:textId="77777777" w:rsidR="00057113" w:rsidRPr="004C39C3" w:rsidRDefault="00057113" w:rsidP="001D1DAE">
            <w:pPr>
              <w:jc w:val="center"/>
              <w:rPr>
                <w:rFonts w:ascii="Arial" w:eastAsia="Calibri" w:hAnsi="Arial" w:cs="Arial"/>
              </w:rPr>
            </w:pPr>
          </w:p>
        </w:tc>
        <w:tc>
          <w:tcPr>
            <w:tcW w:w="1638" w:type="dxa"/>
          </w:tcPr>
          <w:p w14:paraId="5B2CEA94" w14:textId="77777777" w:rsidR="00057113" w:rsidRPr="004C39C3" w:rsidRDefault="00057113" w:rsidP="001D1DAE">
            <w:pPr>
              <w:jc w:val="center"/>
              <w:rPr>
                <w:rFonts w:ascii="Arial" w:eastAsia="Calibri" w:hAnsi="Arial" w:cs="Arial"/>
              </w:rPr>
            </w:pPr>
          </w:p>
        </w:tc>
      </w:tr>
      <w:tr w:rsidR="00057113" w:rsidRPr="004C39C3" w14:paraId="27459461" w14:textId="77777777" w:rsidTr="00AB53DC">
        <w:tc>
          <w:tcPr>
            <w:tcW w:w="3060" w:type="dxa"/>
          </w:tcPr>
          <w:p w14:paraId="0176F3C2" w14:textId="77777777" w:rsidR="00057113" w:rsidRPr="004C39C3" w:rsidRDefault="00057113" w:rsidP="001D1DAE">
            <w:pPr>
              <w:rPr>
                <w:rFonts w:ascii="Arial" w:eastAsia="Calibri" w:hAnsi="Arial" w:cs="Arial"/>
              </w:rPr>
            </w:pPr>
            <w:r w:rsidRPr="004C39C3">
              <w:rPr>
                <w:rFonts w:ascii="Arial" w:eastAsia="Calibri" w:hAnsi="Arial" w:cs="Arial"/>
              </w:rPr>
              <w:t>Climbing</w:t>
            </w:r>
          </w:p>
        </w:tc>
        <w:tc>
          <w:tcPr>
            <w:tcW w:w="1260" w:type="dxa"/>
          </w:tcPr>
          <w:p w14:paraId="4B7201DD" w14:textId="77777777" w:rsidR="00057113" w:rsidRPr="004C39C3" w:rsidRDefault="00057113" w:rsidP="001D1DAE">
            <w:pPr>
              <w:jc w:val="center"/>
              <w:rPr>
                <w:rFonts w:ascii="Arial" w:eastAsia="Calibri" w:hAnsi="Arial" w:cs="Arial"/>
              </w:rPr>
            </w:pPr>
            <w:r w:rsidRPr="004C39C3">
              <w:rPr>
                <w:rFonts w:ascii="Arial" w:eastAsia="Calibri" w:hAnsi="Arial" w:cs="Arial"/>
              </w:rPr>
              <w:t>X</w:t>
            </w:r>
          </w:p>
        </w:tc>
        <w:tc>
          <w:tcPr>
            <w:tcW w:w="1710" w:type="dxa"/>
          </w:tcPr>
          <w:p w14:paraId="6FBE5174" w14:textId="77777777" w:rsidR="00057113" w:rsidRPr="004C39C3" w:rsidRDefault="00057113" w:rsidP="001D1DAE">
            <w:pPr>
              <w:jc w:val="center"/>
              <w:rPr>
                <w:rFonts w:ascii="Arial" w:eastAsia="Calibri" w:hAnsi="Arial" w:cs="Arial"/>
              </w:rPr>
            </w:pPr>
          </w:p>
        </w:tc>
        <w:tc>
          <w:tcPr>
            <w:tcW w:w="1620" w:type="dxa"/>
          </w:tcPr>
          <w:p w14:paraId="7347B018" w14:textId="77777777" w:rsidR="00057113" w:rsidRPr="004C39C3" w:rsidRDefault="00057113" w:rsidP="001D1DAE">
            <w:pPr>
              <w:jc w:val="center"/>
              <w:rPr>
                <w:rFonts w:ascii="Arial" w:eastAsia="Calibri" w:hAnsi="Arial" w:cs="Arial"/>
              </w:rPr>
            </w:pPr>
          </w:p>
        </w:tc>
        <w:tc>
          <w:tcPr>
            <w:tcW w:w="1638" w:type="dxa"/>
          </w:tcPr>
          <w:p w14:paraId="203B8AB9" w14:textId="77777777" w:rsidR="00057113" w:rsidRPr="004C39C3" w:rsidRDefault="00057113" w:rsidP="001D1DAE">
            <w:pPr>
              <w:jc w:val="center"/>
              <w:rPr>
                <w:rFonts w:ascii="Arial" w:eastAsia="Calibri" w:hAnsi="Arial" w:cs="Arial"/>
              </w:rPr>
            </w:pPr>
          </w:p>
        </w:tc>
      </w:tr>
      <w:tr w:rsidR="00057113" w:rsidRPr="004C39C3" w14:paraId="24A03313" w14:textId="77777777" w:rsidTr="00AB53DC">
        <w:tc>
          <w:tcPr>
            <w:tcW w:w="3060" w:type="dxa"/>
          </w:tcPr>
          <w:p w14:paraId="335A176B" w14:textId="77777777" w:rsidR="00057113" w:rsidRPr="004C39C3" w:rsidRDefault="00057113" w:rsidP="001D1DAE">
            <w:pPr>
              <w:rPr>
                <w:rFonts w:ascii="Arial" w:eastAsia="Calibri" w:hAnsi="Arial" w:cs="Arial"/>
              </w:rPr>
            </w:pPr>
            <w:r w:rsidRPr="004C39C3">
              <w:rPr>
                <w:rFonts w:ascii="Arial" w:eastAsia="Calibri" w:hAnsi="Arial" w:cs="Arial"/>
              </w:rPr>
              <w:t>Kneeling</w:t>
            </w:r>
          </w:p>
        </w:tc>
        <w:tc>
          <w:tcPr>
            <w:tcW w:w="1260" w:type="dxa"/>
          </w:tcPr>
          <w:p w14:paraId="224136F8" w14:textId="77777777" w:rsidR="00057113" w:rsidRPr="004C39C3" w:rsidRDefault="00057113" w:rsidP="001D1DAE">
            <w:pPr>
              <w:jc w:val="center"/>
              <w:rPr>
                <w:rFonts w:ascii="Arial" w:eastAsia="Calibri" w:hAnsi="Arial" w:cs="Arial"/>
              </w:rPr>
            </w:pPr>
          </w:p>
        </w:tc>
        <w:tc>
          <w:tcPr>
            <w:tcW w:w="1710" w:type="dxa"/>
          </w:tcPr>
          <w:p w14:paraId="3AE68C6E" w14:textId="77777777" w:rsidR="00057113" w:rsidRPr="004C39C3" w:rsidRDefault="00057113" w:rsidP="001D1DAE">
            <w:pPr>
              <w:jc w:val="center"/>
              <w:rPr>
                <w:rFonts w:ascii="Arial" w:eastAsia="Calibri" w:hAnsi="Arial" w:cs="Arial"/>
              </w:rPr>
            </w:pPr>
            <w:r w:rsidRPr="004C39C3">
              <w:rPr>
                <w:rFonts w:ascii="Arial" w:eastAsia="Calibri" w:hAnsi="Arial" w:cs="Arial"/>
              </w:rPr>
              <w:t>X</w:t>
            </w:r>
          </w:p>
        </w:tc>
        <w:tc>
          <w:tcPr>
            <w:tcW w:w="1620" w:type="dxa"/>
          </w:tcPr>
          <w:p w14:paraId="39A6249D" w14:textId="77777777" w:rsidR="00057113" w:rsidRPr="004C39C3" w:rsidRDefault="00057113" w:rsidP="001D1DAE">
            <w:pPr>
              <w:jc w:val="center"/>
              <w:rPr>
                <w:rFonts w:ascii="Arial" w:eastAsia="Calibri" w:hAnsi="Arial" w:cs="Arial"/>
              </w:rPr>
            </w:pPr>
          </w:p>
        </w:tc>
        <w:tc>
          <w:tcPr>
            <w:tcW w:w="1638" w:type="dxa"/>
          </w:tcPr>
          <w:p w14:paraId="35D76DE8" w14:textId="77777777" w:rsidR="00057113" w:rsidRPr="004C39C3" w:rsidRDefault="00057113" w:rsidP="001D1DAE">
            <w:pPr>
              <w:jc w:val="center"/>
              <w:rPr>
                <w:rFonts w:ascii="Arial" w:eastAsia="Calibri" w:hAnsi="Arial" w:cs="Arial"/>
              </w:rPr>
            </w:pPr>
          </w:p>
        </w:tc>
      </w:tr>
      <w:tr w:rsidR="00057113" w:rsidRPr="004C39C3" w14:paraId="4CFC11EF" w14:textId="77777777" w:rsidTr="00AB53DC">
        <w:tc>
          <w:tcPr>
            <w:tcW w:w="3060" w:type="dxa"/>
          </w:tcPr>
          <w:p w14:paraId="30D438EB" w14:textId="77777777" w:rsidR="00057113" w:rsidRPr="004C39C3" w:rsidRDefault="00057113" w:rsidP="001D1DAE">
            <w:pPr>
              <w:rPr>
                <w:rFonts w:ascii="Arial" w:eastAsia="Calibri" w:hAnsi="Arial" w:cs="Arial"/>
              </w:rPr>
            </w:pPr>
            <w:r w:rsidRPr="004C39C3">
              <w:rPr>
                <w:rFonts w:ascii="Arial" w:eastAsia="Calibri" w:hAnsi="Arial" w:cs="Arial"/>
              </w:rPr>
              <w:t>Crawling</w:t>
            </w:r>
          </w:p>
        </w:tc>
        <w:tc>
          <w:tcPr>
            <w:tcW w:w="1260" w:type="dxa"/>
          </w:tcPr>
          <w:p w14:paraId="5898611E" w14:textId="77777777" w:rsidR="00057113" w:rsidRPr="004C39C3" w:rsidRDefault="00057113" w:rsidP="001D1DAE">
            <w:pPr>
              <w:jc w:val="center"/>
              <w:rPr>
                <w:rFonts w:ascii="Arial" w:eastAsia="Calibri" w:hAnsi="Arial" w:cs="Arial"/>
              </w:rPr>
            </w:pPr>
            <w:r w:rsidRPr="004C39C3">
              <w:rPr>
                <w:rFonts w:ascii="Arial" w:eastAsia="Calibri" w:hAnsi="Arial" w:cs="Arial"/>
              </w:rPr>
              <w:t>X</w:t>
            </w:r>
          </w:p>
        </w:tc>
        <w:tc>
          <w:tcPr>
            <w:tcW w:w="1710" w:type="dxa"/>
          </w:tcPr>
          <w:p w14:paraId="68D29C41" w14:textId="77777777" w:rsidR="00057113" w:rsidRPr="004C39C3" w:rsidRDefault="00057113" w:rsidP="001D1DAE">
            <w:pPr>
              <w:jc w:val="center"/>
              <w:rPr>
                <w:rFonts w:ascii="Arial" w:eastAsia="Calibri" w:hAnsi="Arial" w:cs="Arial"/>
              </w:rPr>
            </w:pPr>
          </w:p>
        </w:tc>
        <w:tc>
          <w:tcPr>
            <w:tcW w:w="1620" w:type="dxa"/>
          </w:tcPr>
          <w:p w14:paraId="72C15A14" w14:textId="77777777" w:rsidR="00057113" w:rsidRPr="004C39C3" w:rsidRDefault="00057113" w:rsidP="001D1DAE">
            <w:pPr>
              <w:jc w:val="center"/>
              <w:rPr>
                <w:rFonts w:ascii="Arial" w:eastAsia="Calibri" w:hAnsi="Arial" w:cs="Arial"/>
              </w:rPr>
            </w:pPr>
          </w:p>
        </w:tc>
        <w:tc>
          <w:tcPr>
            <w:tcW w:w="1638" w:type="dxa"/>
          </w:tcPr>
          <w:p w14:paraId="7EA9A3C1" w14:textId="77777777" w:rsidR="00057113" w:rsidRPr="004C39C3" w:rsidRDefault="00057113" w:rsidP="001D1DAE">
            <w:pPr>
              <w:jc w:val="center"/>
              <w:rPr>
                <w:rFonts w:ascii="Arial" w:eastAsia="Calibri" w:hAnsi="Arial" w:cs="Arial"/>
              </w:rPr>
            </w:pPr>
          </w:p>
        </w:tc>
      </w:tr>
      <w:tr w:rsidR="00057113" w:rsidRPr="004C39C3" w14:paraId="24B07487" w14:textId="77777777" w:rsidTr="00AB53DC">
        <w:tc>
          <w:tcPr>
            <w:tcW w:w="3060" w:type="dxa"/>
          </w:tcPr>
          <w:p w14:paraId="7D48CA2C" w14:textId="77777777" w:rsidR="00057113" w:rsidRPr="004C39C3" w:rsidRDefault="00057113" w:rsidP="001D1DAE">
            <w:pPr>
              <w:rPr>
                <w:rFonts w:ascii="Arial" w:eastAsia="Calibri" w:hAnsi="Arial" w:cs="Arial"/>
              </w:rPr>
            </w:pPr>
            <w:r w:rsidRPr="004C39C3">
              <w:rPr>
                <w:rFonts w:ascii="Arial" w:eastAsia="Calibri" w:hAnsi="Arial" w:cs="Arial"/>
              </w:rPr>
              <w:t>Twisting (neck/waist)</w:t>
            </w:r>
          </w:p>
        </w:tc>
        <w:tc>
          <w:tcPr>
            <w:tcW w:w="1260" w:type="dxa"/>
          </w:tcPr>
          <w:p w14:paraId="6C80FDB5" w14:textId="77777777" w:rsidR="00057113" w:rsidRPr="004C39C3" w:rsidRDefault="00057113" w:rsidP="001D1DAE">
            <w:pPr>
              <w:jc w:val="center"/>
              <w:rPr>
                <w:rFonts w:ascii="Arial" w:eastAsia="Calibri" w:hAnsi="Arial" w:cs="Arial"/>
              </w:rPr>
            </w:pPr>
          </w:p>
        </w:tc>
        <w:tc>
          <w:tcPr>
            <w:tcW w:w="1710" w:type="dxa"/>
          </w:tcPr>
          <w:p w14:paraId="2B91EF2F" w14:textId="77777777" w:rsidR="00057113" w:rsidRPr="004C39C3" w:rsidRDefault="00057113" w:rsidP="001D1DAE">
            <w:pPr>
              <w:jc w:val="center"/>
              <w:rPr>
                <w:rFonts w:ascii="Arial" w:eastAsia="Calibri" w:hAnsi="Arial" w:cs="Arial"/>
              </w:rPr>
            </w:pPr>
          </w:p>
        </w:tc>
        <w:tc>
          <w:tcPr>
            <w:tcW w:w="1620" w:type="dxa"/>
          </w:tcPr>
          <w:p w14:paraId="18919D3E" w14:textId="77777777" w:rsidR="00057113" w:rsidRPr="004C39C3" w:rsidRDefault="00057113" w:rsidP="001D1DAE">
            <w:pPr>
              <w:jc w:val="center"/>
              <w:rPr>
                <w:rFonts w:ascii="Arial" w:eastAsia="Calibri" w:hAnsi="Arial" w:cs="Arial"/>
              </w:rPr>
            </w:pPr>
            <w:r w:rsidRPr="004C39C3">
              <w:rPr>
                <w:rFonts w:ascii="Arial" w:eastAsia="Calibri" w:hAnsi="Arial" w:cs="Arial"/>
              </w:rPr>
              <w:t>X</w:t>
            </w:r>
          </w:p>
        </w:tc>
        <w:tc>
          <w:tcPr>
            <w:tcW w:w="1638" w:type="dxa"/>
          </w:tcPr>
          <w:p w14:paraId="254A0BB9" w14:textId="77777777" w:rsidR="00057113" w:rsidRPr="004C39C3" w:rsidRDefault="00057113" w:rsidP="001D1DAE">
            <w:pPr>
              <w:jc w:val="center"/>
              <w:rPr>
                <w:rFonts w:ascii="Arial" w:eastAsia="Calibri" w:hAnsi="Arial" w:cs="Arial"/>
              </w:rPr>
            </w:pPr>
          </w:p>
        </w:tc>
      </w:tr>
      <w:tr w:rsidR="00057113" w:rsidRPr="004C39C3" w14:paraId="16942258" w14:textId="77777777" w:rsidTr="00AB53DC">
        <w:tc>
          <w:tcPr>
            <w:tcW w:w="3060" w:type="dxa"/>
          </w:tcPr>
          <w:p w14:paraId="20731AFD" w14:textId="77777777" w:rsidR="00057113" w:rsidRPr="004C39C3" w:rsidRDefault="00057113" w:rsidP="001D1DAE">
            <w:pPr>
              <w:rPr>
                <w:rFonts w:ascii="Arial" w:eastAsia="Calibri" w:hAnsi="Arial" w:cs="Arial"/>
              </w:rPr>
            </w:pPr>
            <w:r w:rsidRPr="004C39C3">
              <w:rPr>
                <w:rFonts w:ascii="Arial" w:eastAsia="Calibri" w:hAnsi="Arial" w:cs="Arial"/>
              </w:rPr>
              <w:t>Is repetitive use of hand(s) required?</w:t>
            </w:r>
          </w:p>
        </w:tc>
        <w:tc>
          <w:tcPr>
            <w:tcW w:w="1260" w:type="dxa"/>
          </w:tcPr>
          <w:p w14:paraId="7ADF1B5F" w14:textId="77777777" w:rsidR="00057113" w:rsidRPr="004C39C3" w:rsidRDefault="00057113" w:rsidP="001D1DAE">
            <w:pPr>
              <w:jc w:val="center"/>
              <w:rPr>
                <w:rFonts w:ascii="Arial" w:eastAsia="Calibri" w:hAnsi="Arial" w:cs="Arial"/>
              </w:rPr>
            </w:pPr>
          </w:p>
        </w:tc>
        <w:tc>
          <w:tcPr>
            <w:tcW w:w="1710" w:type="dxa"/>
          </w:tcPr>
          <w:p w14:paraId="5C2A05F1" w14:textId="77777777" w:rsidR="00057113" w:rsidRPr="004C39C3" w:rsidRDefault="00057113" w:rsidP="001D1DAE">
            <w:pPr>
              <w:jc w:val="center"/>
              <w:rPr>
                <w:rFonts w:ascii="Arial" w:eastAsia="Calibri" w:hAnsi="Arial" w:cs="Arial"/>
              </w:rPr>
            </w:pPr>
          </w:p>
        </w:tc>
        <w:tc>
          <w:tcPr>
            <w:tcW w:w="1620" w:type="dxa"/>
          </w:tcPr>
          <w:p w14:paraId="5332E742" w14:textId="77777777" w:rsidR="00057113" w:rsidRPr="004C39C3" w:rsidRDefault="00057113" w:rsidP="001D1DAE">
            <w:pPr>
              <w:jc w:val="center"/>
              <w:rPr>
                <w:rFonts w:ascii="Arial" w:eastAsia="Calibri" w:hAnsi="Arial" w:cs="Arial"/>
              </w:rPr>
            </w:pPr>
          </w:p>
        </w:tc>
        <w:tc>
          <w:tcPr>
            <w:tcW w:w="1638" w:type="dxa"/>
          </w:tcPr>
          <w:p w14:paraId="62DEC0B7" w14:textId="77777777" w:rsidR="00057113" w:rsidRPr="004C39C3" w:rsidRDefault="00057113" w:rsidP="001D1DAE">
            <w:pPr>
              <w:jc w:val="center"/>
              <w:rPr>
                <w:rFonts w:ascii="Arial" w:eastAsia="Calibri" w:hAnsi="Arial" w:cs="Arial"/>
              </w:rPr>
            </w:pPr>
            <w:r w:rsidRPr="004C39C3">
              <w:rPr>
                <w:rFonts w:ascii="Arial" w:eastAsia="Calibri" w:hAnsi="Arial" w:cs="Arial"/>
              </w:rPr>
              <w:t>X</w:t>
            </w:r>
          </w:p>
        </w:tc>
      </w:tr>
      <w:tr w:rsidR="00057113" w:rsidRPr="004C39C3" w14:paraId="16550006" w14:textId="77777777" w:rsidTr="00AB53DC">
        <w:tc>
          <w:tcPr>
            <w:tcW w:w="3060" w:type="dxa"/>
          </w:tcPr>
          <w:p w14:paraId="4BF65918" w14:textId="77777777" w:rsidR="00057113" w:rsidRPr="004C39C3" w:rsidRDefault="00057113" w:rsidP="001D1DAE">
            <w:pPr>
              <w:rPr>
                <w:rFonts w:ascii="Arial" w:eastAsia="Calibri" w:hAnsi="Arial" w:cs="Arial"/>
              </w:rPr>
            </w:pPr>
            <w:r w:rsidRPr="004C39C3">
              <w:rPr>
                <w:rFonts w:ascii="Arial" w:eastAsia="Calibri" w:hAnsi="Arial" w:cs="Arial"/>
              </w:rPr>
              <w:t>Simple Grasping (R or L)</w:t>
            </w:r>
          </w:p>
        </w:tc>
        <w:tc>
          <w:tcPr>
            <w:tcW w:w="1260" w:type="dxa"/>
          </w:tcPr>
          <w:p w14:paraId="44C4C05D" w14:textId="77777777" w:rsidR="00057113" w:rsidRPr="004C39C3" w:rsidRDefault="00057113" w:rsidP="001D1DAE">
            <w:pPr>
              <w:jc w:val="center"/>
              <w:rPr>
                <w:rFonts w:ascii="Arial" w:eastAsia="Calibri" w:hAnsi="Arial" w:cs="Arial"/>
              </w:rPr>
            </w:pPr>
          </w:p>
        </w:tc>
        <w:tc>
          <w:tcPr>
            <w:tcW w:w="1710" w:type="dxa"/>
          </w:tcPr>
          <w:p w14:paraId="4B149709" w14:textId="77777777" w:rsidR="00057113" w:rsidRPr="004C39C3" w:rsidRDefault="00057113" w:rsidP="001D1DAE">
            <w:pPr>
              <w:jc w:val="center"/>
              <w:rPr>
                <w:rFonts w:ascii="Arial" w:eastAsia="Calibri" w:hAnsi="Arial" w:cs="Arial"/>
              </w:rPr>
            </w:pPr>
            <w:r w:rsidRPr="004C39C3">
              <w:rPr>
                <w:rFonts w:ascii="Arial" w:eastAsia="Calibri" w:hAnsi="Arial" w:cs="Arial"/>
              </w:rPr>
              <w:t>X</w:t>
            </w:r>
          </w:p>
        </w:tc>
        <w:tc>
          <w:tcPr>
            <w:tcW w:w="1620" w:type="dxa"/>
          </w:tcPr>
          <w:p w14:paraId="6FF319A5" w14:textId="77777777" w:rsidR="00057113" w:rsidRPr="004C39C3" w:rsidRDefault="00057113" w:rsidP="001D1DAE">
            <w:pPr>
              <w:jc w:val="center"/>
              <w:rPr>
                <w:rFonts w:ascii="Arial" w:eastAsia="Calibri" w:hAnsi="Arial" w:cs="Arial"/>
              </w:rPr>
            </w:pPr>
          </w:p>
        </w:tc>
        <w:tc>
          <w:tcPr>
            <w:tcW w:w="1638" w:type="dxa"/>
          </w:tcPr>
          <w:p w14:paraId="5C2BC5ED" w14:textId="77777777" w:rsidR="00057113" w:rsidRPr="004C39C3" w:rsidRDefault="00057113" w:rsidP="001D1DAE">
            <w:pPr>
              <w:jc w:val="center"/>
              <w:rPr>
                <w:rFonts w:ascii="Arial" w:eastAsia="Calibri" w:hAnsi="Arial" w:cs="Arial"/>
              </w:rPr>
            </w:pPr>
          </w:p>
        </w:tc>
      </w:tr>
      <w:tr w:rsidR="00057113" w:rsidRPr="004C39C3" w14:paraId="5D6C80E6" w14:textId="77777777" w:rsidTr="00AB53DC">
        <w:tc>
          <w:tcPr>
            <w:tcW w:w="3060" w:type="dxa"/>
          </w:tcPr>
          <w:p w14:paraId="55EEA15F" w14:textId="77777777" w:rsidR="00057113" w:rsidRPr="004C39C3" w:rsidRDefault="00057113" w:rsidP="001D1DAE">
            <w:pPr>
              <w:rPr>
                <w:rFonts w:ascii="Arial" w:eastAsia="Calibri" w:hAnsi="Arial" w:cs="Arial"/>
              </w:rPr>
            </w:pPr>
            <w:r w:rsidRPr="004C39C3">
              <w:rPr>
                <w:rFonts w:ascii="Arial" w:eastAsia="Calibri" w:hAnsi="Arial" w:cs="Arial"/>
              </w:rPr>
              <w:t>Power Grasping (R or L)</w:t>
            </w:r>
          </w:p>
        </w:tc>
        <w:tc>
          <w:tcPr>
            <w:tcW w:w="1260" w:type="dxa"/>
          </w:tcPr>
          <w:p w14:paraId="3EB1A662" w14:textId="77777777" w:rsidR="00057113" w:rsidRPr="004C39C3" w:rsidRDefault="00057113" w:rsidP="001D1DAE">
            <w:pPr>
              <w:jc w:val="center"/>
              <w:rPr>
                <w:rFonts w:ascii="Arial" w:eastAsia="Calibri" w:hAnsi="Arial" w:cs="Arial"/>
              </w:rPr>
            </w:pPr>
            <w:r w:rsidRPr="004C39C3">
              <w:rPr>
                <w:rFonts w:ascii="Arial" w:eastAsia="Calibri" w:hAnsi="Arial" w:cs="Arial"/>
              </w:rPr>
              <w:t>X</w:t>
            </w:r>
          </w:p>
        </w:tc>
        <w:tc>
          <w:tcPr>
            <w:tcW w:w="1710" w:type="dxa"/>
          </w:tcPr>
          <w:p w14:paraId="4048D485" w14:textId="77777777" w:rsidR="00057113" w:rsidRPr="004C39C3" w:rsidRDefault="00057113" w:rsidP="001D1DAE">
            <w:pPr>
              <w:jc w:val="center"/>
              <w:rPr>
                <w:rFonts w:ascii="Arial" w:eastAsia="Calibri" w:hAnsi="Arial" w:cs="Arial"/>
              </w:rPr>
            </w:pPr>
          </w:p>
        </w:tc>
        <w:tc>
          <w:tcPr>
            <w:tcW w:w="1620" w:type="dxa"/>
          </w:tcPr>
          <w:p w14:paraId="450DC0C4" w14:textId="77777777" w:rsidR="00057113" w:rsidRPr="004C39C3" w:rsidRDefault="00057113" w:rsidP="001D1DAE">
            <w:pPr>
              <w:jc w:val="center"/>
              <w:rPr>
                <w:rFonts w:ascii="Arial" w:eastAsia="Calibri" w:hAnsi="Arial" w:cs="Arial"/>
              </w:rPr>
            </w:pPr>
          </w:p>
        </w:tc>
        <w:tc>
          <w:tcPr>
            <w:tcW w:w="1638" w:type="dxa"/>
          </w:tcPr>
          <w:p w14:paraId="3BA8FFDC" w14:textId="77777777" w:rsidR="00057113" w:rsidRPr="004C39C3" w:rsidRDefault="00057113" w:rsidP="001D1DAE">
            <w:pPr>
              <w:jc w:val="center"/>
              <w:rPr>
                <w:rFonts w:ascii="Arial" w:eastAsia="Calibri" w:hAnsi="Arial" w:cs="Arial"/>
              </w:rPr>
            </w:pPr>
          </w:p>
        </w:tc>
      </w:tr>
      <w:tr w:rsidR="00057113" w:rsidRPr="004C39C3" w14:paraId="37464C3E" w14:textId="77777777" w:rsidTr="00AB53DC">
        <w:tc>
          <w:tcPr>
            <w:tcW w:w="3060" w:type="dxa"/>
          </w:tcPr>
          <w:p w14:paraId="2699D990" w14:textId="77777777" w:rsidR="00057113" w:rsidRPr="004C39C3" w:rsidRDefault="00057113" w:rsidP="001D1DAE">
            <w:pPr>
              <w:rPr>
                <w:rFonts w:ascii="Arial" w:eastAsia="Calibri" w:hAnsi="Arial" w:cs="Arial"/>
              </w:rPr>
            </w:pPr>
            <w:r w:rsidRPr="004C39C3">
              <w:rPr>
                <w:rFonts w:ascii="Arial" w:eastAsia="Calibri" w:hAnsi="Arial" w:cs="Arial"/>
              </w:rPr>
              <w:t>Fine Manipulation (R or L)</w:t>
            </w:r>
          </w:p>
        </w:tc>
        <w:tc>
          <w:tcPr>
            <w:tcW w:w="1260" w:type="dxa"/>
          </w:tcPr>
          <w:p w14:paraId="773C3344" w14:textId="77777777" w:rsidR="00057113" w:rsidRPr="004C39C3" w:rsidRDefault="00057113" w:rsidP="001D1DAE">
            <w:pPr>
              <w:jc w:val="center"/>
              <w:rPr>
                <w:rFonts w:ascii="Arial" w:eastAsia="Calibri" w:hAnsi="Arial" w:cs="Arial"/>
              </w:rPr>
            </w:pPr>
            <w:r w:rsidRPr="004C39C3">
              <w:rPr>
                <w:rFonts w:ascii="Arial" w:eastAsia="Calibri" w:hAnsi="Arial" w:cs="Arial"/>
              </w:rPr>
              <w:t>X</w:t>
            </w:r>
          </w:p>
        </w:tc>
        <w:tc>
          <w:tcPr>
            <w:tcW w:w="1710" w:type="dxa"/>
          </w:tcPr>
          <w:p w14:paraId="5B879C41" w14:textId="77777777" w:rsidR="00057113" w:rsidRPr="004C39C3" w:rsidRDefault="00057113" w:rsidP="001D1DAE">
            <w:pPr>
              <w:jc w:val="center"/>
              <w:rPr>
                <w:rFonts w:ascii="Arial" w:eastAsia="Calibri" w:hAnsi="Arial" w:cs="Arial"/>
              </w:rPr>
            </w:pPr>
          </w:p>
        </w:tc>
        <w:tc>
          <w:tcPr>
            <w:tcW w:w="1620" w:type="dxa"/>
          </w:tcPr>
          <w:p w14:paraId="7C8260D2" w14:textId="77777777" w:rsidR="00057113" w:rsidRPr="004C39C3" w:rsidRDefault="00057113" w:rsidP="001D1DAE">
            <w:pPr>
              <w:jc w:val="center"/>
              <w:rPr>
                <w:rFonts w:ascii="Arial" w:eastAsia="Calibri" w:hAnsi="Arial" w:cs="Arial"/>
              </w:rPr>
            </w:pPr>
          </w:p>
        </w:tc>
        <w:tc>
          <w:tcPr>
            <w:tcW w:w="1638" w:type="dxa"/>
          </w:tcPr>
          <w:p w14:paraId="30C9581E" w14:textId="77777777" w:rsidR="00057113" w:rsidRPr="004C39C3" w:rsidRDefault="00057113" w:rsidP="001D1DAE">
            <w:pPr>
              <w:jc w:val="center"/>
              <w:rPr>
                <w:rFonts w:ascii="Arial" w:eastAsia="Calibri" w:hAnsi="Arial" w:cs="Arial"/>
              </w:rPr>
            </w:pPr>
          </w:p>
        </w:tc>
      </w:tr>
      <w:tr w:rsidR="00057113" w:rsidRPr="004C39C3" w14:paraId="68A1514E" w14:textId="77777777" w:rsidTr="00AB53DC">
        <w:tc>
          <w:tcPr>
            <w:tcW w:w="3060" w:type="dxa"/>
          </w:tcPr>
          <w:p w14:paraId="1EE7BC18" w14:textId="77777777" w:rsidR="00057113" w:rsidRPr="004C39C3" w:rsidRDefault="00057113" w:rsidP="001D1DAE">
            <w:pPr>
              <w:rPr>
                <w:rFonts w:ascii="Arial" w:eastAsia="Calibri" w:hAnsi="Arial" w:cs="Arial"/>
              </w:rPr>
            </w:pPr>
            <w:r w:rsidRPr="004C39C3">
              <w:rPr>
                <w:rFonts w:ascii="Arial" w:eastAsia="Calibri" w:hAnsi="Arial" w:cs="Arial"/>
              </w:rPr>
              <w:t>Pushing/Pulling (R or L)</w:t>
            </w:r>
          </w:p>
        </w:tc>
        <w:tc>
          <w:tcPr>
            <w:tcW w:w="1260" w:type="dxa"/>
          </w:tcPr>
          <w:p w14:paraId="3B27A8D4" w14:textId="77777777" w:rsidR="00057113" w:rsidRPr="004C39C3" w:rsidRDefault="00057113" w:rsidP="001D1DAE">
            <w:pPr>
              <w:jc w:val="center"/>
              <w:rPr>
                <w:rFonts w:ascii="Arial" w:eastAsia="Calibri" w:hAnsi="Arial" w:cs="Arial"/>
              </w:rPr>
            </w:pPr>
          </w:p>
        </w:tc>
        <w:tc>
          <w:tcPr>
            <w:tcW w:w="1710" w:type="dxa"/>
          </w:tcPr>
          <w:p w14:paraId="7B84AB1F" w14:textId="77777777" w:rsidR="00057113" w:rsidRPr="004C39C3" w:rsidRDefault="00057113" w:rsidP="001D1DAE">
            <w:pPr>
              <w:jc w:val="center"/>
              <w:rPr>
                <w:rFonts w:ascii="Arial" w:eastAsia="Calibri" w:hAnsi="Arial" w:cs="Arial"/>
              </w:rPr>
            </w:pPr>
            <w:r w:rsidRPr="004C39C3">
              <w:rPr>
                <w:rFonts w:ascii="Arial" w:eastAsia="Calibri" w:hAnsi="Arial" w:cs="Arial"/>
              </w:rPr>
              <w:t>X</w:t>
            </w:r>
          </w:p>
        </w:tc>
        <w:tc>
          <w:tcPr>
            <w:tcW w:w="1620" w:type="dxa"/>
          </w:tcPr>
          <w:p w14:paraId="2BA5C9DC" w14:textId="77777777" w:rsidR="00057113" w:rsidRPr="004C39C3" w:rsidRDefault="00057113" w:rsidP="001D1DAE">
            <w:pPr>
              <w:jc w:val="center"/>
              <w:rPr>
                <w:rFonts w:ascii="Arial" w:eastAsia="Calibri" w:hAnsi="Arial" w:cs="Arial"/>
              </w:rPr>
            </w:pPr>
          </w:p>
        </w:tc>
        <w:tc>
          <w:tcPr>
            <w:tcW w:w="1638" w:type="dxa"/>
          </w:tcPr>
          <w:p w14:paraId="123DD1AB" w14:textId="77777777" w:rsidR="00057113" w:rsidRPr="004C39C3" w:rsidRDefault="00057113" w:rsidP="001D1DAE">
            <w:pPr>
              <w:jc w:val="center"/>
              <w:rPr>
                <w:rFonts w:ascii="Arial" w:eastAsia="Calibri" w:hAnsi="Arial" w:cs="Arial"/>
              </w:rPr>
            </w:pPr>
          </w:p>
        </w:tc>
      </w:tr>
      <w:tr w:rsidR="00057113" w:rsidRPr="004C39C3" w14:paraId="1A9F09A2" w14:textId="77777777" w:rsidTr="00AB53DC">
        <w:tc>
          <w:tcPr>
            <w:tcW w:w="3060" w:type="dxa"/>
          </w:tcPr>
          <w:p w14:paraId="0FB9026B" w14:textId="77777777" w:rsidR="00057113" w:rsidRPr="004C39C3" w:rsidRDefault="00057113" w:rsidP="001D1DAE">
            <w:pPr>
              <w:rPr>
                <w:rFonts w:ascii="Arial" w:eastAsia="Calibri" w:hAnsi="Arial" w:cs="Arial"/>
              </w:rPr>
            </w:pPr>
            <w:r w:rsidRPr="004C39C3">
              <w:rPr>
                <w:rFonts w:ascii="Arial" w:eastAsia="Calibri" w:hAnsi="Arial" w:cs="Arial"/>
              </w:rPr>
              <w:t>Reaching (above/below shoulder level)</w:t>
            </w:r>
          </w:p>
        </w:tc>
        <w:tc>
          <w:tcPr>
            <w:tcW w:w="1260" w:type="dxa"/>
          </w:tcPr>
          <w:p w14:paraId="479E779F" w14:textId="77777777" w:rsidR="00057113" w:rsidRPr="004C39C3" w:rsidRDefault="00057113" w:rsidP="001D1DAE">
            <w:pPr>
              <w:jc w:val="center"/>
              <w:rPr>
                <w:rFonts w:ascii="Arial" w:eastAsia="Calibri" w:hAnsi="Arial" w:cs="Arial"/>
              </w:rPr>
            </w:pPr>
          </w:p>
        </w:tc>
        <w:tc>
          <w:tcPr>
            <w:tcW w:w="1710" w:type="dxa"/>
          </w:tcPr>
          <w:p w14:paraId="255FE3CF" w14:textId="77777777" w:rsidR="00057113" w:rsidRPr="004C39C3" w:rsidRDefault="00057113" w:rsidP="001D1DAE">
            <w:pPr>
              <w:jc w:val="center"/>
              <w:rPr>
                <w:rFonts w:ascii="Arial" w:eastAsia="Calibri" w:hAnsi="Arial" w:cs="Arial"/>
              </w:rPr>
            </w:pPr>
          </w:p>
        </w:tc>
        <w:tc>
          <w:tcPr>
            <w:tcW w:w="1620" w:type="dxa"/>
          </w:tcPr>
          <w:p w14:paraId="6AB335E4" w14:textId="77777777" w:rsidR="00057113" w:rsidRPr="004C39C3" w:rsidRDefault="00057113" w:rsidP="001D1DAE">
            <w:pPr>
              <w:jc w:val="center"/>
              <w:rPr>
                <w:rFonts w:ascii="Arial" w:eastAsia="Calibri" w:hAnsi="Arial" w:cs="Arial"/>
              </w:rPr>
            </w:pPr>
            <w:r w:rsidRPr="004C39C3">
              <w:rPr>
                <w:rFonts w:ascii="Arial" w:eastAsia="Calibri" w:hAnsi="Arial" w:cs="Arial"/>
              </w:rPr>
              <w:t>X</w:t>
            </w:r>
          </w:p>
        </w:tc>
        <w:tc>
          <w:tcPr>
            <w:tcW w:w="1638" w:type="dxa"/>
          </w:tcPr>
          <w:p w14:paraId="782766C8" w14:textId="77777777" w:rsidR="00057113" w:rsidRPr="004C39C3" w:rsidRDefault="00057113" w:rsidP="001D1DAE">
            <w:pPr>
              <w:jc w:val="center"/>
              <w:rPr>
                <w:rFonts w:ascii="Arial" w:eastAsia="Calibri" w:hAnsi="Arial" w:cs="Arial"/>
              </w:rPr>
            </w:pPr>
          </w:p>
        </w:tc>
      </w:tr>
      <w:tr w:rsidR="00057113" w:rsidRPr="004C39C3" w14:paraId="09FFD567" w14:textId="77777777" w:rsidTr="00AB53DC">
        <w:tc>
          <w:tcPr>
            <w:tcW w:w="3060" w:type="dxa"/>
          </w:tcPr>
          <w:p w14:paraId="624152CF" w14:textId="77777777" w:rsidR="00057113" w:rsidRPr="004C39C3" w:rsidRDefault="00057113" w:rsidP="001D1DAE">
            <w:pPr>
              <w:rPr>
                <w:rFonts w:ascii="Arial" w:eastAsia="Calibri" w:hAnsi="Arial" w:cs="Arial"/>
              </w:rPr>
            </w:pPr>
            <w:r w:rsidRPr="004C39C3">
              <w:rPr>
                <w:rFonts w:ascii="Arial" w:eastAsia="Calibri" w:hAnsi="Arial" w:cs="Arial"/>
              </w:rPr>
              <w:t>Lifting/Carrying</w:t>
            </w:r>
          </w:p>
        </w:tc>
        <w:tc>
          <w:tcPr>
            <w:tcW w:w="6228" w:type="dxa"/>
            <w:gridSpan w:val="4"/>
          </w:tcPr>
          <w:p w14:paraId="7F12A98F" w14:textId="77777777" w:rsidR="00057113" w:rsidRPr="004C39C3" w:rsidRDefault="00057113" w:rsidP="001D1DAE">
            <w:pPr>
              <w:rPr>
                <w:rFonts w:ascii="Arial" w:eastAsia="Calibri" w:hAnsi="Arial" w:cs="Arial"/>
              </w:rPr>
            </w:pPr>
            <w:r w:rsidRPr="004C39C3">
              <w:rPr>
                <w:rFonts w:ascii="Arial" w:eastAsia="Calibri" w:hAnsi="Arial" w:cs="Arial"/>
              </w:rPr>
              <w:t xml:space="preserve">Occasionally lift/carry project boxes, files, reference materials/binders from common filing cabinets to </w:t>
            </w:r>
            <w:proofErr w:type="gramStart"/>
            <w:r w:rsidRPr="004C39C3">
              <w:rPr>
                <w:rFonts w:ascii="Arial" w:eastAsia="Calibri" w:hAnsi="Arial" w:cs="Arial"/>
              </w:rPr>
              <w:t>work stations</w:t>
            </w:r>
            <w:proofErr w:type="gramEnd"/>
            <w:r w:rsidRPr="004C39C3">
              <w:rPr>
                <w:rFonts w:ascii="Arial" w:eastAsia="Calibri" w:hAnsi="Arial" w:cs="Arial"/>
              </w:rPr>
              <w:t xml:space="preserve"> or conference rooms. (up to 3 hours per week)</w:t>
            </w:r>
          </w:p>
        </w:tc>
      </w:tr>
    </w:tbl>
    <w:p w14:paraId="36AA8D09" w14:textId="77777777" w:rsidR="00057113" w:rsidRPr="004C39C3" w:rsidRDefault="00057113" w:rsidP="00057113">
      <w:pPr>
        <w:tabs>
          <w:tab w:val="left" w:pos="360"/>
        </w:tabs>
        <w:jc w:val="both"/>
        <w:rPr>
          <w:rFonts w:ascii="Arial" w:hAnsi="Arial" w:cs="Arial"/>
        </w:rPr>
      </w:pPr>
    </w:p>
    <w:p w14:paraId="47F16A16" w14:textId="77777777" w:rsidR="00057113" w:rsidRPr="004C39C3" w:rsidRDefault="00057113" w:rsidP="00057113">
      <w:pPr>
        <w:tabs>
          <w:tab w:val="left" w:pos="360"/>
        </w:tabs>
        <w:jc w:val="both"/>
        <w:rPr>
          <w:rFonts w:ascii="Arial" w:hAnsi="Arial" w:cs="Arial"/>
          <w:b/>
        </w:rPr>
      </w:pPr>
    </w:p>
    <w:p w14:paraId="137FA357" w14:textId="77777777" w:rsidR="00057113" w:rsidRPr="004C39C3" w:rsidRDefault="00057113" w:rsidP="00057113">
      <w:pPr>
        <w:tabs>
          <w:tab w:val="left" w:pos="360"/>
        </w:tabs>
        <w:jc w:val="both"/>
        <w:rPr>
          <w:rFonts w:ascii="Arial" w:hAnsi="Arial" w:cs="Arial"/>
          <w:b/>
        </w:rPr>
      </w:pPr>
      <w:r w:rsidRPr="004C39C3">
        <w:rPr>
          <w:rFonts w:ascii="Arial" w:hAnsi="Arial" w:cs="Arial"/>
          <w:b/>
        </w:rPr>
        <w:br w:type="page"/>
      </w:r>
      <w:r w:rsidRPr="004C39C3">
        <w:rPr>
          <w:rFonts w:ascii="Arial" w:hAnsi="Arial" w:cs="Arial"/>
          <w:b/>
        </w:rPr>
        <w:lastRenderedPageBreak/>
        <w:t>SECTION J: SIGNATURE</w:t>
      </w:r>
    </w:p>
    <w:p w14:paraId="22A9EFD0" w14:textId="77777777" w:rsidR="00057113" w:rsidRPr="004C39C3" w:rsidRDefault="00057113" w:rsidP="00057113">
      <w:pPr>
        <w:tabs>
          <w:tab w:val="left" w:pos="360"/>
        </w:tabs>
        <w:jc w:val="both"/>
        <w:rPr>
          <w:rFonts w:ascii="Arial" w:hAnsi="Arial" w:cs="Arial"/>
        </w:rPr>
      </w:pPr>
    </w:p>
    <w:p w14:paraId="6C61C2AC" w14:textId="77777777" w:rsidR="00057113" w:rsidRPr="004C39C3" w:rsidRDefault="00057113" w:rsidP="00057113">
      <w:pPr>
        <w:tabs>
          <w:tab w:val="left" w:pos="360"/>
        </w:tabs>
        <w:jc w:val="both"/>
        <w:rPr>
          <w:rFonts w:ascii="Arial" w:hAnsi="Arial" w:cs="Arial"/>
        </w:rPr>
      </w:pPr>
      <w:r w:rsidRPr="004C39C3">
        <w:rPr>
          <w:rFonts w:ascii="Arial" w:hAnsi="Arial" w:cs="Arial"/>
        </w:rPr>
        <w:t>By signing this document, I acknowledge I understand all requirements and information stated above and understand the duties may be modified in accordance with the established job specifications for the class and in conjunction with office needs and have received a copy of this duty statement.</w:t>
      </w:r>
    </w:p>
    <w:p w14:paraId="7D761E97" w14:textId="77777777" w:rsidR="00057113" w:rsidRPr="004C39C3" w:rsidRDefault="00057113" w:rsidP="00057113">
      <w:pPr>
        <w:tabs>
          <w:tab w:val="left" w:pos="360"/>
        </w:tabs>
        <w:jc w:val="both"/>
        <w:rPr>
          <w:rFonts w:ascii="Arial" w:hAnsi="Arial" w:cs="Arial"/>
        </w:rPr>
      </w:pPr>
    </w:p>
    <w:p w14:paraId="37808C74" w14:textId="77777777" w:rsidR="00057113" w:rsidRPr="004C39C3" w:rsidRDefault="00057113" w:rsidP="00057113">
      <w:pPr>
        <w:tabs>
          <w:tab w:val="left" w:pos="360"/>
        </w:tabs>
        <w:jc w:val="both"/>
        <w:rPr>
          <w:rFonts w:ascii="Arial" w:hAnsi="Arial" w:cs="Arial"/>
        </w:rPr>
      </w:pPr>
    </w:p>
    <w:p w14:paraId="599912E2" w14:textId="77777777" w:rsidR="00057113" w:rsidRPr="004C39C3" w:rsidRDefault="00057113" w:rsidP="00057113">
      <w:pPr>
        <w:tabs>
          <w:tab w:val="left" w:pos="360"/>
        </w:tabs>
        <w:jc w:val="both"/>
        <w:rPr>
          <w:rFonts w:ascii="Arial" w:hAnsi="Arial" w:cs="Arial"/>
        </w:rPr>
      </w:pPr>
    </w:p>
    <w:p w14:paraId="607652A6" w14:textId="77777777" w:rsidR="00057113" w:rsidRPr="004C39C3" w:rsidRDefault="00057113" w:rsidP="00057113">
      <w:pPr>
        <w:tabs>
          <w:tab w:val="left" w:pos="360"/>
        </w:tabs>
        <w:jc w:val="both"/>
        <w:rPr>
          <w:rFonts w:ascii="Arial" w:hAnsi="Arial" w:cs="Arial"/>
        </w:rPr>
      </w:pPr>
      <w:r w:rsidRPr="004C39C3">
        <w:rPr>
          <w:rFonts w:ascii="Arial" w:hAnsi="Arial" w:cs="Arial"/>
        </w:rPr>
        <w:t>________________________________________</w:t>
      </w:r>
      <w:r w:rsidRPr="004C39C3">
        <w:rPr>
          <w:rFonts w:ascii="Arial" w:hAnsi="Arial" w:cs="Arial"/>
        </w:rPr>
        <w:tab/>
        <w:t>_____________________</w:t>
      </w:r>
    </w:p>
    <w:p w14:paraId="364D8F62" w14:textId="77777777" w:rsidR="00057113" w:rsidRPr="004C39C3" w:rsidRDefault="00057113" w:rsidP="00057113">
      <w:pPr>
        <w:tabs>
          <w:tab w:val="left" w:pos="360"/>
        </w:tabs>
        <w:jc w:val="both"/>
        <w:rPr>
          <w:rFonts w:ascii="Arial" w:hAnsi="Arial" w:cs="Arial"/>
        </w:rPr>
      </w:pPr>
      <w:r w:rsidRPr="004C39C3">
        <w:rPr>
          <w:rFonts w:ascii="Arial" w:hAnsi="Arial" w:cs="Arial"/>
        </w:rPr>
        <w:t>Employee’s Signature</w:t>
      </w:r>
      <w:r w:rsidRPr="004C39C3">
        <w:rPr>
          <w:rFonts w:ascii="Arial" w:hAnsi="Arial" w:cs="Arial"/>
        </w:rPr>
        <w:tab/>
      </w:r>
      <w:r w:rsidRPr="004C39C3">
        <w:rPr>
          <w:rFonts w:ascii="Arial" w:hAnsi="Arial" w:cs="Arial"/>
        </w:rPr>
        <w:tab/>
      </w:r>
      <w:r w:rsidRPr="004C39C3">
        <w:rPr>
          <w:rFonts w:ascii="Arial" w:hAnsi="Arial" w:cs="Arial"/>
        </w:rPr>
        <w:tab/>
      </w:r>
      <w:r w:rsidRPr="004C39C3">
        <w:rPr>
          <w:rFonts w:ascii="Arial" w:hAnsi="Arial" w:cs="Arial"/>
        </w:rPr>
        <w:tab/>
      </w:r>
      <w:r w:rsidRPr="004C39C3">
        <w:rPr>
          <w:rFonts w:ascii="Arial" w:hAnsi="Arial" w:cs="Arial"/>
        </w:rPr>
        <w:tab/>
        <w:t>Date</w:t>
      </w:r>
    </w:p>
    <w:p w14:paraId="58827DB7" w14:textId="77777777" w:rsidR="00057113" w:rsidRPr="004C39C3" w:rsidRDefault="00057113" w:rsidP="00057113">
      <w:pPr>
        <w:tabs>
          <w:tab w:val="left" w:pos="360"/>
        </w:tabs>
        <w:jc w:val="both"/>
        <w:rPr>
          <w:rFonts w:ascii="Arial" w:hAnsi="Arial" w:cs="Arial"/>
        </w:rPr>
      </w:pPr>
    </w:p>
    <w:p w14:paraId="211DAA87" w14:textId="77777777" w:rsidR="00057113" w:rsidRPr="004C39C3" w:rsidRDefault="00057113" w:rsidP="00057113">
      <w:pPr>
        <w:tabs>
          <w:tab w:val="left" w:pos="0"/>
        </w:tabs>
        <w:jc w:val="both"/>
        <w:rPr>
          <w:rFonts w:ascii="Arial" w:hAnsi="Arial" w:cs="Arial"/>
        </w:rPr>
      </w:pPr>
    </w:p>
    <w:p w14:paraId="0A23B6BE" w14:textId="77777777" w:rsidR="00057113" w:rsidRPr="004C39C3" w:rsidRDefault="00057113" w:rsidP="00057113">
      <w:pPr>
        <w:tabs>
          <w:tab w:val="left" w:pos="0"/>
        </w:tabs>
        <w:jc w:val="both"/>
        <w:rPr>
          <w:rFonts w:ascii="Arial" w:hAnsi="Arial" w:cs="Arial"/>
        </w:rPr>
      </w:pPr>
      <w:r w:rsidRPr="004C39C3">
        <w:rPr>
          <w:rFonts w:ascii="Arial" w:hAnsi="Arial" w:cs="Arial"/>
        </w:rPr>
        <w:t>I have discussed and provided a copy of this duty statement to the employee named above.</w:t>
      </w:r>
    </w:p>
    <w:p w14:paraId="17264542" w14:textId="77777777" w:rsidR="00057113" w:rsidRPr="004C39C3" w:rsidRDefault="00057113" w:rsidP="00057113">
      <w:pPr>
        <w:tabs>
          <w:tab w:val="left" w:pos="360"/>
        </w:tabs>
        <w:jc w:val="both"/>
        <w:rPr>
          <w:rFonts w:ascii="Arial" w:hAnsi="Arial" w:cs="Arial"/>
        </w:rPr>
      </w:pPr>
    </w:p>
    <w:p w14:paraId="323BAB3A" w14:textId="77777777" w:rsidR="00057113" w:rsidRPr="004C39C3" w:rsidRDefault="00057113" w:rsidP="00057113">
      <w:pPr>
        <w:tabs>
          <w:tab w:val="left" w:pos="360"/>
        </w:tabs>
        <w:jc w:val="both"/>
        <w:rPr>
          <w:rFonts w:ascii="Arial" w:hAnsi="Arial" w:cs="Arial"/>
        </w:rPr>
      </w:pPr>
    </w:p>
    <w:p w14:paraId="36249707" w14:textId="77777777" w:rsidR="00057113" w:rsidRPr="004C39C3" w:rsidRDefault="00057113" w:rsidP="00057113">
      <w:pPr>
        <w:tabs>
          <w:tab w:val="left" w:pos="360"/>
        </w:tabs>
        <w:jc w:val="both"/>
        <w:rPr>
          <w:rFonts w:ascii="Arial" w:hAnsi="Arial" w:cs="Arial"/>
        </w:rPr>
      </w:pPr>
      <w:r w:rsidRPr="004C39C3">
        <w:rPr>
          <w:rFonts w:ascii="Arial" w:hAnsi="Arial" w:cs="Arial"/>
        </w:rPr>
        <w:t>_______________________________________</w:t>
      </w:r>
      <w:r w:rsidRPr="004C39C3">
        <w:rPr>
          <w:rFonts w:ascii="Arial" w:hAnsi="Arial" w:cs="Arial"/>
        </w:rPr>
        <w:tab/>
        <w:t>_____________________</w:t>
      </w:r>
    </w:p>
    <w:p w14:paraId="34C2C1E8" w14:textId="77777777" w:rsidR="00057113" w:rsidRPr="004C39C3" w:rsidRDefault="00057113" w:rsidP="00057113">
      <w:pPr>
        <w:tabs>
          <w:tab w:val="left" w:pos="360"/>
        </w:tabs>
        <w:jc w:val="both"/>
        <w:rPr>
          <w:rFonts w:ascii="Arial" w:hAnsi="Arial" w:cs="Arial"/>
        </w:rPr>
      </w:pPr>
      <w:r w:rsidRPr="004C39C3">
        <w:rPr>
          <w:rFonts w:ascii="Arial" w:hAnsi="Arial" w:cs="Arial"/>
        </w:rPr>
        <w:t>Supervisor’s Signature</w:t>
      </w:r>
      <w:r w:rsidRPr="004C39C3">
        <w:rPr>
          <w:rFonts w:ascii="Arial" w:hAnsi="Arial" w:cs="Arial"/>
        </w:rPr>
        <w:tab/>
      </w:r>
      <w:r w:rsidRPr="004C39C3">
        <w:rPr>
          <w:rFonts w:ascii="Arial" w:hAnsi="Arial" w:cs="Arial"/>
        </w:rPr>
        <w:tab/>
      </w:r>
      <w:r w:rsidRPr="004C39C3">
        <w:rPr>
          <w:rFonts w:ascii="Arial" w:hAnsi="Arial" w:cs="Arial"/>
        </w:rPr>
        <w:tab/>
      </w:r>
      <w:r w:rsidRPr="004C39C3">
        <w:rPr>
          <w:rFonts w:ascii="Arial" w:hAnsi="Arial" w:cs="Arial"/>
        </w:rPr>
        <w:tab/>
      </w:r>
      <w:r w:rsidRPr="004C39C3">
        <w:rPr>
          <w:rFonts w:ascii="Arial" w:hAnsi="Arial" w:cs="Arial"/>
        </w:rPr>
        <w:tab/>
        <w:t>Date</w:t>
      </w:r>
    </w:p>
    <w:p w14:paraId="5BB32ED3" w14:textId="77777777" w:rsidR="00DF2A12" w:rsidRPr="004C39C3" w:rsidRDefault="00DF2A12" w:rsidP="007470B6">
      <w:pPr>
        <w:tabs>
          <w:tab w:val="left" w:pos="360"/>
        </w:tabs>
        <w:jc w:val="both"/>
        <w:rPr>
          <w:rFonts w:ascii="Arial" w:hAnsi="Arial" w:cs="Arial"/>
        </w:rPr>
      </w:pPr>
    </w:p>
    <w:sectPr w:rsidR="00DF2A12" w:rsidRPr="004C39C3" w:rsidSect="005F33D2">
      <w:headerReference w:type="default" r:id="rId10"/>
      <w:footerReference w:type="default" r:id="rId11"/>
      <w:footerReference w:type="first" r:id="rId12"/>
      <w:pgSz w:w="12240" w:h="15840" w:code="1"/>
      <w:pgMar w:top="1440" w:right="1800" w:bottom="1440" w:left="1800"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7DB77" w14:textId="77777777" w:rsidR="000A63B1" w:rsidRDefault="000A63B1">
      <w:r>
        <w:separator/>
      </w:r>
    </w:p>
  </w:endnote>
  <w:endnote w:type="continuationSeparator" w:id="0">
    <w:p w14:paraId="796F86A5" w14:textId="77777777" w:rsidR="000A63B1" w:rsidRDefault="000A6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40C8E" w14:textId="77777777" w:rsidR="00CB3812" w:rsidRDefault="00CB3812" w:rsidP="0009611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E4BD1" w14:textId="77777777" w:rsidR="000B75BD" w:rsidRPr="000B75BD" w:rsidRDefault="000B75BD">
    <w:pPr>
      <w:pStyle w:val="Footer"/>
      <w:rPr>
        <w:sz w:val="12"/>
        <w:szCs w:val="12"/>
      </w:rPr>
    </w:pPr>
    <w:r w:rsidRPr="000B75BD">
      <w:rPr>
        <w:sz w:val="12"/>
        <w:szCs w:val="12"/>
      </w:rPr>
      <w:t>R</w:t>
    </w:r>
    <w:r w:rsidR="00B101F1">
      <w:rPr>
        <w:sz w:val="12"/>
        <w:szCs w:val="12"/>
      </w:rPr>
      <w:t>ev. 07/21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0AEB1" w14:textId="77777777" w:rsidR="000A63B1" w:rsidRDefault="000A63B1">
      <w:r>
        <w:separator/>
      </w:r>
    </w:p>
  </w:footnote>
  <w:footnote w:type="continuationSeparator" w:id="0">
    <w:p w14:paraId="763D141A" w14:textId="77777777" w:rsidR="000A63B1" w:rsidRDefault="000A63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5B474" w14:textId="347BDD19" w:rsidR="00DF2A12" w:rsidRDefault="00B4531A">
    <w:pPr>
      <w:pStyle w:val="Header"/>
    </w:pPr>
    <w:r>
      <w:rPr>
        <w:rFonts w:ascii="Arial" w:eastAsia="Calibri" w:hAnsi="Arial" w:cs="Arial"/>
      </w:rPr>
      <w:t>051-220-</w:t>
    </w:r>
    <w:r w:rsidR="00057113">
      <w:rPr>
        <w:rFonts w:ascii="Arial" w:eastAsia="Calibri" w:hAnsi="Arial" w:cs="Arial"/>
      </w:rPr>
      <w:t>5393</w:t>
    </w:r>
    <w:r>
      <w:rPr>
        <w:rFonts w:ascii="Arial" w:eastAsia="Calibri" w:hAnsi="Arial" w:cs="Arial"/>
      </w:rPr>
      <w:t>-</w:t>
    </w:r>
    <w:r w:rsidR="00B9553B">
      <w:rPr>
        <w:rFonts w:ascii="Arial" w:eastAsia="Calibri" w:hAnsi="Arial" w:cs="Arial"/>
      </w:rPr>
      <w:t>999</w:t>
    </w:r>
    <w:r w:rsidR="00DF2A12">
      <w:tab/>
    </w:r>
    <w:r>
      <w:t>Vacant</w:t>
    </w:r>
    <w:r w:rsidR="00DF2A12">
      <w:tab/>
    </w:r>
    <w:r w:rsidR="00B9553B">
      <w:t>TBD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BB"/>
    <w:rsid w:val="000009A4"/>
    <w:rsid w:val="00006C78"/>
    <w:rsid w:val="000109BC"/>
    <w:rsid w:val="00036A14"/>
    <w:rsid w:val="00053CA3"/>
    <w:rsid w:val="00057113"/>
    <w:rsid w:val="00071392"/>
    <w:rsid w:val="00072F75"/>
    <w:rsid w:val="00095B0D"/>
    <w:rsid w:val="00096119"/>
    <w:rsid w:val="0009712B"/>
    <w:rsid w:val="000A3198"/>
    <w:rsid w:val="000A63B1"/>
    <w:rsid w:val="000B75BD"/>
    <w:rsid w:val="000C1C6A"/>
    <w:rsid w:val="000C54EF"/>
    <w:rsid w:val="000C7C6D"/>
    <w:rsid w:val="000D25DE"/>
    <w:rsid w:val="000D262F"/>
    <w:rsid w:val="000F0789"/>
    <w:rsid w:val="001411DD"/>
    <w:rsid w:val="00180253"/>
    <w:rsid w:val="001D1DAE"/>
    <w:rsid w:val="001E7CDA"/>
    <w:rsid w:val="001F0B1A"/>
    <w:rsid w:val="001F1B2C"/>
    <w:rsid w:val="00205136"/>
    <w:rsid w:val="00225B06"/>
    <w:rsid w:val="002327D2"/>
    <w:rsid w:val="00235A55"/>
    <w:rsid w:val="002376FF"/>
    <w:rsid w:val="00243E87"/>
    <w:rsid w:val="002514CE"/>
    <w:rsid w:val="00257C94"/>
    <w:rsid w:val="00272405"/>
    <w:rsid w:val="00272DD4"/>
    <w:rsid w:val="00273A57"/>
    <w:rsid w:val="00286426"/>
    <w:rsid w:val="00294E5A"/>
    <w:rsid w:val="002D2AA5"/>
    <w:rsid w:val="002D4C6E"/>
    <w:rsid w:val="002E6D8D"/>
    <w:rsid w:val="00315BE1"/>
    <w:rsid w:val="003247C6"/>
    <w:rsid w:val="00326FBB"/>
    <w:rsid w:val="00345711"/>
    <w:rsid w:val="00364E87"/>
    <w:rsid w:val="003D3401"/>
    <w:rsid w:val="003E4308"/>
    <w:rsid w:val="003F1580"/>
    <w:rsid w:val="003F542B"/>
    <w:rsid w:val="0040398B"/>
    <w:rsid w:val="0044061B"/>
    <w:rsid w:val="0044659D"/>
    <w:rsid w:val="00461713"/>
    <w:rsid w:val="00473ECF"/>
    <w:rsid w:val="004C39C3"/>
    <w:rsid w:val="00504060"/>
    <w:rsid w:val="00513302"/>
    <w:rsid w:val="005818D4"/>
    <w:rsid w:val="005C30A5"/>
    <w:rsid w:val="005C7767"/>
    <w:rsid w:val="005D34AB"/>
    <w:rsid w:val="005E33C3"/>
    <w:rsid w:val="005E5016"/>
    <w:rsid w:val="005F33D2"/>
    <w:rsid w:val="00613D76"/>
    <w:rsid w:val="0061405C"/>
    <w:rsid w:val="00661C35"/>
    <w:rsid w:val="00665A91"/>
    <w:rsid w:val="00694463"/>
    <w:rsid w:val="00694C4B"/>
    <w:rsid w:val="006A4BB5"/>
    <w:rsid w:val="006D5697"/>
    <w:rsid w:val="00704944"/>
    <w:rsid w:val="007073F6"/>
    <w:rsid w:val="00717307"/>
    <w:rsid w:val="0072134A"/>
    <w:rsid w:val="007470B6"/>
    <w:rsid w:val="00762E68"/>
    <w:rsid w:val="00763468"/>
    <w:rsid w:val="00763D00"/>
    <w:rsid w:val="007A7110"/>
    <w:rsid w:val="007B0316"/>
    <w:rsid w:val="007C4098"/>
    <w:rsid w:val="007E62D7"/>
    <w:rsid w:val="007F2A5A"/>
    <w:rsid w:val="007F37A3"/>
    <w:rsid w:val="0083263C"/>
    <w:rsid w:val="00834B6A"/>
    <w:rsid w:val="00835B08"/>
    <w:rsid w:val="00861653"/>
    <w:rsid w:val="00867D7B"/>
    <w:rsid w:val="00873BCC"/>
    <w:rsid w:val="00884500"/>
    <w:rsid w:val="00887CDF"/>
    <w:rsid w:val="00891BED"/>
    <w:rsid w:val="00892475"/>
    <w:rsid w:val="008B3519"/>
    <w:rsid w:val="008C1963"/>
    <w:rsid w:val="008C59E1"/>
    <w:rsid w:val="008E4ADE"/>
    <w:rsid w:val="00914305"/>
    <w:rsid w:val="009248D8"/>
    <w:rsid w:val="00957127"/>
    <w:rsid w:val="0097379C"/>
    <w:rsid w:val="009C1063"/>
    <w:rsid w:val="009D13FF"/>
    <w:rsid w:val="009E2B93"/>
    <w:rsid w:val="009E7B4D"/>
    <w:rsid w:val="00A10437"/>
    <w:rsid w:val="00A24168"/>
    <w:rsid w:val="00A5038A"/>
    <w:rsid w:val="00A6371C"/>
    <w:rsid w:val="00A8613A"/>
    <w:rsid w:val="00A90356"/>
    <w:rsid w:val="00AA3C67"/>
    <w:rsid w:val="00AB4183"/>
    <w:rsid w:val="00AB53DC"/>
    <w:rsid w:val="00AB6BDD"/>
    <w:rsid w:val="00AB7008"/>
    <w:rsid w:val="00AD53D4"/>
    <w:rsid w:val="00AE1CFC"/>
    <w:rsid w:val="00AE72C2"/>
    <w:rsid w:val="00AF272C"/>
    <w:rsid w:val="00B00EE6"/>
    <w:rsid w:val="00B101F1"/>
    <w:rsid w:val="00B24280"/>
    <w:rsid w:val="00B4531A"/>
    <w:rsid w:val="00B73B39"/>
    <w:rsid w:val="00B92572"/>
    <w:rsid w:val="00B932E6"/>
    <w:rsid w:val="00B9553B"/>
    <w:rsid w:val="00BA5E15"/>
    <w:rsid w:val="00BB217A"/>
    <w:rsid w:val="00BC209B"/>
    <w:rsid w:val="00BC262B"/>
    <w:rsid w:val="00BD1EF8"/>
    <w:rsid w:val="00BE0C2C"/>
    <w:rsid w:val="00C019B3"/>
    <w:rsid w:val="00C03CCA"/>
    <w:rsid w:val="00C07867"/>
    <w:rsid w:val="00C42F87"/>
    <w:rsid w:val="00C43839"/>
    <w:rsid w:val="00C44AEB"/>
    <w:rsid w:val="00C54467"/>
    <w:rsid w:val="00C71B7E"/>
    <w:rsid w:val="00C86363"/>
    <w:rsid w:val="00C96E55"/>
    <w:rsid w:val="00CA3A7E"/>
    <w:rsid w:val="00CB3812"/>
    <w:rsid w:val="00CD73C8"/>
    <w:rsid w:val="00CF16AD"/>
    <w:rsid w:val="00D02EA4"/>
    <w:rsid w:val="00D073F1"/>
    <w:rsid w:val="00D13BC9"/>
    <w:rsid w:val="00D15AD3"/>
    <w:rsid w:val="00D25013"/>
    <w:rsid w:val="00D26945"/>
    <w:rsid w:val="00D3099E"/>
    <w:rsid w:val="00D43D28"/>
    <w:rsid w:val="00D80973"/>
    <w:rsid w:val="00D929D3"/>
    <w:rsid w:val="00DB1D7E"/>
    <w:rsid w:val="00DB3AC7"/>
    <w:rsid w:val="00DB7B4F"/>
    <w:rsid w:val="00DC451A"/>
    <w:rsid w:val="00DE7A5D"/>
    <w:rsid w:val="00DF2A12"/>
    <w:rsid w:val="00E00085"/>
    <w:rsid w:val="00E1268D"/>
    <w:rsid w:val="00E14AEB"/>
    <w:rsid w:val="00E45144"/>
    <w:rsid w:val="00E677AC"/>
    <w:rsid w:val="00E714B4"/>
    <w:rsid w:val="00E74A9A"/>
    <w:rsid w:val="00E83BA4"/>
    <w:rsid w:val="00EE256F"/>
    <w:rsid w:val="00EF0AE0"/>
    <w:rsid w:val="00F00252"/>
    <w:rsid w:val="00F014E9"/>
    <w:rsid w:val="00F10EF5"/>
    <w:rsid w:val="00F117F8"/>
    <w:rsid w:val="00F51413"/>
    <w:rsid w:val="00F66D81"/>
    <w:rsid w:val="00F7680A"/>
    <w:rsid w:val="00F94324"/>
    <w:rsid w:val="00FA6311"/>
    <w:rsid w:val="00FC33D1"/>
    <w:rsid w:val="00FC3914"/>
    <w:rsid w:val="00FD55BB"/>
    <w:rsid w:val="00FD60F0"/>
    <w:rsid w:val="00FF11A5"/>
    <w:rsid w:val="021F4BF1"/>
    <w:rsid w:val="02A55A4E"/>
    <w:rsid w:val="02E91EE5"/>
    <w:rsid w:val="03370C34"/>
    <w:rsid w:val="04A5818F"/>
    <w:rsid w:val="04B5C047"/>
    <w:rsid w:val="07135B89"/>
    <w:rsid w:val="07574E7A"/>
    <w:rsid w:val="08649497"/>
    <w:rsid w:val="0934B133"/>
    <w:rsid w:val="0966F6DC"/>
    <w:rsid w:val="09E6047B"/>
    <w:rsid w:val="0A6E25D5"/>
    <w:rsid w:val="0BC875B5"/>
    <w:rsid w:val="0DDB4418"/>
    <w:rsid w:val="0E333B78"/>
    <w:rsid w:val="0E7147AF"/>
    <w:rsid w:val="0EDACF66"/>
    <w:rsid w:val="11269ABB"/>
    <w:rsid w:val="1511A0F0"/>
    <w:rsid w:val="15AED391"/>
    <w:rsid w:val="15E45379"/>
    <w:rsid w:val="180444DB"/>
    <w:rsid w:val="1B15EF13"/>
    <w:rsid w:val="1D80BF8B"/>
    <w:rsid w:val="1DD435C9"/>
    <w:rsid w:val="1E5A40EA"/>
    <w:rsid w:val="2094B117"/>
    <w:rsid w:val="21EEEF20"/>
    <w:rsid w:val="225C1E34"/>
    <w:rsid w:val="23F7EE95"/>
    <w:rsid w:val="267F165A"/>
    <w:rsid w:val="268D4F74"/>
    <w:rsid w:val="27134B74"/>
    <w:rsid w:val="272F8F57"/>
    <w:rsid w:val="27CBA603"/>
    <w:rsid w:val="28869A9F"/>
    <w:rsid w:val="28CB5FB8"/>
    <w:rsid w:val="29BFCD7F"/>
    <w:rsid w:val="2A4B949D"/>
    <w:rsid w:val="2B1857B8"/>
    <w:rsid w:val="2C6E3655"/>
    <w:rsid w:val="2D20CCBA"/>
    <w:rsid w:val="2DCA9C82"/>
    <w:rsid w:val="2EC57CD3"/>
    <w:rsid w:val="2F2C605B"/>
    <w:rsid w:val="30B30916"/>
    <w:rsid w:val="31957B5E"/>
    <w:rsid w:val="31A249E6"/>
    <w:rsid w:val="31A5E037"/>
    <w:rsid w:val="31A91EAD"/>
    <w:rsid w:val="31BF0467"/>
    <w:rsid w:val="340E125F"/>
    <w:rsid w:val="3498CB95"/>
    <w:rsid w:val="34B4D2E5"/>
    <w:rsid w:val="35E22B8F"/>
    <w:rsid w:val="360FF883"/>
    <w:rsid w:val="37CF52BD"/>
    <w:rsid w:val="392EA764"/>
    <w:rsid w:val="39CD8456"/>
    <w:rsid w:val="3BC32454"/>
    <w:rsid w:val="3BDC4CB1"/>
    <w:rsid w:val="3CCEF18E"/>
    <w:rsid w:val="3F05CB30"/>
    <w:rsid w:val="406F279B"/>
    <w:rsid w:val="40969577"/>
    <w:rsid w:val="40D320D2"/>
    <w:rsid w:val="4165F85D"/>
    <w:rsid w:val="43A9F9C3"/>
    <w:rsid w:val="44DDED55"/>
    <w:rsid w:val="454298BE"/>
    <w:rsid w:val="4552C819"/>
    <w:rsid w:val="459419A8"/>
    <w:rsid w:val="45BB01AD"/>
    <w:rsid w:val="47BEBA45"/>
    <w:rsid w:val="4A38A3D2"/>
    <w:rsid w:val="4AA69E60"/>
    <w:rsid w:val="4B4483B9"/>
    <w:rsid w:val="4BDFE8BC"/>
    <w:rsid w:val="4D1D411D"/>
    <w:rsid w:val="4E8C8AA8"/>
    <w:rsid w:val="565AC4FA"/>
    <w:rsid w:val="56C66975"/>
    <w:rsid w:val="5831E485"/>
    <w:rsid w:val="5BAED69B"/>
    <w:rsid w:val="5CDC84BF"/>
    <w:rsid w:val="5D78B5BF"/>
    <w:rsid w:val="5DD37A5B"/>
    <w:rsid w:val="5E355E90"/>
    <w:rsid w:val="5E4A6C36"/>
    <w:rsid w:val="5FD3E8D4"/>
    <w:rsid w:val="6106553C"/>
    <w:rsid w:val="618AD16C"/>
    <w:rsid w:val="61A5D9ED"/>
    <w:rsid w:val="6224B034"/>
    <w:rsid w:val="62FEE328"/>
    <w:rsid w:val="63AAE5FF"/>
    <w:rsid w:val="664CB5EF"/>
    <w:rsid w:val="6663F758"/>
    <w:rsid w:val="66EE5B39"/>
    <w:rsid w:val="6730EF9F"/>
    <w:rsid w:val="682708C8"/>
    <w:rsid w:val="6B1498E7"/>
    <w:rsid w:val="6BB65374"/>
    <w:rsid w:val="6BFAE4D6"/>
    <w:rsid w:val="6EAC12AB"/>
    <w:rsid w:val="701FB890"/>
    <w:rsid w:val="71372AB9"/>
    <w:rsid w:val="717E6190"/>
    <w:rsid w:val="7188AF0F"/>
    <w:rsid w:val="71BB88F1"/>
    <w:rsid w:val="758171B9"/>
    <w:rsid w:val="774F00EF"/>
    <w:rsid w:val="7811A218"/>
    <w:rsid w:val="78544864"/>
    <w:rsid w:val="79A4472A"/>
    <w:rsid w:val="79C43C5B"/>
    <w:rsid w:val="7A2E120B"/>
    <w:rsid w:val="7A81635D"/>
    <w:rsid w:val="7C79AF21"/>
    <w:rsid w:val="7C8A340E"/>
    <w:rsid w:val="7CC2F60B"/>
    <w:rsid w:val="7E15ADC1"/>
    <w:rsid w:val="7EBB4C6D"/>
    <w:rsid w:val="7F10B264"/>
    <w:rsid w:val="7F57F5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673FD"/>
  <w15:chartTrackingRefBased/>
  <w15:docId w15:val="{7869975B-914E-4F3A-9153-0E880654E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96119"/>
    <w:pPr>
      <w:tabs>
        <w:tab w:val="center" w:pos="4320"/>
        <w:tab w:val="right" w:pos="8640"/>
      </w:tabs>
    </w:pPr>
  </w:style>
  <w:style w:type="paragraph" w:styleId="Footer">
    <w:name w:val="footer"/>
    <w:basedOn w:val="Normal"/>
    <w:rsid w:val="00096119"/>
    <w:pPr>
      <w:tabs>
        <w:tab w:val="center" w:pos="4320"/>
        <w:tab w:val="right" w:pos="8640"/>
      </w:tabs>
    </w:pPr>
  </w:style>
  <w:style w:type="character" w:styleId="PageNumber">
    <w:name w:val="page number"/>
    <w:basedOn w:val="DefaultParagraphFont"/>
    <w:rsid w:val="00096119"/>
  </w:style>
  <w:style w:type="table" w:styleId="TableGrid">
    <w:name w:val="Table Grid"/>
    <w:basedOn w:val="TableNormal"/>
    <w:uiPriority w:val="59"/>
    <w:rsid w:val="00834B6A"/>
    <w:pPr>
      <w:jc w:val="center"/>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B7008"/>
    <w:rPr>
      <w:rFonts w:ascii="Segoe UI" w:hAnsi="Segoe UI" w:cs="Segoe UI"/>
      <w:sz w:val="18"/>
      <w:szCs w:val="18"/>
    </w:rPr>
  </w:style>
  <w:style w:type="character" w:customStyle="1" w:styleId="BalloonTextChar">
    <w:name w:val="Balloon Text Char"/>
    <w:link w:val="BalloonText"/>
    <w:rsid w:val="00AB7008"/>
    <w:rPr>
      <w:rFonts w:ascii="Segoe UI" w:hAnsi="Segoe UI" w:cs="Segoe UI"/>
      <w:sz w:val="18"/>
      <w:szCs w:val="18"/>
    </w:rPr>
  </w:style>
  <w:style w:type="character" w:styleId="CommentReference">
    <w:name w:val="annotation reference"/>
    <w:rsid w:val="00AB6BDD"/>
    <w:rPr>
      <w:sz w:val="16"/>
      <w:szCs w:val="16"/>
    </w:rPr>
  </w:style>
  <w:style w:type="paragraph" w:styleId="CommentText">
    <w:name w:val="annotation text"/>
    <w:basedOn w:val="Normal"/>
    <w:link w:val="CommentTextChar"/>
    <w:rsid w:val="00AB6BDD"/>
    <w:rPr>
      <w:sz w:val="20"/>
      <w:szCs w:val="20"/>
    </w:rPr>
  </w:style>
  <w:style w:type="character" w:customStyle="1" w:styleId="CommentTextChar">
    <w:name w:val="Comment Text Char"/>
    <w:basedOn w:val="DefaultParagraphFont"/>
    <w:link w:val="CommentText"/>
    <w:rsid w:val="00AB6BDD"/>
  </w:style>
  <w:style w:type="paragraph" w:styleId="NormalWeb">
    <w:name w:val="Normal (Web)"/>
    <w:basedOn w:val="Normal"/>
    <w:uiPriority w:val="99"/>
    <w:unhideWhenUsed/>
    <w:rsid w:val="00914305"/>
    <w:pPr>
      <w:spacing w:before="100" w:beforeAutospacing="1" w:after="100" w:afterAutospacing="1"/>
    </w:pPr>
  </w:style>
  <w:style w:type="paragraph" w:styleId="Revision">
    <w:name w:val="Revision"/>
    <w:hidden/>
    <w:uiPriority w:val="99"/>
    <w:semiHidden/>
    <w:rsid w:val="0028642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6036133">
      <w:bodyDiv w:val="1"/>
      <w:marLeft w:val="0"/>
      <w:marRight w:val="0"/>
      <w:marTop w:val="0"/>
      <w:marBottom w:val="0"/>
      <w:divBdr>
        <w:top w:val="none" w:sz="0" w:space="0" w:color="auto"/>
        <w:left w:val="none" w:sz="0" w:space="0" w:color="auto"/>
        <w:bottom w:val="none" w:sz="0" w:space="0" w:color="auto"/>
        <w:right w:val="none" w:sz="0" w:space="0" w:color="auto"/>
      </w:divBdr>
      <w:divsChild>
        <w:div w:id="6398426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A690C287F28B49952C4B6FDA953144" ma:contentTypeVersion="16" ma:contentTypeDescription="Create a new document." ma:contentTypeScope="" ma:versionID="9bbb9c6c17b89462ee77b582300ad3cd">
  <xsd:schema xmlns:xsd="http://www.w3.org/2001/XMLSchema" xmlns:xs="http://www.w3.org/2001/XMLSchema" xmlns:p="http://schemas.microsoft.com/office/2006/metadata/properties" xmlns:ns1="http://schemas.microsoft.com/sharepoint/v3" xmlns:ns3="d92f331d-fdcc-46b7-8cab-1d4b8f7e7d49" xmlns:ns4="91500c52-4116-469d-ab9e-f55539f95bfb" targetNamespace="http://schemas.microsoft.com/office/2006/metadata/properties" ma:root="true" ma:fieldsID="678808c8223a5a22129205e8d1cd5217" ns1:_="" ns3:_="" ns4:_="">
    <xsd:import namespace="http://schemas.microsoft.com/sharepoint/v3"/>
    <xsd:import namespace="d92f331d-fdcc-46b7-8cab-1d4b8f7e7d49"/>
    <xsd:import namespace="91500c52-4116-469d-ab9e-f55539f95bf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ObjectDetectorVersions" minOccurs="0"/>
                <xsd:element ref="ns4:_activity" minOccurs="0"/>
                <xsd:element ref="ns4:MediaServiceSearchProperties" minOccurs="0"/>
                <xsd:element ref="ns1:_ip_UnifiedCompliancePolicyProperties" minOccurs="0"/>
                <xsd:element ref="ns1:_ip_UnifiedCompliancePolicyUIAction" minOccurs="0"/>
                <xsd:element ref="ns4:MediaServiceGenerationTime" minOccurs="0"/>
                <xsd:element ref="ns4:MediaServiceEventHashCode" minOccurs="0"/>
                <xsd:element ref="ns4:MediaLengthInSeconds" minOccurs="0"/>
                <xsd:element ref="ns4:MediaServiceDateTaken" minOccurs="0"/>
                <xsd:element ref="ns4:MediaServiceSystem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2f331d-fdcc-46b7-8cab-1d4b8f7e7d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500c52-4116-469d-ab9e-f55539f95b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91500c52-4116-469d-ab9e-f55539f95bfb"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470B4-559E-4FE7-A41E-20FF219F160B}">
  <ds:schemaRefs>
    <ds:schemaRef ds:uri="http://schemas.microsoft.com/sharepoint/v3/contenttype/forms"/>
  </ds:schemaRefs>
</ds:datastoreItem>
</file>

<file path=customXml/itemProps2.xml><?xml version="1.0" encoding="utf-8"?>
<ds:datastoreItem xmlns:ds="http://schemas.openxmlformats.org/officeDocument/2006/customXml" ds:itemID="{0C9A15F5-C777-42F3-B087-5328ADF1A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92f331d-fdcc-46b7-8cab-1d4b8f7e7d49"/>
    <ds:schemaRef ds:uri="91500c52-4116-469d-ab9e-f55539f95b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E2F6F9-2DFA-412A-94FF-1CA36F5435A5}">
  <ds:schemaRefs>
    <ds:schemaRef ds:uri="http://schemas.microsoft.com/office/2006/metadata/properties"/>
    <ds:schemaRef ds:uri="http://schemas.microsoft.com/office/infopath/2007/PartnerControls"/>
    <ds:schemaRef ds:uri="http://schemas.microsoft.com/sharepoint/v3"/>
    <ds:schemaRef ds:uri="91500c52-4116-469d-ab9e-f55539f95bfb"/>
  </ds:schemaRefs>
</ds:datastoreItem>
</file>

<file path=customXml/itemProps4.xml><?xml version="1.0" encoding="utf-8"?>
<ds:datastoreItem xmlns:ds="http://schemas.openxmlformats.org/officeDocument/2006/customXml" ds:itemID="{FC811B9E-6FEB-41F5-8980-745C5ED6FFB0}">
  <ds:schemaRefs>
    <ds:schemaRef ds:uri="http://schemas.openxmlformats.org/officeDocument/2006/bibliography"/>
  </ds:schemaRefs>
</ds:datastoreItem>
</file>

<file path=docMetadata/LabelInfo.xml><?xml version="1.0" encoding="utf-8"?>
<clbl:labelList xmlns:clbl="http://schemas.microsoft.com/office/2020/mipLabelMetadata">
  <clbl:label id="{86356b47-d283-4dac-a516-87a294f20e12}" enabled="0" method="" siteId="{86356b47-d283-4dac-a516-87a294f20e12}"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1360</Words>
  <Characters>7753</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SCO Internal Form</vt:lpstr>
    </vt:vector>
  </TitlesOfParts>
  <Manager>SCO Forms Coordinator</Manager>
  <Company>State Controller's Office</Company>
  <LinksUpToDate>false</LinksUpToDate>
  <CharactersWithSpaces>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 Internal Form</dc:title>
  <dc:subject>Duty Form (blank)</dc:subject>
  <dc:creator>Division of Admin /HR</dc:creator>
  <cp:keywords>Duty Statement; Blank duty statment; duty statement blank</cp:keywords>
  <cp:lastModifiedBy>Taylor, Tiffani</cp:lastModifiedBy>
  <cp:revision>2</cp:revision>
  <cp:lastPrinted>2016-04-25T18:55:00Z</cp:lastPrinted>
  <dcterms:created xsi:type="dcterms:W3CDTF">2026-08-10T14:21:00Z</dcterms:created>
  <dcterms:modified xsi:type="dcterms:W3CDTF">2026-08-10T14:21:00Z</dcterms:modified>
  <cp:category>SCO Internal 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0x01010019A690C287F28B49952C4B6FDA953144</vt:lpwstr>
  </property>
</Properties>
</file>