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6C95C651" w:rsidR="00A06728" w:rsidRPr="000C00DD" w:rsidRDefault="004853D6" w:rsidP="007E7AE7">
            <w:pPr>
              <w:jc w:val="both"/>
              <w:rPr>
                <w:b/>
                <w:bCs/>
              </w:rPr>
            </w:pPr>
            <w:r>
              <w:rPr>
                <w:b/>
                <w:bCs/>
              </w:rPr>
              <w:t>027-218-1139-801</w:t>
            </w:r>
          </w:p>
        </w:tc>
        <w:tc>
          <w:tcPr>
            <w:tcW w:w="1078" w:type="dxa"/>
            <w:tcBorders>
              <w:top w:val="nil"/>
              <w:bottom w:val="single" w:sz="4" w:space="0" w:color="auto"/>
            </w:tcBorders>
            <w:vAlign w:val="center"/>
          </w:tcPr>
          <w:p w14:paraId="19A1FD9B" w14:textId="11ED8835" w:rsidR="00A06728" w:rsidRPr="000C00DD" w:rsidRDefault="004853D6"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853D6" w:rsidRPr="00167A73" w14:paraId="0FCC9685" w14:textId="77777777" w:rsidTr="00F26AB8">
        <w:trPr>
          <w:jc w:val="center"/>
        </w:trPr>
        <w:tc>
          <w:tcPr>
            <w:tcW w:w="5405" w:type="dxa"/>
            <w:gridSpan w:val="3"/>
            <w:vMerge w:val="restart"/>
            <w:tcBorders>
              <w:top w:val="nil"/>
            </w:tcBorders>
            <w:vAlign w:val="center"/>
          </w:tcPr>
          <w:p w14:paraId="32D51289" w14:textId="261BFD66" w:rsidR="004853D6" w:rsidRPr="000C00DD" w:rsidRDefault="004853D6" w:rsidP="004853D6">
            <w:pPr>
              <w:jc w:val="both"/>
              <w:rPr>
                <w:b/>
                <w:bCs/>
              </w:rPr>
            </w:pPr>
            <w:r>
              <w:rPr>
                <w:b/>
                <w:bCs/>
              </w:rPr>
              <w:t>CENTRAL SERVICES – MAILROOM</w:t>
            </w:r>
          </w:p>
        </w:tc>
        <w:tc>
          <w:tcPr>
            <w:tcW w:w="5403" w:type="dxa"/>
            <w:gridSpan w:val="7"/>
            <w:tcBorders>
              <w:top w:val="nil"/>
              <w:bottom w:val="single" w:sz="4" w:space="0" w:color="auto"/>
            </w:tcBorders>
            <w:vAlign w:val="center"/>
          </w:tcPr>
          <w:p w14:paraId="3334E89D" w14:textId="555BA584" w:rsidR="004853D6" w:rsidRPr="000C00DD" w:rsidRDefault="004853D6" w:rsidP="004853D6">
            <w:pPr>
              <w:jc w:val="both"/>
              <w:rPr>
                <w:b/>
                <w:bCs/>
              </w:rPr>
            </w:pPr>
            <w:r>
              <w:rPr>
                <w:b/>
                <w:bCs/>
              </w:rPr>
              <w:t>OFFICE TECHNICIAN, TYPING – MAILROOM LEGAL MAIL</w:t>
            </w:r>
          </w:p>
        </w:tc>
      </w:tr>
      <w:tr w:rsidR="004853D6" w:rsidRPr="002E1CA3" w14:paraId="11B2C64D" w14:textId="77777777" w:rsidTr="00F26AB8">
        <w:trPr>
          <w:jc w:val="center"/>
        </w:trPr>
        <w:tc>
          <w:tcPr>
            <w:tcW w:w="5405" w:type="dxa"/>
            <w:gridSpan w:val="3"/>
            <w:vMerge/>
          </w:tcPr>
          <w:p w14:paraId="36B72ABC" w14:textId="77777777" w:rsidR="004853D6" w:rsidRPr="00F77711" w:rsidRDefault="004853D6" w:rsidP="004853D6">
            <w:pPr>
              <w:jc w:val="both"/>
              <w:rPr>
                <w:b/>
                <w:color w:val="7F7F7F" w:themeColor="text1" w:themeTint="80"/>
                <w:sz w:val="16"/>
                <w:szCs w:val="16"/>
              </w:rPr>
            </w:pPr>
          </w:p>
        </w:tc>
        <w:tc>
          <w:tcPr>
            <w:tcW w:w="5403" w:type="dxa"/>
            <w:gridSpan w:val="7"/>
            <w:tcBorders>
              <w:bottom w:val="nil"/>
            </w:tcBorders>
          </w:tcPr>
          <w:p w14:paraId="2BEF2D8A" w14:textId="77777777" w:rsidR="004853D6" w:rsidRPr="00F77711" w:rsidRDefault="004853D6" w:rsidP="004853D6">
            <w:pPr>
              <w:jc w:val="both"/>
              <w:rPr>
                <w:b/>
                <w:color w:val="7F7F7F" w:themeColor="text1" w:themeTint="80"/>
                <w:sz w:val="16"/>
                <w:szCs w:val="16"/>
              </w:rPr>
            </w:pPr>
            <w:r w:rsidRPr="00F77711">
              <w:rPr>
                <w:b/>
                <w:color w:val="7F7F7F" w:themeColor="text1" w:themeTint="80"/>
                <w:sz w:val="16"/>
                <w:szCs w:val="16"/>
              </w:rPr>
              <w:t>WORKING TITLE</w:t>
            </w:r>
          </w:p>
        </w:tc>
      </w:tr>
      <w:tr w:rsidR="004853D6" w:rsidRPr="00167A73" w14:paraId="7189A047" w14:textId="77777777" w:rsidTr="00F26AB8">
        <w:trPr>
          <w:jc w:val="center"/>
        </w:trPr>
        <w:tc>
          <w:tcPr>
            <w:tcW w:w="5405" w:type="dxa"/>
            <w:gridSpan w:val="3"/>
            <w:vMerge/>
            <w:vAlign w:val="center"/>
          </w:tcPr>
          <w:p w14:paraId="126E302C" w14:textId="77777777" w:rsidR="004853D6" w:rsidRPr="00167A73" w:rsidRDefault="004853D6" w:rsidP="004853D6">
            <w:pPr>
              <w:jc w:val="both"/>
            </w:pPr>
          </w:p>
        </w:tc>
        <w:tc>
          <w:tcPr>
            <w:tcW w:w="5403" w:type="dxa"/>
            <w:gridSpan w:val="7"/>
            <w:tcBorders>
              <w:top w:val="nil"/>
              <w:bottom w:val="single" w:sz="4" w:space="0" w:color="auto"/>
            </w:tcBorders>
            <w:vAlign w:val="center"/>
          </w:tcPr>
          <w:p w14:paraId="283AC44E" w14:textId="75579FDE" w:rsidR="004853D6" w:rsidRPr="000C00DD" w:rsidRDefault="004853D6" w:rsidP="004853D6">
            <w:pPr>
              <w:jc w:val="both"/>
              <w:rPr>
                <w:b/>
                <w:bCs/>
              </w:rPr>
            </w:pPr>
            <w:r>
              <w:rPr>
                <w:b/>
                <w:bCs/>
              </w:rPr>
              <w:t>OFFICE TECHNICIAN, TYPING – MAILROOM LEGAL MAIL</w:t>
            </w:r>
          </w:p>
        </w:tc>
      </w:tr>
      <w:tr w:rsidR="004853D6" w:rsidRPr="002E1CA3" w14:paraId="07758462" w14:textId="77777777" w:rsidTr="00F26AB8">
        <w:trPr>
          <w:jc w:val="center"/>
        </w:trPr>
        <w:tc>
          <w:tcPr>
            <w:tcW w:w="5405" w:type="dxa"/>
            <w:gridSpan w:val="3"/>
            <w:vMerge/>
          </w:tcPr>
          <w:p w14:paraId="47D6A99F" w14:textId="77777777" w:rsidR="004853D6" w:rsidRPr="00F77711" w:rsidRDefault="004853D6" w:rsidP="004853D6">
            <w:pPr>
              <w:jc w:val="both"/>
              <w:rPr>
                <w:b/>
                <w:color w:val="7F7F7F" w:themeColor="text1" w:themeTint="80"/>
                <w:sz w:val="16"/>
                <w:szCs w:val="16"/>
              </w:rPr>
            </w:pPr>
          </w:p>
        </w:tc>
        <w:tc>
          <w:tcPr>
            <w:tcW w:w="1351" w:type="dxa"/>
            <w:tcBorders>
              <w:bottom w:val="nil"/>
            </w:tcBorders>
          </w:tcPr>
          <w:p w14:paraId="11360CE9" w14:textId="6C489F6E" w:rsidR="004853D6" w:rsidRPr="00F77711" w:rsidRDefault="004853D6" w:rsidP="004853D6">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853D6" w:rsidRPr="00F77711" w:rsidRDefault="004853D6" w:rsidP="004853D6">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853D6" w:rsidRPr="00F77711" w:rsidRDefault="004853D6" w:rsidP="004853D6">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853D6" w:rsidRPr="00F77711" w:rsidRDefault="004853D6" w:rsidP="004853D6">
            <w:pPr>
              <w:jc w:val="both"/>
              <w:rPr>
                <w:b/>
                <w:color w:val="7F7F7F" w:themeColor="text1" w:themeTint="80"/>
                <w:sz w:val="16"/>
                <w:szCs w:val="16"/>
              </w:rPr>
            </w:pPr>
            <w:r>
              <w:rPr>
                <w:b/>
                <w:color w:val="7F7F7F" w:themeColor="text1" w:themeTint="80"/>
                <w:sz w:val="16"/>
                <w:szCs w:val="16"/>
              </w:rPr>
              <w:t>COI</w:t>
            </w:r>
          </w:p>
        </w:tc>
      </w:tr>
      <w:tr w:rsidR="004853D6"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853D6" w:rsidRPr="00167A73" w:rsidRDefault="004853D6" w:rsidP="004853D6">
            <w:pPr>
              <w:jc w:val="both"/>
            </w:pPr>
          </w:p>
        </w:tc>
        <w:tc>
          <w:tcPr>
            <w:tcW w:w="1351" w:type="dxa"/>
            <w:tcBorders>
              <w:top w:val="nil"/>
              <w:bottom w:val="single" w:sz="4" w:space="0" w:color="auto"/>
            </w:tcBorders>
            <w:vAlign w:val="center"/>
          </w:tcPr>
          <w:p w14:paraId="2113CD6B" w14:textId="5169140C" w:rsidR="004853D6" w:rsidRPr="000C00DD" w:rsidRDefault="004853D6" w:rsidP="004853D6">
            <w:pPr>
              <w:spacing w:before="40" w:after="40"/>
              <w:jc w:val="both"/>
              <w:rPr>
                <w:b/>
                <w:bCs/>
              </w:rPr>
            </w:pPr>
          </w:p>
        </w:tc>
        <w:tc>
          <w:tcPr>
            <w:tcW w:w="1351" w:type="dxa"/>
            <w:tcBorders>
              <w:top w:val="nil"/>
              <w:bottom w:val="single" w:sz="4" w:space="0" w:color="auto"/>
            </w:tcBorders>
            <w:vAlign w:val="center"/>
          </w:tcPr>
          <w:p w14:paraId="0FBC4DC7" w14:textId="4FC30366" w:rsidR="004853D6" w:rsidRPr="000C00DD" w:rsidRDefault="004853D6" w:rsidP="004853D6">
            <w:pPr>
              <w:jc w:val="both"/>
              <w:rPr>
                <w:b/>
                <w:bCs/>
              </w:rPr>
            </w:pPr>
          </w:p>
        </w:tc>
        <w:tc>
          <w:tcPr>
            <w:tcW w:w="1352" w:type="dxa"/>
            <w:gridSpan w:val="3"/>
            <w:tcBorders>
              <w:top w:val="nil"/>
              <w:bottom w:val="single" w:sz="4" w:space="0" w:color="auto"/>
            </w:tcBorders>
            <w:vAlign w:val="center"/>
          </w:tcPr>
          <w:p w14:paraId="46007ED8" w14:textId="31612E69" w:rsidR="004853D6" w:rsidRPr="000C00DD" w:rsidRDefault="004853D6" w:rsidP="004853D6">
            <w:pPr>
              <w:jc w:val="both"/>
              <w:rPr>
                <w:b/>
                <w:bCs/>
              </w:rPr>
            </w:pPr>
          </w:p>
        </w:tc>
        <w:tc>
          <w:tcPr>
            <w:tcW w:w="1349" w:type="dxa"/>
            <w:gridSpan w:val="2"/>
            <w:tcBorders>
              <w:top w:val="nil"/>
              <w:bottom w:val="single" w:sz="4" w:space="0" w:color="auto"/>
            </w:tcBorders>
            <w:vAlign w:val="center"/>
          </w:tcPr>
          <w:p w14:paraId="1C0EFD1D" w14:textId="27F9050E" w:rsidR="004853D6" w:rsidRPr="00167A73" w:rsidRDefault="004853D6" w:rsidP="004853D6">
            <w:pPr>
              <w:spacing w:before="40" w:after="40"/>
              <w:jc w:val="both"/>
            </w:pPr>
            <w:r w:rsidRPr="0035585C">
              <w:rPr>
                <w:sz w:val="16"/>
                <w:szCs w:val="16"/>
              </w:rPr>
              <w:t xml:space="preserve">Yes </w:t>
            </w:r>
            <w:r>
              <w:rPr>
                <w:sz w:val="16"/>
                <w:szCs w:val="16"/>
              </w:rPr>
              <w:fldChar w:fldCharType="begin">
                <w:ffData>
                  <w:name w:val="Check1"/>
                  <w:enabled/>
                  <w:calcOnExit w:val="0"/>
                  <w:checkBox>
                    <w:sizeAuto/>
                    <w:default w:val="0"/>
                  </w:checkBox>
                </w:ffData>
              </w:fldChar>
            </w:r>
            <w:r>
              <w:rPr>
                <w:sz w:val="16"/>
                <w:szCs w:val="16"/>
              </w:rPr>
              <w:instrText xml:space="preserve"> </w:instrText>
            </w:r>
            <w:bookmarkStart w:id="0" w:name="Check1"/>
            <w:r>
              <w:rPr>
                <w:sz w:val="16"/>
                <w:szCs w:val="16"/>
              </w:rPr>
              <w:instrText xml:space="preserve">FORMCHECKBOX </w:instrText>
            </w:r>
            <w:r>
              <w:rPr>
                <w:sz w:val="16"/>
                <w:szCs w:val="16"/>
              </w:rPr>
            </w:r>
            <w:r>
              <w:rPr>
                <w:sz w:val="16"/>
                <w:szCs w:val="16"/>
              </w:rPr>
              <w:fldChar w:fldCharType="separate"/>
            </w:r>
            <w:r>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r>
      <w:tr w:rsidR="004853D6" w:rsidRPr="002E1CA3" w14:paraId="3C4D39A4" w14:textId="77777777" w:rsidTr="00F26AB8">
        <w:trPr>
          <w:jc w:val="center"/>
        </w:trPr>
        <w:tc>
          <w:tcPr>
            <w:tcW w:w="5405" w:type="dxa"/>
            <w:gridSpan w:val="3"/>
            <w:tcBorders>
              <w:bottom w:val="nil"/>
            </w:tcBorders>
          </w:tcPr>
          <w:p w14:paraId="52E4EDA6" w14:textId="77777777" w:rsidR="004853D6" w:rsidRPr="00F77711" w:rsidRDefault="004853D6" w:rsidP="004853D6">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853D6" w:rsidRPr="00F77711" w:rsidRDefault="004853D6" w:rsidP="004853D6">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853D6" w:rsidRPr="00F77711" w:rsidRDefault="004853D6" w:rsidP="004853D6">
            <w:pPr>
              <w:jc w:val="both"/>
              <w:rPr>
                <w:b/>
                <w:color w:val="7F7F7F" w:themeColor="text1" w:themeTint="80"/>
                <w:sz w:val="16"/>
                <w:szCs w:val="16"/>
              </w:rPr>
            </w:pPr>
            <w:r>
              <w:rPr>
                <w:b/>
                <w:color w:val="7F7F7F" w:themeColor="text1" w:themeTint="80"/>
                <w:sz w:val="16"/>
                <w:szCs w:val="16"/>
              </w:rPr>
              <w:t>EFFECTIVE DATE</w:t>
            </w:r>
          </w:p>
        </w:tc>
      </w:tr>
      <w:tr w:rsidR="004853D6"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853D6" w:rsidRPr="000C00DD" w:rsidRDefault="004853D6" w:rsidP="004853D6">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853D6" w:rsidRPr="000C00DD" w:rsidRDefault="004853D6" w:rsidP="004853D6">
            <w:pPr>
              <w:jc w:val="both"/>
              <w:rPr>
                <w:b/>
                <w:bCs/>
              </w:rPr>
            </w:pPr>
          </w:p>
        </w:tc>
        <w:tc>
          <w:tcPr>
            <w:tcW w:w="2028" w:type="dxa"/>
            <w:gridSpan w:val="4"/>
            <w:tcBorders>
              <w:top w:val="nil"/>
              <w:bottom w:val="single" w:sz="4" w:space="0" w:color="auto"/>
            </w:tcBorders>
            <w:vAlign w:val="center"/>
          </w:tcPr>
          <w:p w14:paraId="30DBE683" w14:textId="4C194760" w:rsidR="004853D6" w:rsidRPr="000C00DD" w:rsidRDefault="004853D6" w:rsidP="004853D6">
            <w:pPr>
              <w:jc w:val="both"/>
              <w:rPr>
                <w:b/>
                <w:bCs/>
              </w:rPr>
            </w:pPr>
          </w:p>
        </w:tc>
      </w:tr>
      <w:tr w:rsidR="004853D6"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853D6" w:rsidRPr="002E1CA3" w:rsidRDefault="004853D6" w:rsidP="004853D6">
            <w:pPr>
              <w:jc w:val="both"/>
              <w:rPr>
                <w:b/>
                <w:sz w:val="20"/>
                <w:szCs w:val="20"/>
              </w:rPr>
            </w:pPr>
            <w:r>
              <w:rPr>
                <w:b/>
                <w:sz w:val="20"/>
                <w:szCs w:val="20"/>
              </w:rPr>
              <w:t>CDCR’S MISSION, VISION and COMMITMENT</w:t>
            </w:r>
          </w:p>
        </w:tc>
      </w:tr>
      <w:tr w:rsidR="004853D6" w:rsidRPr="002E1CA3" w14:paraId="6408DA42" w14:textId="77777777" w:rsidTr="00F26AB8">
        <w:trPr>
          <w:jc w:val="center"/>
        </w:trPr>
        <w:tc>
          <w:tcPr>
            <w:tcW w:w="10808" w:type="dxa"/>
            <w:gridSpan w:val="10"/>
            <w:tcBorders>
              <w:top w:val="nil"/>
              <w:bottom w:val="single" w:sz="4" w:space="0" w:color="auto"/>
            </w:tcBorders>
          </w:tcPr>
          <w:p w14:paraId="1BA10F5B" w14:textId="77777777" w:rsidR="004853D6" w:rsidRPr="007E17A3" w:rsidRDefault="004853D6" w:rsidP="004853D6">
            <w:pPr>
              <w:jc w:val="both"/>
              <w:rPr>
                <w:rFonts w:cs="Arial"/>
                <w:b/>
                <w:bCs/>
                <w:sz w:val="20"/>
                <w:szCs w:val="20"/>
              </w:rPr>
            </w:pPr>
            <w:r w:rsidRPr="007E17A3">
              <w:rPr>
                <w:rFonts w:cs="Arial"/>
                <w:b/>
                <w:bCs/>
                <w:sz w:val="20"/>
                <w:szCs w:val="20"/>
              </w:rPr>
              <w:t>Mission</w:t>
            </w:r>
          </w:p>
          <w:p w14:paraId="2A250794" w14:textId="77777777" w:rsidR="004853D6" w:rsidRPr="007E17A3" w:rsidRDefault="004853D6" w:rsidP="004853D6">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4853D6" w:rsidRPr="007E17A3" w:rsidRDefault="004853D6" w:rsidP="004853D6">
            <w:pPr>
              <w:jc w:val="both"/>
              <w:rPr>
                <w:rFonts w:cs="Arial"/>
                <w:b/>
                <w:bCs/>
                <w:sz w:val="20"/>
                <w:szCs w:val="20"/>
              </w:rPr>
            </w:pPr>
          </w:p>
          <w:p w14:paraId="702E02FD" w14:textId="69A08D95" w:rsidR="004853D6" w:rsidRPr="007E17A3" w:rsidRDefault="004853D6" w:rsidP="004853D6">
            <w:pPr>
              <w:jc w:val="both"/>
              <w:rPr>
                <w:rFonts w:cs="Arial"/>
                <w:b/>
                <w:bCs/>
                <w:sz w:val="20"/>
                <w:szCs w:val="20"/>
              </w:rPr>
            </w:pPr>
            <w:r w:rsidRPr="007E17A3">
              <w:rPr>
                <w:rFonts w:cs="Arial"/>
                <w:b/>
                <w:bCs/>
                <w:sz w:val="20"/>
                <w:szCs w:val="20"/>
              </w:rPr>
              <w:t>Vision</w:t>
            </w:r>
          </w:p>
          <w:p w14:paraId="0AA1FA1E" w14:textId="77777777" w:rsidR="004853D6" w:rsidRPr="007E17A3" w:rsidRDefault="004853D6" w:rsidP="004853D6">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4853D6" w:rsidRPr="007E17A3" w:rsidRDefault="004853D6" w:rsidP="004853D6">
            <w:pPr>
              <w:jc w:val="both"/>
              <w:rPr>
                <w:sz w:val="20"/>
                <w:szCs w:val="20"/>
              </w:rPr>
            </w:pPr>
          </w:p>
          <w:p w14:paraId="107E033C" w14:textId="77777777" w:rsidR="004853D6" w:rsidRPr="001F39E7" w:rsidRDefault="004853D6" w:rsidP="004853D6">
            <w:pPr>
              <w:jc w:val="both"/>
              <w:rPr>
                <w:b/>
                <w:bCs/>
                <w:sz w:val="20"/>
                <w:szCs w:val="20"/>
              </w:rPr>
            </w:pPr>
            <w:r w:rsidRPr="001F39E7">
              <w:rPr>
                <w:b/>
                <w:bCs/>
                <w:sz w:val="20"/>
                <w:szCs w:val="20"/>
              </w:rPr>
              <w:t>Commitment</w:t>
            </w:r>
          </w:p>
          <w:p w14:paraId="357419A4" w14:textId="674144D0" w:rsidR="004853D6" w:rsidRDefault="004853D6" w:rsidP="004853D6">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4853D6" w:rsidRPr="001F39E7" w:rsidRDefault="004853D6" w:rsidP="004853D6">
            <w:pPr>
              <w:jc w:val="both"/>
              <w:rPr>
                <w:sz w:val="20"/>
                <w:szCs w:val="20"/>
              </w:rPr>
            </w:pPr>
          </w:p>
          <w:p w14:paraId="4CCCB356" w14:textId="371C0D54" w:rsidR="004853D6" w:rsidRPr="007E17A3" w:rsidRDefault="004853D6" w:rsidP="004853D6">
            <w:pPr>
              <w:jc w:val="both"/>
              <w:rPr>
                <w:sz w:val="20"/>
                <w:szCs w:val="20"/>
              </w:rPr>
            </w:pPr>
            <w:r w:rsidRPr="001F39E7">
              <w:rPr>
                <w:sz w:val="20"/>
                <w:szCs w:val="20"/>
              </w:rPr>
              <w:t>CDCR and CCHCS are committed to building an inclusive respectful workplace. We are determined to attract and hire candidates from all communities and empower employees from a variety of backgrounds, perspectives, and personal experiences. We are proud to foster inclusion and drive collaborative efforts at all levels of the Department.</w:t>
            </w:r>
          </w:p>
        </w:tc>
      </w:tr>
      <w:tr w:rsidR="004853D6"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853D6" w:rsidRPr="002E1CA3" w:rsidRDefault="004853D6" w:rsidP="004853D6">
            <w:pPr>
              <w:jc w:val="both"/>
              <w:rPr>
                <w:b/>
                <w:sz w:val="20"/>
                <w:szCs w:val="20"/>
              </w:rPr>
            </w:pPr>
            <w:r>
              <w:rPr>
                <w:b/>
                <w:sz w:val="20"/>
                <w:szCs w:val="20"/>
              </w:rPr>
              <w:t>DIVISION OVERVIEW</w:t>
            </w:r>
          </w:p>
        </w:tc>
      </w:tr>
      <w:tr w:rsidR="004853D6" w:rsidRPr="002E1CA3" w14:paraId="1D26B89B" w14:textId="77777777" w:rsidTr="00F26AB8">
        <w:trPr>
          <w:jc w:val="center"/>
        </w:trPr>
        <w:tc>
          <w:tcPr>
            <w:tcW w:w="10808" w:type="dxa"/>
            <w:gridSpan w:val="10"/>
            <w:tcBorders>
              <w:top w:val="nil"/>
              <w:bottom w:val="single" w:sz="4" w:space="0" w:color="auto"/>
            </w:tcBorders>
          </w:tcPr>
          <w:p w14:paraId="0B88E0DA" w14:textId="11A3E10C" w:rsidR="004853D6" w:rsidRPr="002E1CA3" w:rsidRDefault="004853D6" w:rsidP="004853D6">
            <w:pPr>
              <w:jc w:val="both"/>
              <w:rPr>
                <w:sz w:val="20"/>
                <w:szCs w:val="20"/>
              </w:rPr>
            </w:pPr>
            <w:r w:rsidRPr="004853D6">
              <w:rPr>
                <w:sz w:val="20"/>
                <w:szCs w:val="20"/>
              </w:rPr>
              <w:t>In the performance of job objectives, the incumbent exercises excellent communication, writing, and grammar skills; follows oral and written directions; is responsive and courteous to the inquiries; demonstrates the ability to be organized; and is flexible and adapts to all situations.</w:t>
            </w:r>
          </w:p>
        </w:tc>
      </w:tr>
      <w:tr w:rsidR="004853D6"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4853D6" w:rsidRPr="002E1CA3" w:rsidRDefault="004853D6" w:rsidP="004853D6">
            <w:pPr>
              <w:jc w:val="both"/>
              <w:rPr>
                <w:b/>
                <w:sz w:val="20"/>
                <w:szCs w:val="20"/>
              </w:rPr>
            </w:pPr>
            <w:r w:rsidRPr="002E1CA3">
              <w:rPr>
                <w:b/>
                <w:sz w:val="20"/>
                <w:szCs w:val="20"/>
              </w:rPr>
              <w:t>GENERAL STATEMENT</w:t>
            </w:r>
          </w:p>
        </w:tc>
      </w:tr>
      <w:tr w:rsidR="004853D6" w:rsidRPr="002E1CA3" w14:paraId="5CB118F8" w14:textId="77777777" w:rsidTr="00F26AB8">
        <w:trPr>
          <w:jc w:val="center"/>
        </w:trPr>
        <w:tc>
          <w:tcPr>
            <w:tcW w:w="10808" w:type="dxa"/>
            <w:gridSpan w:val="10"/>
            <w:tcBorders>
              <w:top w:val="nil"/>
              <w:bottom w:val="single" w:sz="4" w:space="0" w:color="auto"/>
            </w:tcBorders>
          </w:tcPr>
          <w:p w14:paraId="54FF2EBE" w14:textId="0B54AB49" w:rsidR="004853D6" w:rsidRPr="002E1CA3" w:rsidRDefault="004853D6" w:rsidP="004853D6">
            <w:pPr>
              <w:jc w:val="both"/>
              <w:rPr>
                <w:sz w:val="20"/>
                <w:szCs w:val="20"/>
              </w:rPr>
            </w:pPr>
            <w:r w:rsidRPr="00344805">
              <w:rPr>
                <w:sz w:val="20"/>
                <w:szCs w:val="18"/>
              </w:rPr>
              <w:t>Under the indirect supervision of the Custody Operations</w:t>
            </w:r>
            <w:r>
              <w:rPr>
                <w:sz w:val="20"/>
                <w:szCs w:val="18"/>
              </w:rPr>
              <w:t xml:space="preserve"> </w:t>
            </w:r>
            <w:r w:rsidRPr="00344805">
              <w:rPr>
                <w:sz w:val="20"/>
                <w:szCs w:val="18"/>
              </w:rPr>
              <w:t>Captain, and direct supervision of the Office Services Supervisor I</w:t>
            </w:r>
            <w:r>
              <w:rPr>
                <w:sz w:val="20"/>
                <w:szCs w:val="18"/>
              </w:rPr>
              <w:t xml:space="preserve"> (OSSI)</w:t>
            </w:r>
            <w:r w:rsidRPr="00344805">
              <w:rPr>
                <w:sz w:val="20"/>
                <w:szCs w:val="18"/>
              </w:rPr>
              <w:t>, the incumbent shall be the primary designee to act behind the OSSI in his/her absence.  The incumbent shall be responsible for formulating correspondence with minimal oversight and review/direction for the Sergeant, Lieutenant</w:t>
            </w:r>
            <w:r>
              <w:rPr>
                <w:sz w:val="20"/>
                <w:szCs w:val="18"/>
              </w:rPr>
              <w:t>,</w:t>
            </w:r>
            <w:r w:rsidRPr="00344805">
              <w:rPr>
                <w:sz w:val="20"/>
                <w:szCs w:val="18"/>
              </w:rPr>
              <w:t xml:space="preserve"> and Captain, as required.   The incumbent shall respond to grievances submitted to the Mailroom regarding any operational issues involving institutional mail. This is the advanced journey level which regularly performs a variety of the most difficult duties and is expected to consistently exercise a high degree of initiative, independence, and originality in performing assigned tasks. This position is regularly required </w:t>
            </w:r>
            <w:r w:rsidRPr="00344805">
              <w:rPr>
                <w:sz w:val="20"/>
                <w:szCs w:val="18"/>
              </w:rPr>
              <w:lastRenderedPageBreak/>
              <w:t>to exercise initiative with minimal oversight in providing detailed and sensitive public contact and/or independent origination of correspondence involving the knowledge and application of regulations, policies, and procedures.  Good judgment and the ability to communicate effectively are of primary importance at this level. In addition, this position may have responsibility for functional guidance in training and assisting less experienced employees.</w:t>
            </w:r>
          </w:p>
        </w:tc>
      </w:tr>
      <w:tr w:rsidR="004853D6"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9D20048" w14:textId="77777777" w:rsidR="004853D6" w:rsidRDefault="004853D6" w:rsidP="004853D6">
            <w:pPr>
              <w:rPr>
                <w:b/>
                <w:sz w:val="16"/>
                <w:szCs w:val="16"/>
              </w:rPr>
            </w:pPr>
            <w:r w:rsidRPr="002E1CA3">
              <w:rPr>
                <w:b/>
                <w:sz w:val="16"/>
                <w:szCs w:val="16"/>
              </w:rPr>
              <w:lastRenderedPageBreak/>
              <w:t>% of time performing duties</w:t>
            </w:r>
          </w:p>
          <w:p w14:paraId="4FB2FACC" w14:textId="77777777" w:rsidR="004853D6" w:rsidRDefault="004853D6" w:rsidP="004853D6">
            <w:pPr>
              <w:rPr>
                <w:b/>
                <w:sz w:val="16"/>
                <w:szCs w:val="16"/>
              </w:rPr>
            </w:pPr>
          </w:p>
          <w:p w14:paraId="1117DC28" w14:textId="77777777" w:rsidR="004853D6" w:rsidRPr="007C7BF0" w:rsidRDefault="004853D6" w:rsidP="004853D6">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4853D6" w:rsidRPr="002E1CA3" w:rsidRDefault="004853D6" w:rsidP="004853D6">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4853D6"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7E6B4B15" w14:textId="0A96C267" w:rsidR="004853D6" w:rsidRDefault="004853D6" w:rsidP="004853D6">
            <w:pPr>
              <w:jc w:val="center"/>
              <w:rPr>
                <w:sz w:val="20"/>
                <w:szCs w:val="20"/>
              </w:rPr>
            </w:pPr>
            <w:r>
              <w:rPr>
                <w:rFonts w:cstheme="minorHAnsi"/>
                <w:sz w:val="20"/>
                <w:szCs w:val="20"/>
              </w:rPr>
              <w:t>35%</w:t>
            </w:r>
          </w:p>
          <w:p w14:paraId="752C71F1" w14:textId="77777777" w:rsidR="004853D6" w:rsidRDefault="004853D6" w:rsidP="004853D6">
            <w:pPr>
              <w:jc w:val="center"/>
              <w:rPr>
                <w:sz w:val="20"/>
                <w:szCs w:val="20"/>
              </w:rPr>
            </w:pPr>
          </w:p>
          <w:p w14:paraId="451C1A92" w14:textId="77777777" w:rsidR="004853D6" w:rsidRDefault="004853D6" w:rsidP="004853D6">
            <w:pPr>
              <w:jc w:val="center"/>
              <w:rPr>
                <w:sz w:val="20"/>
                <w:szCs w:val="20"/>
              </w:rPr>
            </w:pPr>
          </w:p>
          <w:p w14:paraId="62341BCB" w14:textId="77777777" w:rsidR="004853D6" w:rsidRDefault="004853D6" w:rsidP="004853D6">
            <w:pPr>
              <w:jc w:val="center"/>
              <w:rPr>
                <w:sz w:val="20"/>
                <w:szCs w:val="20"/>
              </w:rPr>
            </w:pPr>
          </w:p>
          <w:p w14:paraId="041B22E7" w14:textId="77777777" w:rsidR="004853D6" w:rsidRDefault="004853D6" w:rsidP="004853D6">
            <w:pPr>
              <w:jc w:val="center"/>
              <w:rPr>
                <w:sz w:val="20"/>
                <w:szCs w:val="20"/>
              </w:rPr>
            </w:pPr>
          </w:p>
          <w:p w14:paraId="20169777" w14:textId="77777777" w:rsidR="004853D6" w:rsidRDefault="004853D6" w:rsidP="004853D6">
            <w:pPr>
              <w:jc w:val="center"/>
              <w:rPr>
                <w:sz w:val="20"/>
                <w:szCs w:val="20"/>
              </w:rPr>
            </w:pPr>
          </w:p>
          <w:p w14:paraId="1DBD75C4" w14:textId="67F6676E" w:rsidR="004853D6" w:rsidRPr="0064363A" w:rsidRDefault="004853D6" w:rsidP="004853D6">
            <w:pPr>
              <w:jc w:val="center"/>
              <w:rPr>
                <w:bCs/>
                <w:sz w:val="20"/>
                <w:szCs w:val="20"/>
              </w:rPr>
            </w:pPr>
            <w:r w:rsidRPr="0064363A">
              <w:rPr>
                <w:sz w:val="20"/>
                <w:szCs w:val="20"/>
              </w:rPr>
              <w:t xml:space="preserve">30% </w:t>
            </w:r>
          </w:p>
          <w:p w14:paraId="085BA943" w14:textId="77777777" w:rsidR="004853D6" w:rsidRPr="0064363A" w:rsidRDefault="004853D6" w:rsidP="004853D6">
            <w:pPr>
              <w:jc w:val="center"/>
              <w:rPr>
                <w:bCs/>
                <w:sz w:val="20"/>
                <w:szCs w:val="20"/>
              </w:rPr>
            </w:pPr>
          </w:p>
          <w:p w14:paraId="3F7926A3" w14:textId="77777777" w:rsidR="004853D6" w:rsidRPr="0064363A" w:rsidRDefault="004853D6" w:rsidP="004853D6">
            <w:pPr>
              <w:jc w:val="center"/>
              <w:rPr>
                <w:bCs/>
                <w:sz w:val="20"/>
                <w:szCs w:val="20"/>
              </w:rPr>
            </w:pPr>
          </w:p>
          <w:p w14:paraId="25CC1701" w14:textId="77777777" w:rsidR="004853D6" w:rsidRPr="0064363A" w:rsidRDefault="004853D6" w:rsidP="004853D6">
            <w:pPr>
              <w:jc w:val="center"/>
              <w:rPr>
                <w:bCs/>
                <w:sz w:val="20"/>
                <w:szCs w:val="20"/>
              </w:rPr>
            </w:pPr>
          </w:p>
          <w:p w14:paraId="219B4866" w14:textId="77777777" w:rsidR="004853D6" w:rsidRPr="0064363A" w:rsidRDefault="004853D6" w:rsidP="004853D6">
            <w:pPr>
              <w:jc w:val="center"/>
              <w:rPr>
                <w:bCs/>
                <w:sz w:val="20"/>
                <w:szCs w:val="20"/>
              </w:rPr>
            </w:pPr>
          </w:p>
          <w:p w14:paraId="5D352C06" w14:textId="77777777" w:rsidR="004853D6" w:rsidRPr="0064363A" w:rsidRDefault="004853D6" w:rsidP="004853D6">
            <w:pPr>
              <w:jc w:val="center"/>
              <w:rPr>
                <w:bCs/>
                <w:sz w:val="20"/>
                <w:szCs w:val="20"/>
              </w:rPr>
            </w:pPr>
          </w:p>
          <w:p w14:paraId="7A39664F" w14:textId="1AD46902" w:rsidR="004853D6" w:rsidRPr="0064363A" w:rsidRDefault="004853D6" w:rsidP="004853D6">
            <w:pPr>
              <w:jc w:val="center"/>
              <w:rPr>
                <w:bCs/>
                <w:sz w:val="20"/>
                <w:szCs w:val="20"/>
              </w:rPr>
            </w:pPr>
            <w:r w:rsidRPr="0064363A">
              <w:rPr>
                <w:bCs/>
                <w:sz w:val="20"/>
                <w:szCs w:val="20"/>
              </w:rPr>
              <w:t>25%</w:t>
            </w:r>
          </w:p>
          <w:p w14:paraId="18BF6F0B" w14:textId="77777777" w:rsidR="004853D6" w:rsidRPr="0064363A" w:rsidRDefault="004853D6" w:rsidP="004853D6">
            <w:pPr>
              <w:jc w:val="center"/>
              <w:rPr>
                <w:bCs/>
                <w:sz w:val="20"/>
                <w:szCs w:val="20"/>
              </w:rPr>
            </w:pPr>
          </w:p>
          <w:p w14:paraId="28758578" w14:textId="77777777" w:rsidR="004853D6" w:rsidRPr="0064363A" w:rsidRDefault="004853D6" w:rsidP="004853D6">
            <w:pPr>
              <w:jc w:val="center"/>
              <w:rPr>
                <w:bCs/>
                <w:sz w:val="20"/>
                <w:szCs w:val="20"/>
              </w:rPr>
            </w:pPr>
          </w:p>
          <w:p w14:paraId="4B375B11" w14:textId="77777777" w:rsidR="004853D6" w:rsidRPr="0064363A" w:rsidRDefault="004853D6" w:rsidP="004853D6">
            <w:pPr>
              <w:jc w:val="center"/>
              <w:rPr>
                <w:bCs/>
                <w:sz w:val="20"/>
                <w:szCs w:val="20"/>
              </w:rPr>
            </w:pPr>
          </w:p>
          <w:p w14:paraId="0D23ACF6" w14:textId="77777777" w:rsidR="004853D6" w:rsidRPr="0064363A" w:rsidRDefault="004853D6" w:rsidP="004853D6">
            <w:pPr>
              <w:jc w:val="center"/>
              <w:rPr>
                <w:bCs/>
                <w:sz w:val="20"/>
                <w:szCs w:val="20"/>
              </w:rPr>
            </w:pPr>
          </w:p>
          <w:p w14:paraId="6CF032E4" w14:textId="77777777" w:rsidR="004853D6" w:rsidRPr="0064363A" w:rsidRDefault="004853D6" w:rsidP="004853D6">
            <w:pPr>
              <w:jc w:val="center"/>
              <w:rPr>
                <w:sz w:val="20"/>
                <w:szCs w:val="20"/>
              </w:rPr>
            </w:pPr>
            <w:r w:rsidRPr="0064363A">
              <w:rPr>
                <w:sz w:val="20"/>
                <w:szCs w:val="20"/>
              </w:rPr>
              <w:t xml:space="preserve">5% </w:t>
            </w:r>
          </w:p>
          <w:p w14:paraId="22739AF0" w14:textId="77777777" w:rsidR="004853D6" w:rsidRPr="0064363A" w:rsidRDefault="004853D6" w:rsidP="004853D6">
            <w:pPr>
              <w:jc w:val="center"/>
              <w:rPr>
                <w:sz w:val="20"/>
                <w:szCs w:val="20"/>
              </w:rPr>
            </w:pPr>
          </w:p>
          <w:p w14:paraId="6B8BE470" w14:textId="480BAD13" w:rsidR="004853D6" w:rsidRPr="00D6066F" w:rsidRDefault="004853D6" w:rsidP="004853D6">
            <w:pPr>
              <w:jc w:val="center"/>
              <w:rPr>
                <w:rFonts w:cstheme="minorHAnsi"/>
                <w:sz w:val="20"/>
                <w:szCs w:val="20"/>
              </w:rPr>
            </w:pPr>
            <w:r w:rsidRPr="0064363A">
              <w:rPr>
                <w:bCs/>
                <w:sz w:val="20"/>
                <w:szCs w:val="20"/>
              </w:rPr>
              <w:t>5%</w:t>
            </w:r>
          </w:p>
        </w:tc>
        <w:tc>
          <w:tcPr>
            <w:tcW w:w="9371" w:type="dxa"/>
            <w:gridSpan w:val="9"/>
            <w:tcBorders>
              <w:top w:val="single" w:sz="4" w:space="0" w:color="auto"/>
              <w:left w:val="single" w:sz="4" w:space="0" w:color="auto"/>
              <w:bottom w:val="nil"/>
              <w:right w:val="single" w:sz="4" w:space="0" w:color="auto"/>
            </w:tcBorders>
          </w:tcPr>
          <w:p w14:paraId="6D6788B0" w14:textId="77777777" w:rsidR="004853D6" w:rsidRPr="00344805" w:rsidRDefault="004853D6" w:rsidP="004853D6">
            <w:pPr>
              <w:jc w:val="both"/>
              <w:rPr>
                <w:sz w:val="20"/>
                <w:szCs w:val="18"/>
              </w:rPr>
            </w:pPr>
            <w:r w:rsidRPr="00344805">
              <w:rPr>
                <w:sz w:val="20"/>
                <w:szCs w:val="18"/>
              </w:rPr>
              <w:t>The incumbent shall independently log incoming and outgoing legal mail; formulate correspondence and reports with minimal review.   Maintain a tracking/filing system for legal, certified, disallowed mail, and correspondence approval forms.  Process all incoming and Re-route (G</w:t>
            </w:r>
            <w:r>
              <w:rPr>
                <w:sz w:val="20"/>
                <w:szCs w:val="18"/>
              </w:rPr>
              <w:t>LS</w:t>
            </w:r>
            <w:r w:rsidRPr="00344805">
              <w:rPr>
                <w:sz w:val="20"/>
                <w:szCs w:val="18"/>
              </w:rPr>
              <w:t xml:space="preserve">) mail. Use TRACS to verify trust account balances and SOMS for </w:t>
            </w:r>
            <w:r>
              <w:rPr>
                <w:sz w:val="20"/>
                <w:szCs w:val="18"/>
              </w:rPr>
              <w:t>incarcerated persons</w:t>
            </w:r>
            <w:r w:rsidRPr="00344805">
              <w:rPr>
                <w:sz w:val="20"/>
                <w:szCs w:val="18"/>
              </w:rPr>
              <w:t xml:space="preserve"> locations. Separate and log, </w:t>
            </w:r>
            <w:r>
              <w:rPr>
                <w:sz w:val="20"/>
                <w:szCs w:val="18"/>
              </w:rPr>
              <w:t>via</w:t>
            </w:r>
            <w:r w:rsidRPr="00344805">
              <w:rPr>
                <w:sz w:val="20"/>
                <w:szCs w:val="18"/>
              </w:rPr>
              <w:t xml:space="preserve"> computer, all Staff and </w:t>
            </w:r>
            <w:r>
              <w:rPr>
                <w:sz w:val="20"/>
                <w:szCs w:val="18"/>
              </w:rPr>
              <w:t>incarcerated person’s</w:t>
            </w:r>
            <w:r w:rsidRPr="00344805">
              <w:rPr>
                <w:sz w:val="20"/>
                <w:szCs w:val="18"/>
              </w:rPr>
              <w:t xml:space="preserve"> legal mail. Process all mail and route to appropriate facilities.  Meter mail, process, and prepare outgoing mail.</w:t>
            </w:r>
          </w:p>
          <w:p w14:paraId="37F3A9A5" w14:textId="77777777" w:rsidR="004853D6" w:rsidRPr="00344805" w:rsidRDefault="004853D6" w:rsidP="004853D6">
            <w:pPr>
              <w:jc w:val="both"/>
              <w:rPr>
                <w:sz w:val="20"/>
                <w:szCs w:val="18"/>
              </w:rPr>
            </w:pPr>
          </w:p>
          <w:p w14:paraId="19BFF363" w14:textId="2939B57F" w:rsidR="004853D6" w:rsidRPr="00344805" w:rsidRDefault="004853D6" w:rsidP="004853D6">
            <w:pPr>
              <w:jc w:val="both"/>
              <w:rPr>
                <w:sz w:val="20"/>
                <w:szCs w:val="18"/>
              </w:rPr>
            </w:pPr>
            <w:r w:rsidRPr="00344805">
              <w:rPr>
                <w:sz w:val="20"/>
                <w:szCs w:val="18"/>
              </w:rPr>
              <w:t xml:space="preserve">The incumbent, in the absence of the OSSI, oversee the daily operations of the Mailroom and ensure a smooth and timely flow of mail through the Mailroom.  Monitor the amount of incoming and outgoing mail and redirect staff as needed.  Thoroughly review incoming magazines and </w:t>
            </w:r>
            <w:r w:rsidR="0064363A" w:rsidRPr="00344805">
              <w:rPr>
                <w:sz w:val="20"/>
                <w:szCs w:val="18"/>
              </w:rPr>
              <w:t>mail</w:t>
            </w:r>
            <w:r w:rsidRPr="00344805">
              <w:rPr>
                <w:sz w:val="20"/>
                <w:szCs w:val="18"/>
              </w:rPr>
              <w:t xml:space="preserve"> recommendations for processing according to regulations and </w:t>
            </w:r>
            <w:proofErr w:type="gramStart"/>
            <w:r w:rsidRPr="00344805">
              <w:rPr>
                <w:sz w:val="20"/>
                <w:szCs w:val="18"/>
              </w:rPr>
              <w:t>forwarding</w:t>
            </w:r>
            <w:proofErr w:type="gramEnd"/>
            <w:r w:rsidRPr="00344805">
              <w:rPr>
                <w:sz w:val="20"/>
                <w:szCs w:val="18"/>
              </w:rPr>
              <w:t xml:space="preserve"> them to the appropriate Captain for further review as needed.  Maintain </w:t>
            </w:r>
            <w:r>
              <w:rPr>
                <w:sz w:val="20"/>
                <w:szCs w:val="18"/>
              </w:rPr>
              <w:t xml:space="preserve">the </w:t>
            </w:r>
            <w:r w:rsidRPr="00344805">
              <w:rPr>
                <w:sz w:val="20"/>
                <w:szCs w:val="18"/>
              </w:rPr>
              <w:t xml:space="preserve">log of approved and disapproved magazines. </w:t>
            </w:r>
          </w:p>
          <w:p w14:paraId="73E8EBA3" w14:textId="77777777" w:rsidR="004853D6" w:rsidRPr="00344805" w:rsidRDefault="004853D6" w:rsidP="004853D6">
            <w:pPr>
              <w:jc w:val="both"/>
              <w:rPr>
                <w:sz w:val="20"/>
                <w:szCs w:val="18"/>
              </w:rPr>
            </w:pPr>
          </w:p>
          <w:p w14:paraId="49A4C1C7" w14:textId="6FC488C8" w:rsidR="004853D6" w:rsidRPr="00344805" w:rsidRDefault="004853D6" w:rsidP="004853D6">
            <w:pPr>
              <w:jc w:val="both"/>
              <w:rPr>
                <w:sz w:val="20"/>
                <w:szCs w:val="18"/>
              </w:rPr>
            </w:pPr>
            <w:r w:rsidRPr="00344805">
              <w:rPr>
                <w:sz w:val="20"/>
                <w:szCs w:val="18"/>
              </w:rPr>
              <w:t xml:space="preserve">The incumbent shall attend staff and advisory council meetings as necessary.  Review and respond to </w:t>
            </w:r>
            <w:r>
              <w:rPr>
                <w:sz w:val="20"/>
                <w:szCs w:val="18"/>
              </w:rPr>
              <w:t>incarcerated persons</w:t>
            </w:r>
            <w:r w:rsidRPr="00344805">
              <w:rPr>
                <w:sz w:val="20"/>
                <w:szCs w:val="18"/>
              </w:rPr>
              <w:t xml:space="preserve"> inquiries and CDCR</w:t>
            </w:r>
            <w:r>
              <w:rPr>
                <w:sz w:val="20"/>
                <w:szCs w:val="18"/>
              </w:rPr>
              <w:t xml:space="preserve"> </w:t>
            </w:r>
            <w:r w:rsidRPr="00344805">
              <w:rPr>
                <w:sz w:val="20"/>
                <w:szCs w:val="18"/>
              </w:rPr>
              <w:t>602</w:t>
            </w:r>
            <w:r>
              <w:rPr>
                <w:sz w:val="20"/>
                <w:szCs w:val="18"/>
              </w:rPr>
              <w:t>,</w:t>
            </w:r>
            <w:r w:rsidRPr="00344805">
              <w:rPr>
                <w:sz w:val="20"/>
                <w:szCs w:val="18"/>
              </w:rPr>
              <w:t xml:space="preserve"> </w:t>
            </w:r>
            <w:r w:rsidR="0064363A">
              <w:rPr>
                <w:sz w:val="20"/>
                <w:szCs w:val="18"/>
              </w:rPr>
              <w:t xml:space="preserve">Incarcerated </w:t>
            </w:r>
            <w:r w:rsidRPr="00344805">
              <w:rPr>
                <w:sz w:val="20"/>
                <w:szCs w:val="18"/>
              </w:rPr>
              <w:t>Appeals.  Answer CDCR 22</w:t>
            </w:r>
            <w:r>
              <w:rPr>
                <w:sz w:val="20"/>
                <w:szCs w:val="18"/>
              </w:rPr>
              <w:t>,</w:t>
            </w:r>
            <w:r w:rsidRPr="00344805">
              <w:rPr>
                <w:sz w:val="20"/>
                <w:szCs w:val="18"/>
              </w:rPr>
              <w:t xml:space="preserve"> Request for Interview slips as assigned by a supervisor.  Answer specific complex information telephone calls regarding Mailroom operations. </w:t>
            </w:r>
            <w:r>
              <w:rPr>
                <w:sz w:val="20"/>
                <w:szCs w:val="18"/>
              </w:rPr>
              <w:t>S</w:t>
            </w:r>
            <w:r w:rsidRPr="00344805">
              <w:rPr>
                <w:sz w:val="20"/>
                <w:szCs w:val="18"/>
              </w:rPr>
              <w:t xml:space="preserve">ort incoming/outgoing staff and </w:t>
            </w:r>
            <w:r>
              <w:rPr>
                <w:sz w:val="20"/>
                <w:szCs w:val="18"/>
              </w:rPr>
              <w:t>incarcerated people</w:t>
            </w:r>
            <w:r w:rsidRPr="00344805">
              <w:rPr>
                <w:sz w:val="20"/>
                <w:szCs w:val="18"/>
              </w:rPr>
              <w:t xml:space="preserve"> mail</w:t>
            </w:r>
            <w:r>
              <w:rPr>
                <w:sz w:val="20"/>
                <w:szCs w:val="18"/>
              </w:rPr>
              <w:t xml:space="preserve"> daily.</w:t>
            </w:r>
            <w:r w:rsidRPr="00344805">
              <w:rPr>
                <w:sz w:val="20"/>
                <w:szCs w:val="18"/>
              </w:rPr>
              <w:t xml:space="preserve">  </w:t>
            </w:r>
          </w:p>
          <w:p w14:paraId="50AAC8FB" w14:textId="77777777" w:rsidR="004853D6" w:rsidRPr="00344805" w:rsidRDefault="004853D6" w:rsidP="004853D6">
            <w:pPr>
              <w:jc w:val="both"/>
              <w:rPr>
                <w:sz w:val="20"/>
                <w:szCs w:val="18"/>
              </w:rPr>
            </w:pPr>
          </w:p>
          <w:p w14:paraId="42ED2F48" w14:textId="77777777" w:rsidR="004853D6" w:rsidRPr="00344805" w:rsidRDefault="004853D6" w:rsidP="004853D6">
            <w:pPr>
              <w:jc w:val="both"/>
              <w:rPr>
                <w:bCs/>
                <w:iCs/>
                <w:sz w:val="18"/>
                <w:szCs w:val="18"/>
              </w:rPr>
            </w:pPr>
            <w:r w:rsidRPr="00344805">
              <w:rPr>
                <w:sz w:val="20"/>
                <w:szCs w:val="18"/>
              </w:rPr>
              <w:t xml:space="preserve">Assist staff with open, search, bag and bundle mail. </w:t>
            </w:r>
          </w:p>
          <w:p w14:paraId="203BBECA" w14:textId="77777777" w:rsidR="004853D6" w:rsidRPr="00124758" w:rsidRDefault="004853D6" w:rsidP="004853D6">
            <w:pPr>
              <w:jc w:val="both"/>
              <w:rPr>
                <w:bCs/>
                <w:iCs/>
                <w:sz w:val="20"/>
                <w:szCs w:val="20"/>
              </w:rPr>
            </w:pPr>
          </w:p>
          <w:p w14:paraId="0AAD82B9" w14:textId="4009F876" w:rsidR="004853D6" w:rsidRDefault="00844F0D" w:rsidP="004853D6">
            <w:pPr>
              <w:jc w:val="both"/>
              <w:rPr>
                <w:rFonts w:cs="Arial"/>
                <w:sz w:val="20"/>
              </w:rPr>
            </w:pPr>
            <w:r w:rsidRPr="005F303E">
              <w:rPr>
                <w:rFonts w:cs="Arial"/>
                <w:sz w:val="20"/>
              </w:rPr>
              <w:t xml:space="preserve">Perform administrative duties including, but not limited </w:t>
            </w:r>
            <w:proofErr w:type="gramStart"/>
            <w:r w:rsidRPr="005F303E">
              <w:rPr>
                <w:rFonts w:cs="Arial"/>
                <w:sz w:val="20"/>
              </w:rPr>
              <w:t>to</w:t>
            </w:r>
            <w:r>
              <w:rPr>
                <w:rFonts w:cs="Arial"/>
                <w:sz w:val="20"/>
              </w:rPr>
              <w:t>:</w:t>
            </w:r>
            <w:proofErr w:type="gramEnd"/>
            <w:r w:rsidRPr="005F303E">
              <w:rPr>
                <w:rFonts w:cs="Arial"/>
                <w:sz w:val="20"/>
              </w:rPr>
              <w:t xml:space="preserve"> </w:t>
            </w:r>
            <w:proofErr w:type="gramStart"/>
            <w:r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w:t>
            </w:r>
            <w:proofErr w:type="gramStart"/>
            <w:r w:rsidRPr="00FA4327">
              <w:rPr>
                <w:rFonts w:cs="Arial"/>
                <w:sz w:val="20"/>
              </w:rPr>
              <w:t>report</w:t>
            </w:r>
            <w:proofErr w:type="gramEnd"/>
            <w:r w:rsidRPr="00FA4327">
              <w:rPr>
                <w:rFonts w:cs="Arial"/>
                <w:sz w:val="20"/>
              </w:rPr>
              <w:t xml:space="preserve"> time</w:t>
            </w:r>
            <w:r>
              <w:rPr>
                <w:rFonts w:cs="Arial"/>
                <w:sz w:val="20"/>
              </w:rPr>
              <w:t xml:space="preserve"> and</w:t>
            </w:r>
            <w:r w:rsidRPr="00FA4327">
              <w:rPr>
                <w:rFonts w:cs="Arial"/>
                <w:sz w:val="20"/>
              </w:rPr>
              <w:t xml:space="preserve"> submit timesheets by the due date</w:t>
            </w:r>
            <w:r>
              <w:rPr>
                <w:rFonts w:cs="Arial"/>
                <w:sz w:val="20"/>
              </w:rPr>
              <w:t>.</w:t>
            </w:r>
          </w:p>
          <w:p w14:paraId="64276EC0" w14:textId="77777777" w:rsidR="00844F0D" w:rsidRDefault="00844F0D" w:rsidP="004853D6">
            <w:pPr>
              <w:jc w:val="both"/>
              <w:rPr>
                <w:rFonts w:cs="Arial"/>
                <w:bCs/>
                <w:sz w:val="20"/>
              </w:rPr>
            </w:pPr>
          </w:p>
          <w:p w14:paraId="3D7C9BAB" w14:textId="77777777" w:rsidR="004853D6" w:rsidRPr="00344805" w:rsidRDefault="004853D6" w:rsidP="004853D6">
            <w:pPr>
              <w:jc w:val="center"/>
              <w:rPr>
                <w:rFonts w:cs="Arial"/>
                <w:b/>
                <w:bCs/>
                <w:sz w:val="20"/>
              </w:rPr>
            </w:pPr>
            <w:r w:rsidRPr="00344805">
              <w:rPr>
                <w:rFonts w:cs="Arial"/>
                <w:b/>
                <w:bCs/>
                <w:sz w:val="20"/>
              </w:rPr>
              <w:t>PHYSICAL REQUIREMENTS</w:t>
            </w:r>
          </w:p>
          <w:p w14:paraId="706CCC41" w14:textId="77777777" w:rsidR="004853D6" w:rsidRPr="00344805" w:rsidRDefault="004853D6" w:rsidP="004853D6">
            <w:pPr>
              <w:jc w:val="both"/>
              <w:rPr>
                <w:rFonts w:cs="Arial"/>
                <w:bCs/>
                <w:sz w:val="20"/>
              </w:rPr>
            </w:pPr>
            <w:r w:rsidRPr="00344805">
              <w:rPr>
                <w:rFonts w:cs="Arial"/>
                <w:bCs/>
                <w:sz w:val="20"/>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18E4D15A" w14:textId="77777777" w:rsidR="004853D6" w:rsidRPr="00344805" w:rsidRDefault="004853D6" w:rsidP="004853D6">
            <w:pPr>
              <w:jc w:val="both"/>
              <w:rPr>
                <w:rFonts w:cs="Arial"/>
                <w:bCs/>
                <w:sz w:val="20"/>
              </w:rPr>
            </w:pPr>
          </w:p>
          <w:p w14:paraId="1D40275D" w14:textId="77777777" w:rsidR="004853D6" w:rsidRPr="00344805" w:rsidRDefault="004853D6" w:rsidP="004853D6">
            <w:pPr>
              <w:jc w:val="both"/>
              <w:rPr>
                <w:rFonts w:cs="Arial"/>
                <w:bCs/>
                <w:sz w:val="20"/>
              </w:rPr>
            </w:pPr>
            <w:r w:rsidRPr="00344805">
              <w:rPr>
                <w:rFonts w:cs="Arial"/>
                <w:bCs/>
                <w:sz w:val="20"/>
              </w:rPr>
              <w:t>The following is a definition of the on-the-job time spent on physical activities:</w:t>
            </w:r>
          </w:p>
          <w:p w14:paraId="4132E111" w14:textId="77777777" w:rsidR="004853D6" w:rsidRPr="00344805" w:rsidRDefault="004853D6" w:rsidP="004853D6">
            <w:pPr>
              <w:jc w:val="both"/>
              <w:rPr>
                <w:rFonts w:cs="Arial"/>
                <w:bCs/>
                <w:sz w:val="20"/>
              </w:rPr>
            </w:pPr>
          </w:p>
          <w:p w14:paraId="57F1318D" w14:textId="77777777" w:rsidR="004853D6" w:rsidRPr="00344805" w:rsidRDefault="004853D6" w:rsidP="004853D6">
            <w:pPr>
              <w:jc w:val="both"/>
              <w:rPr>
                <w:rFonts w:cs="Arial"/>
                <w:bCs/>
                <w:sz w:val="20"/>
              </w:rPr>
            </w:pPr>
            <w:r w:rsidRPr="00344805">
              <w:rPr>
                <w:rFonts w:cs="Arial"/>
                <w:bCs/>
                <w:sz w:val="20"/>
              </w:rPr>
              <w:t>Constantly:</w:t>
            </w:r>
            <w:r w:rsidRPr="00344805">
              <w:rPr>
                <w:rFonts w:cs="Arial"/>
                <w:bCs/>
                <w:sz w:val="20"/>
              </w:rPr>
              <w:tab/>
              <w:t>Involves 2/3 or more of a workday</w:t>
            </w:r>
          </w:p>
          <w:p w14:paraId="5B06C909" w14:textId="77777777" w:rsidR="004853D6" w:rsidRPr="00344805" w:rsidRDefault="004853D6" w:rsidP="004853D6">
            <w:pPr>
              <w:jc w:val="both"/>
              <w:rPr>
                <w:rFonts w:cs="Arial"/>
                <w:bCs/>
                <w:sz w:val="20"/>
              </w:rPr>
            </w:pPr>
            <w:r w:rsidRPr="00344805">
              <w:rPr>
                <w:rFonts w:cs="Arial"/>
                <w:bCs/>
                <w:sz w:val="20"/>
              </w:rPr>
              <w:t>Frequently:</w:t>
            </w:r>
            <w:r w:rsidRPr="00344805">
              <w:rPr>
                <w:rFonts w:cs="Arial"/>
                <w:bCs/>
                <w:sz w:val="20"/>
              </w:rPr>
              <w:tab/>
              <w:t>Involves 1/2 to 2/3 of workday</w:t>
            </w:r>
          </w:p>
          <w:p w14:paraId="2E5B3DCE" w14:textId="77777777" w:rsidR="004853D6" w:rsidRPr="00344805" w:rsidRDefault="004853D6" w:rsidP="004853D6">
            <w:pPr>
              <w:jc w:val="both"/>
              <w:rPr>
                <w:rFonts w:cs="Arial"/>
                <w:bCs/>
                <w:sz w:val="20"/>
              </w:rPr>
            </w:pPr>
            <w:r w:rsidRPr="00344805">
              <w:rPr>
                <w:rFonts w:cs="Arial"/>
                <w:bCs/>
                <w:sz w:val="20"/>
              </w:rPr>
              <w:t>Occasionally:</w:t>
            </w:r>
            <w:r w:rsidRPr="00344805">
              <w:rPr>
                <w:rFonts w:cs="Arial"/>
                <w:bCs/>
                <w:sz w:val="20"/>
              </w:rPr>
              <w:tab/>
              <w:t>Involves 1/3 or less of workday</w:t>
            </w:r>
          </w:p>
          <w:p w14:paraId="7D5ED203" w14:textId="77777777" w:rsidR="004853D6" w:rsidRPr="00344805" w:rsidRDefault="004853D6" w:rsidP="004853D6">
            <w:pPr>
              <w:jc w:val="both"/>
              <w:rPr>
                <w:rFonts w:cs="Arial"/>
                <w:bCs/>
                <w:sz w:val="20"/>
              </w:rPr>
            </w:pPr>
            <w:r w:rsidRPr="00344805">
              <w:rPr>
                <w:rFonts w:cs="Arial"/>
                <w:bCs/>
                <w:sz w:val="20"/>
              </w:rPr>
              <w:t>N/A</w:t>
            </w:r>
            <w:proofErr w:type="gramStart"/>
            <w:r w:rsidRPr="00344805">
              <w:rPr>
                <w:rFonts w:cs="Arial"/>
                <w:bCs/>
                <w:sz w:val="20"/>
              </w:rPr>
              <w:t>:</w:t>
            </w:r>
            <w:r w:rsidRPr="00344805">
              <w:rPr>
                <w:rFonts w:cs="Arial"/>
                <w:bCs/>
                <w:sz w:val="20"/>
              </w:rPr>
              <w:tab/>
            </w:r>
            <w:r w:rsidRPr="00344805">
              <w:rPr>
                <w:rFonts w:cs="Arial"/>
                <w:bCs/>
                <w:sz w:val="20"/>
              </w:rPr>
              <w:tab/>
              <w:t>Activity</w:t>
            </w:r>
            <w:proofErr w:type="gramEnd"/>
            <w:r w:rsidRPr="00344805">
              <w:rPr>
                <w:rFonts w:cs="Arial"/>
                <w:bCs/>
                <w:sz w:val="20"/>
              </w:rPr>
              <w:t xml:space="preserve"> or condition is not applicable</w:t>
            </w:r>
          </w:p>
          <w:p w14:paraId="39ABB68D" w14:textId="77777777" w:rsidR="004853D6" w:rsidRPr="00344805" w:rsidRDefault="004853D6" w:rsidP="004853D6">
            <w:pPr>
              <w:jc w:val="both"/>
              <w:rPr>
                <w:rFonts w:cs="Arial"/>
                <w:bCs/>
                <w:sz w:val="20"/>
              </w:rPr>
            </w:pPr>
          </w:p>
          <w:p w14:paraId="0B8703A3" w14:textId="77777777" w:rsidR="004853D6" w:rsidRPr="00344805" w:rsidRDefault="004853D6" w:rsidP="004853D6">
            <w:pPr>
              <w:jc w:val="both"/>
              <w:rPr>
                <w:rFonts w:cs="Arial"/>
                <w:bCs/>
                <w:sz w:val="20"/>
              </w:rPr>
            </w:pPr>
            <w:r w:rsidRPr="00344805">
              <w:rPr>
                <w:rFonts w:cs="Arial"/>
                <w:b/>
                <w:bCs/>
                <w:sz w:val="20"/>
                <w:u w:val="single"/>
              </w:rPr>
              <w:t>Sitting</w:t>
            </w:r>
            <w:proofErr w:type="gramStart"/>
            <w:r w:rsidRPr="00344805">
              <w:rPr>
                <w:rFonts w:cs="Arial"/>
                <w:bCs/>
                <w:sz w:val="20"/>
              </w:rPr>
              <w:t>:  Constantly</w:t>
            </w:r>
            <w:proofErr w:type="gramEnd"/>
            <w:r w:rsidRPr="00344805">
              <w:rPr>
                <w:rFonts w:cs="Arial"/>
                <w:bCs/>
                <w:sz w:val="20"/>
              </w:rPr>
              <w:t xml:space="preserve"> - when keyboarding, using the telephone, keeping logs and records, copying tapes, preparing mail and associated tasks at a desk.  There is flexibility for movement on a frequent basis to break sitting with standing and walking.</w:t>
            </w:r>
          </w:p>
          <w:p w14:paraId="55A33178" w14:textId="77777777" w:rsidR="004853D6" w:rsidRPr="00344805" w:rsidRDefault="004853D6" w:rsidP="004853D6">
            <w:pPr>
              <w:jc w:val="both"/>
              <w:rPr>
                <w:rFonts w:cs="Arial"/>
                <w:bCs/>
                <w:sz w:val="20"/>
              </w:rPr>
            </w:pPr>
            <w:r w:rsidRPr="00344805">
              <w:rPr>
                <w:rFonts w:cs="Arial"/>
                <w:b/>
                <w:bCs/>
                <w:sz w:val="20"/>
                <w:u w:val="single"/>
              </w:rPr>
              <w:t>Walking</w:t>
            </w:r>
            <w:proofErr w:type="gramStart"/>
            <w:r w:rsidRPr="00344805">
              <w:rPr>
                <w:rFonts w:cs="Arial"/>
                <w:bCs/>
                <w:sz w:val="20"/>
              </w:rPr>
              <w:t>:  Occasionally</w:t>
            </w:r>
            <w:proofErr w:type="gramEnd"/>
            <w:r w:rsidRPr="00344805">
              <w:rPr>
                <w:rFonts w:cs="Arial"/>
                <w:bCs/>
                <w:sz w:val="20"/>
              </w:rPr>
              <w:t xml:space="preserve"> - within the Mail Room area to acquire labels, place mail in appropriate places, use machines, or confer with other staff.    </w:t>
            </w:r>
          </w:p>
          <w:p w14:paraId="70ADBDB4" w14:textId="77777777" w:rsidR="004853D6" w:rsidRPr="00344805" w:rsidRDefault="004853D6" w:rsidP="004853D6">
            <w:pPr>
              <w:jc w:val="both"/>
              <w:rPr>
                <w:rFonts w:cs="Arial"/>
                <w:bCs/>
                <w:sz w:val="20"/>
              </w:rPr>
            </w:pPr>
            <w:r w:rsidRPr="00344805">
              <w:rPr>
                <w:rFonts w:cs="Arial"/>
                <w:b/>
                <w:bCs/>
                <w:sz w:val="20"/>
                <w:u w:val="single"/>
              </w:rPr>
              <w:t>Standing</w:t>
            </w:r>
            <w:r w:rsidRPr="00344805">
              <w:rPr>
                <w:rFonts w:cs="Arial"/>
                <w:bCs/>
                <w:sz w:val="20"/>
              </w:rPr>
              <w:t xml:space="preserve">:  Frequently – sorting </w:t>
            </w:r>
            <w:r>
              <w:rPr>
                <w:sz w:val="20"/>
                <w:szCs w:val="18"/>
              </w:rPr>
              <w:t>incarcerated persons mail</w:t>
            </w:r>
            <w:r w:rsidRPr="00344805">
              <w:rPr>
                <w:sz w:val="20"/>
                <w:szCs w:val="18"/>
              </w:rPr>
              <w:t xml:space="preserve"> </w:t>
            </w:r>
            <w:r w:rsidRPr="00344805">
              <w:rPr>
                <w:rFonts w:cs="Arial"/>
                <w:bCs/>
                <w:sz w:val="20"/>
              </w:rPr>
              <w:t>and institutional mail, briefly at photocopier, metering machine, or files.</w:t>
            </w:r>
          </w:p>
          <w:p w14:paraId="54539EEC" w14:textId="77777777" w:rsidR="004853D6" w:rsidRPr="00344805" w:rsidRDefault="004853D6" w:rsidP="004853D6">
            <w:pPr>
              <w:jc w:val="both"/>
              <w:rPr>
                <w:rFonts w:cs="Arial"/>
                <w:bCs/>
                <w:sz w:val="20"/>
              </w:rPr>
            </w:pPr>
            <w:r w:rsidRPr="00344805">
              <w:rPr>
                <w:rFonts w:cs="Arial"/>
                <w:b/>
                <w:bCs/>
                <w:sz w:val="20"/>
                <w:u w:val="single"/>
              </w:rPr>
              <w:t>Lifting</w:t>
            </w:r>
            <w:r w:rsidRPr="00344805">
              <w:rPr>
                <w:rFonts w:cs="Arial"/>
                <w:bCs/>
                <w:sz w:val="20"/>
              </w:rPr>
              <w:t>: Frequently</w:t>
            </w:r>
            <w:r>
              <w:rPr>
                <w:rFonts w:cs="Arial"/>
                <w:bCs/>
                <w:sz w:val="20"/>
              </w:rPr>
              <w:t xml:space="preserve"> - </w:t>
            </w:r>
            <w:r w:rsidRPr="00344805">
              <w:rPr>
                <w:rFonts w:cs="Arial"/>
                <w:bCs/>
                <w:sz w:val="20"/>
              </w:rPr>
              <w:t xml:space="preserve">individual mail bags, books, magazines or packages weighing up to 40 pounds.  Occasionally lifting stacks of newspapers. </w:t>
            </w:r>
          </w:p>
          <w:p w14:paraId="27049961" w14:textId="77777777" w:rsidR="004853D6" w:rsidRPr="00344805" w:rsidRDefault="004853D6" w:rsidP="004853D6">
            <w:pPr>
              <w:jc w:val="both"/>
              <w:rPr>
                <w:rFonts w:cs="Arial"/>
                <w:b/>
                <w:bCs/>
                <w:sz w:val="20"/>
                <w:u w:val="single"/>
              </w:rPr>
            </w:pPr>
            <w:r w:rsidRPr="00344805">
              <w:rPr>
                <w:rFonts w:cs="Arial"/>
                <w:b/>
                <w:bCs/>
                <w:sz w:val="20"/>
                <w:u w:val="single"/>
              </w:rPr>
              <w:t>Carrying</w:t>
            </w:r>
            <w:proofErr w:type="gramStart"/>
            <w:r w:rsidRPr="00344805">
              <w:rPr>
                <w:rFonts w:cs="Arial"/>
                <w:b/>
                <w:bCs/>
                <w:sz w:val="20"/>
                <w:u w:val="single"/>
              </w:rPr>
              <w:t>:</w:t>
            </w:r>
            <w:r w:rsidRPr="00344805">
              <w:rPr>
                <w:rFonts w:cs="Arial"/>
                <w:b/>
                <w:bCs/>
                <w:sz w:val="20"/>
              </w:rPr>
              <w:t xml:space="preserve">  </w:t>
            </w:r>
            <w:r w:rsidRPr="00344805">
              <w:rPr>
                <w:rFonts w:cs="Arial"/>
                <w:bCs/>
                <w:sz w:val="20"/>
              </w:rPr>
              <w:t>Occasionally</w:t>
            </w:r>
            <w:proofErr w:type="gramEnd"/>
            <w:r w:rsidRPr="00344805">
              <w:rPr>
                <w:rFonts w:cs="Arial"/>
                <w:bCs/>
                <w:sz w:val="20"/>
              </w:rPr>
              <w:t xml:space="preserve"> - individual pieces of mail and magazines.  At times carrying up to 10 pounds of mail 15 feet within the Mail Room.</w:t>
            </w:r>
          </w:p>
          <w:p w14:paraId="767CE950" w14:textId="77777777" w:rsidR="004853D6" w:rsidRPr="00344805" w:rsidRDefault="004853D6" w:rsidP="004853D6">
            <w:pPr>
              <w:jc w:val="both"/>
              <w:rPr>
                <w:rFonts w:cs="Arial"/>
                <w:b/>
                <w:bCs/>
                <w:sz w:val="20"/>
                <w:u w:val="single"/>
              </w:rPr>
            </w:pPr>
            <w:r w:rsidRPr="00344805">
              <w:rPr>
                <w:rFonts w:cs="Arial"/>
                <w:b/>
                <w:bCs/>
                <w:sz w:val="20"/>
                <w:u w:val="single"/>
              </w:rPr>
              <w:lastRenderedPageBreak/>
              <w:t>Bending/Stooping</w:t>
            </w:r>
            <w:r w:rsidRPr="00344805">
              <w:rPr>
                <w:rFonts w:cs="Arial"/>
                <w:bCs/>
                <w:sz w:val="20"/>
              </w:rPr>
              <w:t xml:space="preserve">: Occasionally to access mail in boxes on the floor. </w:t>
            </w:r>
          </w:p>
          <w:p w14:paraId="310FA26A" w14:textId="77777777" w:rsidR="004853D6" w:rsidRPr="00344805" w:rsidRDefault="004853D6" w:rsidP="004853D6">
            <w:pPr>
              <w:jc w:val="both"/>
              <w:rPr>
                <w:rFonts w:cs="Arial"/>
                <w:bCs/>
                <w:sz w:val="20"/>
              </w:rPr>
            </w:pPr>
            <w:r w:rsidRPr="00344805">
              <w:rPr>
                <w:rFonts w:cs="Arial"/>
                <w:b/>
                <w:bCs/>
                <w:sz w:val="20"/>
                <w:u w:val="single"/>
              </w:rPr>
              <w:t>Reaching in Front of Body</w:t>
            </w:r>
            <w:proofErr w:type="gramStart"/>
            <w:r w:rsidRPr="00344805">
              <w:rPr>
                <w:rFonts w:cs="Arial"/>
                <w:bCs/>
                <w:sz w:val="20"/>
              </w:rPr>
              <w:t>:  Constantly</w:t>
            </w:r>
            <w:proofErr w:type="gramEnd"/>
            <w:r w:rsidRPr="00344805">
              <w:rPr>
                <w:rFonts w:cs="Arial"/>
                <w:bCs/>
                <w:sz w:val="20"/>
              </w:rPr>
              <w:t xml:space="preserve"> - to keyboard, write in logs, affix labels, acquire forms, photocopy, meter mail, place mail in bags or slots, and answer the telephone.</w:t>
            </w:r>
          </w:p>
          <w:p w14:paraId="3FD69C31" w14:textId="77777777" w:rsidR="004853D6" w:rsidRPr="00344805" w:rsidRDefault="004853D6" w:rsidP="004853D6">
            <w:pPr>
              <w:jc w:val="both"/>
              <w:rPr>
                <w:rFonts w:cs="Arial"/>
                <w:bCs/>
                <w:sz w:val="20"/>
              </w:rPr>
            </w:pPr>
            <w:r w:rsidRPr="00344805">
              <w:rPr>
                <w:rFonts w:cs="Arial"/>
                <w:b/>
                <w:bCs/>
                <w:sz w:val="20"/>
                <w:u w:val="single"/>
              </w:rPr>
              <w:t>Reaching Overhead</w:t>
            </w:r>
            <w:proofErr w:type="gramStart"/>
            <w:r w:rsidRPr="00344805">
              <w:rPr>
                <w:rFonts w:cs="Arial"/>
                <w:bCs/>
                <w:sz w:val="20"/>
              </w:rPr>
              <w:t>:  Occasionally</w:t>
            </w:r>
            <w:proofErr w:type="gramEnd"/>
            <w:r w:rsidRPr="00344805">
              <w:rPr>
                <w:rFonts w:cs="Arial"/>
                <w:bCs/>
                <w:sz w:val="20"/>
              </w:rPr>
              <w:t xml:space="preserve"> - to acquire magazines, books, and newspapers on upper shelves.</w:t>
            </w:r>
          </w:p>
          <w:p w14:paraId="2732DBEB" w14:textId="77777777" w:rsidR="004853D6" w:rsidRPr="00344805" w:rsidRDefault="004853D6" w:rsidP="004853D6">
            <w:pPr>
              <w:jc w:val="both"/>
              <w:rPr>
                <w:rFonts w:cs="Arial"/>
                <w:bCs/>
                <w:sz w:val="20"/>
              </w:rPr>
            </w:pPr>
            <w:r w:rsidRPr="00344805">
              <w:rPr>
                <w:rFonts w:cs="Arial"/>
                <w:b/>
                <w:bCs/>
                <w:sz w:val="20"/>
                <w:u w:val="single"/>
              </w:rPr>
              <w:t>Climbing</w:t>
            </w:r>
            <w:proofErr w:type="gramStart"/>
            <w:r w:rsidRPr="00344805">
              <w:rPr>
                <w:rFonts w:cs="Arial"/>
                <w:bCs/>
                <w:sz w:val="20"/>
              </w:rPr>
              <w:t>:  N</w:t>
            </w:r>
            <w:proofErr w:type="gramEnd"/>
            <w:r w:rsidRPr="00344805">
              <w:rPr>
                <w:rFonts w:cs="Arial"/>
                <w:bCs/>
                <w:sz w:val="20"/>
              </w:rPr>
              <w:t>/A</w:t>
            </w:r>
          </w:p>
          <w:p w14:paraId="652B9139" w14:textId="77777777" w:rsidR="004853D6" w:rsidRPr="00344805" w:rsidRDefault="004853D6" w:rsidP="004853D6">
            <w:pPr>
              <w:jc w:val="both"/>
              <w:rPr>
                <w:rFonts w:cs="Arial"/>
                <w:bCs/>
                <w:sz w:val="20"/>
              </w:rPr>
            </w:pPr>
            <w:r w:rsidRPr="00344805">
              <w:rPr>
                <w:rFonts w:cs="Arial"/>
                <w:b/>
                <w:bCs/>
                <w:sz w:val="20"/>
                <w:u w:val="single"/>
              </w:rPr>
              <w:t>Balancing</w:t>
            </w:r>
            <w:proofErr w:type="gramStart"/>
            <w:r w:rsidRPr="00344805">
              <w:rPr>
                <w:rFonts w:cs="Arial"/>
                <w:bCs/>
                <w:sz w:val="20"/>
              </w:rPr>
              <w:t>:  N</w:t>
            </w:r>
            <w:proofErr w:type="gramEnd"/>
            <w:r w:rsidRPr="00344805">
              <w:rPr>
                <w:rFonts w:cs="Arial"/>
                <w:bCs/>
                <w:sz w:val="20"/>
              </w:rPr>
              <w:t>/A</w:t>
            </w:r>
          </w:p>
          <w:p w14:paraId="536F2327" w14:textId="77777777" w:rsidR="004853D6" w:rsidRPr="00344805" w:rsidRDefault="004853D6" w:rsidP="004853D6">
            <w:pPr>
              <w:jc w:val="both"/>
              <w:rPr>
                <w:rFonts w:cs="Arial"/>
                <w:bCs/>
                <w:sz w:val="20"/>
              </w:rPr>
            </w:pPr>
            <w:r w:rsidRPr="00344805">
              <w:rPr>
                <w:rFonts w:cs="Arial"/>
                <w:b/>
                <w:bCs/>
                <w:sz w:val="20"/>
                <w:u w:val="single"/>
              </w:rPr>
              <w:t>Push/Pulling</w:t>
            </w:r>
            <w:proofErr w:type="gramStart"/>
            <w:r w:rsidRPr="00344805">
              <w:rPr>
                <w:rFonts w:cs="Arial"/>
                <w:bCs/>
                <w:sz w:val="20"/>
              </w:rPr>
              <w:t>:  Occasionally</w:t>
            </w:r>
            <w:proofErr w:type="gramEnd"/>
            <w:r w:rsidRPr="00344805">
              <w:rPr>
                <w:rFonts w:cs="Arial"/>
                <w:bCs/>
                <w:sz w:val="20"/>
              </w:rPr>
              <w:t xml:space="preserve"> - to move bins of mail on the floor or a tabletop, position the computer keyboard, moving of bins, and storing mail with hand cart.</w:t>
            </w:r>
          </w:p>
          <w:p w14:paraId="69A47B23" w14:textId="77777777" w:rsidR="004853D6" w:rsidRPr="00344805" w:rsidRDefault="004853D6" w:rsidP="004853D6">
            <w:pPr>
              <w:jc w:val="both"/>
              <w:rPr>
                <w:rFonts w:cs="Arial"/>
                <w:bCs/>
                <w:sz w:val="20"/>
              </w:rPr>
            </w:pPr>
            <w:r w:rsidRPr="00344805">
              <w:rPr>
                <w:rFonts w:cs="Arial"/>
                <w:b/>
                <w:bCs/>
                <w:sz w:val="20"/>
                <w:u w:val="single"/>
              </w:rPr>
              <w:t>Kneeling/Crouching</w:t>
            </w:r>
            <w:proofErr w:type="gramStart"/>
            <w:r w:rsidRPr="00344805">
              <w:rPr>
                <w:rFonts w:cs="Arial"/>
                <w:bCs/>
                <w:sz w:val="20"/>
              </w:rPr>
              <w:t>:  Occasionally</w:t>
            </w:r>
            <w:proofErr w:type="gramEnd"/>
            <w:r w:rsidRPr="00344805">
              <w:rPr>
                <w:rFonts w:cs="Arial"/>
                <w:bCs/>
                <w:sz w:val="20"/>
              </w:rPr>
              <w:t xml:space="preserve"> - to get items on the floor.</w:t>
            </w:r>
          </w:p>
          <w:p w14:paraId="6614E419" w14:textId="77777777" w:rsidR="004853D6" w:rsidRPr="00344805" w:rsidRDefault="004853D6" w:rsidP="004853D6">
            <w:pPr>
              <w:jc w:val="both"/>
              <w:rPr>
                <w:rFonts w:cs="Arial"/>
                <w:bCs/>
                <w:sz w:val="20"/>
              </w:rPr>
            </w:pPr>
            <w:r w:rsidRPr="00344805">
              <w:rPr>
                <w:rFonts w:cs="Arial"/>
                <w:b/>
                <w:bCs/>
                <w:sz w:val="20"/>
                <w:u w:val="single"/>
              </w:rPr>
              <w:t>Crawling</w:t>
            </w:r>
            <w:proofErr w:type="gramStart"/>
            <w:r w:rsidRPr="00344805">
              <w:rPr>
                <w:rFonts w:cs="Arial"/>
                <w:bCs/>
                <w:sz w:val="20"/>
              </w:rPr>
              <w:t>:  N</w:t>
            </w:r>
            <w:proofErr w:type="gramEnd"/>
            <w:r w:rsidRPr="00344805">
              <w:rPr>
                <w:rFonts w:cs="Arial"/>
                <w:bCs/>
                <w:sz w:val="20"/>
              </w:rPr>
              <w:t>/A</w:t>
            </w:r>
          </w:p>
          <w:p w14:paraId="4A7F92FC" w14:textId="24803C41" w:rsidR="004853D6" w:rsidRPr="00344805" w:rsidRDefault="004853D6" w:rsidP="004853D6">
            <w:pPr>
              <w:jc w:val="both"/>
              <w:rPr>
                <w:rFonts w:cs="Arial"/>
                <w:bCs/>
                <w:sz w:val="20"/>
              </w:rPr>
            </w:pPr>
            <w:r w:rsidRPr="00344805">
              <w:rPr>
                <w:rFonts w:cs="Arial"/>
                <w:b/>
                <w:bCs/>
                <w:sz w:val="20"/>
                <w:u w:val="single"/>
              </w:rPr>
              <w:t>Fine Finger Dexterity</w:t>
            </w:r>
            <w:proofErr w:type="gramStart"/>
            <w:r w:rsidRPr="00344805">
              <w:rPr>
                <w:rFonts w:cs="Arial"/>
                <w:bCs/>
                <w:sz w:val="20"/>
              </w:rPr>
              <w:t>:  Occasionally</w:t>
            </w:r>
            <w:proofErr w:type="gramEnd"/>
            <w:r w:rsidRPr="00344805">
              <w:rPr>
                <w:rFonts w:cs="Arial"/>
                <w:bCs/>
                <w:sz w:val="20"/>
              </w:rPr>
              <w:t xml:space="preserve"> - to intermittently write names, numbers, and dates on forms, entering items in logs and </w:t>
            </w:r>
            <w:proofErr w:type="gramStart"/>
            <w:r w:rsidRPr="00344805">
              <w:rPr>
                <w:rFonts w:cs="Arial"/>
                <w:bCs/>
                <w:sz w:val="20"/>
              </w:rPr>
              <w:t xml:space="preserve">enter </w:t>
            </w:r>
            <w:r w:rsidR="0064363A">
              <w:rPr>
                <w:rFonts w:cs="Arial"/>
                <w:bCs/>
                <w:sz w:val="20"/>
              </w:rPr>
              <w:t>incarcerated</w:t>
            </w:r>
            <w:proofErr w:type="gramEnd"/>
            <w:r w:rsidR="0064363A">
              <w:rPr>
                <w:rFonts w:cs="Arial"/>
                <w:bCs/>
                <w:sz w:val="20"/>
              </w:rPr>
              <w:t xml:space="preserve"> </w:t>
            </w:r>
            <w:proofErr w:type="gramStart"/>
            <w:r w:rsidR="0064363A">
              <w:rPr>
                <w:rFonts w:cs="Arial"/>
                <w:bCs/>
                <w:sz w:val="20"/>
              </w:rPr>
              <w:t>people</w:t>
            </w:r>
            <w:proofErr w:type="gramEnd"/>
            <w:r w:rsidRPr="00344805">
              <w:rPr>
                <w:rFonts w:cs="Arial"/>
                <w:bCs/>
                <w:sz w:val="20"/>
              </w:rPr>
              <w:t xml:space="preserve"> names on a computer.</w:t>
            </w:r>
          </w:p>
          <w:p w14:paraId="1B36A9B6" w14:textId="77777777" w:rsidR="004853D6" w:rsidRPr="00344805" w:rsidRDefault="004853D6" w:rsidP="004853D6">
            <w:pPr>
              <w:jc w:val="both"/>
              <w:rPr>
                <w:rFonts w:cs="Arial"/>
                <w:bCs/>
                <w:sz w:val="20"/>
              </w:rPr>
            </w:pPr>
            <w:r w:rsidRPr="00344805">
              <w:rPr>
                <w:rFonts w:cs="Arial"/>
                <w:b/>
                <w:bCs/>
                <w:sz w:val="20"/>
                <w:u w:val="single"/>
              </w:rPr>
              <w:t>Hand/Wrist Movement</w:t>
            </w:r>
            <w:proofErr w:type="gramStart"/>
            <w:r w:rsidRPr="00344805">
              <w:rPr>
                <w:rFonts w:cs="Arial"/>
                <w:b/>
                <w:bCs/>
                <w:sz w:val="20"/>
                <w:u w:val="single"/>
              </w:rPr>
              <w:t>:</w:t>
            </w:r>
            <w:r w:rsidRPr="00344805">
              <w:rPr>
                <w:rFonts w:cs="Arial"/>
                <w:bCs/>
                <w:sz w:val="20"/>
              </w:rPr>
              <w:t xml:space="preserve">  Constantly</w:t>
            </w:r>
            <w:proofErr w:type="gramEnd"/>
            <w:r w:rsidRPr="00344805">
              <w:rPr>
                <w:rFonts w:cs="Arial"/>
                <w:bCs/>
                <w:sz w:val="20"/>
              </w:rPr>
              <w:t xml:space="preserve"> - to handle mail, move bins, operate machines, write, and keyboard.</w:t>
            </w:r>
          </w:p>
          <w:p w14:paraId="1B196EA1" w14:textId="77777777" w:rsidR="004853D6" w:rsidRPr="00344805" w:rsidRDefault="004853D6" w:rsidP="004853D6">
            <w:pPr>
              <w:jc w:val="both"/>
              <w:rPr>
                <w:rFonts w:cs="Arial"/>
                <w:bCs/>
                <w:sz w:val="20"/>
              </w:rPr>
            </w:pPr>
            <w:r w:rsidRPr="00344805">
              <w:rPr>
                <w:rFonts w:cs="Arial"/>
                <w:b/>
                <w:bCs/>
                <w:sz w:val="20"/>
                <w:u w:val="single"/>
              </w:rPr>
              <w:t>Hearing/Speech</w:t>
            </w:r>
            <w:proofErr w:type="gramStart"/>
            <w:r w:rsidRPr="00344805">
              <w:rPr>
                <w:rFonts w:cs="Arial"/>
                <w:bCs/>
                <w:sz w:val="20"/>
              </w:rPr>
              <w:t>:  Clear</w:t>
            </w:r>
            <w:proofErr w:type="gramEnd"/>
            <w:r w:rsidRPr="00344805">
              <w:rPr>
                <w:rFonts w:cs="Arial"/>
                <w:bCs/>
                <w:sz w:val="20"/>
              </w:rPr>
              <w:t xml:space="preserve"> speaking and hearing required to answer telephone calls and communication with staff.</w:t>
            </w:r>
          </w:p>
          <w:p w14:paraId="361F8962" w14:textId="39B5E337" w:rsidR="004853D6" w:rsidRPr="007276E9" w:rsidRDefault="004853D6" w:rsidP="004853D6">
            <w:pPr>
              <w:rPr>
                <w:b/>
                <w:i/>
                <w:sz w:val="20"/>
                <w:szCs w:val="20"/>
              </w:rPr>
            </w:pPr>
            <w:r w:rsidRPr="00344805">
              <w:rPr>
                <w:rFonts w:cs="Arial"/>
                <w:b/>
                <w:bCs/>
                <w:sz w:val="20"/>
                <w:u w:val="single"/>
              </w:rPr>
              <w:t>Sight</w:t>
            </w:r>
            <w:proofErr w:type="gramStart"/>
            <w:r w:rsidRPr="00344805">
              <w:rPr>
                <w:rFonts w:cs="Arial"/>
                <w:bCs/>
                <w:sz w:val="20"/>
              </w:rPr>
              <w:t>:  Adequate</w:t>
            </w:r>
            <w:proofErr w:type="gramEnd"/>
            <w:r w:rsidRPr="00344805">
              <w:rPr>
                <w:rFonts w:cs="Arial"/>
                <w:bCs/>
                <w:sz w:val="20"/>
              </w:rPr>
              <w:t xml:space="preserve"> vision is required to review correspondence, mail and keep records.</w:t>
            </w:r>
          </w:p>
        </w:tc>
      </w:tr>
      <w:tr w:rsidR="004853D6"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4853D6" w:rsidRPr="002E1CA3" w:rsidRDefault="004853D6" w:rsidP="004853D6">
            <w:pPr>
              <w:jc w:val="both"/>
              <w:rPr>
                <w:b/>
                <w:sz w:val="20"/>
                <w:szCs w:val="20"/>
              </w:rPr>
            </w:pPr>
            <w:r>
              <w:rPr>
                <w:b/>
                <w:sz w:val="20"/>
                <w:szCs w:val="20"/>
              </w:rPr>
              <w:lastRenderedPageBreak/>
              <w:t>SPECIAL PERSONAL CHARACTERISTICS</w:t>
            </w:r>
          </w:p>
        </w:tc>
      </w:tr>
      <w:tr w:rsidR="004853D6"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4853D6" w:rsidRDefault="004853D6" w:rsidP="004853D6">
            <w:pPr>
              <w:numPr>
                <w:ilvl w:val="0"/>
                <w:numId w:val="1"/>
              </w:numPr>
              <w:tabs>
                <w:tab w:val="left" w:pos="342"/>
                <w:tab w:val="right" w:pos="10620"/>
              </w:tabs>
              <w:jc w:val="both"/>
              <w:rPr>
                <w:rFonts w:cs="Arial"/>
                <w:bCs/>
                <w:sz w:val="20"/>
                <w:szCs w:val="20"/>
              </w:rPr>
            </w:pPr>
            <w:r>
              <w:rPr>
                <w:rFonts w:cs="Arial"/>
                <w:bCs/>
                <w:sz w:val="20"/>
                <w:szCs w:val="20"/>
              </w:rPr>
              <w:t>I</w:t>
            </w:r>
            <w:r w:rsidRPr="00CF481F">
              <w:rPr>
                <w:rFonts w:cs="Arial"/>
                <w:bCs/>
                <w:sz w:val="20"/>
                <w:szCs w:val="20"/>
              </w:rPr>
              <w:t>nfluence</w:t>
            </w:r>
            <w:r>
              <w:rPr>
                <w:rFonts w:cs="Arial"/>
                <w:bCs/>
                <w:sz w:val="20"/>
                <w:szCs w:val="20"/>
              </w:rPr>
              <w:t>,</w:t>
            </w:r>
            <w:r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4853D6" w:rsidRPr="0064274D" w:rsidRDefault="004853D6" w:rsidP="004853D6">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4853D6" w:rsidRPr="00585232" w:rsidRDefault="004853D6" w:rsidP="004853D6">
            <w:pPr>
              <w:pStyle w:val="ListParagraph"/>
              <w:numPr>
                <w:ilvl w:val="0"/>
                <w:numId w:val="1"/>
              </w:numPr>
              <w:tabs>
                <w:tab w:val="left" w:pos="342"/>
                <w:tab w:val="right" w:pos="10620"/>
              </w:tabs>
              <w:jc w:val="both"/>
              <w:rPr>
                <w:sz w:val="20"/>
                <w:szCs w:val="20"/>
              </w:rPr>
            </w:pPr>
            <w:r>
              <w:rPr>
                <w:sz w:val="20"/>
                <w:szCs w:val="20"/>
              </w:rPr>
              <w:t>Ability to f</w:t>
            </w:r>
            <w:r w:rsidRPr="00585232">
              <w:rPr>
                <w:sz w:val="20"/>
                <w:szCs w:val="20"/>
              </w:rPr>
              <w:t>acilitate conversations as a coach and mentor, engaging in a respectful and understanding manner.</w:t>
            </w:r>
          </w:p>
          <w:p w14:paraId="230CD650" w14:textId="69CB7A2F" w:rsidR="004853D6" w:rsidRPr="0064274D" w:rsidRDefault="004853D6" w:rsidP="004853D6">
            <w:pPr>
              <w:pStyle w:val="ListParagraph"/>
              <w:numPr>
                <w:ilvl w:val="0"/>
                <w:numId w:val="1"/>
              </w:numPr>
              <w:tabs>
                <w:tab w:val="left" w:pos="342"/>
                <w:tab w:val="right" w:pos="10620"/>
              </w:tabs>
              <w:jc w:val="both"/>
              <w:rPr>
                <w:sz w:val="20"/>
                <w:szCs w:val="20"/>
              </w:rPr>
            </w:pPr>
            <w:r>
              <w:rPr>
                <w:sz w:val="20"/>
                <w:szCs w:val="20"/>
              </w:rPr>
              <w:t>Ability to b</w:t>
            </w:r>
            <w:r w:rsidRPr="00585232">
              <w:rPr>
                <w:sz w:val="20"/>
                <w:szCs w:val="20"/>
              </w:rPr>
              <w:t xml:space="preserve">uild trust, </w:t>
            </w:r>
            <w:r>
              <w:rPr>
                <w:sz w:val="20"/>
                <w:szCs w:val="20"/>
              </w:rPr>
              <w:t>improve</w:t>
            </w:r>
            <w:r w:rsidRPr="00585232">
              <w:rPr>
                <w:sz w:val="20"/>
                <w:szCs w:val="20"/>
              </w:rPr>
              <w:t xml:space="preserve"> communication, and assist </w:t>
            </w:r>
            <w:r>
              <w:rPr>
                <w:sz w:val="20"/>
                <w:szCs w:val="20"/>
              </w:rPr>
              <w:t xml:space="preserve">with </w:t>
            </w:r>
            <w:r w:rsidRPr="00585232">
              <w:rPr>
                <w:sz w:val="20"/>
                <w:szCs w:val="20"/>
              </w:rPr>
              <w:t>the transformation of correctional culture.</w:t>
            </w:r>
          </w:p>
        </w:tc>
      </w:tr>
      <w:tr w:rsidR="004853D6"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4853D6" w:rsidRPr="002E1CA3" w:rsidRDefault="004853D6" w:rsidP="004853D6">
            <w:pPr>
              <w:jc w:val="both"/>
              <w:rPr>
                <w:b/>
                <w:sz w:val="20"/>
                <w:szCs w:val="20"/>
              </w:rPr>
            </w:pPr>
            <w:r>
              <w:rPr>
                <w:b/>
                <w:sz w:val="20"/>
                <w:szCs w:val="20"/>
              </w:rPr>
              <w:t>SPECIAL</w:t>
            </w:r>
            <w:r w:rsidRPr="002E1CA3">
              <w:rPr>
                <w:b/>
                <w:sz w:val="20"/>
                <w:szCs w:val="20"/>
              </w:rPr>
              <w:t xml:space="preserve"> REQUIREMENTS</w:t>
            </w:r>
          </w:p>
        </w:tc>
      </w:tr>
      <w:tr w:rsidR="004853D6"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4853D6" w:rsidRPr="00BD13EC" w:rsidRDefault="004853D6" w:rsidP="004853D6">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policy, and all </w:t>
            </w:r>
            <w:r>
              <w:rPr>
                <w:sz w:val="20"/>
                <w:szCs w:val="20"/>
              </w:rPr>
              <w:t>incarcerated people</w:t>
            </w:r>
            <w:r w:rsidRPr="00BC70FC">
              <w:rPr>
                <w:sz w:val="20"/>
                <w:szCs w:val="20"/>
              </w:rPr>
              <w:t>, visitors, non-employees</w:t>
            </w:r>
            <w:r>
              <w:rPr>
                <w:sz w:val="20"/>
                <w:szCs w:val="20"/>
              </w:rPr>
              <w:t>,</w:t>
            </w:r>
            <w:r w:rsidRPr="00BC70FC">
              <w:rPr>
                <w:sz w:val="20"/>
                <w:szCs w:val="20"/>
              </w:rPr>
              <w:t xml:space="preserve"> and employees shall be made aware of this.</w:t>
            </w:r>
          </w:p>
        </w:tc>
      </w:tr>
      <w:tr w:rsidR="004853D6"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4853D6" w:rsidRPr="00632FF7" w:rsidRDefault="004853D6" w:rsidP="004853D6">
            <w:pPr>
              <w:tabs>
                <w:tab w:val="left" w:pos="342"/>
                <w:tab w:val="right" w:pos="10620"/>
              </w:tabs>
              <w:jc w:val="both"/>
              <w:rPr>
                <w:b/>
                <w:bCs/>
                <w:sz w:val="20"/>
                <w:szCs w:val="20"/>
              </w:rPr>
            </w:pPr>
            <w:bookmarkStart w:id="1" w:name="_Hlk163127418"/>
            <w:r w:rsidRPr="00632FF7">
              <w:rPr>
                <w:b/>
                <w:bCs/>
                <w:sz w:val="20"/>
                <w:szCs w:val="20"/>
              </w:rPr>
              <w:t>CONSEQUENCE OF ERROR</w:t>
            </w:r>
          </w:p>
        </w:tc>
      </w:tr>
      <w:tr w:rsidR="004853D6"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5D75E025" w:rsidR="004853D6" w:rsidRPr="00E26D86" w:rsidRDefault="004853D6" w:rsidP="004853D6">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1"/>
      <w:tr w:rsidR="004853D6"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4853D6" w:rsidRPr="002E1CA3" w:rsidRDefault="004853D6" w:rsidP="004853D6">
            <w:pPr>
              <w:jc w:val="both"/>
              <w:rPr>
                <w:b/>
                <w:sz w:val="24"/>
                <w:szCs w:val="24"/>
              </w:rPr>
            </w:pPr>
            <w:r w:rsidRPr="002E1CA3">
              <w:rPr>
                <w:b/>
                <w:sz w:val="24"/>
                <w:szCs w:val="24"/>
              </w:rPr>
              <w:t>To be reviewed and signed by the supervisor and employee:</w:t>
            </w:r>
          </w:p>
          <w:p w14:paraId="4DB54506" w14:textId="77777777" w:rsidR="004853D6" w:rsidRPr="002E1CA3" w:rsidRDefault="004853D6" w:rsidP="004853D6">
            <w:pPr>
              <w:jc w:val="both"/>
              <w:rPr>
                <w:b/>
                <w:sz w:val="16"/>
                <w:szCs w:val="16"/>
              </w:rPr>
            </w:pPr>
            <w:r w:rsidRPr="002E1CA3">
              <w:rPr>
                <w:b/>
                <w:sz w:val="16"/>
                <w:szCs w:val="16"/>
              </w:rPr>
              <w:t>EMPLOYEE’S STATEMENT:</w:t>
            </w:r>
          </w:p>
          <w:p w14:paraId="3E25E22D" w14:textId="77777777" w:rsidR="004853D6" w:rsidRPr="002E1CA3" w:rsidRDefault="004853D6" w:rsidP="004853D6">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4853D6" w:rsidRPr="00F77711" w14:paraId="45BDFC35" w14:textId="77777777" w:rsidTr="00F26AB8">
        <w:trPr>
          <w:jc w:val="center"/>
        </w:trPr>
        <w:tc>
          <w:tcPr>
            <w:tcW w:w="4497" w:type="dxa"/>
            <w:gridSpan w:val="2"/>
            <w:tcBorders>
              <w:bottom w:val="nil"/>
            </w:tcBorders>
          </w:tcPr>
          <w:p w14:paraId="3D8E13C3" w14:textId="77777777" w:rsidR="004853D6" w:rsidRPr="00F77711" w:rsidRDefault="004853D6" w:rsidP="004853D6">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4853D6" w:rsidRPr="00F77711" w:rsidRDefault="004853D6" w:rsidP="004853D6">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4853D6" w:rsidRPr="00F77711" w:rsidRDefault="004853D6" w:rsidP="004853D6">
            <w:pPr>
              <w:jc w:val="both"/>
              <w:rPr>
                <w:b/>
                <w:color w:val="7F7F7F" w:themeColor="text1" w:themeTint="80"/>
                <w:sz w:val="16"/>
                <w:szCs w:val="16"/>
              </w:rPr>
            </w:pPr>
            <w:r w:rsidRPr="00F77711">
              <w:rPr>
                <w:b/>
                <w:color w:val="7F7F7F" w:themeColor="text1" w:themeTint="80"/>
                <w:sz w:val="16"/>
                <w:szCs w:val="16"/>
              </w:rPr>
              <w:t>DATE</w:t>
            </w:r>
          </w:p>
        </w:tc>
      </w:tr>
      <w:tr w:rsidR="004853D6"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4853D6" w:rsidRPr="002E1CA3" w:rsidRDefault="004853D6" w:rsidP="004853D6">
            <w:pPr>
              <w:jc w:val="both"/>
              <w:rPr>
                <w:b/>
                <w:sz w:val="24"/>
                <w:szCs w:val="24"/>
              </w:rPr>
            </w:pPr>
          </w:p>
        </w:tc>
        <w:tc>
          <w:tcPr>
            <w:tcW w:w="4283" w:type="dxa"/>
            <w:gridSpan w:val="4"/>
            <w:tcBorders>
              <w:top w:val="nil"/>
              <w:bottom w:val="single" w:sz="4" w:space="0" w:color="auto"/>
            </w:tcBorders>
            <w:vAlign w:val="center"/>
          </w:tcPr>
          <w:p w14:paraId="13108D36" w14:textId="77777777" w:rsidR="004853D6" w:rsidRPr="002E1CA3" w:rsidRDefault="004853D6" w:rsidP="004853D6">
            <w:pPr>
              <w:jc w:val="both"/>
              <w:rPr>
                <w:b/>
                <w:sz w:val="24"/>
                <w:szCs w:val="24"/>
              </w:rPr>
            </w:pPr>
          </w:p>
        </w:tc>
        <w:tc>
          <w:tcPr>
            <w:tcW w:w="2028" w:type="dxa"/>
            <w:gridSpan w:val="4"/>
            <w:tcBorders>
              <w:top w:val="nil"/>
              <w:bottom w:val="single" w:sz="4" w:space="0" w:color="auto"/>
            </w:tcBorders>
            <w:vAlign w:val="center"/>
          </w:tcPr>
          <w:p w14:paraId="7D060045" w14:textId="77777777" w:rsidR="004853D6" w:rsidRPr="002E1CA3" w:rsidRDefault="004853D6" w:rsidP="004853D6">
            <w:pPr>
              <w:jc w:val="both"/>
              <w:rPr>
                <w:b/>
                <w:sz w:val="24"/>
                <w:szCs w:val="24"/>
              </w:rPr>
            </w:pPr>
          </w:p>
        </w:tc>
      </w:tr>
      <w:tr w:rsidR="004853D6" w:rsidRPr="002E1CA3" w14:paraId="7E321AF0" w14:textId="77777777" w:rsidTr="00F26AB8">
        <w:trPr>
          <w:jc w:val="center"/>
        </w:trPr>
        <w:tc>
          <w:tcPr>
            <w:tcW w:w="10808" w:type="dxa"/>
            <w:gridSpan w:val="10"/>
            <w:shd w:val="clear" w:color="auto" w:fill="D9D9D9" w:themeFill="background1" w:themeFillShade="D9"/>
          </w:tcPr>
          <w:p w14:paraId="7E74635D" w14:textId="77777777" w:rsidR="004853D6" w:rsidRPr="002E1CA3" w:rsidRDefault="004853D6" w:rsidP="004853D6">
            <w:pPr>
              <w:jc w:val="both"/>
              <w:rPr>
                <w:b/>
                <w:sz w:val="16"/>
                <w:szCs w:val="16"/>
              </w:rPr>
            </w:pPr>
            <w:r w:rsidRPr="002E1CA3">
              <w:rPr>
                <w:b/>
                <w:sz w:val="16"/>
                <w:szCs w:val="16"/>
              </w:rPr>
              <w:t>SUPERVISOR’S STATEMENT:</w:t>
            </w:r>
          </w:p>
          <w:p w14:paraId="5214F599" w14:textId="77777777" w:rsidR="004853D6" w:rsidRPr="00035671" w:rsidRDefault="004853D6" w:rsidP="004853D6">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4853D6" w:rsidRPr="002E1CA3" w:rsidRDefault="004853D6" w:rsidP="004853D6">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4853D6" w:rsidRPr="00F77711" w14:paraId="08DD74C7" w14:textId="77777777" w:rsidTr="00F26AB8">
        <w:trPr>
          <w:jc w:val="center"/>
        </w:trPr>
        <w:tc>
          <w:tcPr>
            <w:tcW w:w="4497" w:type="dxa"/>
            <w:gridSpan w:val="2"/>
            <w:tcBorders>
              <w:bottom w:val="nil"/>
            </w:tcBorders>
          </w:tcPr>
          <w:p w14:paraId="634051DC" w14:textId="77777777" w:rsidR="004853D6" w:rsidRPr="00F77711" w:rsidRDefault="004853D6" w:rsidP="004853D6">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4853D6" w:rsidRPr="00F77711" w:rsidRDefault="004853D6" w:rsidP="004853D6">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4853D6" w:rsidRPr="00F77711" w:rsidRDefault="004853D6" w:rsidP="004853D6">
            <w:pPr>
              <w:jc w:val="both"/>
              <w:rPr>
                <w:b/>
                <w:color w:val="7F7F7F" w:themeColor="text1" w:themeTint="80"/>
                <w:sz w:val="16"/>
                <w:szCs w:val="16"/>
              </w:rPr>
            </w:pPr>
            <w:r w:rsidRPr="00F77711">
              <w:rPr>
                <w:b/>
                <w:color w:val="7F7F7F" w:themeColor="text1" w:themeTint="80"/>
                <w:sz w:val="16"/>
                <w:szCs w:val="16"/>
              </w:rPr>
              <w:t>DATE</w:t>
            </w:r>
          </w:p>
        </w:tc>
      </w:tr>
      <w:tr w:rsidR="004853D6"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4853D6" w:rsidRPr="002E1CA3" w:rsidRDefault="004853D6" w:rsidP="004853D6">
            <w:pPr>
              <w:jc w:val="both"/>
              <w:rPr>
                <w:b/>
                <w:sz w:val="24"/>
                <w:szCs w:val="24"/>
              </w:rPr>
            </w:pPr>
          </w:p>
        </w:tc>
        <w:tc>
          <w:tcPr>
            <w:tcW w:w="4283" w:type="dxa"/>
            <w:gridSpan w:val="4"/>
            <w:tcBorders>
              <w:top w:val="nil"/>
              <w:bottom w:val="single" w:sz="4" w:space="0" w:color="auto"/>
            </w:tcBorders>
            <w:vAlign w:val="center"/>
          </w:tcPr>
          <w:p w14:paraId="4C8DBD54" w14:textId="77777777" w:rsidR="004853D6" w:rsidRPr="002E1CA3" w:rsidRDefault="004853D6" w:rsidP="004853D6">
            <w:pPr>
              <w:jc w:val="both"/>
              <w:rPr>
                <w:b/>
                <w:sz w:val="24"/>
                <w:szCs w:val="24"/>
              </w:rPr>
            </w:pPr>
          </w:p>
        </w:tc>
        <w:tc>
          <w:tcPr>
            <w:tcW w:w="2028" w:type="dxa"/>
            <w:gridSpan w:val="4"/>
            <w:tcBorders>
              <w:top w:val="nil"/>
              <w:bottom w:val="single" w:sz="4" w:space="0" w:color="auto"/>
            </w:tcBorders>
            <w:vAlign w:val="center"/>
          </w:tcPr>
          <w:p w14:paraId="74A5256A" w14:textId="77777777" w:rsidR="004853D6" w:rsidRPr="002E1CA3" w:rsidRDefault="004853D6" w:rsidP="004853D6">
            <w:pPr>
              <w:jc w:val="both"/>
              <w:rPr>
                <w:b/>
                <w:sz w:val="24"/>
                <w:szCs w:val="24"/>
              </w:rPr>
            </w:pPr>
          </w:p>
        </w:tc>
      </w:tr>
    </w:tbl>
    <w:p w14:paraId="5B5B3CCB" w14:textId="77777777" w:rsidR="00C3080F" w:rsidRDefault="00C3080F" w:rsidP="007E7AE7">
      <w:pPr>
        <w:jc w:val="both"/>
      </w:pPr>
    </w:p>
    <w:p w14:paraId="1C3A413E" w14:textId="77777777" w:rsidR="007C7BF0" w:rsidRPr="007C7BF0" w:rsidRDefault="007C7BF0" w:rsidP="007C7BF0"/>
    <w:p w14:paraId="631302AB" w14:textId="6B5A3682" w:rsidR="007C7BF0" w:rsidRPr="007C7BF0" w:rsidRDefault="007C7BF0" w:rsidP="007C7BF0">
      <w:pPr>
        <w:tabs>
          <w:tab w:val="left" w:pos="1052"/>
        </w:tabs>
      </w:pPr>
      <w:r>
        <w:tab/>
      </w:r>
    </w:p>
    <w:sectPr w:rsidR="007C7BF0"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9CC51" w14:textId="77777777" w:rsidR="00852143" w:rsidRDefault="00852143" w:rsidP="00284F62">
      <w:pPr>
        <w:spacing w:after="0" w:line="240" w:lineRule="auto"/>
      </w:pPr>
      <w:r>
        <w:separator/>
      </w:r>
    </w:p>
  </w:endnote>
  <w:endnote w:type="continuationSeparator" w:id="0">
    <w:p w14:paraId="1B610BD4" w14:textId="77777777" w:rsidR="00852143" w:rsidRDefault="00852143"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B8344" w14:textId="77777777" w:rsidR="00852143" w:rsidRDefault="00852143" w:rsidP="00284F62">
      <w:pPr>
        <w:spacing w:after="0" w:line="240" w:lineRule="auto"/>
      </w:pPr>
      <w:r>
        <w:separator/>
      </w:r>
    </w:p>
  </w:footnote>
  <w:footnote w:type="continuationSeparator" w:id="0">
    <w:p w14:paraId="00A86CBE" w14:textId="77777777" w:rsidR="00852143" w:rsidRDefault="00852143"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025B2104" w:rsidR="009C58AD" w:rsidRPr="002E1CA3" w:rsidRDefault="0064363A" w:rsidP="009C58AD">
          <w:pPr>
            <w:pStyle w:val="Heading2"/>
            <w:jc w:val="left"/>
            <w:rPr>
              <w:rFonts w:asciiTheme="minorHAnsi" w:hAnsiTheme="minorHAnsi" w:cstheme="minorHAnsi"/>
              <w:b w:val="0"/>
              <w:sz w:val="20"/>
            </w:rPr>
          </w:pPr>
          <w:r>
            <w:rPr>
              <w:rFonts w:asciiTheme="minorHAnsi" w:hAnsiTheme="minorHAnsi" w:cstheme="minorHAnsi"/>
              <w:b w:val="0"/>
              <w:sz w:val="20"/>
            </w:rPr>
            <w:t>027-218-1139-801</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74CBE"/>
    <w:rsid w:val="000957A6"/>
    <w:rsid w:val="000A0F0B"/>
    <w:rsid w:val="000A7ECD"/>
    <w:rsid w:val="000B1280"/>
    <w:rsid w:val="000B22EB"/>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6EFD"/>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853D6"/>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F303E"/>
    <w:rsid w:val="00605C7F"/>
    <w:rsid w:val="00625847"/>
    <w:rsid w:val="00632FF7"/>
    <w:rsid w:val="0064274D"/>
    <w:rsid w:val="0064363A"/>
    <w:rsid w:val="00652ECA"/>
    <w:rsid w:val="00654C8B"/>
    <w:rsid w:val="00654D42"/>
    <w:rsid w:val="0066790C"/>
    <w:rsid w:val="00683FE9"/>
    <w:rsid w:val="00695A4C"/>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B2B75"/>
    <w:rsid w:val="007B3A3A"/>
    <w:rsid w:val="007C3E4E"/>
    <w:rsid w:val="007C7BF0"/>
    <w:rsid w:val="007E17A3"/>
    <w:rsid w:val="007E7AE7"/>
    <w:rsid w:val="00816B4B"/>
    <w:rsid w:val="00826D57"/>
    <w:rsid w:val="008302FE"/>
    <w:rsid w:val="00833217"/>
    <w:rsid w:val="008439D7"/>
    <w:rsid w:val="00844F0D"/>
    <w:rsid w:val="00852143"/>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31304"/>
    <w:rsid w:val="00A32E4F"/>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25647"/>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C2B17"/>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C740A"/>
    <w:rsid w:val="00EE7815"/>
    <w:rsid w:val="00F20EC9"/>
    <w:rsid w:val="00F26AB8"/>
    <w:rsid w:val="00F276A7"/>
    <w:rsid w:val="00F32283"/>
    <w:rsid w:val="00F375FC"/>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1482</Words>
  <Characters>8453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4</cp:revision>
  <dcterms:created xsi:type="dcterms:W3CDTF">2026-08-19T17:55:00Z</dcterms:created>
  <dcterms:modified xsi:type="dcterms:W3CDTF">2026-08-19T18:27:00Z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