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Spec="center" w:tblpY="1"/>
        <w:tblOverlap w:val="never"/>
        <w:tblW w:w="10808" w:type="dxa"/>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A425E7">
        <w:tc>
          <w:tcPr>
            <w:tcW w:w="8780" w:type="dxa"/>
            <w:gridSpan w:val="6"/>
            <w:tcBorders>
              <w:top w:val="nil"/>
              <w:left w:val="nil"/>
              <w:bottom w:val="nil"/>
            </w:tcBorders>
          </w:tcPr>
          <w:p w14:paraId="4E6DB626" w14:textId="662BCF27" w:rsidR="005943C7" w:rsidRPr="002E1CA3" w:rsidRDefault="005943C7" w:rsidP="00A425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A425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A425E7">
            <w:pPr>
              <w:jc w:val="both"/>
              <w:rPr>
                <w:sz w:val="24"/>
                <w:szCs w:val="24"/>
              </w:rPr>
            </w:pPr>
            <w:r w:rsidRPr="002E1CA3">
              <w:rPr>
                <w:sz w:val="24"/>
                <w:szCs w:val="24"/>
              </w:rPr>
              <w:t>PROPOSED</w:t>
            </w:r>
          </w:p>
        </w:tc>
      </w:tr>
      <w:tr w:rsidR="002E1CA3" w:rsidRPr="002E1CA3" w14:paraId="05CBA305" w14:textId="77777777" w:rsidTr="00A425E7">
        <w:tc>
          <w:tcPr>
            <w:tcW w:w="5405" w:type="dxa"/>
            <w:gridSpan w:val="3"/>
            <w:tcBorders>
              <w:top w:val="nil"/>
              <w:left w:val="nil"/>
              <w:bottom w:val="nil"/>
              <w:right w:val="nil"/>
            </w:tcBorders>
          </w:tcPr>
          <w:p w14:paraId="1F59FBF0" w14:textId="1A010A32" w:rsidR="00CD0D6A" w:rsidRPr="002E1CA3" w:rsidRDefault="005943C7" w:rsidP="00A425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A425E7">
            <w:pPr>
              <w:jc w:val="both"/>
              <w:rPr>
                <w:sz w:val="24"/>
                <w:szCs w:val="24"/>
              </w:rPr>
            </w:pPr>
          </w:p>
        </w:tc>
      </w:tr>
      <w:tr w:rsidR="002E1CA3" w:rsidRPr="002E1CA3" w14:paraId="39CA46A1" w14:textId="77777777" w:rsidTr="00A425E7">
        <w:tc>
          <w:tcPr>
            <w:tcW w:w="5405" w:type="dxa"/>
            <w:gridSpan w:val="3"/>
            <w:tcBorders>
              <w:top w:val="nil"/>
              <w:left w:val="nil"/>
              <w:bottom w:val="nil"/>
              <w:right w:val="nil"/>
            </w:tcBorders>
          </w:tcPr>
          <w:p w14:paraId="7039AF89" w14:textId="77777777" w:rsidR="00CD0D6A" w:rsidRPr="002E1CA3" w:rsidRDefault="00CD0D6A" w:rsidP="00A425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A425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A425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A425E7">
            <w:pPr>
              <w:jc w:val="both"/>
              <w:rPr>
                <w:sz w:val="24"/>
                <w:szCs w:val="24"/>
              </w:rPr>
            </w:pPr>
            <w:r w:rsidRPr="002E1CA3">
              <w:rPr>
                <w:sz w:val="24"/>
                <w:szCs w:val="24"/>
              </w:rPr>
              <w:t>CURRENT</w:t>
            </w:r>
          </w:p>
        </w:tc>
      </w:tr>
      <w:tr w:rsidR="002E1CA3" w:rsidRPr="002E1CA3" w14:paraId="0FA26A8C" w14:textId="77777777" w:rsidTr="00A425E7">
        <w:trPr>
          <w:trHeight w:val="24"/>
        </w:trPr>
        <w:tc>
          <w:tcPr>
            <w:tcW w:w="5405" w:type="dxa"/>
            <w:gridSpan w:val="3"/>
            <w:tcBorders>
              <w:top w:val="nil"/>
              <w:left w:val="nil"/>
              <w:bottom w:val="single" w:sz="4" w:space="0" w:color="auto"/>
              <w:right w:val="nil"/>
            </w:tcBorders>
          </w:tcPr>
          <w:p w14:paraId="200465C8" w14:textId="77777777" w:rsidR="00CD0D6A" w:rsidRPr="00AA56B2" w:rsidRDefault="00CD0D6A" w:rsidP="00A425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A425E7">
            <w:pPr>
              <w:jc w:val="both"/>
              <w:rPr>
                <w:sz w:val="16"/>
                <w:szCs w:val="16"/>
              </w:rPr>
            </w:pPr>
          </w:p>
        </w:tc>
      </w:tr>
      <w:tr w:rsidR="00A06728" w:rsidRPr="002E1CA3" w14:paraId="2BE7F333" w14:textId="77777777" w:rsidTr="00A425E7">
        <w:tc>
          <w:tcPr>
            <w:tcW w:w="5405" w:type="dxa"/>
            <w:gridSpan w:val="3"/>
            <w:tcBorders>
              <w:top w:val="single" w:sz="4" w:space="0" w:color="auto"/>
              <w:left w:val="single" w:sz="4" w:space="0" w:color="auto"/>
              <w:bottom w:val="nil"/>
            </w:tcBorders>
          </w:tcPr>
          <w:p w14:paraId="64DE3E58" w14:textId="77777777" w:rsidR="00A06728" w:rsidRPr="002E1CA3" w:rsidRDefault="00A06728" w:rsidP="00A425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A425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A425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A425E7">
        <w:trPr>
          <w:trHeight w:val="122"/>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A425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6975F647" w:rsidR="00A06728" w:rsidRPr="000C00DD" w:rsidRDefault="00A425E7" w:rsidP="00A425E7">
            <w:pPr>
              <w:jc w:val="both"/>
              <w:rPr>
                <w:b/>
                <w:bCs/>
              </w:rPr>
            </w:pPr>
            <w:r>
              <w:rPr>
                <w:b/>
                <w:bCs/>
              </w:rPr>
              <w:t>027-216-</w:t>
            </w:r>
            <w:r w:rsidR="00556772">
              <w:rPr>
                <w:b/>
                <w:bCs/>
              </w:rPr>
              <w:t>6699</w:t>
            </w:r>
            <w:r>
              <w:rPr>
                <w:b/>
                <w:bCs/>
              </w:rPr>
              <w:t>-002</w:t>
            </w:r>
          </w:p>
        </w:tc>
        <w:tc>
          <w:tcPr>
            <w:tcW w:w="1078" w:type="dxa"/>
            <w:tcBorders>
              <w:top w:val="nil"/>
              <w:bottom w:val="single" w:sz="4" w:space="0" w:color="auto"/>
            </w:tcBorders>
            <w:vAlign w:val="center"/>
          </w:tcPr>
          <w:p w14:paraId="19A1FD9B" w14:textId="19721218" w:rsidR="00A06728" w:rsidRPr="000C00DD" w:rsidRDefault="00A425E7" w:rsidP="00A425E7">
            <w:pPr>
              <w:jc w:val="both"/>
              <w:rPr>
                <w:b/>
                <w:bCs/>
              </w:rPr>
            </w:pPr>
            <w:r>
              <w:rPr>
                <w:b/>
                <w:bCs/>
              </w:rPr>
              <w:t>1</w:t>
            </w:r>
          </w:p>
        </w:tc>
      </w:tr>
      <w:tr w:rsidR="004120A7" w:rsidRPr="002E1CA3" w14:paraId="7D25EBD4" w14:textId="77777777" w:rsidTr="00A425E7">
        <w:tc>
          <w:tcPr>
            <w:tcW w:w="5405" w:type="dxa"/>
            <w:gridSpan w:val="3"/>
            <w:tcBorders>
              <w:top w:val="single" w:sz="4" w:space="0" w:color="auto"/>
              <w:bottom w:val="nil"/>
            </w:tcBorders>
          </w:tcPr>
          <w:p w14:paraId="489AE077" w14:textId="77777777" w:rsidR="004120A7" w:rsidRPr="00F77711" w:rsidRDefault="004120A7" w:rsidP="00A425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A425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A425E7">
        <w:tc>
          <w:tcPr>
            <w:tcW w:w="5405" w:type="dxa"/>
            <w:gridSpan w:val="3"/>
            <w:vMerge w:val="restart"/>
            <w:tcBorders>
              <w:top w:val="nil"/>
            </w:tcBorders>
            <w:vAlign w:val="center"/>
          </w:tcPr>
          <w:p w14:paraId="32D51289" w14:textId="25862EF9" w:rsidR="004120A7" w:rsidRPr="000C00DD" w:rsidRDefault="00A425E7" w:rsidP="00A425E7">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7CDFABDD" w:rsidR="004120A7" w:rsidRPr="000C00DD" w:rsidRDefault="00556772" w:rsidP="00A425E7">
            <w:pPr>
              <w:jc w:val="both"/>
              <w:rPr>
                <w:b/>
                <w:bCs/>
              </w:rPr>
            </w:pPr>
            <w:r>
              <w:rPr>
                <w:b/>
                <w:bCs/>
              </w:rPr>
              <w:t>CHIEF ENGINEER I, CF</w:t>
            </w:r>
          </w:p>
        </w:tc>
      </w:tr>
      <w:tr w:rsidR="004120A7" w:rsidRPr="002E1CA3" w14:paraId="11B2C64D" w14:textId="77777777" w:rsidTr="00A425E7">
        <w:tc>
          <w:tcPr>
            <w:tcW w:w="5405" w:type="dxa"/>
            <w:gridSpan w:val="3"/>
            <w:vMerge/>
          </w:tcPr>
          <w:p w14:paraId="36B72ABC" w14:textId="77777777" w:rsidR="004120A7" w:rsidRPr="00F77711" w:rsidRDefault="004120A7" w:rsidP="00A425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A425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A425E7">
        <w:tc>
          <w:tcPr>
            <w:tcW w:w="5405" w:type="dxa"/>
            <w:gridSpan w:val="3"/>
            <w:vMerge/>
            <w:vAlign w:val="center"/>
          </w:tcPr>
          <w:p w14:paraId="126E302C" w14:textId="77777777" w:rsidR="004120A7" w:rsidRPr="00167A73" w:rsidRDefault="004120A7" w:rsidP="00A425E7">
            <w:pPr>
              <w:jc w:val="both"/>
            </w:pPr>
          </w:p>
        </w:tc>
        <w:tc>
          <w:tcPr>
            <w:tcW w:w="5403" w:type="dxa"/>
            <w:gridSpan w:val="7"/>
            <w:tcBorders>
              <w:top w:val="nil"/>
              <w:bottom w:val="single" w:sz="4" w:space="0" w:color="auto"/>
            </w:tcBorders>
            <w:vAlign w:val="center"/>
          </w:tcPr>
          <w:p w14:paraId="283AC44E" w14:textId="62148A62" w:rsidR="004120A7" w:rsidRPr="000C00DD" w:rsidRDefault="00556772" w:rsidP="00A425E7">
            <w:pPr>
              <w:jc w:val="both"/>
              <w:rPr>
                <w:b/>
                <w:bCs/>
              </w:rPr>
            </w:pPr>
            <w:r>
              <w:rPr>
                <w:b/>
                <w:bCs/>
              </w:rPr>
              <w:t>CHIEF ENGINEER I, CF</w:t>
            </w:r>
          </w:p>
        </w:tc>
      </w:tr>
      <w:tr w:rsidR="004120A7" w:rsidRPr="002E1CA3" w14:paraId="07758462" w14:textId="77777777" w:rsidTr="00A425E7">
        <w:tc>
          <w:tcPr>
            <w:tcW w:w="5405" w:type="dxa"/>
            <w:gridSpan w:val="3"/>
            <w:vMerge/>
          </w:tcPr>
          <w:p w14:paraId="47D6A99F" w14:textId="77777777" w:rsidR="004120A7" w:rsidRPr="00F77711" w:rsidRDefault="004120A7" w:rsidP="00A425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A425E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A425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A425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A425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A425E7">
        <w:tc>
          <w:tcPr>
            <w:tcW w:w="5405" w:type="dxa"/>
            <w:gridSpan w:val="3"/>
            <w:vMerge/>
            <w:tcBorders>
              <w:bottom w:val="single" w:sz="4" w:space="0" w:color="auto"/>
            </w:tcBorders>
            <w:vAlign w:val="center"/>
          </w:tcPr>
          <w:p w14:paraId="426468C3" w14:textId="77777777" w:rsidR="004120A7" w:rsidRPr="00167A73" w:rsidRDefault="004120A7" w:rsidP="00A425E7">
            <w:pPr>
              <w:jc w:val="both"/>
            </w:pPr>
          </w:p>
        </w:tc>
        <w:tc>
          <w:tcPr>
            <w:tcW w:w="1351" w:type="dxa"/>
            <w:tcBorders>
              <w:top w:val="nil"/>
              <w:bottom w:val="single" w:sz="4" w:space="0" w:color="auto"/>
            </w:tcBorders>
            <w:vAlign w:val="center"/>
          </w:tcPr>
          <w:p w14:paraId="2113CD6B" w14:textId="5169140C" w:rsidR="004120A7" w:rsidRPr="000C00DD" w:rsidRDefault="004120A7" w:rsidP="00A425E7">
            <w:pPr>
              <w:spacing w:before="40" w:after="40"/>
              <w:jc w:val="both"/>
              <w:rPr>
                <w:b/>
                <w:bCs/>
              </w:rPr>
            </w:pPr>
          </w:p>
        </w:tc>
        <w:tc>
          <w:tcPr>
            <w:tcW w:w="1351" w:type="dxa"/>
            <w:tcBorders>
              <w:top w:val="nil"/>
              <w:bottom w:val="single" w:sz="4" w:space="0" w:color="auto"/>
            </w:tcBorders>
            <w:vAlign w:val="center"/>
          </w:tcPr>
          <w:p w14:paraId="0FBC4DC7" w14:textId="60408773" w:rsidR="004120A7" w:rsidRPr="000C00DD" w:rsidRDefault="00A425E7" w:rsidP="00A425E7">
            <w:pPr>
              <w:jc w:val="both"/>
              <w:rPr>
                <w:b/>
                <w:bCs/>
              </w:rPr>
            </w:pPr>
            <w:r>
              <w:rPr>
                <w:b/>
                <w:bCs/>
              </w:rPr>
              <w:t>S1</w:t>
            </w:r>
            <w:r w:rsidR="00556772">
              <w:rPr>
                <w:b/>
                <w:bCs/>
              </w:rPr>
              <w:t>3</w:t>
            </w:r>
          </w:p>
        </w:tc>
        <w:tc>
          <w:tcPr>
            <w:tcW w:w="1352" w:type="dxa"/>
            <w:gridSpan w:val="3"/>
            <w:tcBorders>
              <w:top w:val="nil"/>
              <w:bottom w:val="single" w:sz="4" w:space="0" w:color="auto"/>
            </w:tcBorders>
            <w:vAlign w:val="center"/>
          </w:tcPr>
          <w:p w14:paraId="46007ED8" w14:textId="5D8A87CA" w:rsidR="004120A7" w:rsidRPr="000C00DD" w:rsidRDefault="00556772" w:rsidP="00A425E7">
            <w:pPr>
              <w:jc w:val="both"/>
              <w:rPr>
                <w:b/>
                <w:bCs/>
              </w:rPr>
            </w:pPr>
            <w:r>
              <w:rPr>
                <w:b/>
                <w:bCs/>
              </w:rPr>
              <w:t>2</w:t>
            </w:r>
          </w:p>
        </w:tc>
        <w:tc>
          <w:tcPr>
            <w:tcW w:w="1349" w:type="dxa"/>
            <w:gridSpan w:val="2"/>
            <w:tcBorders>
              <w:top w:val="nil"/>
              <w:bottom w:val="single" w:sz="4" w:space="0" w:color="auto"/>
            </w:tcBorders>
            <w:vAlign w:val="center"/>
          </w:tcPr>
          <w:p w14:paraId="1C0EFD1D" w14:textId="2BDC6A2E" w:rsidR="004120A7" w:rsidRPr="00167A73" w:rsidRDefault="004120A7" w:rsidP="00A425E7">
            <w:pPr>
              <w:spacing w:before="40" w:after="40"/>
              <w:jc w:val="both"/>
            </w:pPr>
            <w:r w:rsidRPr="0035585C">
              <w:rPr>
                <w:sz w:val="16"/>
                <w:szCs w:val="16"/>
              </w:rPr>
              <w:t xml:space="preserve">Yes </w:t>
            </w:r>
            <w:r w:rsidR="00A425E7">
              <w:rPr>
                <w:sz w:val="16"/>
                <w:szCs w:val="16"/>
              </w:rPr>
              <w:fldChar w:fldCharType="begin">
                <w:ffData>
                  <w:name w:val="Check1"/>
                  <w:enabled/>
                  <w:calcOnExit w:val="0"/>
                  <w:checkBox>
                    <w:sizeAuto/>
                    <w:default w:val="1"/>
                  </w:checkBox>
                </w:ffData>
              </w:fldChar>
            </w:r>
            <w:bookmarkStart w:id="0" w:name="Check1"/>
            <w:r w:rsidR="00A425E7">
              <w:rPr>
                <w:sz w:val="16"/>
                <w:szCs w:val="16"/>
              </w:rPr>
              <w:instrText xml:space="preserve"> FORMCHECKBOX </w:instrText>
            </w:r>
            <w:r w:rsidR="00A425E7">
              <w:rPr>
                <w:sz w:val="16"/>
                <w:szCs w:val="16"/>
              </w:rPr>
            </w:r>
            <w:r w:rsidR="00A425E7">
              <w:rPr>
                <w:sz w:val="16"/>
                <w:szCs w:val="16"/>
              </w:rPr>
              <w:fldChar w:fldCharType="separate"/>
            </w:r>
            <w:r w:rsidR="00A425E7">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A425E7">
        <w:tc>
          <w:tcPr>
            <w:tcW w:w="5405" w:type="dxa"/>
            <w:gridSpan w:val="3"/>
            <w:tcBorders>
              <w:bottom w:val="nil"/>
            </w:tcBorders>
          </w:tcPr>
          <w:p w14:paraId="52E4EDA6" w14:textId="77777777" w:rsidR="004120A7" w:rsidRPr="00F77711" w:rsidRDefault="004120A7" w:rsidP="00A425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A425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A425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A425E7">
        <w:tc>
          <w:tcPr>
            <w:tcW w:w="5405" w:type="dxa"/>
            <w:gridSpan w:val="3"/>
            <w:tcBorders>
              <w:top w:val="nil"/>
              <w:bottom w:val="single" w:sz="4" w:space="0" w:color="auto"/>
            </w:tcBorders>
            <w:vAlign w:val="center"/>
          </w:tcPr>
          <w:p w14:paraId="79A90B7D" w14:textId="50066FAE" w:rsidR="004120A7" w:rsidRPr="000C00DD" w:rsidRDefault="00D37118" w:rsidP="00A425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A425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A425E7">
            <w:pPr>
              <w:jc w:val="both"/>
              <w:rPr>
                <w:b/>
                <w:bCs/>
              </w:rPr>
            </w:pPr>
          </w:p>
        </w:tc>
      </w:tr>
      <w:tr w:rsidR="004120A7" w:rsidRPr="002E1CA3" w14:paraId="3256F39E" w14:textId="77777777" w:rsidTr="00A425E7">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A425E7">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A425E7">
        <w:tc>
          <w:tcPr>
            <w:tcW w:w="10808" w:type="dxa"/>
            <w:gridSpan w:val="10"/>
            <w:tcBorders>
              <w:top w:val="nil"/>
              <w:bottom w:val="single" w:sz="4" w:space="0" w:color="auto"/>
            </w:tcBorders>
          </w:tcPr>
          <w:p w14:paraId="1BA10F5B" w14:textId="77777777" w:rsidR="00632FF7" w:rsidRPr="00736F33" w:rsidRDefault="00632FF7" w:rsidP="00A425E7">
            <w:pPr>
              <w:jc w:val="both"/>
              <w:rPr>
                <w:rFonts w:cs="Arial"/>
                <w:b/>
                <w:bCs/>
              </w:rPr>
            </w:pPr>
            <w:r w:rsidRPr="00736F33">
              <w:rPr>
                <w:rFonts w:cs="Arial"/>
                <w:b/>
                <w:bCs/>
              </w:rPr>
              <w:t>Mission</w:t>
            </w:r>
          </w:p>
          <w:p w14:paraId="2A250794" w14:textId="77777777" w:rsidR="00EE7815" w:rsidRPr="00736F33" w:rsidRDefault="00EE7815" w:rsidP="00A425E7">
            <w:pPr>
              <w:jc w:val="both"/>
              <w:rPr>
                <w:rFonts w:cs="Arial"/>
              </w:rPr>
            </w:pPr>
            <w:r w:rsidRPr="00736F33">
              <w:rPr>
                <w:rFonts w:cs="Arial"/>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36F33" w:rsidRDefault="00EE7815" w:rsidP="00A425E7">
            <w:pPr>
              <w:jc w:val="both"/>
              <w:rPr>
                <w:rFonts w:cs="Arial"/>
                <w:b/>
                <w:bCs/>
              </w:rPr>
            </w:pPr>
          </w:p>
          <w:p w14:paraId="702E02FD" w14:textId="69A08D95" w:rsidR="00632FF7" w:rsidRPr="00736F33" w:rsidRDefault="00632FF7" w:rsidP="00A425E7">
            <w:pPr>
              <w:jc w:val="both"/>
              <w:rPr>
                <w:rFonts w:cs="Arial"/>
                <w:b/>
                <w:bCs/>
              </w:rPr>
            </w:pPr>
            <w:r w:rsidRPr="00736F33">
              <w:rPr>
                <w:rFonts w:cs="Arial"/>
                <w:b/>
                <w:bCs/>
              </w:rPr>
              <w:t>Vision</w:t>
            </w:r>
          </w:p>
          <w:p w14:paraId="0AA1FA1E" w14:textId="77777777" w:rsidR="0006712E" w:rsidRPr="00736F33" w:rsidRDefault="00F667B8" w:rsidP="00A425E7">
            <w:pPr>
              <w:jc w:val="both"/>
            </w:pPr>
            <w:r w:rsidRPr="00736F33">
              <w:t>We enhance public safety and promote successful community reintegration through education, treatment, and active participation in rehabilitative and restorative justice programs.</w:t>
            </w:r>
          </w:p>
          <w:p w14:paraId="2B55AFC8" w14:textId="77777777" w:rsidR="0056117D" w:rsidRPr="00736F33" w:rsidRDefault="0056117D" w:rsidP="00A425E7">
            <w:pPr>
              <w:jc w:val="both"/>
            </w:pPr>
          </w:p>
          <w:p w14:paraId="107E033C" w14:textId="77777777" w:rsidR="0056117D" w:rsidRPr="00736F33" w:rsidRDefault="0056117D" w:rsidP="00A425E7">
            <w:pPr>
              <w:jc w:val="both"/>
              <w:rPr>
                <w:b/>
                <w:bCs/>
              </w:rPr>
            </w:pPr>
            <w:r w:rsidRPr="00736F33">
              <w:rPr>
                <w:b/>
                <w:bCs/>
              </w:rPr>
              <w:t>Commitment</w:t>
            </w:r>
          </w:p>
          <w:p w14:paraId="357419A4" w14:textId="674144D0" w:rsidR="0056117D" w:rsidRPr="00736F33" w:rsidRDefault="00AB6A1F" w:rsidP="00A425E7">
            <w:pPr>
              <w:jc w:val="both"/>
            </w:pPr>
            <w:r w:rsidRPr="00736F33">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736F33" w:rsidRDefault="00AB6A1F" w:rsidP="00A425E7">
            <w:pPr>
              <w:jc w:val="both"/>
            </w:pPr>
          </w:p>
          <w:p w14:paraId="4CCCB356" w14:textId="2D8EFDD0" w:rsidR="00A425E7" w:rsidRPr="007E17A3" w:rsidRDefault="0056117D" w:rsidP="00736F33">
            <w:pPr>
              <w:jc w:val="both"/>
              <w:rPr>
                <w:sz w:val="20"/>
                <w:szCs w:val="20"/>
              </w:rPr>
            </w:pPr>
            <w:r w:rsidRPr="00736F33">
              <w:t xml:space="preserve">CDCR and CCHCS are committed to building an inclusive respectful workplace. We are determined to attract and hire candidates from all communities and </w:t>
            </w:r>
            <w:r w:rsidR="00F375FC" w:rsidRPr="00736F33">
              <w:t>empower employees</w:t>
            </w:r>
            <w:r w:rsidRPr="00736F33">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A425E7">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A425E7">
            <w:pPr>
              <w:jc w:val="both"/>
              <w:rPr>
                <w:b/>
                <w:sz w:val="20"/>
                <w:szCs w:val="20"/>
              </w:rPr>
            </w:pPr>
            <w:r>
              <w:rPr>
                <w:b/>
                <w:sz w:val="20"/>
                <w:szCs w:val="20"/>
              </w:rPr>
              <w:t>DIVISION OVERVIEW</w:t>
            </w:r>
          </w:p>
        </w:tc>
      </w:tr>
      <w:tr w:rsidR="004120A7" w:rsidRPr="002E1CA3" w14:paraId="1D26B89B" w14:textId="77777777" w:rsidTr="00A425E7">
        <w:tc>
          <w:tcPr>
            <w:tcW w:w="10808" w:type="dxa"/>
            <w:gridSpan w:val="10"/>
            <w:tcBorders>
              <w:top w:val="nil"/>
              <w:bottom w:val="single" w:sz="4" w:space="0" w:color="auto"/>
            </w:tcBorders>
          </w:tcPr>
          <w:p w14:paraId="0B88E0DA" w14:textId="1043E2BD" w:rsidR="00A425E7" w:rsidRPr="00736F33" w:rsidRDefault="00A425E7" w:rsidP="00736F33">
            <w:pPr>
              <w:jc w:val="both"/>
            </w:pPr>
            <w:r w:rsidRPr="00736F33">
              <w:t>Overseeing the maintenance and plant operation activities at correctional facilities within the California Department of Corrections; Plant Operations Department plans, organizes and directs the work of the Department of Corrections'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tc>
      </w:tr>
      <w:tr w:rsidR="002E1CA3" w:rsidRPr="002E1CA3" w14:paraId="0E11BCC8" w14:textId="77777777" w:rsidTr="00A425E7">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A425E7">
            <w:pPr>
              <w:jc w:val="both"/>
              <w:rPr>
                <w:b/>
                <w:sz w:val="20"/>
                <w:szCs w:val="20"/>
              </w:rPr>
            </w:pPr>
            <w:r w:rsidRPr="002E1CA3">
              <w:rPr>
                <w:b/>
                <w:sz w:val="20"/>
                <w:szCs w:val="20"/>
              </w:rPr>
              <w:lastRenderedPageBreak/>
              <w:t>GENERAL STATEMENT</w:t>
            </w:r>
          </w:p>
        </w:tc>
      </w:tr>
      <w:tr w:rsidR="002E1CA3" w:rsidRPr="002E1CA3" w14:paraId="5CB118F8" w14:textId="77777777" w:rsidTr="00A425E7">
        <w:tc>
          <w:tcPr>
            <w:tcW w:w="10808" w:type="dxa"/>
            <w:gridSpan w:val="10"/>
            <w:tcBorders>
              <w:top w:val="nil"/>
              <w:bottom w:val="single" w:sz="4" w:space="0" w:color="auto"/>
            </w:tcBorders>
          </w:tcPr>
          <w:p w14:paraId="54FF2EBE" w14:textId="19D19C10" w:rsidR="001F39E7" w:rsidRPr="00736F33" w:rsidRDefault="00556772" w:rsidP="00A425E7">
            <w:pPr>
              <w:jc w:val="both"/>
            </w:pPr>
            <w:r w:rsidRPr="00556772">
              <w:t xml:space="preserve">Under the general supervision of the Correctional Plant Supervisor, </w:t>
            </w:r>
            <w:r w:rsidRPr="00556772">
              <w:t>Chief</w:t>
            </w:r>
            <w:r w:rsidRPr="00556772">
              <w:t xml:space="preserve"> Engineer I, </w:t>
            </w:r>
            <w:r w:rsidRPr="00556772">
              <w:t>CF,</w:t>
            </w:r>
            <w:r w:rsidRPr="00556772">
              <w:t xml:space="preserve"> is responsible for the maintenance of buildings, and grounds throughout the institution. Responsible for the In-Service</w:t>
            </w:r>
            <w:r>
              <w:t xml:space="preserve"> </w:t>
            </w:r>
            <w:r w:rsidRPr="00556772">
              <w:t xml:space="preserve">training for the personnel in the Plant Operations section. </w:t>
            </w:r>
            <w:r w:rsidRPr="00556772">
              <w:t>Chief</w:t>
            </w:r>
            <w:r w:rsidRPr="00556772">
              <w:t xml:space="preserve"> Engineer I, CF is also responsible for representing Plant Operations on external, facility, or departmental committees or groups and other assignments as directed by the Correctional Plant Manager. Inspect all assigned work areas daily and make appropriate entries in log at each work area. Quarterly review all duty statements with staff and record date of review on Duty Statement Review Sheet. </w:t>
            </w:r>
            <w:r>
              <w:t>Incarcerated people</w:t>
            </w:r>
            <w:r w:rsidRPr="00556772">
              <w:t xml:space="preserve"> will </w:t>
            </w:r>
            <w:r w:rsidRPr="00556772">
              <w:t xml:space="preserve">always </w:t>
            </w:r>
            <w:r>
              <w:t xml:space="preserve">be </w:t>
            </w:r>
            <w:r w:rsidRPr="00556772">
              <w:t>supervised by staff</w:t>
            </w:r>
            <w:r w:rsidRPr="00556772">
              <w:t xml:space="preserve"> including movement to and from work areas.</w:t>
            </w:r>
          </w:p>
        </w:tc>
      </w:tr>
      <w:tr w:rsidR="002E1CA3" w:rsidRPr="002E1CA3" w14:paraId="63CD6B82" w14:textId="77777777" w:rsidTr="00A425E7">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A425E7">
            <w:pPr>
              <w:rPr>
                <w:b/>
                <w:sz w:val="16"/>
                <w:szCs w:val="16"/>
              </w:rPr>
            </w:pPr>
            <w:r w:rsidRPr="002E1CA3">
              <w:rPr>
                <w:b/>
                <w:sz w:val="16"/>
                <w:szCs w:val="16"/>
              </w:rPr>
              <w:t>% of time performing duties</w:t>
            </w:r>
          </w:p>
          <w:p w14:paraId="4FB2FACC" w14:textId="77777777" w:rsidR="007C7BF0" w:rsidRDefault="007C7BF0" w:rsidP="00A425E7">
            <w:pPr>
              <w:rPr>
                <w:b/>
                <w:sz w:val="16"/>
                <w:szCs w:val="16"/>
              </w:rPr>
            </w:pPr>
          </w:p>
          <w:p w14:paraId="1117DC28" w14:textId="77777777" w:rsidR="007C7BF0" w:rsidRPr="007C7BF0" w:rsidRDefault="007C7BF0" w:rsidP="00A425E7">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A425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A425E7">
        <w:tc>
          <w:tcPr>
            <w:tcW w:w="1437" w:type="dxa"/>
            <w:tcBorders>
              <w:top w:val="single" w:sz="4" w:space="0" w:color="auto"/>
              <w:left w:val="single" w:sz="4" w:space="0" w:color="auto"/>
              <w:bottom w:val="nil"/>
              <w:right w:val="single" w:sz="4" w:space="0" w:color="auto"/>
            </w:tcBorders>
          </w:tcPr>
          <w:p w14:paraId="041B22E7" w14:textId="07654C55" w:rsidR="000C00DD" w:rsidRPr="00736F33" w:rsidRDefault="00556772" w:rsidP="00556772">
            <w:pPr>
              <w:jc w:val="center"/>
            </w:pPr>
            <w:r>
              <w:rPr>
                <w:rFonts w:cstheme="minorHAnsi"/>
              </w:rPr>
              <w:t>4</w:t>
            </w:r>
            <w:r w:rsidR="00A425E7" w:rsidRPr="00736F33">
              <w:rPr>
                <w:rFonts w:cstheme="minorHAnsi"/>
              </w:rPr>
              <w:t>0</w:t>
            </w:r>
            <w:r w:rsidR="000C00DD" w:rsidRPr="00736F33">
              <w:rPr>
                <w:rFonts w:cstheme="minorHAnsi"/>
              </w:rPr>
              <w:t>%</w:t>
            </w:r>
          </w:p>
          <w:p w14:paraId="0053F5EB" w14:textId="77777777" w:rsidR="00A425E7" w:rsidRPr="00736F33" w:rsidRDefault="00A425E7" w:rsidP="00A425E7">
            <w:pPr>
              <w:jc w:val="center"/>
            </w:pPr>
          </w:p>
          <w:p w14:paraId="1DE4BAA0" w14:textId="77777777" w:rsidR="00A425E7" w:rsidRPr="00736F33" w:rsidRDefault="00A425E7" w:rsidP="00A425E7">
            <w:pPr>
              <w:jc w:val="center"/>
            </w:pPr>
          </w:p>
          <w:p w14:paraId="20169777" w14:textId="77777777" w:rsidR="000C00DD" w:rsidRDefault="000C00DD" w:rsidP="00A425E7">
            <w:pPr>
              <w:jc w:val="center"/>
            </w:pPr>
          </w:p>
          <w:p w14:paraId="4340C17A" w14:textId="77777777" w:rsidR="00527607" w:rsidRPr="00736F33" w:rsidRDefault="00527607" w:rsidP="00A425E7">
            <w:pPr>
              <w:jc w:val="center"/>
            </w:pPr>
          </w:p>
          <w:p w14:paraId="1DBD75C4" w14:textId="488AAD8D" w:rsidR="000C00DD" w:rsidRPr="00736F33" w:rsidRDefault="00A425E7" w:rsidP="00A425E7">
            <w:pPr>
              <w:jc w:val="center"/>
              <w:rPr>
                <w:bCs/>
                <w:i/>
              </w:rPr>
            </w:pPr>
            <w:r w:rsidRPr="00736F33">
              <w:t>20%</w:t>
            </w:r>
          </w:p>
          <w:p w14:paraId="219B4866" w14:textId="77777777" w:rsidR="000C00DD" w:rsidRPr="00736F33" w:rsidRDefault="000C00DD" w:rsidP="00556772">
            <w:pPr>
              <w:rPr>
                <w:bCs/>
                <w:i/>
              </w:rPr>
            </w:pPr>
          </w:p>
          <w:p w14:paraId="6DC81E83" w14:textId="77777777" w:rsidR="00A425E7" w:rsidRPr="00736F33" w:rsidRDefault="00A425E7" w:rsidP="00A425E7">
            <w:pPr>
              <w:jc w:val="center"/>
              <w:rPr>
                <w:bCs/>
                <w:i/>
              </w:rPr>
            </w:pPr>
          </w:p>
          <w:p w14:paraId="5D352C06" w14:textId="77777777" w:rsidR="000C00DD" w:rsidRPr="00736F33" w:rsidRDefault="000C00DD" w:rsidP="00A425E7">
            <w:pPr>
              <w:jc w:val="center"/>
              <w:rPr>
                <w:bCs/>
                <w:i/>
              </w:rPr>
            </w:pPr>
          </w:p>
          <w:p w14:paraId="6DECF81B" w14:textId="1547BC50" w:rsidR="00401674" w:rsidRPr="00736F33" w:rsidRDefault="00556772" w:rsidP="00A425E7">
            <w:pPr>
              <w:jc w:val="center"/>
            </w:pPr>
            <w:r>
              <w:t>15</w:t>
            </w:r>
            <w:r w:rsidR="000C00DD" w:rsidRPr="00736F33">
              <w:t>%</w:t>
            </w:r>
          </w:p>
          <w:p w14:paraId="1DA69237" w14:textId="77777777" w:rsidR="00A425E7" w:rsidRPr="00736F33" w:rsidRDefault="00A425E7" w:rsidP="00556772">
            <w:pPr>
              <w:rPr>
                <w:rFonts w:cstheme="minorHAnsi"/>
              </w:rPr>
            </w:pPr>
          </w:p>
          <w:p w14:paraId="3F938C56" w14:textId="77777777" w:rsidR="00A425E7" w:rsidRDefault="00A425E7" w:rsidP="00A425E7">
            <w:pPr>
              <w:jc w:val="center"/>
              <w:rPr>
                <w:rFonts w:cstheme="minorHAnsi"/>
              </w:rPr>
            </w:pPr>
          </w:p>
          <w:p w14:paraId="6FC965E2" w14:textId="77777777" w:rsidR="00527607" w:rsidRPr="00736F33" w:rsidRDefault="00527607" w:rsidP="00A425E7">
            <w:pPr>
              <w:jc w:val="center"/>
              <w:rPr>
                <w:rFonts w:cstheme="minorHAnsi"/>
              </w:rPr>
            </w:pPr>
          </w:p>
          <w:p w14:paraId="0FA2091E" w14:textId="638242A9" w:rsidR="00A425E7" w:rsidRPr="00736F33" w:rsidRDefault="00556772" w:rsidP="00A425E7">
            <w:pPr>
              <w:jc w:val="center"/>
              <w:rPr>
                <w:rFonts w:cstheme="minorHAnsi"/>
              </w:rPr>
            </w:pPr>
            <w:r>
              <w:rPr>
                <w:rFonts w:cstheme="minorHAnsi"/>
              </w:rPr>
              <w:t>10</w:t>
            </w:r>
            <w:r w:rsidR="00A425E7" w:rsidRPr="00736F33">
              <w:rPr>
                <w:rFonts w:cstheme="minorHAnsi"/>
              </w:rPr>
              <w:t>%</w:t>
            </w:r>
          </w:p>
          <w:p w14:paraId="1E8FCDED" w14:textId="77777777" w:rsidR="00A425E7" w:rsidRPr="00736F33" w:rsidRDefault="00A425E7" w:rsidP="00A425E7">
            <w:pPr>
              <w:jc w:val="center"/>
              <w:rPr>
                <w:rFonts w:cstheme="minorHAnsi"/>
              </w:rPr>
            </w:pPr>
          </w:p>
          <w:p w14:paraId="40680532" w14:textId="77777777" w:rsidR="00A425E7" w:rsidRPr="00736F33" w:rsidRDefault="00A425E7" w:rsidP="00A425E7">
            <w:pPr>
              <w:jc w:val="center"/>
              <w:rPr>
                <w:rFonts w:cstheme="minorHAnsi"/>
              </w:rPr>
            </w:pPr>
          </w:p>
          <w:p w14:paraId="0D84EC8F" w14:textId="77777777" w:rsidR="00A425E7" w:rsidRPr="00736F33" w:rsidRDefault="00A425E7" w:rsidP="00A425E7">
            <w:pPr>
              <w:jc w:val="center"/>
              <w:rPr>
                <w:rFonts w:cstheme="minorHAnsi"/>
              </w:rPr>
            </w:pPr>
          </w:p>
          <w:p w14:paraId="5A55F807" w14:textId="77777777" w:rsidR="00A425E7" w:rsidRPr="00736F33" w:rsidRDefault="00A425E7" w:rsidP="00A425E7">
            <w:pPr>
              <w:jc w:val="center"/>
              <w:rPr>
                <w:rFonts w:cstheme="minorHAnsi"/>
              </w:rPr>
            </w:pPr>
          </w:p>
          <w:p w14:paraId="0ED30E7F" w14:textId="77777777" w:rsidR="00A425E7" w:rsidRPr="00736F33" w:rsidRDefault="00A425E7" w:rsidP="00A425E7">
            <w:pPr>
              <w:jc w:val="center"/>
              <w:rPr>
                <w:rFonts w:cstheme="minorHAnsi"/>
              </w:rPr>
            </w:pPr>
            <w:r w:rsidRPr="00736F33">
              <w:rPr>
                <w:rFonts w:cstheme="minorHAnsi"/>
              </w:rPr>
              <w:t>10%</w:t>
            </w:r>
          </w:p>
          <w:p w14:paraId="4213D8C3" w14:textId="77777777" w:rsidR="00736F33" w:rsidRDefault="00736F33" w:rsidP="00556772">
            <w:pPr>
              <w:rPr>
                <w:rFonts w:cstheme="minorHAnsi"/>
              </w:rPr>
            </w:pPr>
          </w:p>
          <w:p w14:paraId="31EEBD6E" w14:textId="77777777" w:rsidR="00556772" w:rsidRDefault="00556772" w:rsidP="00556772">
            <w:pPr>
              <w:rPr>
                <w:rFonts w:cstheme="minorHAnsi"/>
              </w:rPr>
            </w:pPr>
          </w:p>
          <w:p w14:paraId="4450BF7A" w14:textId="77777777" w:rsidR="00556772" w:rsidRDefault="00556772" w:rsidP="00556772">
            <w:pPr>
              <w:rPr>
                <w:rFonts w:cstheme="minorHAnsi"/>
              </w:rPr>
            </w:pPr>
          </w:p>
          <w:p w14:paraId="5797B364" w14:textId="77777777" w:rsidR="00556772" w:rsidRDefault="00556772" w:rsidP="00556772">
            <w:pPr>
              <w:rPr>
                <w:rFonts w:cstheme="minorHAnsi"/>
              </w:rPr>
            </w:pPr>
          </w:p>
          <w:p w14:paraId="6989BD08" w14:textId="77777777" w:rsidR="00556772" w:rsidRDefault="00556772" w:rsidP="00556772">
            <w:pPr>
              <w:rPr>
                <w:rFonts w:cstheme="minorHAnsi"/>
              </w:rPr>
            </w:pPr>
          </w:p>
          <w:p w14:paraId="17861D5F" w14:textId="77777777" w:rsidR="00556772" w:rsidRPr="00736F33" w:rsidRDefault="00556772" w:rsidP="00556772">
            <w:pPr>
              <w:rPr>
                <w:rFonts w:cstheme="minorHAnsi"/>
              </w:rPr>
            </w:pPr>
          </w:p>
          <w:p w14:paraId="4927430F" w14:textId="77777777" w:rsidR="00A425E7" w:rsidRPr="00736F33" w:rsidRDefault="00A425E7" w:rsidP="00A425E7">
            <w:pPr>
              <w:jc w:val="center"/>
              <w:rPr>
                <w:rFonts w:cstheme="minorHAnsi"/>
              </w:rPr>
            </w:pPr>
          </w:p>
          <w:p w14:paraId="6B8BE470" w14:textId="03DECE97" w:rsidR="00A425E7" w:rsidRPr="00527607" w:rsidRDefault="00A425E7" w:rsidP="00527607">
            <w:pPr>
              <w:jc w:val="center"/>
              <w:rPr>
                <w:rFonts w:cstheme="minorHAnsi"/>
              </w:rPr>
            </w:pPr>
            <w:r w:rsidRPr="00736F33">
              <w:rPr>
                <w:rFonts w:cstheme="minorHAnsi"/>
              </w:rPr>
              <w:t>5%</w:t>
            </w:r>
          </w:p>
        </w:tc>
        <w:tc>
          <w:tcPr>
            <w:tcW w:w="9371" w:type="dxa"/>
            <w:gridSpan w:val="9"/>
            <w:tcBorders>
              <w:top w:val="single" w:sz="4" w:space="0" w:color="auto"/>
              <w:left w:val="single" w:sz="4" w:space="0" w:color="auto"/>
              <w:bottom w:val="nil"/>
              <w:right w:val="single" w:sz="4" w:space="0" w:color="auto"/>
            </w:tcBorders>
          </w:tcPr>
          <w:p w14:paraId="35B4D647" w14:textId="627138BD" w:rsidR="00556772" w:rsidRPr="00556772" w:rsidRDefault="00556772" w:rsidP="00527607">
            <w:pPr>
              <w:jc w:val="both"/>
            </w:pPr>
            <w:r w:rsidRPr="00556772">
              <w:t xml:space="preserve">Evaluate and assign maintenance and repair work. Plan and supervise the work of </w:t>
            </w:r>
            <w:proofErr w:type="gramStart"/>
            <w:r w:rsidRPr="00556772">
              <w:t>trade’s</w:t>
            </w:r>
            <w:proofErr w:type="gramEnd"/>
            <w:r w:rsidRPr="00556772">
              <w:t xml:space="preserve"> staff, Stationary Engineers, Maintenance Mechanics and assigned </w:t>
            </w:r>
            <w:r w:rsidR="00527607">
              <w:t>i</w:t>
            </w:r>
            <w:r w:rsidR="00527607">
              <w:t>ncarcerated people</w:t>
            </w:r>
            <w:r w:rsidR="00527607" w:rsidRPr="00556772">
              <w:t xml:space="preserve"> </w:t>
            </w:r>
            <w:r w:rsidRPr="00556772">
              <w:t xml:space="preserve">crews.  Inspect buildings, utilities and equipment for proper maintenance and possible repairs. Maintain records of work orders. </w:t>
            </w:r>
          </w:p>
          <w:p w14:paraId="7612E2A1" w14:textId="77777777" w:rsidR="00556772" w:rsidRPr="00556772" w:rsidRDefault="00556772" w:rsidP="00527607">
            <w:pPr>
              <w:jc w:val="both"/>
            </w:pPr>
          </w:p>
          <w:p w14:paraId="653E6EF3" w14:textId="418A6840" w:rsidR="00556772" w:rsidRPr="00556772" w:rsidRDefault="00556772" w:rsidP="00527607">
            <w:pPr>
              <w:jc w:val="both"/>
            </w:pPr>
            <w:r w:rsidRPr="00556772">
              <w:t>Enforce Health and Safety Codes, organize Safety meetings, and ensure clean and orderly condition of Plant Operations Shops and related equipment rooms. Train SB 198, Right to Know, and Hazard Communications Program.</w:t>
            </w:r>
          </w:p>
          <w:p w14:paraId="273357F1" w14:textId="77777777" w:rsidR="00556772" w:rsidRPr="00556772" w:rsidRDefault="00556772" w:rsidP="00527607">
            <w:pPr>
              <w:jc w:val="both"/>
            </w:pPr>
          </w:p>
          <w:p w14:paraId="77C16F18" w14:textId="087A3FA5" w:rsidR="00556772" w:rsidRPr="00556772" w:rsidRDefault="00556772" w:rsidP="00527607">
            <w:pPr>
              <w:jc w:val="both"/>
            </w:pPr>
            <w:r w:rsidRPr="00556772">
              <w:t xml:space="preserve">Enforce security and tool control, rules and procedures, supervise inmate conduct, maintain </w:t>
            </w:r>
            <w:r w:rsidR="00527607">
              <w:t xml:space="preserve"> </w:t>
            </w:r>
            <w:r w:rsidR="00527607">
              <w:t>Incarcerated people</w:t>
            </w:r>
            <w:r w:rsidR="00527607" w:rsidRPr="00556772">
              <w:t xml:space="preserve"> </w:t>
            </w:r>
            <w:r w:rsidRPr="00556772">
              <w:t xml:space="preserve">records, search </w:t>
            </w:r>
            <w:r w:rsidR="00527607">
              <w:t xml:space="preserve"> i</w:t>
            </w:r>
            <w:r w:rsidR="00527607">
              <w:t>ncarcerated people</w:t>
            </w:r>
            <w:r w:rsidR="00527607" w:rsidRPr="00556772">
              <w:t xml:space="preserve"> </w:t>
            </w:r>
            <w:r w:rsidRPr="00556772">
              <w:t xml:space="preserve">and work sites for contraband, maintain </w:t>
            </w:r>
            <w:r w:rsidR="00527607">
              <w:t xml:space="preserve"> i</w:t>
            </w:r>
            <w:r w:rsidR="00527607" w:rsidRPr="00527607">
              <w:t xml:space="preserve">ncarcerated people </w:t>
            </w:r>
            <w:r w:rsidRPr="00556772">
              <w:t>accountability and security.</w:t>
            </w:r>
          </w:p>
          <w:p w14:paraId="52CFF4E9" w14:textId="77777777" w:rsidR="00556772" w:rsidRPr="00556772" w:rsidRDefault="00556772" w:rsidP="00527607">
            <w:pPr>
              <w:jc w:val="both"/>
            </w:pPr>
          </w:p>
          <w:p w14:paraId="2C59C93B" w14:textId="4076AD11" w:rsidR="00A425E7" w:rsidRPr="00556772" w:rsidRDefault="00556772" w:rsidP="00527607">
            <w:pPr>
              <w:jc w:val="both"/>
            </w:pPr>
            <w:r w:rsidRPr="00556772">
              <w:t xml:space="preserve">Responsible for the supervision and coordination of the personnel involved with the Maintenance </w:t>
            </w:r>
            <w:r w:rsidR="00527607" w:rsidRPr="00556772">
              <w:t>Trades and</w:t>
            </w:r>
            <w:r w:rsidRPr="00556772">
              <w:t xml:space="preserve"> is also responsible for assisting in the development of the Plant Operations Operational budget; major/minor and special repair budgets; and in their implementation and management. Attend staff meetings and prepare required reports.</w:t>
            </w:r>
          </w:p>
          <w:p w14:paraId="6946DDEB" w14:textId="77777777" w:rsidR="000C00DD" w:rsidRPr="00556772" w:rsidRDefault="000C00DD" w:rsidP="00A425E7">
            <w:pPr>
              <w:jc w:val="both"/>
            </w:pPr>
          </w:p>
          <w:p w14:paraId="7D1F614B" w14:textId="710578A6" w:rsidR="000C00DD" w:rsidRPr="00556772" w:rsidRDefault="000C00DD" w:rsidP="00A425E7">
            <w:pPr>
              <w:jc w:val="both"/>
            </w:pPr>
            <w:r w:rsidRPr="00556772">
              <w:rPr>
                <w:b/>
              </w:rPr>
              <w:t xml:space="preserve">Personnel Management </w:t>
            </w:r>
            <w:r w:rsidRPr="00556772">
              <w:t xml:space="preserve">Plan, organize, direct, and evaluate the work and performance of staff. This includes, but is not limited to, the following: Comply with state and federal laws, rules, regulations, bargaining unit contracts, and policies in all personnel practices, including, but not limited </w:t>
            </w:r>
            <w:proofErr w:type="gramStart"/>
            <w:r w:rsidRPr="00556772">
              <w:t>to:</w:t>
            </w:r>
            <w:proofErr w:type="gramEnd"/>
            <w:r w:rsidRPr="00556772">
              <w:t xml:space="preserve"> hiring, employee development, and management. Recruit, hire, train, develop, and provide leadership to a diverse staff. Monitor, evaluate, and create written performance appraisals of staff. Counsel staff and initiate disciplinary actions, as necessary. Identify appropriate long-range plans and goals to address succession planning and knowledge transfer.</w:t>
            </w:r>
          </w:p>
          <w:p w14:paraId="37E4634C" w14:textId="77777777" w:rsidR="000C00DD" w:rsidRPr="00736F33" w:rsidRDefault="000C00DD" w:rsidP="00A425E7">
            <w:pPr>
              <w:jc w:val="both"/>
            </w:pPr>
          </w:p>
          <w:p w14:paraId="4FC2278F" w14:textId="0E0B2D53" w:rsidR="000C00DD" w:rsidRPr="00736F33" w:rsidRDefault="000C00DD" w:rsidP="00A425E7">
            <w:pPr>
              <w:jc w:val="both"/>
              <w:rPr>
                <w:rFonts w:cs="Arial"/>
              </w:rPr>
            </w:pPr>
            <w:r w:rsidRPr="00736F33">
              <w:rPr>
                <w:rFonts w:cs="Arial"/>
              </w:rPr>
              <w:t xml:space="preserve">Perform administrative duties including, but not limited </w:t>
            </w:r>
            <w:proofErr w:type="gramStart"/>
            <w:r w:rsidRPr="00736F33">
              <w:rPr>
                <w:rFonts w:cs="Arial"/>
              </w:rPr>
              <w:t>to:</w:t>
            </w:r>
            <w:proofErr w:type="gramEnd"/>
            <w:r w:rsidRPr="00736F33">
              <w:rPr>
                <w:rFonts w:cs="Arial"/>
              </w:rPr>
              <w:t xml:space="preserve"> </w:t>
            </w:r>
            <w:proofErr w:type="gramStart"/>
            <w:r w:rsidRPr="00736F33">
              <w:rPr>
                <w:rFonts w:cs="Arial"/>
              </w:rPr>
              <w:t>adhere</w:t>
            </w:r>
            <w:proofErr w:type="gramEnd"/>
            <w:r w:rsidRPr="00736F33">
              <w:rPr>
                <w:rFonts w:cs="Arial"/>
              </w:rPr>
              <w:t xml:space="preserve"> to Department policies, rules and procedures; </w:t>
            </w:r>
            <w:proofErr w:type="gramStart"/>
            <w:r w:rsidRPr="00736F33">
              <w:rPr>
                <w:rFonts w:cs="Arial"/>
              </w:rPr>
              <w:t>submit</w:t>
            </w:r>
            <w:proofErr w:type="gramEnd"/>
            <w:r w:rsidRPr="00736F33">
              <w:rPr>
                <w:rFonts w:cs="Arial"/>
              </w:rPr>
              <w:t xml:space="preserve"> administrative requests including leave, travel, and training in a timely and appropriate manner; accurately </w:t>
            </w:r>
            <w:proofErr w:type="gramStart"/>
            <w:r w:rsidRPr="00736F33">
              <w:rPr>
                <w:rFonts w:cs="Arial"/>
              </w:rPr>
              <w:t>report</w:t>
            </w:r>
            <w:proofErr w:type="gramEnd"/>
            <w:r w:rsidRPr="00736F33">
              <w:rPr>
                <w:rFonts w:cs="Arial"/>
              </w:rPr>
              <w:t xml:space="preserve"> time and submit timesheets by the due date.</w:t>
            </w:r>
          </w:p>
          <w:p w14:paraId="573F8A2D" w14:textId="77777777" w:rsidR="000C00DD" w:rsidRPr="00736F33" w:rsidRDefault="000C00DD" w:rsidP="00A425E7">
            <w:pPr>
              <w:rPr>
                <w:b/>
                <w:i/>
              </w:rPr>
            </w:pPr>
          </w:p>
          <w:p w14:paraId="17D30FE5" w14:textId="77777777" w:rsidR="00A425E7" w:rsidRDefault="00A425E7" w:rsidP="00A425E7">
            <w:pPr>
              <w:jc w:val="center"/>
              <w:rPr>
                <w:b/>
                <w:bCs/>
              </w:rPr>
            </w:pPr>
            <w:r w:rsidRPr="00736F33">
              <w:rPr>
                <w:b/>
                <w:bCs/>
              </w:rPr>
              <w:t>PHYSICAL REQUIREMENTS</w:t>
            </w:r>
          </w:p>
          <w:p w14:paraId="6F24F3C8" w14:textId="77777777" w:rsidR="00527607" w:rsidRPr="00736F33" w:rsidRDefault="00527607" w:rsidP="00A425E7">
            <w:pPr>
              <w:jc w:val="center"/>
              <w:rPr>
                <w:b/>
                <w:bCs/>
              </w:rPr>
            </w:pPr>
          </w:p>
          <w:p w14:paraId="1715896E" w14:textId="77777777" w:rsidR="00A425E7" w:rsidRPr="00736F33" w:rsidRDefault="00A425E7" w:rsidP="00A425E7">
            <w:pPr>
              <w:jc w:val="both"/>
              <w:rPr>
                <w:bCs/>
              </w:rPr>
            </w:pPr>
            <w:r w:rsidRPr="00736F33">
              <w:rPr>
                <w:bCs/>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3045EE25" w14:textId="77777777" w:rsidR="00A425E7" w:rsidRPr="00736F33" w:rsidRDefault="00A425E7" w:rsidP="00A425E7"/>
          <w:p w14:paraId="05CDC93A" w14:textId="77777777" w:rsidR="00A425E7" w:rsidRDefault="00A425E7" w:rsidP="00A425E7">
            <w:r w:rsidRPr="00736F33">
              <w:t>The following is a definition of the on-the-job time spent on physical activities:</w:t>
            </w:r>
          </w:p>
          <w:p w14:paraId="68363674" w14:textId="77777777" w:rsidR="00736F33" w:rsidRPr="00736F33" w:rsidRDefault="00736F33" w:rsidP="00A425E7"/>
          <w:p w14:paraId="42AD69FF" w14:textId="77777777" w:rsidR="00A425E7" w:rsidRPr="00736F33" w:rsidRDefault="00A425E7" w:rsidP="00A425E7">
            <w:r w:rsidRPr="00736F33">
              <w:t>Constantly:</w:t>
            </w:r>
            <w:r w:rsidRPr="00736F33">
              <w:tab/>
              <w:t>Involves 2/3 or more of a workday</w:t>
            </w:r>
          </w:p>
          <w:p w14:paraId="11C830C2" w14:textId="77777777" w:rsidR="00A425E7" w:rsidRPr="00736F33" w:rsidRDefault="00A425E7" w:rsidP="00A425E7">
            <w:r w:rsidRPr="00736F33">
              <w:t>Frequently:</w:t>
            </w:r>
            <w:r w:rsidRPr="00736F33">
              <w:tab/>
              <w:t>Involves 1/2 to 2/3 of workday</w:t>
            </w:r>
          </w:p>
          <w:p w14:paraId="48034324" w14:textId="77777777" w:rsidR="00A425E7" w:rsidRPr="00736F33" w:rsidRDefault="00A425E7" w:rsidP="00A425E7">
            <w:r w:rsidRPr="00736F33">
              <w:t>Occasionally:</w:t>
            </w:r>
            <w:r w:rsidRPr="00736F33">
              <w:tab/>
              <w:t>Involves 1/3 or less of workday</w:t>
            </w:r>
          </w:p>
          <w:p w14:paraId="40338C8D" w14:textId="77777777" w:rsidR="00A425E7" w:rsidRPr="00736F33" w:rsidRDefault="00A425E7" w:rsidP="00A425E7">
            <w:r w:rsidRPr="00736F33">
              <w:t>N/A:</w:t>
            </w:r>
            <w:r w:rsidRPr="00736F33">
              <w:tab/>
            </w:r>
            <w:r w:rsidRPr="00736F33">
              <w:tab/>
              <w:t>Activity or condition is not applicable</w:t>
            </w:r>
          </w:p>
          <w:p w14:paraId="14A3DA36" w14:textId="77777777" w:rsidR="00A425E7" w:rsidRPr="00736F33" w:rsidRDefault="00A425E7" w:rsidP="00A425E7"/>
          <w:p w14:paraId="6CF70D0D" w14:textId="77777777" w:rsidR="00A425E7" w:rsidRPr="00736F33" w:rsidRDefault="00A425E7" w:rsidP="00A425E7">
            <w:pPr>
              <w:jc w:val="both"/>
            </w:pPr>
            <w:r w:rsidRPr="00736F33">
              <w:rPr>
                <w:b/>
                <w:u w:val="single"/>
              </w:rPr>
              <w:t>Sitting</w:t>
            </w:r>
            <w:r w:rsidRPr="00736F33">
              <w:t>: Occasionally to Frequently-sits to complete required paperwork, driving vehicles, or during break periods.</w:t>
            </w:r>
          </w:p>
          <w:p w14:paraId="5CBC97D8" w14:textId="77777777" w:rsidR="00A425E7" w:rsidRPr="00736F33" w:rsidRDefault="00A425E7" w:rsidP="00A425E7">
            <w:pPr>
              <w:jc w:val="both"/>
            </w:pPr>
            <w:r w:rsidRPr="00736F33">
              <w:rPr>
                <w:b/>
                <w:u w:val="single"/>
              </w:rPr>
              <w:t>Walking</w:t>
            </w:r>
            <w:r w:rsidRPr="00736F33">
              <w:t>:  Frequently – walks throughout the prison grounds and back and forth to various work sites to inspect repairs to equipment and projects.  A pickup truck or golf cart may be used for transportation of materials and equipment in the field.</w:t>
            </w:r>
          </w:p>
          <w:p w14:paraId="4A1A1781" w14:textId="77777777" w:rsidR="00A425E7" w:rsidRPr="00736F33" w:rsidRDefault="00A425E7" w:rsidP="00A425E7">
            <w:pPr>
              <w:jc w:val="both"/>
            </w:pPr>
            <w:r w:rsidRPr="00736F33">
              <w:rPr>
                <w:b/>
                <w:u w:val="single"/>
              </w:rPr>
              <w:t>Standing</w:t>
            </w:r>
            <w:r w:rsidRPr="00736F33">
              <w:t>:  Occasionally to Frequently – stands while inspecting repairs to various types of equipment.  Typically, will not stand in one place longer than approximately 30 minutes.</w:t>
            </w:r>
          </w:p>
          <w:p w14:paraId="51627140" w14:textId="77777777" w:rsidR="00A425E7" w:rsidRPr="00736F33" w:rsidRDefault="00A425E7" w:rsidP="00A425E7">
            <w:pPr>
              <w:jc w:val="both"/>
              <w:rPr>
                <w:b/>
                <w:u w:val="single"/>
              </w:rPr>
            </w:pPr>
            <w:r w:rsidRPr="00736F33">
              <w:rPr>
                <w:b/>
                <w:u w:val="single"/>
              </w:rPr>
              <w:t>Lifting</w:t>
            </w:r>
            <w:r w:rsidRPr="00736F33">
              <w:t>:  Occasionally – lifts materials and tool bags with varying weights; however, the bags may be placed on a hand truck and pushed from one location to another.  Lifts tools, equipment, and materials to assist staff.  These items can weigh from a few pounds each for hand tools, to 50lbs.</w:t>
            </w:r>
          </w:p>
          <w:p w14:paraId="489F95C4" w14:textId="77777777" w:rsidR="00A425E7" w:rsidRPr="00736F33" w:rsidRDefault="00A425E7" w:rsidP="00A425E7">
            <w:pPr>
              <w:jc w:val="both"/>
            </w:pPr>
            <w:r w:rsidRPr="00736F33">
              <w:rPr>
                <w:b/>
                <w:u w:val="single"/>
              </w:rPr>
              <w:t>Carrying</w:t>
            </w:r>
            <w:r w:rsidRPr="00736F33">
              <w:t>:  Occasionally – Carries tools, materials, and equipment at times, heavier items may need to be moved from one location to another, typically, incarcerated people or additional staff is used to assist with these functions.</w:t>
            </w:r>
          </w:p>
          <w:p w14:paraId="2D416129" w14:textId="77777777" w:rsidR="00A425E7" w:rsidRPr="00736F33" w:rsidRDefault="00A425E7" w:rsidP="00A425E7">
            <w:pPr>
              <w:jc w:val="both"/>
              <w:rPr>
                <w:b/>
                <w:u w:val="single"/>
              </w:rPr>
            </w:pPr>
            <w:r w:rsidRPr="00736F33">
              <w:rPr>
                <w:b/>
                <w:u w:val="single"/>
              </w:rPr>
              <w:t>Bending/Stooping</w:t>
            </w:r>
            <w:r w:rsidRPr="00736F33">
              <w:t>:  Frequently – bends/stoops to inspect, this is usually done on a routine basis.</w:t>
            </w:r>
          </w:p>
          <w:p w14:paraId="40393D62" w14:textId="77777777" w:rsidR="00A425E7" w:rsidRPr="00736F33" w:rsidRDefault="00A425E7" w:rsidP="00A425E7">
            <w:pPr>
              <w:jc w:val="both"/>
            </w:pPr>
            <w:r w:rsidRPr="00736F33">
              <w:rPr>
                <w:b/>
                <w:u w:val="single"/>
              </w:rPr>
              <w:t>Reaching in Front of Body</w:t>
            </w:r>
            <w:r w:rsidRPr="00736F33">
              <w:t>:  Frequently – reaches in front while performing duties.</w:t>
            </w:r>
          </w:p>
          <w:p w14:paraId="6EF4AA1F" w14:textId="77777777" w:rsidR="00A425E7" w:rsidRPr="00736F33" w:rsidRDefault="00A425E7" w:rsidP="00A425E7">
            <w:pPr>
              <w:jc w:val="both"/>
              <w:rPr>
                <w:b/>
                <w:u w:val="single"/>
              </w:rPr>
            </w:pPr>
            <w:r w:rsidRPr="00736F33">
              <w:rPr>
                <w:b/>
                <w:u w:val="single"/>
              </w:rPr>
              <w:t>Reaching Overhead</w:t>
            </w:r>
            <w:r w:rsidRPr="00736F33">
              <w:t>:  Occasionally – to work on equipment and perform various other tasks.</w:t>
            </w:r>
          </w:p>
          <w:p w14:paraId="3B2F5914" w14:textId="77777777" w:rsidR="00A425E7" w:rsidRPr="00736F33" w:rsidRDefault="00A425E7" w:rsidP="00A425E7">
            <w:pPr>
              <w:jc w:val="both"/>
            </w:pPr>
            <w:r w:rsidRPr="00736F33">
              <w:rPr>
                <w:b/>
                <w:u w:val="single"/>
              </w:rPr>
              <w:t>Climbing</w:t>
            </w:r>
            <w:r w:rsidRPr="00736F33">
              <w:t>:  Occasionally – utilizes ladders as needed.</w:t>
            </w:r>
          </w:p>
          <w:p w14:paraId="22792ACF" w14:textId="77777777" w:rsidR="00A425E7" w:rsidRPr="00736F33" w:rsidRDefault="00A425E7" w:rsidP="00A425E7">
            <w:pPr>
              <w:jc w:val="both"/>
            </w:pPr>
            <w:r w:rsidRPr="00736F33">
              <w:rPr>
                <w:b/>
                <w:u w:val="single"/>
              </w:rPr>
              <w:t>Balancing</w:t>
            </w:r>
            <w:r w:rsidRPr="00736F33">
              <w:t>:  Occasionally – balances while on ladders.</w:t>
            </w:r>
          </w:p>
          <w:p w14:paraId="1D6C192C" w14:textId="77777777" w:rsidR="00A425E7" w:rsidRPr="00736F33" w:rsidRDefault="00A425E7" w:rsidP="00A425E7">
            <w:pPr>
              <w:jc w:val="both"/>
            </w:pPr>
            <w:r w:rsidRPr="00736F33">
              <w:rPr>
                <w:b/>
                <w:u w:val="single"/>
              </w:rPr>
              <w:t>Push/Pulling</w:t>
            </w:r>
            <w:r w:rsidRPr="00736F33">
              <w:t xml:space="preserve">:  N/A </w:t>
            </w:r>
          </w:p>
          <w:p w14:paraId="570E7BE2" w14:textId="77777777" w:rsidR="00A425E7" w:rsidRPr="00736F33" w:rsidRDefault="00A425E7" w:rsidP="00A425E7">
            <w:pPr>
              <w:jc w:val="both"/>
            </w:pPr>
            <w:r w:rsidRPr="00736F33">
              <w:rPr>
                <w:b/>
                <w:u w:val="single"/>
              </w:rPr>
              <w:t>Kneeling/Crouching</w:t>
            </w:r>
            <w:r w:rsidRPr="00736F33">
              <w:t>:  Occasionally – to inspect work done.</w:t>
            </w:r>
          </w:p>
          <w:p w14:paraId="61B37134" w14:textId="77777777" w:rsidR="00A425E7" w:rsidRPr="00736F33" w:rsidRDefault="00A425E7" w:rsidP="00A425E7">
            <w:pPr>
              <w:jc w:val="both"/>
            </w:pPr>
            <w:r w:rsidRPr="00736F33">
              <w:rPr>
                <w:b/>
                <w:u w:val="single"/>
              </w:rPr>
              <w:t>Crawling</w:t>
            </w:r>
            <w:r w:rsidRPr="00736F33">
              <w:t>:  Occasionally – to inspect work done.</w:t>
            </w:r>
          </w:p>
          <w:p w14:paraId="3C0ACB81" w14:textId="77777777" w:rsidR="00A425E7" w:rsidRPr="00736F33" w:rsidRDefault="00A425E7" w:rsidP="00A425E7">
            <w:pPr>
              <w:jc w:val="both"/>
            </w:pPr>
            <w:r w:rsidRPr="00736F33">
              <w:rPr>
                <w:b/>
                <w:u w:val="single"/>
              </w:rPr>
              <w:t>Fine Finger Dexterity</w:t>
            </w:r>
            <w:r w:rsidRPr="00736F33">
              <w:t>:  Frequently – while typing.</w:t>
            </w:r>
          </w:p>
          <w:p w14:paraId="052DF81F" w14:textId="77777777" w:rsidR="00A425E7" w:rsidRPr="00736F33" w:rsidRDefault="00A425E7" w:rsidP="00A425E7">
            <w:pPr>
              <w:jc w:val="both"/>
            </w:pPr>
            <w:r w:rsidRPr="00736F33">
              <w:rPr>
                <w:b/>
                <w:u w:val="single"/>
              </w:rPr>
              <w:t>Hand/Wrist Movement:</w:t>
            </w:r>
            <w:r w:rsidRPr="00736F33">
              <w:t xml:space="preserve">  Occasionally – while performing duties.</w:t>
            </w:r>
          </w:p>
          <w:p w14:paraId="4F947216" w14:textId="77777777" w:rsidR="00A425E7" w:rsidRPr="00736F33" w:rsidRDefault="00A425E7" w:rsidP="00A425E7">
            <w:pPr>
              <w:jc w:val="both"/>
            </w:pPr>
            <w:r w:rsidRPr="00736F33">
              <w:rPr>
                <w:b/>
                <w:u w:val="single"/>
              </w:rPr>
              <w:t>Hearing/Speech</w:t>
            </w:r>
            <w:r w:rsidRPr="00736F33">
              <w:t>:  Constantly – Necessary for successful job performance and to maintain institutional security.</w:t>
            </w:r>
          </w:p>
          <w:p w14:paraId="361F8962" w14:textId="6339EAA6" w:rsidR="00A425E7" w:rsidRPr="00736F33" w:rsidRDefault="00A425E7" w:rsidP="00A425E7">
            <w:pPr>
              <w:rPr>
                <w:b/>
                <w:i/>
              </w:rPr>
            </w:pPr>
            <w:r w:rsidRPr="00736F33">
              <w:rPr>
                <w:b/>
                <w:u w:val="single"/>
              </w:rPr>
              <w:t>Sight</w:t>
            </w:r>
            <w:r w:rsidRPr="00736F33">
              <w:t>:  Constantly – Necessary for successful job performance and to maintain institutional security.</w:t>
            </w:r>
          </w:p>
        </w:tc>
      </w:tr>
      <w:tr w:rsidR="00EA122F" w:rsidRPr="002E1CA3" w14:paraId="66ECBC9E" w14:textId="77777777" w:rsidTr="00A425E7">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A425E7">
            <w:pPr>
              <w:jc w:val="both"/>
              <w:rPr>
                <w:b/>
                <w:sz w:val="20"/>
                <w:szCs w:val="20"/>
              </w:rPr>
            </w:pPr>
            <w:r>
              <w:rPr>
                <w:b/>
                <w:sz w:val="20"/>
                <w:szCs w:val="20"/>
              </w:rPr>
              <w:lastRenderedPageBreak/>
              <w:t>SPECIAL PERSONAL CHARACTERISTICS</w:t>
            </w:r>
          </w:p>
        </w:tc>
      </w:tr>
      <w:tr w:rsidR="00EA122F" w:rsidRPr="002E1CA3" w14:paraId="3E867788" w14:textId="77777777" w:rsidTr="00A425E7">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Pr="00736F33" w:rsidRDefault="00AF2183" w:rsidP="00A425E7">
            <w:pPr>
              <w:numPr>
                <w:ilvl w:val="0"/>
                <w:numId w:val="1"/>
              </w:numPr>
              <w:tabs>
                <w:tab w:val="left" w:pos="342"/>
                <w:tab w:val="right" w:pos="10620"/>
              </w:tabs>
              <w:jc w:val="both"/>
              <w:rPr>
                <w:rFonts w:cs="Arial"/>
                <w:bCs/>
              </w:rPr>
            </w:pPr>
            <w:r w:rsidRPr="00736F33">
              <w:rPr>
                <w:rFonts w:cs="Arial"/>
                <w:bCs/>
              </w:rPr>
              <w:t>I</w:t>
            </w:r>
            <w:r w:rsidR="00CF481F" w:rsidRPr="00736F33">
              <w:rPr>
                <w:rFonts w:cs="Arial"/>
                <w:bCs/>
              </w:rPr>
              <w:t>nfluence</w:t>
            </w:r>
            <w:r w:rsidRPr="00736F33">
              <w:rPr>
                <w:rFonts w:cs="Arial"/>
                <w:bCs/>
              </w:rPr>
              <w:t>,</w:t>
            </w:r>
            <w:r w:rsidR="00CF481F" w:rsidRPr="00736F33">
              <w:rPr>
                <w:rFonts w:cs="Arial"/>
                <w:bCs/>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736F33" w:rsidRDefault="00826D57" w:rsidP="00A425E7">
            <w:pPr>
              <w:pStyle w:val="ListParagraph"/>
              <w:numPr>
                <w:ilvl w:val="0"/>
                <w:numId w:val="1"/>
              </w:numPr>
              <w:tabs>
                <w:tab w:val="left" w:pos="342"/>
                <w:tab w:val="right" w:pos="10620"/>
              </w:tabs>
              <w:jc w:val="both"/>
            </w:pPr>
            <w:r w:rsidRPr="00736F33">
              <w:t>Willingness to play a significant role in the collaborative efforts toward rehabilitation and public safety enhancement.</w:t>
            </w:r>
          </w:p>
          <w:p w14:paraId="27757F20" w14:textId="390646B4" w:rsidR="00826D57" w:rsidRPr="00736F33" w:rsidRDefault="005B7A2F" w:rsidP="00A425E7">
            <w:pPr>
              <w:pStyle w:val="ListParagraph"/>
              <w:numPr>
                <w:ilvl w:val="0"/>
                <w:numId w:val="1"/>
              </w:numPr>
              <w:tabs>
                <w:tab w:val="left" w:pos="342"/>
                <w:tab w:val="right" w:pos="10620"/>
              </w:tabs>
              <w:jc w:val="both"/>
            </w:pPr>
            <w:r w:rsidRPr="00736F33">
              <w:t>Ability to f</w:t>
            </w:r>
            <w:r w:rsidR="00826D57" w:rsidRPr="00736F33">
              <w:t>acilitate conversations as a coach and mentor, engaging in a respectful and understanding manner.</w:t>
            </w:r>
          </w:p>
          <w:p w14:paraId="230CD650" w14:textId="69CB7A2F" w:rsidR="00CF481F" w:rsidRPr="00736F33" w:rsidRDefault="005B7A2F" w:rsidP="00A425E7">
            <w:pPr>
              <w:pStyle w:val="ListParagraph"/>
              <w:numPr>
                <w:ilvl w:val="0"/>
                <w:numId w:val="1"/>
              </w:numPr>
              <w:tabs>
                <w:tab w:val="left" w:pos="342"/>
                <w:tab w:val="right" w:pos="10620"/>
              </w:tabs>
              <w:jc w:val="both"/>
            </w:pPr>
            <w:r w:rsidRPr="00736F33">
              <w:t>Ability to b</w:t>
            </w:r>
            <w:r w:rsidR="00826D57" w:rsidRPr="00736F33">
              <w:t xml:space="preserve">uild trust, </w:t>
            </w:r>
            <w:r w:rsidR="00654D42" w:rsidRPr="00736F33">
              <w:t>improve</w:t>
            </w:r>
            <w:r w:rsidR="00826D57" w:rsidRPr="00736F33">
              <w:t xml:space="preserve"> communication, and assist </w:t>
            </w:r>
            <w:r w:rsidR="00654D42" w:rsidRPr="00736F33">
              <w:t xml:space="preserve">with </w:t>
            </w:r>
            <w:r w:rsidR="00826D57" w:rsidRPr="00736F33">
              <w:t>the transformation of correctional culture.</w:t>
            </w:r>
          </w:p>
        </w:tc>
      </w:tr>
      <w:tr w:rsidR="002E1CA3" w:rsidRPr="002E1CA3" w14:paraId="0B4A178A" w14:textId="77777777" w:rsidTr="00A425E7">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A425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425E7">
        <w:trPr>
          <w:trHeight w:val="202"/>
        </w:trPr>
        <w:tc>
          <w:tcPr>
            <w:tcW w:w="10808" w:type="dxa"/>
            <w:gridSpan w:val="10"/>
            <w:tcBorders>
              <w:top w:val="single" w:sz="4" w:space="0" w:color="auto"/>
              <w:bottom w:val="single" w:sz="4" w:space="0" w:color="auto"/>
            </w:tcBorders>
          </w:tcPr>
          <w:p w14:paraId="3475CC45" w14:textId="062A5BF8" w:rsidR="007B2B75" w:rsidRPr="00736F33" w:rsidRDefault="00474A5B" w:rsidP="00A425E7">
            <w:pPr>
              <w:numPr>
                <w:ilvl w:val="0"/>
                <w:numId w:val="1"/>
              </w:numPr>
              <w:tabs>
                <w:tab w:val="left" w:pos="342"/>
                <w:tab w:val="right" w:pos="10620"/>
              </w:tabs>
              <w:jc w:val="both"/>
              <w:rPr>
                <w:rFonts w:cs="Arial"/>
                <w:b/>
              </w:rPr>
            </w:pPr>
            <w:r w:rsidRPr="00736F33">
              <w:t xml:space="preserve">CDCR does not recognize hostages for bargaining purposes. CDCR has a "NO HOSTAGE" </w:t>
            </w:r>
            <w:r w:rsidR="0091161C" w:rsidRPr="00736F33">
              <w:t>policy,</w:t>
            </w:r>
            <w:r w:rsidRPr="00736F33">
              <w:t xml:space="preserve"> and all </w:t>
            </w:r>
            <w:r w:rsidR="00E50F94" w:rsidRPr="00736F33">
              <w:t>incarcerated people</w:t>
            </w:r>
            <w:r w:rsidRPr="00736F33">
              <w:t xml:space="preserve">, visitors, </w:t>
            </w:r>
            <w:r w:rsidR="00B46325" w:rsidRPr="00736F33">
              <w:t>non-employees</w:t>
            </w:r>
            <w:r w:rsidR="004B6B12" w:rsidRPr="00736F33">
              <w:t>,</w:t>
            </w:r>
            <w:r w:rsidRPr="00736F33">
              <w:t xml:space="preserve"> and employees shall be made aware of this.</w:t>
            </w:r>
          </w:p>
        </w:tc>
      </w:tr>
      <w:tr w:rsidR="00632FF7" w:rsidRPr="002E1CA3" w14:paraId="7EB1F123" w14:textId="77777777" w:rsidTr="00A425E7">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A425E7">
            <w:pPr>
              <w:tabs>
                <w:tab w:val="left" w:pos="342"/>
                <w:tab w:val="right" w:pos="10620"/>
              </w:tabs>
              <w:jc w:val="both"/>
              <w:rPr>
                <w:b/>
                <w:bCs/>
                <w:sz w:val="20"/>
                <w:szCs w:val="20"/>
              </w:rPr>
            </w:pPr>
            <w:bookmarkStart w:id="1" w:name="_Hlk163127418"/>
            <w:r w:rsidRPr="00632FF7">
              <w:rPr>
                <w:b/>
                <w:bCs/>
                <w:sz w:val="20"/>
                <w:szCs w:val="20"/>
              </w:rPr>
              <w:t>CONSEQUENCE OF ERROR</w:t>
            </w:r>
          </w:p>
        </w:tc>
      </w:tr>
      <w:tr w:rsidR="00632FF7" w:rsidRPr="002E1CA3" w14:paraId="4BFE5B42" w14:textId="77777777" w:rsidTr="00A425E7">
        <w:tc>
          <w:tcPr>
            <w:tcW w:w="10808" w:type="dxa"/>
            <w:gridSpan w:val="10"/>
            <w:tcBorders>
              <w:top w:val="single" w:sz="4" w:space="0" w:color="auto"/>
              <w:bottom w:val="single" w:sz="4" w:space="0" w:color="auto"/>
            </w:tcBorders>
          </w:tcPr>
          <w:p w14:paraId="0B7CC0D5" w14:textId="5D75E025" w:rsidR="00632FF7" w:rsidRPr="00736F33" w:rsidRDefault="0091161C" w:rsidP="00A425E7">
            <w:pPr>
              <w:pStyle w:val="ListParagraph"/>
              <w:numPr>
                <w:ilvl w:val="0"/>
                <w:numId w:val="1"/>
              </w:numPr>
              <w:tabs>
                <w:tab w:val="left" w:pos="342"/>
                <w:tab w:val="right" w:pos="10620"/>
              </w:tabs>
              <w:jc w:val="both"/>
            </w:pPr>
            <w:r w:rsidRPr="00736F33">
              <w:t>Consequences of error may result in loss of time and could cause significant delays in program production. Such delays can result in inefficient use or misdirection of department resources resulting in the inability to meet efficiency and timeline goals, and varying degrees of negative financial impacts to the department.</w:t>
            </w:r>
          </w:p>
        </w:tc>
      </w:tr>
      <w:bookmarkEnd w:id="1"/>
      <w:tr w:rsidR="002E1CA3" w:rsidRPr="002E1CA3" w14:paraId="4E62C0DF" w14:textId="77777777" w:rsidTr="00A425E7">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A425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A425E7">
            <w:pPr>
              <w:jc w:val="both"/>
              <w:rPr>
                <w:b/>
                <w:sz w:val="16"/>
                <w:szCs w:val="16"/>
              </w:rPr>
            </w:pPr>
            <w:r w:rsidRPr="002E1CA3">
              <w:rPr>
                <w:b/>
                <w:sz w:val="16"/>
                <w:szCs w:val="16"/>
              </w:rPr>
              <w:t>EMPLOYEE’S STATEMENT:</w:t>
            </w:r>
          </w:p>
          <w:p w14:paraId="3E25E22D" w14:textId="77777777" w:rsidR="005943C7" w:rsidRPr="002E1CA3" w:rsidRDefault="005943C7" w:rsidP="00A425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A425E7">
        <w:tc>
          <w:tcPr>
            <w:tcW w:w="4497" w:type="dxa"/>
            <w:gridSpan w:val="2"/>
            <w:tcBorders>
              <w:bottom w:val="nil"/>
            </w:tcBorders>
          </w:tcPr>
          <w:p w14:paraId="3D8E13C3" w14:textId="77777777" w:rsidR="005943C7" w:rsidRPr="00F77711" w:rsidRDefault="005943C7" w:rsidP="00A425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A425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A425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425E7">
        <w:trPr>
          <w:trHeight w:val="24"/>
        </w:trPr>
        <w:tc>
          <w:tcPr>
            <w:tcW w:w="4497" w:type="dxa"/>
            <w:gridSpan w:val="2"/>
            <w:tcBorders>
              <w:top w:val="nil"/>
              <w:bottom w:val="single" w:sz="4" w:space="0" w:color="auto"/>
            </w:tcBorders>
            <w:vAlign w:val="center"/>
          </w:tcPr>
          <w:p w14:paraId="2481651B" w14:textId="77777777" w:rsidR="005943C7" w:rsidRPr="002E1CA3" w:rsidRDefault="005943C7" w:rsidP="00A425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A425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A425E7">
            <w:pPr>
              <w:jc w:val="both"/>
              <w:rPr>
                <w:b/>
                <w:sz w:val="24"/>
                <w:szCs w:val="24"/>
              </w:rPr>
            </w:pPr>
          </w:p>
        </w:tc>
      </w:tr>
      <w:tr w:rsidR="002E1CA3" w:rsidRPr="002E1CA3" w14:paraId="7E321AF0" w14:textId="77777777" w:rsidTr="00A425E7">
        <w:tc>
          <w:tcPr>
            <w:tcW w:w="10808" w:type="dxa"/>
            <w:gridSpan w:val="10"/>
            <w:shd w:val="clear" w:color="auto" w:fill="D9D9D9" w:themeFill="background1" w:themeFillShade="D9"/>
          </w:tcPr>
          <w:p w14:paraId="7E74635D" w14:textId="77777777" w:rsidR="005943C7" w:rsidRPr="002E1CA3" w:rsidRDefault="005943C7" w:rsidP="00A425E7">
            <w:pPr>
              <w:jc w:val="both"/>
              <w:rPr>
                <w:b/>
                <w:sz w:val="16"/>
                <w:szCs w:val="16"/>
              </w:rPr>
            </w:pPr>
            <w:r w:rsidRPr="002E1CA3">
              <w:rPr>
                <w:b/>
                <w:sz w:val="16"/>
                <w:szCs w:val="16"/>
              </w:rPr>
              <w:t>SUPERVISOR’S STATEMENT:</w:t>
            </w:r>
          </w:p>
          <w:p w14:paraId="5214F599" w14:textId="77777777" w:rsidR="00035671" w:rsidRPr="00035671" w:rsidRDefault="005943C7" w:rsidP="00A425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A425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A425E7">
        <w:tc>
          <w:tcPr>
            <w:tcW w:w="4497" w:type="dxa"/>
            <w:gridSpan w:val="2"/>
            <w:tcBorders>
              <w:bottom w:val="nil"/>
            </w:tcBorders>
          </w:tcPr>
          <w:p w14:paraId="634051DC" w14:textId="77777777" w:rsidR="005943C7" w:rsidRPr="00F77711" w:rsidRDefault="005943C7" w:rsidP="00A425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A425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A425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425E7">
        <w:trPr>
          <w:trHeight w:val="104"/>
        </w:trPr>
        <w:tc>
          <w:tcPr>
            <w:tcW w:w="4497" w:type="dxa"/>
            <w:gridSpan w:val="2"/>
            <w:tcBorders>
              <w:top w:val="nil"/>
              <w:bottom w:val="single" w:sz="4" w:space="0" w:color="auto"/>
            </w:tcBorders>
            <w:vAlign w:val="center"/>
          </w:tcPr>
          <w:p w14:paraId="32D5BBAD" w14:textId="77777777" w:rsidR="005943C7" w:rsidRPr="002E1CA3" w:rsidRDefault="005943C7" w:rsidP="00A425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A425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A425E7">
            <w:pPr>
              <w:jc w:val="both"/>
              <w:rPr>
                <w:b/>
                <w:sz w:val="24"/>
                <w:szCs w:val="24"/>
              </w:rPr>
            </w:pPr>
          </w:p>
        </w:tc>
      </w:tr>
    </w:tbl>
    <w:p w14:paraId="5B5B3CCB" w14:textId="3FEBC37D" w:rsidR="00C3080F" w:rsidRDefault="00A425E7" w:rsidP="007E7AE7">
      <w:pPr>
        <w:jc w:val="both"/>
      </w:pPr>
      <w:r>
        <w:br w:type="textWrapping" w:clear="all"/>
      </w: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0DC0" w14:textId="77777777" w:rsidR="00EA3279" w:rsidRDefault="00EA3279" w:rsidP="00284F62">
      <w:pPr>
        <w:spacing w:after="0" w:line="240" w:lineRule="auto"/>
      </w:pPr>
      <w:r>
        <w:separator/>
      </w:r>
    </w:p>
  </w:endnote>
  <w:endnote w:type="continuationSeparator" w:id="0">
    <w:p w14:paraId="247B8EEE" w14:textId="77777777" w:rsidR="00EA3279" w:rsidRDefault="00EA3279"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0C443" w14:textId="77777777" w:rsidR="00EA3279" w:rsidRDefault="00EA3279" w:rsidP="00284F62">
      <w:pPr>
        <w:spacing w:after="0" w:line="240" w:lineRule="auto"/>
      </w:pPr>
      <w:r>
        <w:separator/>
      </w:r>
    </w:p>
  </w:footnote>
  <w:footnote w:type="continuationSeparator" w:id="0">
    <w:p w14:paraId="0722514E" w14:textId="77777777" w:rsidR="00EA3279" w:rsidRDefault="00EA3279"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63D94FA3" w:rsidR="009C58AD" w:rsidRPr="002E1CA3" w:rsidRDefault="00A425E7" w:rsidP="009C58AD">
          <w:pPr>
            <w:pStyle w:val="Heading2"/>
            <w:jc w:val="left"/>
            <w:rPr>
              <w:rFonts w:asciiTheme="minorHAnsi" w:hAnsiTheme="minorHAnsi" w:cstheme="minorHAnsi"/>
              <w:b w:val="0"/>
              <w:sz w:val="20"/>
            </w:rPr>
          </w:pPr>
          <w:r>
            <w:rPr>
              <w:rFonts w:asciiTheme="minorHAnsi" w:hAnsiTheme="minorHAnsi" w:cstheme="minorHAnsi"/>
              <w:b w:val="0"/>
              <w:sz w:val="20"/>
            </w:rPr>
            <w:t>027-216-</w:t>
          </w:r>
          <w:r w:rsidR="00556772">
            <w:rPr>
              <w:rFonts w:asciiTheme="minorHAnsi" w:hAnsiTheme="minorHAnsi" w:cstheme="minorHAnsi"/>
              <w:b w:val="0"/>
              <w:sz w:val="20"/>
            </w:rPr>
            <w:t>6699</w:t>
          </w:r>
          <w:r>
            <w:rPr>
              <w:rFonts w:asciiTheme="minorHAnsi" w:hAnsiTheme="minorHAnsi" w:cstheme="minorHAnsi"/>
              <w:b w:val="0"/>
              <w:sz w:val="20"/>
            </w:rPr>
            <w:t>-002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607"/>
    <w:rsid w:val="00527FC6"/>
    <w:rsid w:val="00554579"/>
    <w:rsid w:val="00556772"/>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36F33"/>
    <w:rsid w:val="007445DA"/>
    <w:rsid w:val="00746617"/>
    <w:rsid w:val="007603B2"/>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425E7"/>
    <w:rsid w:val="00A457E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A3279"/>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2026-06-08T21:45:00Z</dcterms:created>
  <dcterms:modified xsi:type="dcterms:W3CDTF">2026-06-08T21:45:00Z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