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905108">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905108">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905108">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578E780F" w:rsidR="00CD0D6A" w:rsidRPr="002E1CA3" w:rsidRDefault="00D61E2B"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905108">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90510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905108">
        <w:trPr>
          <w:jc w:val="center"/>
        </w:trPr>
        <w:tc>
          <w:tcPr>
            <w:tcW w:w="5405" w:type="dxa"/>
            <w:gridSpan w:val="3"/>
            <w:tcBorders>
              <w:top w:val="nil"/>
              <w:left w:val="single" w:sz="4" w:space="0" w:color="auto"/>
              <w:bottom w:val="single" w:sz="4" w:space="0" w:color="auto"/>
            </w:tcBorders>
          </w:tcPr>
          <w:p w14:paraId="7C69B0E8" w14:textId="1E91E83B" w:rsidR="00A06728" w:rsidRPr="002E1CA3" w:rsidRDefault="00D61E2B">
            <w:pPr>
              <w:rPr>
                <w:sz w:val="24"/>
                <w:szCs w:val="24"/>
              </w:rPr>
            </w:pPr>
            <w:r>
              <w:rPr>
                <w:sz w:val="24"/>
                <w:szCs w:val="24"/>
              </w:rPr>
              <w:t>Pleasant Valley State Prison</w:t>
            </w:r>
          </w:p>
        </w:tc>
        <w:tc>
          <w:tcPr>
            <w:tcW w:w="4325" w:type="dxa"/>
            <w:gridSpan w:val="6"/>
            <w:tcBorders>
              <w:top w:val="nil"/>
              <w:bottom w:val="single" w:sz="4" w:space="0" w:color="auto"/>
            </w:tcBorders>
            <w:vAlign w:val="center"/>
          </w:tcPr>
          <w:p w14:paraId="7DB4BC1F" w14:textId="0210E398" w:rsidR="00A06728" w:rsidRPr="00167A73" w:rsidRDefault="00E16080" w:rsidP="00A06728">
            <w:r>
              <w:t>435-216-6941-003</w:t>
            </w:r>
          </w:p>
        </w:tc>
        <w:tc>
          <w:tcPr>
            <w:tcW w:w="1078" w:type="dxa"/>
            <w:tcBorders>
              <w:top w:val="nil"/>
              <w:bottom w:val="single" w:sz="4" w:space="0" w:color="auto"/>
            </w:tcBorders>
            <w:vAlign w:val="center"/>
          </w:tcPr>
          <w:p w14:paraId="19A1FD9B" w14:textId="0D63692E" w:rsidR="00A06728" w:rsidRPr="00167A73" w:rsidRDefault="00CA756F" w:rsidP="009C58AD">
            <w:pPr>
              <w:jc w:val="center"/>
            </w:pPr>
            <w:r>
              <w:t>1</w:t>
            </w:r>
          </w:p>
        </w:tc>
      </w:tr>
      <w:tr w:rsidR="004120A7" w:rsidRPr="002E1CA3" w14:paraId="7D25EBD4" w14:textId="77777777" w:rsidTr="00905108">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905108">
        <w:trPr>
          <w:jc w:val="center"/>
        </w:trPr>
        <w:tc>
          <w:tcPr>
            <w:tcW w:w="5405" w:type="dxa"/>
            <w:gridSpan w:val="3"/>
            <w:vMerge w:val="restart"/>
            <w:tcBorders>
              <w:top w:val="nil"/>
            </w:tcBorders>
            <w:vAlign w:val="center"/>
          </w:tcPr>
          <w:p w14:paraId="32D51289" w14:textId="662DB892" w:rsidR="004120A7" w:rsidRPr="00167A73" w:rsidRDefault="00D61E2B" w:rsidP="00D86CC1">
            <w:r>
              <w:t>Division of Adult Institutions</w:t>
            </w:r>
            <w:r w:rsidR="00905108">
              <w:t>-</w:t>
            </w:r>
            <w:r w:rsidR="000845C8">
              <w:t>Plant Operations</w:t>
            </w:r>
          </w:p>
        </w:tc>
        <w:tc>
          <w:tcPr>
            <w:tcW w:w="5403" w:type="dxa"/>
            <w:gridSpan w:val="7"/>
            <w:tcBorders>
              <w:top w:val="nil"/>
              <w:bottom w:val="single" w:sz="4" w:space="0" w:color="auto"/>
            </w:tcBorders>
            <w:vAlign w:val="center"/>
          </w:tcPr>
          <w:p w14:paraId="3334E89D" w14:textId="6AF8F35B" w:rsidR="004120A7" w:rsidRPr="00167A73" w:rsidRDefault="000845C8" w:rsidP="004204A7">
            <w:r>
              <w:t>Maintenance Mechanic, CF</w:t>
            </w:r>
          </w:p>
        </w:tc>
      </w:tr>
      <w:tr w:rsidR="004120A7" w:rsidRPr="002E1CA3" w14:paraId="11B2C64D" w14:textId="77777777" w:rsidTr="00905108">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905108">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25542841" w:rsidR="004120A7" w:rsidRPr="00167A73" w:rsidRDefault="000845C8" w:rsidP="00D86CC1">
            <w:r>
              <w:t>Maintenance Mechanic</w:t>
            </w:r>
          </w:p>
        </w:tc>
      </w:tr>
      <w:tr w:rsidR="004120A7" w:rsidRPr="002E1CA3" w14:paraId="07758462" w14:textId="77777777" w:rsidTr="00905108">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905108">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358A124E" w:rsidR="004120A7" w:rsidRPr="00167A73" w:rsidRDefault="00CA756F" w:rsidP="004120A7">
            <w:pPr>
              <w:spacing w:before="40" w:after="40"/>
            </w:pPr>
            <w:r>
              <w:t>FT</w:t>
            </w:r>
          </w:p>
        </w:tc>
        <w:tc>
          <w:tcPr>
            <w:tcW w:w="1351" w:type="dxa"/>
            <w:tcBorders>
              <w:top w:val="nil"/>
              <w:bottom w:val="single" w:sz="4" w:space="0" w:color="auto"/>
            </w:tcBorders>
            <w:vAlign w:val="center"/>
          </w:tcPr>
          <w:p w14:paraId="0FBC4DC7" w14:textId="68BF4138" w:rsidR="004120A7" w:rsidRPr="00167A73" w:rsidRDefault="00CA756F" w:rsidP="004120A7">
            <w:r>
              <w:t>R12</w:t>
            </w:r>
          </w:p>
        </w:tc>
        <w:tc>
          <w:tcPr>
            <w:tcW w:w="1352" w:type="dxa"/>
            <w:gridSpan w:val="3"/>
            <w:tcBorders>
              <w:top w:val="nil"/>
              <w:bottom w:val="single" w:sz="4" w:space="0" w:color="auto"/>
            </w:tcBorders>
            <w:vAlign w:val="center"/>
          </w:tcPr>
          <w:p w14:paraId="46007ED8" w14:textId="0C360034" w:rsidR="004120A7" w:rsidRPr="00167A73" w:rsidRDefault="00CA756F" w:rsidP="004120A7">
            <w:r>
              <w:t>2</w:t>
            </w:r>
          </w:p>
        </w:tc>
        <w:tc>
          <w:tcPr>
            <w:tcW w:w="1349" w:type="dxa"/>
            <w:gridSpan w:val="2"/>
            <w:tcBorders>
              <w:top w:val="nil"/>
              <w:bottom w:val="single" w:sz="4" w:space="0" w:color="auto"/>
            </w:tcBorders>
            <w:vAlign w:val="center"/>
          </w:tcPr>
          <w:p w14:paraId="1C0EFD1D" w14:textId="646925C5" w:rsidR="004120A7" w:rsidRPr="00167A73" w:rsidRDefault="004120A7" w:rsidP="00CA756F">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CA756F">
              <w:rPr>
                <w:sz w:val="16"/>
                <w:szCs w:val="16"/>
              </w:rPr>
              <w:fldChar w:fldCharType="begin">
                <w:ffData>
                  <w:name w:val="Check2"/>
                  <w:enabled/>
                  <w:calcOnExit w:val="0"/>
                  <w:checkBox>
                    <w:sizeAuto/>
                    <w:default w:val="1"/>
                  </w:checkBox>
                </w:ffData>
              </w:fldChar>
            </w:r>
            <w:bookmarkStart w:id="0" w:name="Check2"/>
            <w:r w:rsidR="00CA756F">
              <w:rPr>
                <w:sz w:val="16"/>
                <w:szCs w:val="16"/>
              </w:rPr>
              <w:instrText xml:space="preserve"> FORMCHECKBOX </w:instrText>
            </w:r>
            <w:r w:rsidR="00CA756F">
              <w:rPr>
                <w:sz w:val="16"/>
                <w:szCs w:val="16"/>
              </w:rPr>
            </w:r>
            <w:r w:rsidR="00CA756F">
              <w:rPr>
                <w:sz w:val="16"/>
                <w:szCs w:val="16"/>
              </w:rPr>
              <w:fldChar w:fldCharType="separate"/>
            </w:r>
            <w:r w:rsidR="00CA756F">
              <w:rPr>
                <w:sz w:val="16"/>
                <w:szCs w:val="16"/>
              </w:rPr>
              <w:fldChar w:fldCharType="end"/>
            </w:r>
            <w:bookmarkEnd w:id="0"/>
          </w:p>
        </w:tc>
      </w:tr>
      <w:tr w:rsidR="004120A7" w:rsidRPr="002E1CA3" w14:paraId="3C4D39A4" w14:textId="77777777" w:rsidTr="00905108">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905108">
        <w:trPr>
          <w:jc w:val="center"/>
        </w:trPr>
        <w:tc>
          <w:tcPr>
            <w:tcW w:w="5405" w:type="dxa"/>
            <w:gridSpan w:val="3"/>
            <w:tcBorders>
              <w:top w:val="nil"/>
              <w:bottom w:val="single" w:sz="4" w:space="0" w:color="auto"/>
            </w:tcBorders>
            <w:vAlign w:val="center"/>
          </w:tcPr>
          <w:p w14:paraId="79A90B7D" w14:textId="0CA12472" w:rsidR="004120A7" w:rsidRPr="00167A73" w:rsidRDefault="000845C8" w:rsidP="004120A7">
            <w:r>
              <w:t>Plant Operations</w:t>
            </w:r>
          </w:p>
        </w:tc>
        <w:tc>
          <w:tcPr>
            <w:tcW w:w="3375" w:type="dxa"/>
            <w:gridSpan w:val="3"/>
            <w:tcBorders>
              <w:top w:val="nil"/>
              <w:bottom w:val="single" w:sz="4" w:space="0" w:color="auto"/>
            </w:tcBorders>
            <w:vAlign w:val="center"/>
          </w:tcPr>
          <w:p w14:paraId="652AAA80" w14:textId="6122C652" w:rsidR="004120A7" w:rsidRPr="00167A73" w:rsidRDefault="00F84786" w:rsidP="004120A7">
            <w:r>
              <w:t>VACANT</w:t>
            </w:r>
          </w:p>
        </w:tc>
        <w:tc>
          <w:tcPr>
            <w:tcW w:w="2028" w:type="dxa"/>
            <w:gridSpan w:val="4"/>
            <w:tcBorders>
              <w:top w:val="nil"/>
              <w:bottom w:val="single" w:sz="4" w:space="0" w:color="auto"/>
            </w:tcBorders>
            <w:vAlign w:val="center"/>
          </w:tcPr>
          <w:p w14:paraId="30DBE683" w14:textId="0E1F2424"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D61E2B">
            <w:pPr>
              <w:jc w:val="both"/>
              <w:rPr>
                <w:rFonts w:cs="Arial"/>
                <w:b/>
                <w:bCs/>
                <w:sz w:val="20"/>
              </w:rPr>
            </w:pPr>
            <w:r w:rsidRPr="00F667B8">
              <w:rPr>
                <w:rFonts w:cs="Arial"/>
                <w:b/>
                <w:bCs/>
                <w:sz w:val="20"/>
              </w:rPr>
              <w:t>Mission</w:t>
            </w:r>
          </w:p>
          <w:p w14:paraId="523F0388" w14:textId="77777777" w:rsidR="00E47C31" w:rsidRPr="00FB6D2F" w:rsidRDefault="00E47C31" w:rsidP="00E47C31">
            <w:pPr>
              <w:rPr>
                <w:sz w:val="20"/>
                <w:szCs w:val="20"/>
              </w:rPr>
            </w:pPr>
            <w:r w:rsidRPr="00FB6D2F">
              <w:rPr>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77777777" w:rsidR="00632FF7" w:rsidRPr="00F667B8" w:rsidRDefault="00632FF7" w:rsidP="00D61E2B">
            <w:pPr>
              <w:jc w:val="both"/>
              <w:rPr>
                <w:rFonts w:cs="Arial"/>
                <w:b/>
                <w:bCs/>
                <w:sz w:val="20"/>
              </w:rPr>
            </w:pPr>
            <w:r w:rsidRPr="00F667B8">
              <w:rPr>
                <w:rFonts w:cs="Arial"/>
                <w:b/>
                <w:bCs/>
                <w:sz w:val="20"/>
              </w:rPr>
              <w:t>Vision</w:t>
            </w:r>
          </w:p>
          <w:p w14:paraId="4CCCB356" w14:textId="596E72F8" w:rsidR="00632FF7" w:rsidRPr="002E1CA3" w:rsidRDefault="00F667B8" w:rsidP="00D61E2B">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61E2B">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694EDFCA" w14:textId="77777777" w:rsidR="007B2B75" w:rsidRDefault="00AA247F" w:rsidP="00D61E2B">
            <w:pPr>
              <w:jc w:val="both"/>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p w14:paraId="75C976FB" w14:textId="77777777" w:rsidR="00F458EA" w:rsidRDefault="00F458EA" w:rsidP="00D61E2B">
            <w:pPr>
              <w:jc w:val="both"/>
              <w:rPr>
                <w:sz w:val="20"/>
                <w:szCs w:val="20"/>
              </w:rPr>
            </w:pPr>
          </w:p>
          <w:p w14:paraId="0D153408" w14:textId="7DC29904" w:rsidR="00F458EA" w:rsidRPr="004120A7" w:rsidRDefault="00F458EA" w:rsidP="00D61E2B">
            <w:pPr>
              <w:jc w:val="both"/>
              <w:rPr>
                <w:sz w:val="20"/>
                <w:szCs w:val="20"/>
              </w:rPr>
            </w:pPr>
            <w:r w:rsidRPr="00F458EA">
              <w:rPr>
                <w:sz w:val="20"/>
                <w:szCs w:val="20"/>
              </w:rPr>
              <w:t>CDCR and CCHCS strive to collaborate with the community to enhance public safety and promote successful community reintegration through education, treatment and active participation in rehabilitative and restorative justice programs. Incumbents establish and maintain cooperative working relationships within the department, other governmental agencies, health care partners, and communities.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61E2B">
            <w:pPr>
              <w:jc w:val="both"/>
              <w:rPr>
                <w:b/>
                <w:sz w:val="20"/>
                <w:szCs w:val="20"/>
              </w:rPr>
            </w:pPr>
            <w:r>
              <w:rPr>
                <w:b/>
                <w:sz w:val="20"/>
                <w:szCs w:val="20"/>
              </w:rPr>
              <w:t>DIVISION OVERVIEW</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501D50FF" w:rsidR="004120A7" w:rsidRPr="002E1CA3" w:rsidRDefault="0006757C" w:rsidP="00D61E2B">
            <w:pPr>
              <w:jc w:val="both"/>
              <w:rPr>
                <w:sz w:val="20"/>
                <w:szCs w:val="20"/>
              </w:rPr>
            </w:pPr>
            <w:r w:rsidRPr="0006757C">
              <w:rPr>
                <w:sz w:val="20"/>
                <w:szCs w:val="20"/>
              </w:rPr>
              <w:t xml:space="preserve">Under the supervision of the Supervisor of Building Trades or Chief Engineer, the Maintenance Mechanic will begin and end the work shift at Complex Control when obtaining and returning their assigned duty key ring. Maintenance Mechanics engaged in plumbing, electrical, mechanical, fabrication, welding, heating, ventilation, culinary, bakery, laundry equipment, installation and repair work.  </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rsidP="00D61E2B">
            <w:pPr>
              <w:jc w:val="both"/>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531E5698" w:rsidR="00F20EC9" w:rsidRPr="002E1CA3" w:rsidRDefault="0006757C" w:rsidP="00D61E2B">
            <w:pPr>
              <w:jc w:val="both"/>
              <w:rPr>
                <w:sz w:val="20"/>
                <w:szCs w:val="20"/>
              </w:rPr>
            </w:pPr>
            <w:r w:rsidRPr="0006757C">
              <w:rPr>
                <w:sz w:val="20"/>
                <w:szCs w:val="20"/>
              </w:rPr>
              <w:t>Advises in the selection and requisitions of materials and supplies.  Ensures that the work is carried out according to approved plans and specifications. Subject to emergency call out and scheduled overtime.</w:t>
            </w:r>
          </w:p>
        </w:tc>
      </w:tr>
      <w:tr w:rsidR="002E1CA3" w:rsidRPr="002E1CA3" w14:paraId="63CD6B82" w14:textId="77777777" w:rsidTr="00905108">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D61E2B">
            <w:pPr>
              <w:jc w:val="both"/>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D61E2B">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905108">
        <w:trPr>
          <w:jc w:val="center"/>
        </w:trPr>
        <w:tc>
          <w:tcPr>
            <w:tcW w:w="1437" w:type="dxa"/>
            <w:tcBorders>
              <w:top w:val="nil"/>
              <w:bottom w:val="nil"/>
              <w:right w:val="single" w:sz="4" w:space="0" w:color="auto"/>
            </w:tcBorders>
          </w:tcPr>
          <w:p w14:paraId="28C76A54" w14:textId="77777777" w:rsidR="00401674" w:rsidRDefault="0006757C" w:rsidP="0006757C">
            <w:pPr>
              <w:jc w:val="center"/>
              <w:rPr>
                <w:sz w:val="20"/>
                <w:szCs w:val="20"/>
              </w:rPr>
            </w:pPr>
            <w:r>
              <w:rPr>
                <w:sz w:val="20"/>
                <w:szCs w:val="20"/>
              </w:rPr>
              <w:t>35%</w:t>
            </w:r>
          </w:p>
          <w:p w14:paraId="0CDAE999" w14:textId="77777777" w:rsidR="0006757C" w:rsidRDefault="0006757C" w:rsidP="0006757C">
            <w:pPr>
              <w:jc w:val="center"/>
              <w:rPr>
                <w:sz w:val="20"/>
                <w:szCs w:val="20"/>
              </w:rPr>
            </w:pPr>
          </w:p>
          <w:p w14:paraId="4DDDBE58" w14:textId="77777777" w:rsidR="0006757C" w:rsidRDefault="0006757C" w:rsidP="0006757C">
            <w:pPr>
              <w:jc w:val="center"/>
              <w:rPr>
                <w:sz w:val="20"/>
                <w:szCs w:val="20"/>
              </w:rPr>
            </w:pPr>
          </w:p>
          <w:p w14:paraId="6D51331B" w14:textId="77777777" w:rsidR="0006757C" w:rsidRDefault="0006757C" w:rsidP="0006757C">
            <w:pPr>
              <w:jc w:val="center"/>
              <w:rPr>
                <w:sz w:val="20"/>
                <w:szCs w:val="20"/>
              </w:rPr>
            </w:pPr>
          </w:p>
          <w:p w14:paraId="4CE76668" w14:textId="77777777" w:rsidR="0006757C" w:rsidRDefault="0006757C" w:rsidP="0006757C">
            <w:pPr>
              <w:jc w:val="center"/>
              <w:rPr>
                <w:sz w:val="20"/>
                <w:szCs w:val="20"/>
              </w:rPr>
            </w:pPr>
          </w:p>
          <w:p w14:paraId="7CF90510" w14:textId="77777777" w:rsidR="0006757C" w:rsidRDefault="0006757C" w:rsidP="0006757C">
            <w:pPr>
              <w:jc w:val="center"/>
              <w:rPr>
                <w:sz w:val="20"/>
                <w:szCs w:val="20"/>
              </w:rPr>
            </w:pPr>
          </w:p>
          <w:p w14:paraId="270E0BE9" w14:textId="77777777" w:rsidR="0006757C" w:rsidRDefault="0006757C" w:rsidP="0006757C">
            <w:pPr>
              <w:jc w:val="center"/>
              <w:rPr>
                <w:sz w:val="20"/>
                <w:szCs w:val="20"/>
              </w:rPr>
            </w:pPr>
            <w:r>
              <w:rPr>
                <w:sz w:val="20"/>
                <w:szCs w:val="20"/>
              </w:rPr>
              <w:t>20%</w:t>
            </w:r>
          </w:p>
          <w:p w14:paraId="4F2D43ED" w14:textId="77777777" w:rsidR="0006757C" w:rsidRDefault="0006757C" w:rsidP="0006757C">
            <w:pPr>
              <w:jc w:val="center"/>
              <w:rPr>
                <w:sz w:val="20"/>
                <w:szCs w:val="20"/>
              </w:rPr>
            </w:pPr>
          </w:p>
          <w:p w14:paraId="3C65E34A" w14:textId="77777777" w:rsidR="0006757C" w:rsidRDefault="0006757C" w:rsidP="0006757C">
            <w:pPr>
              <w:jc w:val="center"/>
              <w:rPr>
                <w:sz w:val="20"/>
                <w:szCs w:val="20"/>
              </w:rPr>
            </w:pPr>
          </w:p>
          <w:p w14:paraId="024A734C" w14:textId="77777777" w:rsidR="0006757C" w:rsidRDefault="0006757C" w:rsidP="0006757C">
            <w:pPr>
              <w:jc w:val="center"/>
              <w:rPr>
                <w:sz w:val="20"/>
                <w:szCs w:val="20"/>
              </w:rPr>
            </w:pPr>
          </w:p>
          <w:p w14:paraId="15AA0E46" w14:textId="77777777" w:rsidR="0006757C" w:rsidRDefault="0006757C" w:rsidP="0006757C">
            <w:pPr>
              <w:jc w:val="center"/>
              <w:rPr>
                <w:sz w:val="20"/>
                <w:szCs w:val="20"/>
              </w:rPr>
            </w:pPr>
          </w:p>
          <w:p w14:paraId="66E16992" w14:textId="5FE74AB3" w:rsidR="0006757C" w:rsidRDefault="0006757C" w:rsidP="0006757C">
            <w:pPr>
              <w:jc w:val="center"/>
              <w:rPr>
                <w:sz w:val="20"/>
                <w:szCs w:val="20"/>
              </w:rPr>
            </w:pPr>
            <w:r>
              <w:rPr>
                <w:sz w:val="20"/>
                <w:szCs w:val="20"/>
              </w:rPr>
              <w:t>15%</w:t>
            </w:r>
          </w:p>
          <w:p w14:paraId="47299469" w14:textId="212F62C1" w:rsidR="0006757C" w:rsidRDefault="0006757C" w:rsidP="0006757C">
            <w:pPr>
              <w:jc w:val="center"/>
              <w:rPr>
                <w:sz w:val="20"/>
                <w:szCs w:val="20"/>
              </w:rPr>
            </w:pPr>
          </w:p>
          <w:p w14:paraId="31EC3B17" w14:textId="4EA3A4F1" w:rsidR="0006757C" w:rsidRDefault="0006757C" w:rsidP="0006757C">
            <w:pPr>
              <w:jc w:val="center"/>
              <w:rPr>
                <w:sz w:val="20"/>
                <w:szCs w:val="20"/>
              </w:rPr>
            </w:pPr>
          </w:p>
          <w:p w14:paraId="76FB853E" w14:textId="71994584" w:rsidR="0006757C" w:rsidRDefault="0006757C" w:rsidP="0006757C">
            <w:pPr>
              <w:jc w:val="center"/>
              <w:rPr>
                <w:sz w:val="20"/>
                <w:szCs w:val="20"/>
              </w:rPr>
            </w:pPr>
          </w:p>
          <w:p w14:paraId="200CE05A" w14:textId="32D19399" w:rsidR="0006757C" w:rsidRDefault="0006757C" w:rsidP="0006757C">
            <w:pPr>
              <w:jc w:val="center"/>
              <w:rPr>
                <w:sz w:val="20"/>
                <w:szCs w:val="20"/>
              </w:rPr>
            </w:pPr>
            <w:r>
              <w:rPr>
                <w:sz w:val="20"/>
                <w:szCs w:val="20"/>
              </w:rPr>
              <w:t>15%</w:t>
            </w:r>
          </w:p>
          <w:p w14:paraId="2D181C71" w14:textId="3A57D734" w:rsidR="0006757C" w:rsidRDefault="0006757C" w:rsidP="0006757C">
            <w:pPr>
              <w:jc w:val="center"/>
              <w:rPr>
                <w:sz w:val="20"/>
                <w:szCs w:val="20"/>
              </w:rPr>
            </w:pPr>
          </w:p>
          <w:p w14:paraId="56E7B7DC" w14:textId="318C6D45" w:rsidR="0006757C" w:rsidRDefault="0006757C" w:rsidP="0006757C">
            <w:pPr>
              <w:jc w:val="center"/>
              <w:rPr>
                <w:sz w:val="20"/>
                <w:szCs w:val="20"/>
              </w:rPr>
            </w:pPr>
          </w:p>
          <w:p w14:paraId="7348C542" w14:textId="4AE7FCDA" w:rsidR="0006757C" w:rsidRDefault="0006757C" w:rsidP="0006757C">
            <w:pPr>
              <w:jc w:val="center"/>
              <w:rPr>
                <w:sz w:val="20"/>
                <w:szCs w:val="20"/>
              </w:rPr>
            </w:pPr>
          </w:p>
          <w:p w14:paraId="40DC0785" w14:textId="16EA8C5D" w:rsidR="0006757C" w:rsidRDefault="0006757C" w:rsidP="0006757C">
            <w:pPr>
              <w:jc w:val="center"/>
              <w:rPr>
                <w:sz w:val="20"/>
                <w:szCs w:val="20"/>
              </w:rPr>
            </w:pPr>
            <w:r>
              <w:rPr>
                <w:sz w:val="20"/>
                <w:szCs w:val="20"/>
              </w:rPr>
              <w:t>15%</w:t>
            </w:r>
          </w:p>
          <w:p w14:paraId="198758AE" w14:textId="77777777" w:rsidR="0006757C" w:rsidRDefault="0006757C" w:rsidP="0006757C">
            <w:pPr>
              <w:jc w:val="center"/>
              <w:rPr>
                <w:sz w:val="20"/>
                <w:szCs w:val="20"/>
              </w:rPr>
            </w:pPr>
          </w:p>
          <w:p w14:paraId="6B8BE470" w14:textId="37F25631" w:rsidR="0006757C" w:rsidRPr="002E1CA3" w:rsidRDefault="0006757C" w:rsidP="0006757C">
            <w:pPr>
              <w:jc w:val="center"/>
              <w:rPr>
                <w:sz w:val="20"/>
                <w:szCs w:val="20"/>
              </w:rPr>
            </w:pPr>
          </w:p>
        </w:tc>
        <w:tc>
          <w:tcPr>
            <w:tcW w:w="9371" w:type="dxa"/>
            <w:gridSpan w:val="9"/>
            <w:tcBorders>
              <w:top w:val="nil"/>
              <w:left w:val="single" w:sz="4" w:space="0" w:color="auto"/>
              <w:bottom w:val="nil"/>
            </w:tcBorders>
          </w:tcPr>
          <w:p w14:paraId="5175F13D" w14:textId="2E0FDB74" w:rsidR="0006757C" w:rsidRPr="0006757C" w:rsidRDefault="0006757C" w:rsidP="0006757C">
            <w:pPr>
              <w:jc w:val="both"/>
              <w:rPr>
                <w:sz w:val="20"/>
                <w:szCs w:val="20"/>
              </w:rPr>
            </w:pPr>
            <w:r w:rsidRPr="0006757C">
              <w:rPr>
                <w:sz w:val="20"/>
                <w:szCs w:val="20"/>
              </w:rPr>
              <w:lastRenderedPageBreak/>
              <w:t xml:space="preserve">Primary responsibilities include laying out and directing work for repairs, remodeling, new construction and Preventive Maintenance of shop equipment and tools.  Instructs, supervises and works with small </w:t>
            </w:r>
            <w:r w:rsidR="002A55E8">
              <w:rPr>
                <w:sz w:val="20"/>
                <w:szCs w:val="20"/>
              </w:rPr>
              <w:t>incarcerated person</w:t>
            </w:r>
            <w:r w:rsidRPr="0006757C">
              <w:rPr>
                <w:sz w:val="20"/>
                <w:szCs w:val="20"/>
              </w:rPr>
              <w:t xml:space="preserve"> crews, performs welding, cutting and fabrication, prepares working sketches and cost estimates for needed equipment, time and materials.  Preparing estimates on minor projects including labor materials and contracts, and directs </w:t>
            </w:r>
            <w:r w:rsidR="002A55E8">
              <w:rPr>
                <w:sz w:val="20"/>
                <w:szCs w:val="20"/>
              </w:rPr>
              <w:t>incarcerated person</w:t>
            </w:r>
            <w:r w:rsidRPr="0006757C">
              <w:rPr>
                <w:sz w:val="20"/>
                <w:szCs w:val="20"/>
              </w:rPr>
              <w:t xml:space="preserve">s in all of the above. </w:t>
            </w:r>
          </w:p>
          <w:p w14:paraId="34B48B4D" w14:textId="77777777" w:rsidR="0006757C" w:rsidRPr="0006757C" w:rsidRDefault="0006757C" w:rsidP="0006757C">
            <w:pPr>
              <w:jc w:val="both"/>
              <w:rPr>
                <w:sz w:val="20"/>
                <w:szCs w:val="20"/>
              </w:rPr>
            </w:pPr>
          </w:p>
          <w:p w14:paraId="0D50D028" w14:textId="4100B81F" w:rsidR="0006757C" w:rsidRPr="0006757C" w:rsidRDefault="0006757C" w:rsidP="0006757C">
            <w:pPr>
              <w:jc w:val="both"/>
              <w:rPr>
                <w:sz w:val="20"/>
                <w:szCs w:val="20"/>
              </w:rPr>
            </w:pPr>
            <w:r w:rsidRPr="0006757C">
              <w:rPr>
                <w:sz w:val="20"/>
                <w:szCs w:val="20"/>
              </w:rPr>
              <w:t xml:space="preserve">Responsible for </w:t>
            </w:r>
            <w:r w:rsidR="002A55E8">
              <w:rPr>
                <w:sz w:val="20"/>
                <w:szCs w:val="20"/>
              </w:rPr>
              <w:t>incarcerated person</w:t>
            </w:r>
            <w:r w:rsidRPr="0006757C">
              <w:rPr>
                <w:sz w:val="20"/>
                <w:szCs w:val="20"/>
              </w:rPr>
              <w:t xml:space="preserve"> work reports, </w:t>
            </w:r>
            <w:r w:rsidR="002A55E8">
              <w:rPr>
                <w:sz w:val="20"/>
                <w:szCs w:val="20"/>
              </w:rPr>
              <w:t>incarcerated person</w:t>
            </w:r>
            <w:r w:rsidRPr="0006757C">
              <w:rPr>
                <w:sz w:val="20"/>
                <w:szCs w:val="20"/>
              </w:rPr>
              <w:t xml:space="preserve"> timekeeping, record keeping on equipment, work orders, Preventive Maintenance work orders.  Perform </w:t>
            </w:r>
            <w:r w:rsidR="002A55E8">
              <w:rPr>
                <w:sz w:val="20"/>
                <w:szCs w:val="20"/>
              </w:rPr>
              <w:t>incarcerated person</w:t>
            </w:r>
            <w:r w:rsidRPr="0006757C">
              <w:rPr>
                <w:sz w:val="20"/>
                <w:szCs w:val="20"/>
              </w:rPr>
              <w:t xml:space="preserve"> out-count at the beginning of each shift.  Perform a positive count daily at 12:00 p.m. or as required.  Each hour perform an informal </w:t>
            </w:r>
            <w:r w:rsidR="002A55E8">
              <w:rPr>
                <w:sz w:val="20"/>
                <w:szCs w:val="20"/>
              </w:rPr>
              <w:t>incarcerated person</w:t>
            </w:r>
            <w:r w:rsidRPr="0006757C">
              <w:rPr>
                <w:sz w:val="20"/>
                <w:szCs w:val="20"/>
              </w:rPr>
              <w:t xml:space="preserve"> count on all </w:t>
            </w:r>
            <w:r w:rsidR="002A55E8">
              <w:rPr>
                <w:sz w:val="20"/>
                <w:szCs w:val="20"/>
              </w:rPr>
              <w:t>incarcerated person</w:t>
            </w:r>
            <w:r w:rsidRPr="0006757C">
              <w:rPr>
                <w:sz w:val="20"/>
                <w:szCs w:val="20"/>
              </w:rPr>
              <w:t>s outside the security fence.</w:t>
            </w:r>
          </w:p>
          <w:p w14:paraId="704E576F" w14:textId="77777777" w:rsidR="0006757C" w:rsidRPr="0006757C" w:rsidRDefault="0006757C" w:rsidP="0006757C">
            <w:pPr>
              <w:jc w:val="both"/>
              <w:rPr>
                <w:sz w:val="20"/>
                <w:szCs w:val="20"/>
              </w:rPr>
            </w:pPr>
          </w:p>
          <w:p w14:paraId="087D336A" w14:textId="77777777" w:rsidR="0006757C" w:rsidRPr="0006757C" w:rsidRDefault="0006757C" w:rsidP="0006757C">
            <w:pPr>
              <w:jc w:val="both"/>
              <w:rPr>
                <w:sz w:val="20"/>
                <w:szCs w:val="20"/>
              </w:rPr>
            </w:pPr>
            <w:r w:rsidRPr="0006757C">
              <w:rPr>
                <w:sz w:val="20"/>
                <w:szCs w:val="20"/>
              </w:rPr>
              <w:t>Orders and maintains necessary materials and supplies to support the continued upkeep and preventive maintenance on security doors, gates, fencing and mechanical equipment.</w:t>
            </w:r>
          </w:p>
          <w:p w14:paraId="462A272C" w14:textId="77777777" w:rsidR="0006757C" w:rsidRPr="0006757C" w:rsidRDefault="0006757C" w:rsidP="0006757C">
            <w:pPr>
              <w:jc w:val="both"/>
              <w:rPr>
                <w:sz w:val="20"/>
                <w:szCs w:val="20"/>
              </w:rPr>
            </w:pPr>
          </w:p>
          <w:p w14:paraId="2EF14C13" w14:textId="739F7056" w:rsidR="0006757C" w:rsidRDefault="0006757C" w:rsidP="0006757C">
            <w:pPr>
              <w:jc w:val="both"/>
              <w:rPr>
                <w:sz w:val="20"/>
                <w:szCs w:val="20"/>
              </w:rPr>
            </w:pPr>
            <w:r w:rsidRPr="0006757C">
              <w:rPr>
                <w:sz w:val="20"/>
                <w:szCs w:val="20"/>
              </w:rPr>
              <w:lastRenderedPageBreak/>
              <w:t>Ensures that all security procedures are followed, maintains order, prevent escapes and injuries, and maintains security of all working areas and working materials.  Conducts regular security search of shop and storage areas.  Maintains proper tool and key control.</w:t>
            </w:r>
          </w:p>
          <w:p w14:paraId="44F038DF" w14:textId="77777777" w:rsidR="0006757C" w:rsidRDefault="0006757C" w:rsidP="0006757C">
            <w:pPr>
              <w:jc w:val="both"/>
              <w:rPr>
                <w:sz w:val="20"/>
                <w:szCs w:val="20"/>
              </w:rPr>
            </w:pPr>
          </w:p>
          <w:p w14:paraId="361F8962" w14:textId="6080AB34" w:rsidR="00CD0D6A" w:rsidRPr="002E1CA3" w:rsidRDefault="0006757C" w:rsidP="00D61E2B">
            <w:pPr>
              <w:jc w:val="both"/>
              <w:rPr>
                <w:sz w:val="20"/>
                <w:szCs w:val="20"/>
              </w:rPr>
            </w:pPr>
            <w:r w:rsidRPr="0006757C">
              <w:rPr>
                <w:sz w:val="20"/>
                <w:szCs w:val="20"/>
              </w:rPr>
              <w:t xml:space="preserve">Participates in weekly scheduled Tailgate Safety Meetings.  Holds weekly Tailgate Safety Meetings with </w:t>
            </w:r>
            <w:r w:rsidR="002A55E8">
              <w:rPr>
                <w:sz w:val="20"/>
                <w:szCs w:val="20"/>
              </w:rPr>
              <w:t>incarcerated person</w:t>
            </w:r>
            <w:r w:rsidRPr="0006757C">
              <w:rPr>
                <w:sz w:val="20"/>
                <w:szCs w:val="20"/>
              </w:rPr>
              <w:t>s.  Reviews and follows procedures:</w:t>
            </w:r>
            <w:r>
              <w:rPr>
                <w:sz w:val="20"/>
                <w:szCs w:val="20"/>
              </w:rPr>
              <w:t xml:space="preserve"> Code of Safe Practices, IIPP, </w:t>
            </w:r>
            <w:r w:rsidRPr="0006757C">
              <w:rPr>
                <w:sz w:val="20"/>
                <w:szCs w:val="20"/>
              </w:rPr>
              <w:t>SDS, Confined Space and other job related precautions.  Ensures proper storage, handling documentation of all hazardous and toxic materials used by the Plant Operations Mechanical Shop</w:t>
            </w:r>
            <w:r>
              <w:rPr>
                <w:sz w:val="20"/>
                <w:szCs w:val="20"/>
              </w:rPr>
              <w:t>.</w:t>
            </w:r>
          </w:p>
        </w:tc>
      </w:tr>
      <w:tr w:rsidR="002E1CA3" w:rsidRPr="002E1CA3" w14:paraId="479EE26F" w14:textId="77777777" w:rsidTr="00905108">
        <w:trPr>
          <w:jc w:val="center"/>
        </w:trPr>
        <w:tc>
          <w:tcPr>
            <w:tcW w:w="1437" w:type="dxa"/>
            <w:tcBorders>
              <w:top w:val="nil"/>
              <w:bottom w:val="nil"/>
              <w:right w:val="single" w:sz="4" w:space="0" w:color="auto"/>
            </w:tcBorders>
          </w:tcPr>
          <w:p w14:paraId="099B285F" w14:textId="77777777" w:rsidR="00F20EC9" w:rsidRPr="002E1CA3" w:rsidRDefault="00F20EC9" w:rsidP="00D61E2B">
            <w:pPr>
              <w:jc w:val="both"/>
              <w:rPr>
                <w:sz w:val="20"/>
                <w:szCs w:val="20"/>
              </w:rPr>
            </w:pPr>
          </w:p>
        </w:tc>
        <w:tc>
          <w:tcPr>
            <w:tcW w:w="9371" w:type="dxa"/>
            <w:gridSpan w:val="9"/>
            <w:tcBorders>
              <w:top w:val="nil"/>
              <w:left w:val="single" w:sz="4" w:space="0" w:color="auto"/>
              <w:bottom w:val="nil"/>
            </w:tcBorders>
          </w:tcPr>
          <w:p w14:paraId="048D9BCE" w14:textId="7DF3B7C1" w:rsidR="00F20EC9" w:rsidRPr="002E1CA3" w:rsidRDefault="00F20EC9" w:rsidP="00D61E2B">
            <w:pPr>
              <w:jc w:val="both"/>
              <w:rPr>
                <w:b/>
                <w:sz w:val="20"/>
                <w:szCs w:val="20"/>
              </w:rPr>
            </w:pPr>
          </w:p>
        </w:tc>
      </w:tr>
      <w:tr w:rsidR="002E1CA3" w:rsidRPr="002E1CA3" w14:paraId="02B6D535" w14:textId="77777777" w:rsidTr="00905108">
        <w:trPr>
          <w:jc w:val="center"/>
        </w:trPr>
        <w:tc>
          <w:tcPr>
            <w:tcW w:w="1437" w:type="dxa"/>
            <w:tcBorders>
              <w:top w:val="nil"/>
              <w:bottom w:val="single" w:sz="4" w:space="0" w:color="auto"/>
              <w:right w:val="single" w:sz="4" w:space="0" w:color="auto"/>
            </w:tcBorders>
          </w:tcPr>
          <w:p w14:paraId="3561A9CC" w14:textId="0CCD24CA" w:rsidR="00CD0D6A" w:rsidRPr="002E1CA3" w:rsidRDefault="00CD0D6A" w:rsidP="00D61E2B">
            <w:pPr>
              <w:jc w:val="both"/>
              <w:rPr>
                <w:sz w:val="20"/>
                <w:szCs w:val="20"/>
              </w:rPr>
            </w:pPr>
          </w:p>
        </w:tc>
        <w:tc>
          <w:tcPr>
            <w:tcW w:w="9371" w:type="dxa"/>
            <w:gridSpan w:val="9"/>
            <w:tcBorders>
              <w:top w:val="nil"/>
              <w:left w:val="single" w:sz="4" w:space="0" w:color="auto"/>
              <w:bottom w:val="single" w:sz="4" w:space="0" w:color="auto"/>
            </w:tcBorders>
          </w:tcPr>
          <w:p w14:paraId="7EBBB90B" w14:textId="60DB5179" w:rsidR="00CD0D6A" w:rsidRPr="002E1CA3" w:rsidRDefault="00401674" w:rsidP="00D61E2B">
            <w:pPr>
              <w:jc w:val="both"/>
              <w:rPr>
                <w:sz w:val="20"/>
                <w:szCs w:val="20"/>
              </w:rPr>
            </w:pPr>
            <w:r w:rsidRPr="00FA4327">
              <w:rPr>
                <w:rFonts w:cs="Arial"/>
                <w:sz w:val="20"/>
              </w:rPr>
              <w:t>Perform administrative duties including, but not limited to: adhere to Department policies, rules and procedures; submit administrative requests including leave, travel, and training in a timely and appropriate manner; accurately report time</w:t>
            </w:r>
            <w:r>
              <w:rPr>
                <w:rFonts w:cs="Arial"/>
                <w:sz w:val="20"/>
              </w:rPr>
              <w:t>,</w:t>
            </w:r>
            <w:r w:rsidRPr="00FA4327">
              <w:rPr>
                <w:rFonts w:cs="Arial"/>
                <w:sz w:val="20"/>
              </w:rPr>
              <w:t xml:space="preserve"> and submit timesheets by the due date.</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D61E2B">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5F0877C5" w:rsidR="007B2B75" w:rsidRPr="00BD13EC" w:rsidRDefault="00474A5B" w:rsidP="00D61E2B">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prison </w:t>
            </w:r>
            <w:r w:rsidR="002A55E8">
              <w:rPr>
                <w:sz w:val="20"/>
                <w:szCs w:val="20"/>
              </w:rPr>
              <w:t>incarcerated person</w:t>
            </w:r>
            <w:r w:rsidRPr="00BC70FC">
              <w:rPr>
                <w:sz w:val="20"/>
                <w:szCs w:val="20"/>
              </w:rPr>
              <w:t>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D61E2B">
            <w:pPr>
              <w:tabs>
                <w:tab w:val="left" w:pos="342"/>
                <w:tab w:val="right" w:pos="10620"/>
              </w:tabs>
              <w:jc w:val="both"/>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49D13591" w14:textId="3B04BBB6" w:rsidR="00632FF7" w:rsidRPr="004D7D9E" w:rsidRDefault="004D7D9E" w:rsidP="00D61E2B">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D61E2B">
            <w:pPr>
              <w:tabs>
                <w:tab w:val="left" w:pos="342"/>
                <w:tab w:val="right" w:pos="10620"/>
              </w:tabs>
              <w:jc w:val="both"/>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905108">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905108">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905108">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905108">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C64E" w14:textId="77777777" w:rsidR="00D5167F" w:rsidRDefault="00D5167F" w:rsidP="00284F62">
      <w:pPr>
        <w:spacing w:after="0" w:line="240" w:lineRule="auto"/>
      </w:pPr>
      <w:r>
        <w:separator/>
      </w:r>
    </w:p>
  </w:endnote>
  <w:endnote w:type="continuationSeparator" w:id="0">
    <w:p w14:paraId="27BEE8BE" w14:textId="77777777" w:rsidR="00D5167F" w:rsidRDefault="00D5167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7EE2" w14:textId="77777777" w:rsidR="00D5167F" w:rsidRDefault="00D5167F" w:rsidP="00284F62">
      <w:pPr>
        <w:spacing w:after="0" w:line="240" w:lineRule="auto"/>
      </w:pPr>
      <w:r>
        <w:separator/>
      </w:r>
    </w:p>
  </w:footnote>
  <w:footnote w:type="continuationSeparator" w:id="0">
    <w:p w14:paraId="6DCB65BA" w14:textId="77777777" w:rsidR="00D5167F" w:rsidRDefault="00D5167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236A804E"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E16080">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E16080">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0507A7CE" w:rsidR="009C58AD" w:rsidRPr="002E1CA3" w:rsidRDefault="00E16080" w:rsidP="009C58AD">
          <w:pPr>
            <w:pStyle w:val="Heading2"/>
            <w:jc w:val="left"/>
            <w:rPr>
              <w:rFonts w:asciiTheme="minorHAnsi" w:hAnsiTheme="minorHAnsi" w:cstheme="minorHAnsi"/>
              <w:b w:val="0"/>
              <w:sz w:val="20"/>
            </w:rPr>
          </w:pPr>
          <w:r>
            <w:rPr>
              <w:rFonts w:asciiTheme="minorHAnsi" w:hAnsiTheme="minorHAnsi" w:cstheme="minorHAnsi"/>
              <w:b w:val="0"/>
              <w:sz w:val="20"/>
            </w:rPr>
            <w:t>435-6941-003</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9961062">
    <w:abstractNumId w:val="1"/>
  </w:num>
  <w:num w:numId="2" w16cid:durableId="1806964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6757C"/>
    <w:rsid w:val="000845C8"/>
    <w:rsid w:val="000C04E3"/>
    <w:rsid w:val="000E2954"/>
    <w:rsid w:val="00167A73"/>
    <w:rsid w:val="001942DB"/>
    <w:rsid w:val="001A39AE"/>
    <w:rsid w:val="00205F73"/>
    <w:rsid w:val="00237B29"/>
    <w:rsid w:val="002538A4"/>
    <w:rsid w:val="00255857"/>
    <w:rsid w:val="00284F62"/>
    <w:rsid w:val="00290E4F"/>
    <w:rsid w:val="002A55E8"/>
    <w:rsid w:val="002C67C7"/>
    <w:rsid w:val="002E1CA3"/>
    <w:rsid w:val="0030076B"/>
    <w:rsid w:val="00313DC1"/>
    <w:rsid w:val="003309EA"/>
    <w:rsid w:val="003757E8"/>
    <w:rsid w:val="003C184E"/>
    <w:rsid w:val="003D4110"/>
    <w:rsid w:val="00401674"/>
    <w:rsid w:val="004120A7"/>
    <w:rsid w:val="004204A7"/>
    <w:rsid w:val="00474A5B"/>
    <w:rsid w:val="004D7D9E"/>
    <w:rsid w:val="00503BB5"/>
    <w:rsid w:val="005943C7"/>
    <w:rsid w:val="005F6CF8"/>
    <w:rsid w:val="00632FF7"/>
    <w:rsid w:val="00746C30"/>
    <w:rsid w:val="00762CE0"/>
    <w:rsid w:val="007B2B75"/>
    <w:rsid w:val="008B4F6E"/>
    <w:rsid w:val="00905108"/>
    <w:rsid w:val="009226B5"/>
    <w:rsid w:val="00945CE5"/>
    <w:rsid w:val="009C58AD"/>
    <w:rsid w:val="00A06728"/>
    <w:rsid w:val="00AA247F"/>
    <w:rsid w:val="00B04929"/>
    <w:rsid w:val="00B10176"/>
    <w:rsid w:val="00BA3667"/>
    <w:rsid w:val="00BD13EC"/>
    <w:rsid w:val="00C3080F"/>
    <w:rsid w:val="00C75C8C"/>
    <w:rsid w:val="00CA756F"/>
    <w:rsid w:val="00CD0D6A"/>
    <w:rsid w:val="00D5167F"/>
    <w:rsid w:val="00D61E2B"/>
    <w:rsid w:val="00E16080"/>
    <w:rsid w:val="00E47C31"/>
    <w:rsid w:val="00F20EC9"/>
    <w:rsid w:val="00F32283"/>
    <w:rsid w:val="00F458EA"/>
    <w:rsid w:val="00F624D3"/>
    <w:rsid w:val="00F667B8"/>
    <w:rsid w:val="00F77711"/>
    <w:rsid w:val="00F84786"/>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283C0912E4E9428D3567964AFAE4B4" ma:contentTypeVersion="8" ma:contentTypeDescription="Create a new document." ma:contentTypeScope="" ma:versionID="b71d9f8cb1e1a3fc0fb55c14247f5b63">
  <xsd:schema xmlns:xsd="http://www.w3.org/2001/XMLSchema" xmlns:xs="http://www.w3.org/2001/XMLSchema" xmlns:p="http://schemas.microsoft.com/office/2006/metadata/properties" xmlns:ns3="b1ddfef3-3443-460d-be06-f86b11c05210" targetNamespace="http://schemas.microsoft.com/office/2006/metadata/properties" ma:root="true" ma:fieldsID="f3cb5440728d7aa212ce2087925e8e96" ns3:_="">
    <xsd:import namespace="b1ddfef3-3443-460d-be06-f86b11c052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fef3-3443-460d-be06-f86b11c0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5DC85E78-4FC4-4156-9687-886B77E76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fef3-3443-460d-be06-f86b11c05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Adams, Dionne@CDCR</cp:lastModifiedBy>
  <cp:revision>5</cp:revision>
  <dcterms:created xsi:type="dcterms:W3CDTF">2022-12-21T18:22:00Z</dcterms:created>
  <dcterms:modified xsi:type="dcterms:W3CDTF">2026-08-28T15:53:00Z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0x01010025283C0912E4E9428D3567964AFAE4B4</vt:lpwstr>
  </property>
</Properties>
</file>