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26E3F9A1" w:rsidR="004F681D" w:rsidRDefault="00356B84" w:rsidP="004F681D">
      <w:pPr>
        <w:widowControl w:val="0"/>
        <w:rPr>
          <w:b/>
          <w:bCs/>
        </w:rPr>
      </w:pPr>
      <w:r>
        <w:rPr>
          <w:b/>
          <w:bCs/>
        </w:rPr>
        <w:t xml:space="preserve"> </w:t>
      </w:r>
    </w:p>
    <w:p w14:paraId="6E2B7A30" w14:textId="19EE1C25" w:rsidR="004F681D" w:rsidRPr="009711D7" w:rsidRDefault="004F681D" w:rsidP="004F681D">
      <w:pPr>
        <w:widowControl w:val="0"/>
        <w:rPr>
          <w:rFonts w:ascii="Arial" w:hAnsi="Arial" w:cs="Arial"/>
          <w:b/>
          <w:bCs/>
          <w:sz w:val="20"/>
        </w:rPr>
      </w:pPr>
      <w:r w:rsidRPr="009711D7">
        <w:rPr>
          <w:rFonts w:ascii="Arial" w:hAnsi="Arial" w:cs="Arial"/>
          <w:b/>
          <w:bCs/>
          <w:sz w:val="20"/>
        </w:rPr>
        <w:t>Department Statement:</w:t>
      </w:r>
    </w:p>
    <w:p w14:paraId="134A75FC" w14:textId="2A9CF33B" w:rsidR="00924821" w:rsidRPr="009711D7" w:rsidRDefault="00924821" w:rsidP="00236847">
      <w:pPr>
        <w:widowControl w:val="0"/>
        <w:rPr>
          <w:rFonts w:ascii="Arial" w:hAnsi="Arial" w:cs="Arial"/>
          <w:i/>
          <w:iCs/>
          <w:sz w:val="20"/>
        </w:rPr>
      </w:pPr>
      <w:r w:rsidRPr="009711D7">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15627E10"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w:t>
            </w:r>
            <w:r w:rsidR="00943094" w:rsidRPr="00236847">
              <w:rPr>
                <w:rFonts w:ascii="Arial" w:hAnsi="Arial" w:cs="Arial"/>
                <w:sz w:val="20"/>
              </w:rPr>
              <w:t>chart must</w:t>
            </w:r>
            <w:r w:rsidRPr="00236847">
              <w:rPr>
                <w:rFonts w:ascii="Arial" w:hAnsi="Arial" w:cs="Arial"/>
                <w:sz w:val="20"/>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6B10FA90" w:rsidR="00BD76BB" w:rsidRPr="00236847" w:rsidRDefault="000B617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Northern Region</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715B903F" w:rsidR="00BD76BB" w:rsidRPr="00236847" w:rsidRDefault="000B617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B6172">
              <w:rPr>
                <w:rFonts w:ascii="Arial" w:hAnsi="Arial" w:cs="Arial"/>
                <w:sz w:val="20"/>
              </w:rPr>
              <w:t>565-141-0835-905</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7E8ADA90"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r w:rsidR="00943094" w:rsidRPr="00236847">
              <w:rPr>
                <w:rFonts w:ascii="Arial" w:hAnsi="Arial" w:cs="Arial"/>
                <w:sz w:val="20"/>
              </w:rPr>
              <w:t>AND LOCATION</w:t>
            </w:r>
          </w:p>
          <w:p w14:paraId="0CD2444C" w14:textId="01827AF6" w:rsidR="00BD76BB" w:rsidRPr="00236847" w:rsidRDefault="000B617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B6172">
              <w:rPr>
                <w:rFonts w:ascii="Arial" w:hAnsi="Arial" w:cs="Arial"/>
                <w:sz w:val="20"/>
              </w:rPr>
              <w:t xml:space="preserve">Anadromous Fisheries Resource Assessment and Monitoring Program – </w:t>
            </w:r>
            <w:r w:rsidR="00CC3362">
              <w:rPr>
                <w:rFonts w:ascii="Arial" w:hAnsi="Arial" w:cs="Arial"/>
                <w:sz w:val="20"/>
              </w:rPr>
              <w:t>Arcata</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330249DB" w14:textId="77777777" w:rsidR="00943094" w:rsidRDefault="0094309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F214132" w14:textId="2F8F998C" w:rsidR="00BD76BB" w:rsidRPr="00236847" w:rsidRDefault="000B617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B6172">
              <w:rPr>
                <w:rFonts w:ascii="Arial" w:hAnsi="Arial" w:cs="Arial"/>
                <w:sz w:val="20"/>
              </w:rPr>
              <w:t>Fish and Wildlife Scientific Aid</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67AC9147" w:rsidR="00BD76BB" w:rsidRPr="00236847" w:rsidRDefault="009711D7"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777777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524968B0" w14:textId="07824176" w:rsidR="00925B85"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45CE83B7" w:rsidR="00BD76BB" w:rsidRPr="00236847" w:rsidRDefault="000B6172"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B6172">
              <w:rPr>
                <w:rFonts w:ascii="Arial" w:hAnsi="Arial" w:cs="Arial"/>
                <w:sz w:val="20"/>
              </w:rPr>
              <w:t xml:space="preserve">Under supervision of the Anadromous Fisheries Resource Assessment and Monitoring Program Senior Environmental Scientist </w:t>
            </w:r>
            <w:r w:rsidR="009711D7">
              <w:rPr>
                <w:rFonts w:ascii="Arial" w:hAnsi="Arial" w:cs="Arial"/>
                <w:sz w:val="20"/>
              </w:rPr>
              <w:t>(</w:t>
            </w:r>
            <w:r w:rsidRPr="000B6172">
              <w:rPr>
                <w:rFonts w:ascii="Arial" w:hAnsi="Arial" w:cs="Arial"/>
                <w:sz w:val="20"/>
              </w:rPr>
              <w:t>Supervisor</w:t>
            </w:r>
            <w:r w:rsidR="009711D7">
              <w:rPr>
                <w:rFonts w:ascii="Arial" w:hAnsi="Arial" w:cs="Arial"/>
                <w:sz w:val="20"/>
              </w:rPr>
              <w:t>y)</w:t>
            </w:r>
            <w:r w:rsidRPr="000B6172">
              <w:rPr>
                <w:rFonts w:ascii="Arial" w:hAnsi="Arial" w:cs="Arial"/>
                <w:sz w:val="20"/>
              </w:rPr>
              <w:t xml:space="preserve">, responsible for </w:t>
            </w:r>
            <w:r w:rsidR="002F2409">
              <w:rPr>
                <w:rFonts w:ascii="Arial" w:hAnsi="Arial" w:cs="Arial"/>
                <w:sz w:val="20"/>
              </w:rPr>
              <w:t>assisting</w:t>
            </w:r>
            <w:r w:rsidR="00C866EA">
              <w:rPr>
                <w:rFonts w:ascii="Arial" w:hAnsi="Arial" w:cs="Arial"/>
                <w:sz w:val="20"/>
              </w:rPr>
              <w:t xml:space="preserve"> in</w:t>
            </w:r>
            <w:r w:rsidRPr="000B6172">
              <w:rPr>
                <w:rFonts w:ascii="Arial" w:hAnsi="Arial" w:cs="Arial"/>
                <w:sz w:val="20"/>
              </w:rPr>
              <w:t xml:space="preserve"> the collection of fisheries information and field </w:t>
            </w:r>
            <w:r w:rsidR="001167D3">
              <w:rPr>
                <w:rFonts w:ascii="Arial" w:hAnsi="Arial" w:cs="Arial"/>
                <w:sz w:val="20"/>
              </w:rPr>
              <w:t>data</w:t>
            </w:r>
            <w:r w:rsidRPr="000B6172">
              <w:rPr>
                <w:rFonts w:ascii="Arial" w:hAnsi="Arial" w:cs="Arial"/>
                <w:sz w:val="20"/>
              </w:rPr>
              <w:t xml:space="preserve"> </w:t>
            </w:r>
            <w:r w:rsidR="00890A44">
              <w:rPr>
                <w:rFonts w:ascii="Arial" w:hAnsi="Arial" w:cs="Arial"/>
                <w:sz w:val="20"/>
              </w:rPr>
              <w:t>necessary to evaluate</w:t>
            </w:r>
            <w:r w:rsidRPr="000B6172">
              <w:rPr>
                <w:rFonts w:ascii="Arial" w:hAnsi="Arial" w:cs="Arial"/>
                <w:sz w:val="20"/>
              </w:rPr>
              <w:t xml:space="preserve"> salmonid </w:t>
            </w:r>
            <w:r w:rsidR="001167D3">
              <w:rPr>
                <w:rFonts w:ascii="Arial" w:hAnsi="Arial" w:cs="Arial"/>
                <w:sz w:val="20"/>
              </w:rPr>
              <w:t xml:space="preserve">spatial </w:t>
            </w:r>
            <w:r w:rsidRPr="000B6172">
              <w:rPr>
                <w:rFonts w:ascii="Arial" w:hAnsi="Arial" w:cs="Arial"/>
                <w:sz w:val="20"/>
              </w:rPr>
              <w:t>distribution</w:t>
            </w:r>
            <w:r w:rsidR="00890A44">
              <w:rPr>
                <w:rFonts w:ascii="Arial" w:hAnsi="Arial" w:cs="Arial"/>
                <w:sz w:val="20"/>
              </w:rPr>
              <w:t>s</w:t>
            </w:r>
            <w:r w:rsidRPr="000B6172">
              <w:rPr>
                <w:rFonts w:ascii="Arial" w:hAnsi="Arial" w:cs="Arial"/>
                <w:sz w:val="20"/>
              </w:rPr>
              <w:t xml:space="preserve">, </w:t>
            </w:r>
            <w:r w:rsidR="00890A44">
              <w:rPr>
                <w:rFonts w:ascii="Arial" w:hAnsi="Arial" w:cs="Arial"/>
                <w:sz w:val="20"/>
              </w:rPr>
              <w:t xml:space="preserve">population </w:t>
            </w:r>
            <w:r w:rsidRPr="000B6172">
              <w:rPr>
                <w:rFonts w:ascii="Arial" w:hAnsi="Arial" w:cs="Arial"/>
                <w:sz w:val="20"/>
              </w:rPr>
              <w:t xml:space="preserve">abundance and </w:t>
            </w:r>
            <w:r w:rsidR="00237B66">
              <w:rPr>
                <w:rFonts w:ascii="Arial" w:hAnsi="Arial" w:cs="Arial"/>
                <w:sz w:val="20"/>
              </w:rPr>
              <w:t xml:space="preserve">quality of </w:t>
            </w:r>
            <w:r w:rsidR="00F64221">
              <w:rPr>
                <w:rFonts w:ascii="Arial" w:hAnsi="Arial" w:cs="Arial"/>
                <w:sz w:val="20"/>
              </w:rPr>
              <w:t xml:space="preserve">aquatic </w:t>
            </w:r>
            <w:r w:rsidR="00727A39">
              <w:rPr>
                <w:rFonts w:ascii="Arial" w:hAnsi="Arial" w:cs="Arial"/>
                <w:sz w:val="20"/>
              </w:rPr>
              <w:t>habitats</w:t>
            </w:r>
            <w:r w:rsidR="0033455A">
              <w:rPr>
                <w:rFonts w:ascii="Arial" w:hAnsi="Arial" w:cs="Arial"/>
                <w:sz w:val="20"/>
              </w:rPr>
              <w:t xml:space="preserve"> </w:t>
            </w:r>
            <w:r w:rsidR="0033455A" w:rsidRPr="0033455A">
              <w:rPr>
                <w:rFonts w:ascii="Arial" w:hAnsi="Arial" w:cs="Arial"/>
                <w:sz w:val="20"/>
              </w:rPr>
              <w:t xml:space="preserve">throughout coastal basins </w:t>
            </w:r>
            <w:r w:rsidR="00D141F1">
              <w:rPr>
                <w:rFonts w:ascii="Arial" w:hAnsi="Arial" w:cs="Arial"/>
                <w:sz w:val="20"/>
              </w:rPr>
              <w:t xml:space="preserve">in </w:t>
            </w:r>
            <w:r w:rsidR="0033455A" w:rsidRPr="0033455A">
              <w:rPr>
                <w:rFonts w:ascii="Arial" w:hAnsi="Arial" w:cs="Arial"/>
                <w:sz w:val="20"/>
              </w:rPr>
              <w:t>Humboldt and Del Norte Counties of Northern California</w:t>
            </w:r>
            <w:r w:rsidRPr="000B6172">
              <w:rPr>
                <w:rFonts w:ascii="Arial" w:hAnsi="Arial" w:cs="Arial"/>
                <w:sz w:val="20"/>
              </w:rPr>
              <w:t>.</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67BE254" w14:textId="77777777" w:rsidR="006E557C" w:rsidRDefault="006E55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3EF5604B" w:rsidR="00855A47" w:rsidRPr="00236847" w:rsidRDefault="001955F4"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45</w:t>
            </w:r>
            <w:r w:rsidR="00855A47" w:rsidRPr="00236847">
              <w:rPr>
                <w:rFonts w:ascii="Arial" w:hAnsi="Arial" w:cs="Arial"/>
                <w:sz w:val="20"/>
              </w:rPr>
              <w:t>%</w:t>
            </w:r>
          </w:p>
          <w:p w14:paraId="3588DAA3"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2CB863" w14:textId="77777777"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662646E" w14:textId="77777777"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D6AEE2B" w14:textId="22A947CD" w:rsidR="001955F4" w:rsidRDefault="001955F4" w:rsidP="00AF085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334384C" w14:textId="77777777" w:rsidR="001B58C4" w:rsidRDefault="001B58C4" w:rsidP="00AF085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F9C479C" w14:textId="77777777"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420D776" w14:textId="63319DF2"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w:t>
            </w:r>
            <w:r w:rsidR="00807B43">
              <w:rPr>
                <w:rFonts w:ascii="Arial" w:hAnsi="Arial" w:cs="Arial"/>
                <w:sz w:val="20"/>
              </w:rPr>
              <w:t>5</w:t>
            </w:r>
            <w:r>
              <w:rPr>
                <w:rFonts w:ascii="Arial" w:hAnsi="Arial" w:cs="Arial"/>
                <w:sz w:val="20"/>
              </w:rPr>
              <w:t>%</w:t>
            </w:r>
          </w:p>
          <w:p w14:paraId="54FDBB39" w14:textId="77777777"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0E96056" w14:textId="77777777"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BD6A1A1" w14:textId="40C3C9FE" w:rsidR="001955F4" w:rsidRDefault="00807B4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15</w:t>
            </w:r>
            <w:r w:rsidR="001955F4">
              <w:rPr>
                <w:rFonts w:ascii="Arial" w:hAnsi="Arial" w:cs="Arial"/>
                <w:sz w:val="20"/>
              </w:rPr>
              <w:t>%</w:t>
            </w:r>
          </w:p>
          <w:p w14:paraId="7000917C" w14:textId="77777777"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FC07BA" w14:textId="77777777"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EC16D81" w14:textId="77777777" w:rsidR="008B06A6" w:rsidRDefault="008B06A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2E38FCD" w14:textId="77777777" w:rsidR="00715513" w:rsidRDefault="007155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B752D05" w14:textId="1EC26684"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p w14:paraId="7FF045D0" w14:textId="77777777"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A764E15" w14:textId="77777777" w:rsidR="001955F4" w:rsidRDefault="001955F4" w:rsidP="001955F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B314898" w14:textId="77777777" w:rsidR="001955F4"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1815B7F" w14:textId="2582ED2A" w:rsidR="001955F4" w:rsidRDefault="00807B4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r w:rsidR="001955F4">
              <w:rPr>
                <w:rFonts w:ascii="Arial" w:hAnsi="Arial" w:cs="Arial"/>
                <w:sz w:val="20"/>
              </w:rPr>
              <w:t>%</w:t>
            </w:r>
          </w:p>
          <w:p w14:paraId="019EF90D" w14:textId="4CBAB367" w:rsidR="001955F4" w:rsidRPr="00236847" w:rsidRDefault="001955F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4AC517E7" w14:textId="53F5FEF3"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t>ESSENTIAL FUNCTIONS</w:t>
            </w:r>
            <w:r w:rsidRPr="00236847">
              <w:rPr>
                <w:rFonts w:ascii="Arial" w:hAnsi="Arial" w:cs="Arial"/>
                <w:sz w:val="20"/>
              </w:rPr>
              <w:t>:</w:t>
            </w:r>
          </w:p>
          <w:p w14:paraId="1F4283D3" w14:textId="77777777" w:rsidR="000B6172" w:rsidRPr="00236847" w:rsidRDefault="000B6172"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7ADEF4AD" w14:textId="565D9B04" w:rsidR="006E557C" w:rsidRDefault="000B6172"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0B6172">
              <w:rPr>
                <w:rFonts w:ascii="Arial" w:hAnsi="Arial" w:cs="Arial"/>
                <w:sz w:val="20"/>
                <w:u w:val="single"/>
              </w:rPr>
              <w:t>Biological Data Collection</w:t>
            </w:r>
            <w:r w:rsidRPr="000B6172">
              <w:rPr>
                <w:rFonts w:ascii="Arial" w:hAnsi="Arial" w:cs="Arial"/>
                <w:sz w:val="20"/>
              </w:rPr>
              <w:t xml:space="preserve"> </w:t>
            </w:r>
          </w:p>
          <w:p w14:paraId="0632CAE5" w14:textId="1EDC0CAC" w:rsidR="00FD5F97" w:rsidRDefault="009711D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sz w:val="20"/>
              </w:rPr>
              <w:t>A</w:t>
            </w:r>
            <w:r w:rsidR="000B6172" w:rsidRPr="000B6172">
              <w:rPr>
                <w:rFonts w:ascii="Arial" w:hAnsi="Arial" w:cs="Arial"/>
                <w:sz w:val="20"/>
              </w:rPr>
              <w:t xml:space="preserve">ssist in </w:t>
            </w:r>
            <w:r w:rsidR="004735F8">
              <w:rPr>
                <w:rFonts w:ascii="Arial" w:hAnsi="Arial" w:cs="Arial"/>
                <w:sz w:val="20"/>
              </w:rPr>
              <w:t xml:space="preserve">the </w:t>
            </w:r>
            <w:r w:rsidR="00F64221" w:rsidRPr="000B6172">
              <w:rPr>
                <w:rFonts w:ascii="Arial" w:hAnsi="Arial" w:cs="Arial"/>
                <w:sz w:val="20"/>
              </w:rPr>
              <w:t xml:space="preserve">sampling </w:t>
            </w:r>
            <w:r w:rsidR="00F64221">
              <w:rPr>
                <w:rFonts w:ascii="Arial" w:hAnsi="Arial" w:cs="Arial"/>
                <w:sz w:val="20"/>
              </w:rPr>
              <w:t xml:space="preserve">of </w:t>
            </w:r>
            <w:r w:rsidR="000B6172" w:rsidRPr="000B6172">
              <w:rPr>
                <w:rFonts w:ascii="Arial" w:hAnsi="Arial" w:cs="Arial"/>
                <w:sz w:val="20"/>
              </w:rPr>
              <w:t>juvenile and adult salmon</w:t>
            </w:r>
            <w:r w:rsidR="00F64221">
              <w:rPr>
                <w:rFonts w:ascii="Arial" w:hAnsi="Arial" w:cs="Arial"/>
                <w:sz w:val="20"/>
              </w:rPr>
              <w:t>id</w:t>
            </w:r>
            <w:r w:rsidR="0033455A">
              <w:rPr>
                <w:rFonts w:ascii="Arial" w:hAnsi="Arial" w:cs="Arial"/>
                <w:sz w:val="20"/>
              </w:rPr>
              <w:t>s from</w:t>
            </w:r>
            <w:r w:rsidR="00F64221">
              <w:rPr>
                <w:rFonts w:ascii="Arial" w:hAnsi="Arial" w:cs="Arial"/>
                <w:sz w:val="20"/>
              </w:rPr>
              <w:t xml:space="preserve"> populations</w:t>
            </w:r>
            <w:r w:rsidR="000B6172" w:rsidRPr="000B6172">
              <w:rPr>
                <w:rFonts w:ascii="Arial" w:hAnsi="Arial" w:cs="Arial"/>
                <w:sz w:val="20"/>
              </w:rPr>
              <w:t xml:space="preserve"> </w:t>
            </w:r>
            <w:r w:rsidR="0033455A">
              <w:rPr>
                <w:rFonts w:ascii="Arial" w:hAnsi="Arial" w:cs="Arial"/>
                <w:sz w:val="20"/>
              </w:rPr>
              <w:t xml:space="preserve">located </w:t>
            </w:r>
            <w:r w:rsidR="000B6172" w:rsidRPr="000B6172">
              <w:rPr>
                <w:rFonts w:ascii="Arial" w:hAnsi="Arial" w:cs="Arial"/>
                <w:sz w:val="20"/>
              </w:rPr>
              <w:t xml:space="preserve">throughout coastal basins </w:t>
            </w:r>
            <w:r w:rsidR="000B6172">
              <w:rPr>
                <w:rFonts w:ascii="Arial" w:hAnsi="Arial" w:cs="Arial"/>
                <w:sz w:val="20"/>
              </w:rPr>
              <w:t xml:space="preserve">Humboldt and Del Norte Counties </w:t>
            </w:r>
            <w:r w:rsidR="000B6172" w:rsidRPr="000B6172">
              <w:rPr>
                <w:rFonts w:ascii="Arial" w:hAnsi="Arial" w:cs="Arial"/>
                <w:sz w:val="20"/>
              </w:rPr>
              <w:t xml:space="preserve">of </w:t>
            </w:r>
            <w:r w:rsidR="008B1D5C">
              <w:rPr>
                <w:rFonts w:ascii="Arial" w:hAnsi="Arial" w:cs="Arial"/>
                <w:sz w:val="20"/>
              </w:rPr>
              <w:t>N</w:t>
            </w:r>
            <w:r w:rsidR="000B6172" w:rsidRPr="000B6172">
              <w:rPr>
                <w:rFonts w:ascii="Arial" w:hAnsi="Arial" w:cs="Arial"/>
                <w:sz w:val="20"/>
              </w:rPr>
              <w:t xml:space="preserve">orthern California.  Activities may </w:t>
            </w:r>
            <w:r w:rsidR="0042493C" w:rsidRPr="000B6172">
              <w:rPr>
                <w:rFonts w:ascii="Arial" w:hAnsi="Arial" w:cs="Arial"/>
                <w:sz w:val="20"/>
              </w:rPr>
              <w:t>include</w:t>
            </w:r>
            <w:r w:rsidR="000B6172" w:rsidRPr="000B6172">
              <w:rPr>
                <w:rFonts w:ascii="Arial" w:hAnsi="Arial" w:cs="Arial"/>
                <w:sz w:val="20"/>
              </w:rPr>
              <w:t xml:space="preserve"> trapping, spawn</w:t>
            </w:r>
            <w:r w:rsidR="004735F8">
              <w:rPr>
                <w:rFonts w:ascii="Arial" w:hAnsi="Arial" w:cs="Arial"/>
                <w:sz w:val="20"/>
              </w:rPr>
              <w:t>ing ground</w:t>
            </w:r>
            <w:r w:rsidR="000B6172" w:rsidRPr="000B6172">
              <w:rPr>
                <w:rFonts w:ascii="Arial" w:hAnsi="Arial" w:cs="Arial"/>
                <w:sz w:val="20"/>
              </w:rPr>
              <w:t xml:space="preserve"> surveys, </w:t>
            </w:r>
            <w:r w:rsidR="008E7E27">
              <w:rPr>
                <w:rFonts w:ascii="Arial" w:hAnsi="Arial" w:cs="Arial"/>
                <w:sz w:val="20"/>
              </w:rPr>
              <w:t xml:space="preserve">surveys of </w:t>
            </w:r>
            <w:r w:rsidR="00D141F1">
              <w:rPr>
                <w:rFonts w:ascii="Arial" w:hAnsi="Arial" w:cs="Arial"/>
                <w:sz w:val="20"/>
              </w:rPr>
              <w:t xml:space="preserve">angler </w:t>
            </w:r>
            <w:r w:rsidR="008E7E27">
              <w:rPr>
                <w:rFonts w:ascii="Arial" w:hAnsi="Arial" w:cs="Arial"/>
                <w:sz w:val="20"/>
              </w:rPr>
              <w:t>effort and catch</w:t>
            </w:r>
            <w:r w:rsidR="000B6172" w:rsidRPr="000B6172">
              <w:rPr>
                <w:rFonts w:ascii="Arial" w:hAnsi="Arial" w:cs="Arial"/>
                <w:sz w:val="20"/>
              </w:rPr>
              <w:t>, snorkel surveys, seining, weir monitoring, sonar monitoring, and general ecological assessments</w:t>
            </w:r>
            <w:r w:rsidR="009E21E1">
              <w:rPr>
                <w:rFonts w:ascii="Arial" w:hAnsi="Arial" w:cs="Arial"/>
                <w:sz w:val="20"/>
              </w:rPr>
              <w:t xml:space="preserve"> of fisheries and </w:t>
            </w:r>
            <w:r w:rsidR="00C03A80">
              <w:rPr>
                <w:rFonts w:ascii="Arial" w:hAnsi="Arial" w:cs="Arial"/>
                <w:sz w:val="20"/>
              </w:rPr>
              <w:t>aquatic habitats</w:t>
            </w:r>
            <w:r w:rsidR="000B6172" w:rsidRPr="000B6172">
              <w:rPr>
                <w:rFonts w:ascii="Arial" w:hAnsi="Arial" w:cs="Arial"/>
                <w:sz w:val="20"/>
              </w:rPr>
              <w:t xml:space="preserve">. </w:t>
            </w:r>
            <w:r w:rsidR="006E557C">
              <w:rPr>
                <w:rFonts w:ascii="Arial" w:hAnsi="Arial" w:cs="Arial"/>
                <w:sz w:val="20"/>
              </w:rPr>
              <w:t>M</w:t>
            </w:r>
            <w:r w:rsidR="000B6172" w:rsidRPr="000B6172">
              <w:rPr>
                <w:rFonts w:ascii="Arial" w:hAnsi="Arial" w:cs="Arial"/>
                <w:sz w:val="20"/>
              </w:rPr>
              <w:t>ay assist other projects on an as-needed basis.</w:t>
            </w:r>
          </w:p>
          <w:p w14:paraId="528541A9" w14:textId="5D34DCBD" w:rsidR="000B6172" w:rsidRDefault="000B6172"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7FAFE3D2" w14:textId="77777777" w:rsidR="006E557C" w:rsidRDefault="000B6172" w:rsidP="000B617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A45F74">
              <w:rPr>
                <w:rFonts w:ascii="Arial" w:hAnsi="Arial" w:cs="Arial"/>
                <w:sz w:val="20"/>
                <w:u w:val="single"/>
              </w:rPr>
              <w:t>Data Management and Processing</w:t>
            </w:r>
            <w:r>
              <w:rPr>
                <w:rFonts w:ascii="Arial" w:hAnsi="Arial" w:cs="Arial"/>
                <w:sz w:val="20"/>
              </w:rPr>
              <w:t xml:space="preserve"> </w:t>
            </w:r>
          </w:p>
          <w:p w14:paraId="607B59E6" w14:textId="7DAA0C89" w:rsidR="000B6172" w:rsidRDefault="009711D7" w:rsidP="000B617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sz w:val="20"/>
              </w:rPr>
              <w:t>A</w:t>
            </w:r>
            <w:r w:rsidR="000B6172">
              <w:rPr>
                <w:rFonts w:ascii="Arial" w:hAnsi="Arial" w:cs="Arial"/>
                <w:sz w:val="20"/>
              </w:rPr>
              <w:t xml:space="preserve">ssist in data entry, </w:t>
            </w:r>
            <w:r w:rsidR="00BD642B">
              <w:rPr>
                <w:rFonts w:ascii="Arial" w:hAnsi="Arial" w:cs="Arial"/>
                <w:sz w:val="20"/>
              </w:rPr>
              <w:t xml:space="preserve">data </w:t>
            </w:r>
            <w:r w:rsidR="000B6172">
              <w:rPr>
                <w:rFonts w:ascii="Arial" w:hAnsi="Arial" w:cs="Arial"/>
                <w:sz w:val="20"/>
              </w:rPr>
              <w:t>quality assurance</w:t>
            </w:r>
            <w:r w:rsidR="001955F4">
              <w:rPr>
                <w:rFonts w:ascii="Arial" w:hAnsi="Arial" w:cs="Arial"/>
                <w:sz w:val="20"/>
              </w:rPr>
              <w:t xml:space="preserve"> checks</w:t>
            </w:r>
            <w:r w:rsidR="000B6172">
              <w:rPr>
                <w:rFonts w:ascii="Arial" w:hAnsi="Arial" w:cs="Arial"/>
                <w:sz w:val="20"/>
              </w:rPr>
              <w:t xml:space="preserve">, and </w:t>
            </w:r>
            <w:r w:rsidR="00BD642B">
              <w:rPr>
                <w:rFonts w:ascii="Arial" w:hAnsi="Arial" w:cs="Arial"/>
                <w:sz w:val="20"/>
              </w:rPr>
              <w:t xml:space="preserve">the </w:t>
            </w:r>
            <w:r w:rsidR="00AF0855">
              <w:rPr>
                <w:rFonts w:ascii="Arial" w:hAnsi="Arial" w:cs="Arial"/>
                <w:sz w:val="20"/>
              </w:rPr>
              <w:t>production of</w:t>
            </w:r>
            <w:r w:rsidR="000B6172">
              <w:rPr>
                <w:rFonts w:ascii="Arial" w:hAnsi="Arial" w:cs="Arial"/>
                <w:sz w:val="20"/>
              </w:rPr>
              <w:t xml:space="preserve"> summaries of </w:t>
            </w:r>
            <w:r w:rsidR="001955F4">
              <w:rPr>
                <w:rFonts w:ascii="Arial" w:hAnsi="Arial" w:cs="Arial"/>
                <w:sz w:val="20"/>
              </w:rPr>
              <w:t>biologic and ecologic</w:t>
            </w:r>
            <w:r w:rsidR="000B6172">
              <w:rPr>
                <w:rFonts w:ascii="Arial" w:hAnsi="Arial" w:cs="Arial"/>
                <w:sz w:val="20"/>
              </w:rPr>
              <w:t xml:space="preserve"> data.</w:t>
            </w:r>
          </w:p>
          <w:p w14:paraId="6C9BCAF8" w14:textId="2FC68388" w:rsidR="001955F4" w:rsidRDefault="001955F4" w:rsidP="000B617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38A2E0D2" w14:textId="77777777" w:rsidR="006E557C" w:rsidRDefault="001955F4" w:rsidP="00CE120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1955F4">
              <w:rPr>
                <w:rFonts w:ascii="Arial" w:hAnsi="Arial" w:cs="Arial"/>
                <w:sz w:val="20"/>
                <w:u w:val="single"/>
              </w:rPr>
              <w:t>Preparation and Maintenance of Equipment</w:t>
            </w:r>
            <w:r>
              <w:rPr>
                <w:rFonts w:ascii="Arial" w:hAnsi="Arial" w:cs="Arial"/>
                <w:sz w:val="20"/>
              </w:rPr>
              <w:t xml:space="preserve"> </w:t>
            </w:r>
          </w:p>
          <w:p w14:paraId="49A4D1F3" w14:textId="097A6C8C" w:rsidR="00CE1201" w:rsidRDefault="009711D7" w:rsidP="00CE120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sz w:val="20"/>
              </w:rPr>
              <w:t>A</w:t>
            </w:r>
            <w:r w:rsidR="00AF0855" w:rsidRPr="00AF0855">
              <w:rPr>
                <w:rFonts w:ascii="Arial" w:hAnsi="Arial" w:cs="Arial"/>
                <w:sz w:val="20"/>
              </w:rPr>
              <w:t xml:space="preserve">ssist in </w:t>
            </w:r>
            <w:r w:rsidR="00370876">
              <w:rPr>
                <w:rFonts w:ascii="Arial" w:hAnsi="Arial" w:cs="Arial"/>
                <w:sz w:val="20"/>
              </w:rPr>
              <w:t xml:space="preserve">the </w:t>
            </w:r>
            <w:r w:rsidR="00AF0855">
              <w:rPr>
                <w:rFonts w:ascii="Arial" w:hAnsi="Arial" w:cs="Arial"/>
                <w:sz w:val="20"/>
              </w:rPr>
              <w:t>i</w:t>
            </w:r>
            <w:r w:rsidR="001955F4">
              <w:rPr>
                <w:rFonts w:ascii="Arial" w:hAnsi="Arial" w:cs="Arial"/>
                <w:sz w:val="20"/>
              </w:rPr>
              <w:t>nventory, organiz</w:t>
            </w:r>
            <w:r w:rsidR="00370876">
              <w:rPr>
                <w:rFonts w:ascii="Arial" w:hAnsi="Arial" w:cs="Arial"/>
                <w:sz w:val="20"/>
              </w:rPr>
              <w:t>ation</w:t>
            </w:r>
            <w:r w:rsidR="001955F4">
              <w:rPr>
                <w:rFonts w:ascii="Arial" w:hAnsi="Arial" w:cs="Arial"/>
                <w:sz w:val="20"/>
              </w:rPr>
              <w:t xml:space="preserve">, </w:t>
            </w:r>
            <w:r w:rsidR="00807B43">
              <w:rPr>
                <w:rFonts w:ascii="Arial" w:hAnsi="Arial" w:cs="Arial"/>
                <w:sz w:val="20"/>
              </w:rPr>
              <w:t>calibrat</w:t>
            </w:r>
            <w:r w:rsidR="00370876">
              <w:rPr>
                <w:rFonts w:ascii="Arial" w:hAnsi="Arial" w:cs="Arial"/>
                <w:sz w:val="20"/>
              </w:rPr>
              <w:t>ion</w:t>
            </w:r>
            <w:r w:rsidR="00807B43">
              <w:rPr>
                <w:rFonts w:ascii="Arial" w:hAnsi="Arial" w:cs="Arial"/>
                <w:sz w:val="20"/>
              </w:rPr>
              <w:t>,</w:t>
            </w:r>
            <w:r w:rsidR="001955F4">
              <w:rPr>
                <w:rFonts w:ascii="Arial" w:hAnsi="Arial" w:cs="Arial"/>
                <w:sz w:val="20"/>
              </w:rPr>
              <w:t xml:space="preserve"> </w:t>
            </w:r>
            <w:r w:rsidR="00593818">
              <w:rPr>
                <w:rFonts w:ascii="Arial" w:hAnsi="Arial" w:cs="Arial"/>
                <w:sz w:val="20"/>
              </w:rPr>
              <w:t>and maintenance</w:t>
            </w:r>
            <w:r w:rsidR="00370876">
              <w:rPr>
                <w:rFonts w:ascii="Arial" w:hAnsi="Arial" w:cs="Arial"/>
                <w:sz w:val="20"/>
              </w:rPr>
              <w:t xml:space="preserve"> of</w:t>
            </w:r>
            <w:r w:rsidR="001955F4">
              <w:rPr>
                <w:rFonts w:ascii="Arial" w:hAnsi="Arial" w:cs="Arial"/>
                <w:sz w:val="20"/>
              </w:rPr>
              <w:t xml:space="preserve"> field equipment</w:t>
            </w:r>
            <w:r w:rsidR="001C4961">
              <w:rPr>
                <w:rFonts w:ascii="Arial" w:hAnsi="Arial" w:cs="Arial"/>
                <w:sz w:val="20"/>
              </w:rPr>
              <w:t>,</w:t>
            </w:r>
            <w:r w:rsidR="001C4961">
              <w:t xml:space="preserve"> </w:t>
            </w:r>
            <w:r w:rsidR="001C4961" w:rsidRPr="001C4961">
              <w:rPr>
                <w:rFonts w:ascii="Arial" w:hAnsi="Arial" w:cs="Arial"/>
                <w:sz w:val="20"/>
              </w:rPr>
              <w:t>inspect project vehicles and equipment regularly for safety hazards</w:t>
            </w:r>
            <w:r w:rsidR="001C4961">
              <w:rPr>
                <w:rFonts w:ascii="Arial" w:hAnsi="Arial" w:cs="Arial"/>
                <w:sz w:val="20"/>
              </w:rPr>
              <w:t>,</w:t>
            </w:r>
            <w:r w:rsidR="001955F4">
              <w:rPr>
                <w:rFonts w:ascii="Arial" w:hAnsi="Arial" w:cs="Arial"/>
                <w:sz w:val="20"/>
              </w:rPr>
              <w:t xml:space="preserve"> </w:t>
            </w:r>
            <w:r w:rsidR="001C4961">
              <w:rPr>
                <w:rFonts w:ascii="Arial" w:hAnsi="Arial" w:cs="Arial"/>
                <w:sz w:val="20"/>
              </w:rPr>
              <w:t>r</w:t>
            </w:r>
            <w:r w:rsidR="001C4961" w:rsidRPr="001C4961">
              <w:rPr>
                <w:rFonts w:ascii="Arial" w:hAnsi="Arial" w:cs="Arial"/>
                <w:sz w:val="20"/>
              </w:rPr>
              <w:t xml:space="preserve">eport monthly mileage logs and maintenance needs. </w:t>
            </w:r>
            <w:r>
              <w:rPr>
                <w:rFonts w:ascii="Arial" w:hAnsi="Arial" w:cs="Arial"/>
                <w:sz w:val="20"/>
              </w:rPr>
              <w:t>W</w:t>
            </w:r>
            <w:r w:rsidR="00CE1201" w:rsidRPr="00CE1201">
              <w:rPr>
                <w:rFonts w:ascii="Arial" w:hAnsi="Arial" w:cs="Arial"/>
                <w:sz w:val="20"/>
              </w:rPr>
              <w:t>ill assist in the</w:t>
            </w:r>
            <w:r w:rsidR="001C4961">
              <w:rPr>
                <w:rFonts w:ascii="Arial" w:hAnsi="Arial" w:cs="Arial"/>
                <w:sz w:val="20"/>
              </w:rPr>
              <w:t xml:space="preserve"> sourcing and</w:t>
            </w:r>
            <w:r w:rsidR="00CE1201" w:rsidRPr="00CE1201">
              <w:rPr>
                <w:rFonts w:ascii="Arial" w:hAnsi="Arial" w:cs="Arial"/>
                <w:sz w:val="20"/>
              </w:rPr>
              <w:t xml:space="preserve"> procurement of </w:t>
            </w:r>
            <w:r w:rsidR="001C4961">
              <w:rPr>
                <w:rFonts w:ascii="Arial" w:hAnsi="Arial" w:cs="Arial"/>
                <w:sz w:val="20"/>
              </w:rPr>
              <w:t xml:space="preserve">needed </w:t>
            </w:r>
            <w:r w:rsidR="00CE1201" w:rsidRPr="00CE1201">
              <w:rPr>
                <w:rFonts w:ascii="Arial" w:hAnsi="Arial" w:cs="Arial"/>
                <w:sz w:val="20"/>
              </w:rPr>
              <w:t>field equipment</w:t>
            </w:r>
            <w:r w:rsidR="00CE1201">
              <w:rPr>
                <w:rFonts w:ascii="Arial" w:hAnsi="Arial" w:cs="Arial"/>
                <w:sz w:val="20"/>
              </w:rPr>
              <w:t>.</w:t>
            </w:r>
            <w:r w:rsidR="001C4961">
              <w:t xml:space="preserve"> </w:t>
            </w:r>
          </w:p>
          <w:p w14:paraId="0364D2F4" w14:textId="77777777" w:rsidR="00715513" w:rsidRDefault="00715513" w:rsidP="00CE120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u w:val="single"/>
              </w:rPr>
            </w:pPr>
          </w:p>
          <w:p w14:paraId="36881D62" w14:textId="77777777" w:rsidR="006E557C" w:rsidRDefault="000B6172" w:rsidP="00CE120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u w:val="single"/>
              </w:rPr>
            </w:pPr>
            <w:r w:rsidRPr="00CE1201">
              <w:rPr>
                <w:rFonts w:ascii="Arial" w:hAnsi="Arial" w:cs="Arial"/>
                <w:sz w:val="20"/>
                <w:u w:val="single"/>
              </w:rPr>
              <w:t xml:space="preserve">Participation in </w:t>
            </w:r>
            <w:r w:rsidR="008B06A6">
              <w:rPr>
                <w:rFonts w:ascii="Arial" w:hAnsi="Arial" w:cs="Arial"/>
                <w:sz w:val="20"/>
                <w:u w:val="single"/>
              </w:rPr>
              <w:t>S</w:t>
            </w:r>
            <w:r w:rsidRPr="00CE1201">
              <w:rPr>
                <w:rFonts w:ascii="Arial" w:hAnsi="Arial" w:cs="Arial"/>
                <w:sz w:val="20"/>
                <w:u w:val="single"/>
              </w:rPr>
              <w:t xml:space="preserve">afety and </w:t>
            </w:r>
            <w:r w:rsidR="008B06A6">
              <w:rPr>
                <w:rFonts w:ascii="Arial" w:hAnsi="Arial" w:cs="Arial"/>
                <w:sz w:val="20"/>
                <w:u w:val="single"/>
              </w:rPr>
              <w:t>P</w:t>
            </w:r>
            <w:r w:rsidRPr="00CE1201">
              <w:rPr>
                <w:rFonts w:ascii="Arial" w:hAnsi="Arial" w:cs="Arial"/>
                <w:sz w:val="20"/>
                <w:u w:val="single"/>
              </w:rPr>
              <w:t xml:space="preserve">olicy </w:t>
            </w:r>
            <w:r w:rsidR="008B06A6">
              <w:rPr>
                <w:rFonts w:ascii="Arial" w:hAnsi="Arial" w:cs="Arial"/>
                <w:sz w:val="20"/>
                <w:u w:val="single"/>
              </w:rPr>
              <w:t>T</w:t>
            </w:r>
            <w:r w:rsidRPr="00CE1201">
              <w:rPr>
                <w:rFonts w:ascii="Arial" w:hAnsi="Arial" w:cs="Arial"/>
                <w:sz w:val="20"/>
                <w:u w:val="single"/>
              </w:rPr>
              <w:t>raining</w:t>
            </w:r>
          </w:p>
          <w:p w14:paraId="3C4D8C89" w14:textId="09AFC0E7" w:rsidR="00FE63C9" w:rsidRDefault="009711D7" w:rsidP="00CE120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sz w:val="20"/>
              </w:rPr>
              <w:t>A</w:t>
            </w:r>
            <w:r w:rsidR="00CE1201">
              <w:rPr>
                <w:rFonts w:ascii="Arial" w:hAnsi="Arial" w:cs="Arial"/>
                <w:sz w:val="20"/>
              </w:rPr>
              <w:t xml:space="preserve">ttend safety training and </w:t>
            </w:r>
            <w:r w:rsidR="00CE1201" w:rsidRPr="00CE1201">
              <w:rPr>
                <w:rFonts w:ascii="Arial" w:hAnsi="Arial" w:cs="Arial"/>
                <w:sz w:val="20"/>
              </w:rPr>
              <w:t>assist in the update of field project safety protocols</w:t>
            </w:r>
            <w:r w:rsidR="00715513">
              <w:rPr>
                <w:rFonts w:ascii="Arial" w:hAnsi="Arial" w:cs="Arial"/>
                <w:sz w:val="20"/>
              </w:rPr>
              <w:t xml:space="preserve">. </w:t>
            </w:r>
            <w:r>
              <w:rPr>
                <w:rFonts w:ascii="Arial" w:hAnsi="Arial" w:cs="Arial"/>
                <w:sz w:val="20"/>
              </w:rPr>
              <w:t>M</w:t>
            </w:r>
            <w:r w:rsidR="00715513">
              <w:rPr>
                <w:rFonts w:ascii="Arial" w:hAnsi="Arial" w:cs="Arial"/>
                <w:sz w:val="20"/>
              </w:rPr>
              <w:t xml:space="preserve">aintain current training in all required CDFW procedures and policies.  </w:t>
            </w:r>
          </w:p>
          <w:p w14:paraId="76906ADC" w14:textId="77777777" w:rsidR="00FE63C9" w:rsidRDefault="00FE63C9" w:rsidP="001955F4">
            <w:pPr>
              <w:rPr>
                <w:rFonts w:ascii="Arial" w:hAnsi="Arial" w:cs="Arial"/>
                <w:sz w:val="20"/>
              </w:rPr>
            </w:pPr>
          </w:p>
          <w:p w14:paraId="79820E26" w14:textId="0615349F" w:rsidR="001955F4" w:rsidRDefault="001955F4" w:rsidP="001955F4">
            <w:pPr>
              <w:rPr>
                <w:rFonts w:ascii="Arial" w:hAnsi="Arial" w:cs="Arial"/>
                <w:b/>
                <w:color w:val="000000"/>
                <w:sz w:val="20"/>
                <w:u w:val="single"/>
              </w:rPr>
            </w:pPr>
            <w:r w:rsidRPr="00236847">
              <w:rPr>
                <w:rFonts w:ascii="Arial" w:hAnsi="Arial" w:cs="Arial"/>
                <w:b/>
                <w:color w:val="000000"/>
                <w:sz w:val="20"/>
                <w:u w:val="single"/>
              </w:rPr>
              <w:t>NON-ESSENTIAL FUNCTIONS:</w:t>
            </w:r>
          </w:p>
          <w:p w14:paraId="0D65C085" w14:textId="77777777" w:rsidR="001955F4" w:rsidRPr="008715D4" w:rsidRDefault="001955F4" w:rsidP="001955F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Tahoma" w:hAnsi="Tahoma" w:cs="Tahoma"/>
                <w:sz w:val="22"/>
                <w:szCs w:val="22"/>
              </w:rPr>
            </w:pPr>
          </w:p>
          <w:p w14:paraId="13975369" w14:textId="4CA052A5" w:rsidR="001955F4" w:rsidRDefault="009711D7" w:rsidP="001955F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sz w:val="20"/>
              </w:rPr>
              <w:t>A</w:t>
            </w:r>
            <w:r w:rsidR="001955F4" w:rsidRPr="00030791">
              <w:rPr>
                <w:rFonts w:ascii="Arial" w:hAnsi="Arial" w:cs="Arial"/>
                <w:sz w:val="20"/>
              </w:rPr>
              <w:t xml:space="preserve">ttend to administrative duties </w:t>
            </w:r>
            <w:r w:rsidR="00F62B97" w:rsidRPr="00030791">
              <w:rPr>
                <w:rFonts w:ascii="Arial" w:hAnsi="Arial" w:cs="Arial"/>
                <w:sz w:val="20"/>
              </w:rPr>
              <w:t>includ</w:t>
            </w:r>
            <w:r w:rsidR="00F62B97">
              <w:rPr>
                <w:rFonts w:ascii="Arial" w:hAnsi="Arial" w:cs="Arial"/>
                <w:sz w:val="20"/>
              </w:rPr>
              <w:t>ing</w:t>
            </w:r>
            <w:r w:rsidR="00D67D83">
              <w:rPr>
                <w:rFonts w:ascii="Arial" w:hAnsi="Arial" w:cs="Arial"/>
                <w:sz w:val="20"/>
              </w:rPr>
              <w:t xml:space="preserve"> completion of </w:t>
            </w:r>
            <w:r>
              <w:rPr>
                <w:rFonts w:ascii="Arial" w:hAnsi="Arial" w:cs="Arial"/>
                <w:sz w:val="20"/>
              </w:rPr>
              <w:t xml:space="preserve">own </w:t>
            </w:r>
            <w:r w:rsidR="00D67D83">
              <w:rPr>
                <w:rFonts w:ascii="Arial" w:hAnsi="Arial" w:cs="Arial"/>
                <w:sz w:val="20"/>
              </w:rPr>
              <w:t xml:space="preserve">timesheets, Travel Expense Claims, </w:t>
            </w:r>
            <w:r w:rsidR="00920838">
              <w:rPr>
                <w:rFonts w:ascii="Arial" w:hAnsi="Arial" w:cs="Arial"/>
                <w:sz w:val="20"/>
              </w:rPr>
              <w:t xml:space="preserve">and </w:t>
            </w:r>
            <w:r w:rsidR="00D67D83">
              <w:rPr>
                <w:rFonts w:ascii="Arial" w:hAnsi="Arial" w:cs="Arial"/>
                <w:sz w:val="20"/>
              </w:rPr>
              <w:t xml:space="preserve">program </w:t>
            </w:r>
            <w:r w:rsidR="00482A08">
              <w:rPr>
                <w:rFonts w:ascii="Arial" w:hAnsi="Arial" w:cs="Arial"/>
                <w:sz w:val="20"/>
              </w:rPr>
              <w:t xml:space="preserve">administrative </w:t>
            </w:r>
            <w:r w:rsidR="00D67D83">
              <w:rPr>
                <w:rFonts w:ascii="Arial" w:hAnsi="Arial" w:cs="Arial"/>
                <w:sz w:val="20"/>
              </w:rPr>
              <w:t xml:space="preserve">data entry. </w:t>
            </w:r>
          </w:p>
          <w:p w14:paraId="0D87ED13" w14:textId="77777777" w:rsidR="00726CF1" w:rsidRPr="00030791" w:rsidRDefault="00726CF1" w:rsidP="001955F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1410A342" w14:textId="3C7BCFC5" w:rsidR="00454AB6" w:rsidRDefault="00726CF1" w:rsidP="00454AB6">
            <w:pPr>
              <w:pStyle w:val="chr-rte-element-p"/>
              <w:rPr>
                <w:rFonts w:ascii="Arial" w:hAnsi="Arial" w:cs="Arial"/>
                <w:sz w:val="20"/>
                <w:szCs w:val="20"/>
              </w:rPr>
            </w:pPr>
            <w:r>
              <w:rPr>
                <w:rFonts w:ascii="Arial" w:hAnsi="Arial" w:cs="Arial"/>
                <w:b/>
                <w:sz w:val="20"/>
                <w:szCs w:val="20"/>
              </w:rPr>
              <w:t xml:space="preserve">Special Physical </w:t>
            </w:r>
            <w:r w:rsidR="001955F4" w:rsidRPr="00236847">
              <w:rPr>
                <w:rFonts w:ascii="Arial" w:hAnsi="Arial" w:cs="Arial"/>
                <w:b/>
                <w:sz w:val="20"/>
                <w:szCs w:val="20"/>
              </w:rPr>
              <w:t xml:space="preserve">Characteristics: </w:t>
            </w:r>
            <w:r w:rsidR="001955F4" w:rsidRPr="00C15453">
              <w:rPr>
                <w:rFonts w:ascii="Arial" w:hAnsi="Arial" w:cs="Arial"/>
                <w:sz w:val="20"/>
              </w:rPr>
              <w:t>Physical strength and agility</w:t>
            </w:r>
            <w:r w:rsidR="00BB0EAE">
              <w:rPr>
                <w:rFonts w:ascii="Arial" w:hAnsi="Arial" w:cs="Arial"/>
                <w:sz w:val="20"/>
              </w:rPr>
              <w:t xml:space="preserve"> to hike off trail on uneven terrain</w:t>
            </w:r>
            <w:r w:rsidR="001955F4" w:rsidRPr="00C15453">
              <w:rPr>
                <w:rFonts w:ascii="Arial" w:hAnsi="Arial" w:cs="Arial"/>
                <w:sz w:val="20"/>
              </w:rPr>
              <w:t xml:space="preserve">; </w:t>
            </w:r>
            <w:r w:rsidR="00454AB6" w:rsidRPr="00454AB6">
              <w:rPr>
                <w:rFonts w:ascii="Arial" w:hAnsi="Arial" w:cs="Arial"/>
                <w:sz w:val="20"/>
                <w:szCs w:val="20"/>
              </w:rPr>
              <w:t>ability to swim 50 yards</w:t>
            </w:r>
            <w:r>
              <w:rPr>
                <w:rFonts w:ascii="Arial" w:hAnsi="Arial" w:cs="Arial"/>
                <w:sz w:val="20"/>
                <w:szCs w:val="20"/>
              </w:rPr>
              <w:t>, be comfortable in or around water,</w:t>
            </w:r>
            <w:r w:rsidR="00454AB6" w:rsidRPr="00454AB6">
              <w:rPr>
                <w:rFonts w:ascii="Arial" w:hAnsi="Arial" w:cs="Arial"/>
                <w:sz w:val="20"/>
                <w:szCs w:val="20"/>
              </w:rPr>
              <w:t xml:space="preserve"> and stay afloat at least five minutes</w:t>
            </w:r>
            <w:r>
              <w:rPr>
                <w:rFonts w:ascii="Arial" w:hAnsi="Arial" w:cs="Arial"/>
                <w:sz w:val="20"/>
                <w:szCs w:val="20"/>
              </w:rPr>
              <w:t>. A</w:t>
            </w:r>
            <w:r w:rsidR="00454AB6" w:rsidRPr="00454AB6">
              <w:rPr>
                <w:rFonts w:ascii="Arial" w:hAnsi="Arial" w:cs="Arial"/>
                <w:sz w:val="20"/>
                <w:szCs w:val="20"/>
              </w:rPr>
              <w:t>bility to lift</w:t>
            </w:r>
            <w:r w:rsidR="00257D4E">
              <w:rPr>
                <w:rFonts w:ascii="Arial" w:hAnsi="Arial" w:cs="Arial"/>
                <w:sz w:val="20"/>
                <w:szCs w:val="20"/>
              </w:rPr>
              <w:t xml:space="preserve"> and carry</w:t>
            </w:r>
            <w:r w:rsidR="00454AB6" w:rsidRPr="00454AB6">
              <w:rPr>
                <w:rFonts w:ascii="Arial" w:hAnsi="Arial" w:cs="Arial"/>
                <w:sz w:val="20"/>
                <w:szCs w:val="20"/>
              </w:rPr>
              <w:t xml:space="preserve"> 40 pounds.</w:t>
            </w:r>
          </w:p>
          <w:p w14:paraId="34B0EF16" w14:textId="77777777" w:rsidR="00FE63C9" w:rsidRPr="00236847" w:rsidRDefault="00FE63C9" w:rsidP="00454AB6">
            <w:pPr>
              <w:pStyle w:val="chr-rte-element-p"/>
              <w:rPr>
                <w:rFonts w:ascii="Arial" w:hAnsi="Arial" w:cs="Arial"/>
                <w:sz w:val="20"/>
                <w:szCs w:val="20"/>
              </w:rPr>
            </w:pPr>
          </w:p>
          <w:p w14:paraId="5304C4AE" w14:textId="77777777" w:rsidR="001E5A6D" w:rsidRDefault="001E5A6D" w:rsidP="001955F4">
            <w:pPr>
              <w:pStyle w:val="Default"/>
              <w:rPr>
                <w:b/>
                <w:sz w:val="20"/>
                <w:szCs w:val="20"/>
              </w:rPr>
            </w:pPr>
          </w:p>
          <w:p w14:paraId="07300EB7" w14:textId="27BE8518" w:rsidR="001955F4" w:rsidRDefault="001955F4" w:rsidP="001955F4">
            <w:pPr>
              <w:pStyle w:val="Default"/>
              <w:rPr>
                <w:sz w:val="20"/>
                <w:szCs w:val="20"/>
              </w:rPr>
            </w:pPr>
            <w:r w:rsidRPr="00236847">
              <w:rPr>
                <w:b/>
                <w:sz w:val="20"/>
                <w:szCs w:val="20"/>
              </w:rPr>
              <w:t>WORKING CONDITIONS</w:t>
            </w:r>
            <w:r w:rsidRPr="00236847">
              <w:rPr>
                <w:sz w:val="20"/>
                <w:szCs w:val="20"/>
              </w:rPr>
              <w:t xml:space="preserve">: </w:t>
            </w:r>
          </w:p>
          <w:p w14:paraId="0460F342" w14:textId="202A5325" w:rsidR="006C4866" w:rsidRPr="00C90F50" w:rsidRDefault="00376DC6" w:rsidP="006C2164">
            <w:pPr>
              <w:pStyle w:val="Default"/>
              <w:rPr>
                <w:sz w:val="20"/>
                <w:szCs w:val="20"/>
              </w:rPr>
            </w:pPr>
            <w:r w:rsidRPr="00376DC6">
              <w:rPr>
                <w:sz w:val="20"/>
                <w:szCs w:val="20"/>
              </w:rPr>
              <w:t xml:space="preserve">Work is </w:t>
            </w:r>
            <w:r w:rsidR="006E557C" w:rsidRPr="00376DC6">
              <w:rPr>
                <w:sz w:val="20"/>
                <w:szCs w:val="20"/>
              </w:rPr>
              <w:t>restricted</w:t>
            </w:r>
            <w:r w:rsidRPr="00376DC6">
              <w:rPr>
                <w:sz w:val="20"/>
                <w:szCs w:val="20"/>
              </w:rPr>
              <w:t xml:space="preserve"> to 40 hours per week and limited to </w:t>
            </w:r>
            <w:r w:rsidR="002516EC" w:rsidRPr="00376DC6">
              <w:rPr>
                <w:sz w:val="20"/>
                <w:szCs w:val="20"/>
              </w:rPr>
              <w:t>a maximum</w:t>
            </w:r>
            <w:r w:rsidRPr="00376DC6">
              <w:rPr>
                <w:sz w:val="20"/>
                <w:szCs w:val="20"/>
              </w:rPr>
              <w:t xml:space="preserve"> of </w:t>
            </w:r>
            <w:r w:rsidR="00943094">
              <w:rPr>
                <w:sz w:val="20"/>
                <w:szCs w:val="20"/>
              </w:rPr>
              <w:t xml:space="preserve">1500 paid hours or 189 paid days in 12 consecutive months. </w:t>
            </w:r>
            <w:r w:rsidR="00726CF1" w:rsidRPr="00726CF1">
              <w:rPr>
                <w:sz w:val="20"/>
                <w:szCs w:val="20"/>
              </w:rPr>
              <w:t xml:space="preserve">75% of work occurs outdoors in and around rivers and creeks. The remainder of the work occurs in office settings utilizing a computer or in a warehouse setting preparing and organizing equipment. </w:t>
            </w:r>
            <w:r w:rsidRPr="00376DC6">
              <w:rPr>
                <w:sz w:val="20"/>
                <w:szCs w:val="20"/>
              </w:rPr>
              <w:t xml:space="preserve">Field work occurs in cold water streams and rivers during potentially inclement weather. Field data collection can last 10 hours or more on a given day. Sampling gear preparation and maintenance will take place in a shop/warehouse environment.  Office work will </w:t>
            </w:r>
            <w:r w:rsidR="006E557C" w:rsidRPr="00376DC6">
              <w:rPr>
                <w:sz w:val="20"/>
                <w:szCs w:val="20"/>
              </w:rPr>
              <w:t>involve</w:t>
            </w:r>
            <w:r w:rsidRPr="00376DC6">
              <w:rPr>
                <w:sz w:val="20"/>
                <w:szCs w:val="20"/>
              </w:rPr>
              <w:t xml:space="preserve"> sitting and standing at a computer </w:t>
            </w:r>
            <w:r w:rsidR="00B87BAD" w:rsidRPr="00376DC6">
              <w:rPr>
                <w:sz w:val="20"/>
                <w:szCs w:val="20"/>
              </w:rPr>
              <w:t>workstation</w:t>
            </w:r>
            <w:r w:rsidRPr="00376DC6">
              <w:rPr>
                <w:sz w:val="20"/>
                <w:szCs w:val="20"/>
              </w:rPr>
              <w:t xml:space="preserve"> for portions of each day.</w:t>
            </w:r>
            <w:r w:rsidR="00943094">
              <w:rPr>
                <w:sz w:val="20"/>
                <w:szCs w:val="20"/>
              </w:rPr>
              <w:t xml:space="preserve"> </w:t>
            </w:r>
            <w:r w:rsidR="00FE63C9">
              <w:rPr>
                <w:sz w:val="20"/>
                <w:szCs w:val="20"/>
              </w:rPr>
              <w:t>Ability to o</w:t>
            </w:r>
            <w:r w:rsidR="001F3706">
              <w:rPr>
                <w:sz w:val="20"/>
                <w:szCs w:val="20"/>
              </w:rPr>
              <w:t xml:space="preserve">perate 4-wheel drive </w:t>
            </w:r>
            <w:r w:rsidR="006E557C">
              <w:rPr>
                <w:sz w:val="20"/>
                <w:szCs w:val="20"/>
              </w:rPr>
              <w:t>vehicles</w:t>
            </w:r>
            <w:r w:rsidR="001F3706">
              <w:rPr>
                <w:sz w:val="20"/>
                <w:szCs w:val="20"/>
              </w:rPr>
              <w:t xml:space="preserve"> and</w:t>
            </w:r>
            <w:r w:rsidR="00C90F50">
              <w:rPr>
                <w:sz w:val="20"/>
                <w:szCs w:val="20"/>
              </w:rPr>
              <w:t xml:space="preserve"> use of a state-owned vehicle for travel is required between remote facilities and field sites where public transportation is not readily available. </w:t>
            </w:r>
            <w:r w:rsidR="001F3706">
              <w:rPr>
                <w:sz w:val="20"/>
                <w:szCs w:val="20"/>
              </w:rPr>
              <w:t>W</w:t>
            </w:r>
            <w:r w:rsidR="00943094">
              <w:rPr>
                <w:sz w:val="20"/>
                <w:szCs w:val="20"/>
              </w:rPr>
              <w:t xml:space="preserve">illingness to wear a prescribed uniform. </w:t>
            </w:r>
            <w:r w:rsidRPr="00376DC6">
              <w:rPr>
                <w:sz w:val="20"/>
                <w:szCs w:val="20"/>
              </w:rPr>
              <w:t xml:space="preserve"> </w:t>
            </w:r>
          </w:p>
          <w:p w14:paraId="299791AC" w14:textId="77777777" w:rsidR="00A13065" w:rsidRPr="00236847" w:rsidRDefault="00A13065"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4D6E6293" w14:textId="77777777"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E686319" w14:textId="7EB49E56" w:rsidR="009D52EF" w:rsidRPr="00236847" w:rsidRDefault="009D52E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B5860" w14:textId="77777777" w:rsidR="00FF3531" w:rsidRDefault="00FF3531" w:rsidP="00BD0D5A">
      <w:r>
        <w:separator/>
      </w:r>
    </w:p>
  </w:endnote>
  <w:endnote w:type="continuationSeparator" w:id="0">
    <w:p w14:paraId="14A387A9" w14:textId="77777777" w:rsidR="00FF3531" w:rsidRDefault="00FF3531"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C1A7" w14:textId="77777777" w:rsidR="00FF3531" w:rsidRDefault="00FF3531" w:rsidP="00BD0D5A">
      <w:r>
        <w:separator/>
      </w:r>
    </w:p>
  </w:footnote>
  <w:footnote w:type="continuationSeparator" w:id="0">
    <w:p w14:paraId="5CFF9752" w14:textId="77777777" w:rsidR="00FF3531" w:rsidRDefault="00FF3531"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5A7CAE3C" w:rsidR="00BD0D5A" w:rsidRPr="00D80D3D" w:rsidRDefault="00D80D3D" w:rsidP="00D80D3D">
    <w:r w:rsidRPr="00EE137B">
      <w:rPr>
        <w:rFonts w:ascii="Arial" w:hAnsi="Arial"/>
        <w:sz w:val="18"/>
        <w:szCs w:val="18"/>
      </w:rPr>
      <w:t xml:space="preserve">DFW 242A (REV. </w:t>
    </w:r>
    <w:r w:rsidR="00943094">
      <w:rPr>
        <w:rFonts w:ascii="Arial" w:hAnsi="Arial"/>
        <w:sz w:val="18"/>
        <w:szCs w:val="18"/>
      </w:rPr>
      <w:t>07/18/22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6FECA91D"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807B43">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09F372FD"/>
    <w:multiLevelType w:val="hybridMultilevel"/>
    <w:tmpl w:val="EA86D7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E616049"/>
    <w:multiLevelType w:val="hybridMultilevel"/>
    <w:tmpl w:val="4E0C8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4"/>
  </w:num>
  <w:num w:numId="5" w16cid:durableId="364209559">
    <w:abstractNumId w:val="6"/>
  </w:num>
  <w:num w:numId="6" w16cid:durableId="791364247">
    <w:abstractNumId w:val="3"/>
  </w:num>
  <w:num w:numId="7" w16cid:durableId="1848903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12BEE"/>
    <w:rsid w:val="000707CF"/>
    <w:rsid w:val="000832ED"/>
    <w:rsid w:val="000A1AC5"/>
    <w:rsid w:val="000A35C2"/>
    <w:rsid w:val="000B6172"/>
    <w:rsid w:val="000C1075"/>
    <w:rsid w:val="000C490F"/>
    <w:rsid w:val="000F345B"/>
    <w:rsid w:val="00107D44"/>
    <w:rsid w:val="001122F3"/>
    <w:rsid w:val="0011656A"/>
    <w:rsid w:val="001167D3"/>
    <w:rsid w:val="001374FD"/>
    <w:rsid w:val="001556FA"/>
    <w:rsid w:val="00165BB7"/>
    <w:rsid w:val="001674C8"/>
    <w:rsid w:val="001955F4"/>
    <w:rsid w:val="0019747A"/>
    <w:rsid w:val="001A1D7D"/>
    <w:rsid w:val="001B2213"/>
    <w:rsid w:val="001B58C4"/>
    <w:rsid w:val="001B59FE"/>
    <w:rsid w:val="001B7E77"/>
    <w:rsid w:val="001C4961"/>
    <w:rsid w:val="001D08AE"/>
    <w:rsid w:val="001D3B5E"/>
    <w:rsid w:val="001E177B"/>
    <w:rsid w:val="001E34EB"/>
    <w:rsid w:val="001E4EF2"/>
    <w:rsid w:val="001E5A6D"/>
    <w:rsid w:val="001E6F0F"/>
    <w:rsid w:val="001F00D4"/>
    <w:rsid w:val="001F3706"/>
    <w:rsid w:val="0022123E"/>
    <w:rsid w:val="00231CD8"/>
    <w:rsid w:val="00236847"/>
    <w:rsid w:val="00237B66"/>
    <w:rsid w:val="002461AA"/>
    <w:rsid w:val="002516EC"/>
    <w:rsid w:val="002525A7"/>
    <w:rsid w:val="00257D4E"/>
    <w:rsid w:val="00264D3A"/>
    <w:rsid w:val="002927E9"/>
    <w:rsid w:val="0029616B"/>
    <w:rsid w:val="002A2DE3"/>
    <w:rsid w:val="002B70B8"/>
    <w:rsid w:val="002D6C69"/>
    <w:rsid w:val="002F2409"/>
    <w:rsid w:val="002F495B"/>
    <w:rsid w:val="00300C93"/>
    <w:rsid w:val="00314947"/>
    <w:rsid w:val="0033455A"/>
    <w:rsid w:val="003350C9"/>
    <w:rsid w:val="00335AED"/>
    <w:rsid w:val="003428EA"/>
    <w:rsid w:val="00354C72"/>
    <w:rsid w:val="00356B84"/>
    <w:rsid w:val="00370876"/>
    <w:rsid w:val="00376DC6"/>
    <w:rsid w:val="00381E8D"/>
    <w:rsid w:val="0038351B"/>
    <w:rsid w:val="003A16ED"/>
    <w:rsid w:val="003A3EF8"/>
    <w:rsid w:val="003A7563"/>
    <w:rsid w:val="003B0A4C"/>
    <w:rsid w:val="003B64C8"/>
    <w:rsid w:val="003D014D"/>
    <w:rsid w:val="003E3A26"/>
    <w:rsid w:val="003F5C00"/>
    <w:rsid w:val="00407CC6"/>
    <w:rsid w:val="0042493C"/>
    <w:rsid w:val="0043007A"/>
    <w:rsid w:val="0043017E"/>
    <w:rsid w:val="00454AB6"/>
    <w:rsid w:val="004614D1"/>
    <w:rsid w:val="004714BF"/>
    <w:rsid w:val="004735F8"/>
    <w:rsid w:val="00481B7C"/>
    <w:rsid w:val="00482A08"/>
    <w:rsid w:val="00483A3A"/>
    <w:rsid w:val="00485736"/>
    <w:rsid w:val="004960F9"/>
    <w:rsid w:val="00496151"/>
    <w:rsid w:val="004C6041"/>
    <w:rsid w:val="004F00DE"/>
    <w:rsid w:val="004F2964"/>
    <w:rsid w:val="004F681D"/>
    <w:rsid w:val="0050474D"/>
    <w:rsid w:val="0052774A"/>
    <w:rsid w:val="00541320"/>
    <w:rsid w:val="005503C2"/>
    <w:rsid w:val="00550916"/>
    <w:rsid w:val="00553C99"/>
    <w:rsid w:val="00554DB1"/>
    <w:rsid w:val="00563746"/>
    <w:rsid w:val="00566A12"/>
    <w:rsid w:val="00567D66"/>
    <w:rsid w:val="0057235A"/>
    <w:rsid w:val="00593818"/>
    <w:rsid w:val="005A1426"/>
    <w:rsid w:val="005A1F50"/>
    <w:rsid w:val="005A6E26"/>
    <w:rsid w:val="005B4BBE"/>
    <w:rsid w:val="005B73F3"/>
    <w:rsid w:val="005C68E8"/>
    <w:rsid w:val="005F5652"/>
    <w:rsid w:val="00605D67"/>
    <w:rsid w:val="006146D5"/>
    <w:rsid w:val="00656FE9"/>
    <w:rsid w:val="00666E03"/>
    <w:rsid w:val="0069441F"/>
    <w:rsid w:val="0069445F"/>
    <w:rsid w:val="006A5912"/>
    <w:rsid w:val="006B5534"/>
    <w:rsid w:val="006B5796"/>
    <w:rsid w:val="006C2164"/>
    <w:rsid w:val="006C4866"/>
    <w:rsid w:val="006D7FEF"/>
    <w:rsid w:val="006E1D18"/>
    <w:rsid w:val="006E31E8"/>
    <w:rsid w:val="006E557C"/>
    <w:rsid w:val="006F1A1A"/>
    <w:rsid w:val="006F21C5"/>
    <w:rsid w:val="006F348B"/>
    <w:rsid w:val="006F7720"/>
    <w:rsid w:val="00701051"/>
    <w:rsid w:val="0071222B"/>
    <w:rsid w:val="00715513"/>
    <w:rsid w:val="00721556"/>
    <w:rsid w:val="00726CF1"/>
    <w:rsid w:val="00726E49"/>
    <w:rsid w:val="007278A4"/>
    <w:rsid w:val="00727A39"/>
    <w:rsid w:val="00732928"/>
    <w:rsid w:val="0075565A"/>
    <w:rsid w:val="007859E5"/>
    <w:rsid w:val="007A57E3"/>
    <w:rsid w:val="007C5C6B"/>
    <w:rsid w:val="007D7DF7"/>
    <w:rsid w:val="007E21A1"/>
    <w:rsid w:val="008041E8"/>
    <w:rsid w:val="00807B43"/>
    <w:rsid w:val="00844152"/>
    <w:rsid w:val="00855A47"/>
    <w:rsid w:val="008604F2"/>
    <w:rsid w:val="00875F43"/>
    <w:rsid w:val="00890A44"/>
    <w:rsid w:val="008B06A6"/>
    <w:rsid w:val="008B1D5C"/>
    <w:rsid w:val="008E7E27"/>
    <w:rsid w:val="00912C9C"/>
    <w:rsid w:val="00915A34"/>
    <w:rsid w:val="0092068A"/>
    <w:rsid w:val="00920838"/>
    <w:rsid w:val="00924821"/>
    <w:rsid w:val="00925B85"/>
    <w:rsid w:val="0092773B"/>
    <w:rsid w:val="00927D3B"/>
    <w:rsid w:val="00942271"/>
    <w:rsid w:val="00943094"/>
    <w:rsid w:val="00967855"/>
    <w:rsid w:val="009711D7"/>
    <w:rsid w:val="00974086"/>
    <w:rsid w:val="00985615"/>
    <w:rsid w:val="0099327F"/>
    <w:rsid w:val="009946FB"/>
    <w:rsid w:val="009B5019"/>
    <w:rsid w:val="009C4A6A"/>
    <w:rsid w:val="009C63C8"/>
    <w:rsid w:val="009D52EF"/>
    <w:rsid w:val="009E21E1"/>
    <w:rsid w:val="00A13065"/>
    <w:rsid w:val="00A1583A"/>
    <w:rsid w:val="00A23754"/>
    <w:rsid w:val="00A254B0"/>
    <w:rsid w:val="00A26B86"/>
    <w:rsid w:val="00A322B5"/>
    <w:rsid w:val="00A36B11"/>
    <w:rsid w:val="00A47959"/>
    <w:rsid w:val="00A57DA0"/>
    <w:rsid w:val="00A67B2A"/>
    <w:rsid w:val="00A9238F"/>
    <w:rsid w:val="00AB10C3"/>
    <w:rsid w:val="00AB2E70"/>
    <w:rsid w:val="00AE1A19"/>
    <w:rsid w:val="00AE6F4C"/>
    <w:rsid w:val="00AF0855"/>
    <w:rsid w:val="00AF4D18"/>
    <w:rsid w:val="00AF5633"/>
    <w:rsid w:val="00B0058F"/>
    <w:rsid w:val="00B21FF9"/>
    <w:rsid w:val="00B24471"/>
    <w:rsid w:val="00B260E3"/>
    <w:rsid w:val="00B32313"/>
    <w:rsid w:val="00B54F6F"/>
    <w:rsid w:val="00B569A0"/>
    <w:rsid w:val="00B57310"/>
    <w:rsid w:val="00B64340"/>
    <w:rsid w:val="00B72DA2"/>
    <w:rsid w:val="00B87BAD"/>
    <w:rsid w:val="00BA11DD"/>
    <w:rsid w:val="00BA539A"/>
    <w:rsid w:val="00BB0EAE"/>
    <w:rsid w:val="00BB6DA4"/>
    <w:rsid w:val="00BC1D76"/>
    <w:rsid w:val="00BC47F7"/>
    <w:rsid w:val="00BD0D5A"/>
    <w:rsid w:val="00BD642B"/>
    <w:rsid w:val="00BD76BB"/>
    <w:rsid w:val="00BE20E8"/>
    <w:rsid w:val="00BF054A"/>
    <w:rsid w:val="00C0154C"/>
    <w:rsid w:val="00C03A80"/>
    <w:rsid w:val="00C03C55"/>
    <w:rsid w:val="00C22380"/>
    <w:rsid w:val="00C25B20"/>
    <w:rsid w:val="00C32AA6"/>
    <w:rsid w:val="00C34101"/>
    <w:rsid w:val="00C47E28"/>
    <w:rsid w:val="00C50D5F"/>
    <w:rsid w:val="00C51F0B"/>
    <w:rsid w:val="00C54D16"/>
    <w:rsid w:val="00C574D0"/>
    <w:rsid w:val="00C7344F"/>
    <w:rsid w:val="00C84AF7"/>
    <w:rsid w:val="00C866EA"/>
    <w:rsid w:val="00C90F50"/>
    <w:rsid w:val="00C91732"/>
    <w:rsid w:val="00C97A9D"/>
    <w:rsid w:val="00C97E96"/>
    <w:rsid w:val="00CA357B"/>
    <w:rsid w:val="00CA4208"/>
    <w:rsid w:val="00CA7813"/>
    <w:rsid w:val="00CB0808"/>
    <w:rsid w:val="00CC3362"/>
    <w:rsid w:val="00CD144B"/>
    <w:rsid w:val="00CE1201"/>
    <w:rsid w:val="00CF551D"/>
    <w:rsid w:val="00D036E8"/>
    <w:rsid w:val="00D07DBD"/>
    <w:rsid w:val="00D141F1"/>
    <w:rsid w:val="00D243E6"/>
    <w:rsid w:val="00D32F08"/>
    <w:rsid w:val="00D44F8D"/>
    <w:rsid w:val="00D603BF"/>
    <w:rsid w:val="00D618FC"/>
    <w:rsid w:val="00D657FB"/>
    <w:rsid w:val="00D67D83"/>
    <w:rsid w:val="00D80D3D"/>
    <w:rsid w:val="00D910F4"/>
    <w:rsid w:val="00DB2866"/>
    <w:rsid w:val="00DB3C78"/>
    <w:rsid w:val="00DC141C"/>
    <w:rsid w:val="00DD2096"/>
    <w:rsid w:val="00DE13E1"/>
    <w:rsid w:val="00DE5364"/>
    <w:rsid w:val="00DE6DDC"/>
    <w:rsid w:val="00DE7530"/>
    <w:rsid w:val="00DF13F7"/>
    <w:rsid w:val="00DF60E1"/>
    <w:rsid w:val="00E14CC3"/>
    <w:rsid w:val="00E16DB7"/>
    <w:rsid w:val="00E3120F"/>
    <w:rsid w:val="00E46B3E"/>
    <w:rsid w:val="00E527BB"/>
    <w:rsid w:val="00E72EA4"/>
    <w:rsid w:val="00E81AA3"/>
    <w:rsid w:val="00EB2B2B"/>
    <w:rsid w:val="00EB2F56"/>
    <w:rsid w:val="00EB4837"/>
    <w:rsid w:val="00ED13CA"/>
    <w:rsid w:val="00EE137B"/>
    <w:rsid w:val="00F272A8"/>
    <w:rsid w:val="00F36CBC"/>
    <w:rsid w:val="00F62B97"/>
    <w:rsid w:val="00F64221"/>
    <w:rsid w:val="00F83988"/>
    <w:rsid w:val="00F84434"/>
    <w:rsid w:val="00F91706"/>
    <w:rsid w:val="00FA1C27"/>
    <w:rsid w:val="00FA5B99"/>
    <w:rsid w:val="00FB0290"/>
    <w:rsid w:val="00FB37FD"/>
    <w:rsid w:val="00FC0B7D"/>
    <w:rsid w:val="00FC60FF"/>
    <w:rsid w:val="00FD5F97"/>
    <w:rsid w:val="00FE63C9"/>
    <w:rsid w:val="00FF16CD"/>
    <w:rsid w:val="00FF2B26"/>
    <w:rsid w:val="00FF3531"/>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ListParagraph">
    <w:name w:val="List Paragraph"/>
    <w:basedOn w:val="Normal"/>
    <w:uiPriority w:val="34"/>
    <w:qFormat/>
    <w:rsid w:val="000B6172"/>
    <w:pPr>
      <w:ind w:left="720"/>
      <w:contextualSpacing/>
    </w:pPr>
  </w:style>
  <w:style w:type="paragraph" w:styleId="Revision">
    <w:name w:val="Revision"/>
    <w:hidden/>
    <w:uiPriority w:val="99"/>
    <w:semiHidden/>
    <w:rsid w:val="0094309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Vang, Kevin@Wildlife</cp:lastModifiedBy>
  <cp:revision>2</cp:revision>
  <cp:lastPrinted>2014-06-05T16:22:00Z</cp:lastPrinted>
  <dcterms:created xsi:type="dcterms:W3CDTF">2026-08-24T16:32:00Z</dcterms:created>
  <dcterms:modified xsi:type="dcterms:W3CDTF">2026-08-24T16:32:00Z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2026-08-24T16:32:46Z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b199a31f-03e6-4a59-9b4b-919df199cfcd</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