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1349"/>
      </w:tblGrid>
      <w:tr w:rsidR="002E1CA3" w:rsidRPr="002E1CA3" w14:paraId="4272BF21" w14:textId="77777777" w:rsidTr="002F6788">
        <w:trPr>
          <w:jc w:val="center"/>
        </w:trPr>
        <w:tc>
          <w:tcPr>
            <w:tcW w:w="8780" w:type="dxa"/>
            <w:gridSpan w:val="6"/>
            <w:tcBorders>
              <w:top w:val="nil"/>
              <w:left w:val="nil"/>
              <w:bottom w:val="nil"/>
            </w:tcBorders>
          </w:tcPr>
          <w:p w14:paraId="2E511FE9"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7941F041" w14:textId="77777777" w:rsidR="005943C7" w:rsidRPr="002E1CA3" w:rsidRDefault="005943C7" w:rsidP="009C58AD">
            <w:pPr>
              <w:jc w:val="center"/>
              <w:rPr>
                <w:sz w:val="24"/>
                <w:szCs w:val="24"/>
              </w:rPr>
            </w:pPr>
          </w:p>
        </w:tc>
        <w:tc>
          <w:tcPr>
            <w:tcW w:w="1687" w:type="dxa"/>
            <w:gridSpan w:val="2"/>
            <w:tcBorders>
              <w:top w:val="nil"/>
              <w:bottom w:val="nil"/>
              <w:right w:val="nil"/>
            </w:tcBorders>
          </w:tcPr>
          <w:p w14:paraId="71AAD9CF" w14:textId="77777777" w:rsidR="005943C7" w:rsidRPr="002E1CA3" w:rsidRDefault="005943C7">
            <w:pPr>
              <w:rPr>
                <w:sz w:val="24"/>
                <w:szCs w:val="24"/>
              </w:rPr>
            </w:pPr>
            <w:r w:rsidRPr="002E1CA3">
              <w:rPr>
                <w:sz w:val="24"/>
                <w:szCs w:val="24"/>
              </w:rPr>
              <w:t>PROPOSED</w:t>
            </w:r>
          </w:p>
        </w:tc>
      </w:tr>
      <w:tr w:rsidR="002E1CA3" w:rsidRPr="002E1CA3" w14:paraId="71B557B1" w14:textId="77777777" w:rsidTr="002F6788">
        <w:trPr>
          <w:jc w:val="center"/>
        </w:trPr>
        <w:tc>
          <w:tcPr>
            <w:tcW w:w="5405" w:type="dxa"/>
            <w:gridSpan w:val="3"/>
            <w:tcBorders>
              <w:top w:val="nil"/>
              <w:left w:val="nil"/>
              <w:bottom w:val="nil"/>
              <w:right w:val="nil"/>
            </w:tcBorders>
          </w:tcPr>
          <w:p w14:paraId="471B223D" w14:textId="77777777" w:rsidR="00CD0D6A" w:rsidRPr="002E1CA3" w:rsidRDefault="005943C7">
            <w:pPr>
              <w:rPr>
                <w:sz w:val="20"/>
                <w:szCs w:val="20"/>
              </w:rPr>
            </w:pPr>
            <w:r w:rsidRPr="002E1CA3">
              <w:rPr>
                <w:sz w:val="20"/>
                <w:szCs w:val="20"/>
              </w:rPr>
              <w:t>POSITION DUTY STATEMENT</w:t>
            </w:r>
          </w:p>
        </w:tc>
        <w:tc>
          <w:tcPr>
            <w:tcW w:w="5403" w:type="dxa"/>
            <w:gridSpan w:val="6"/>
            <w:tcBorders>
              <w:top w:val="nil"/>
              <w:left w:val="nil"/>
              <w:bottom w:val="nil"/>
              <w:right w:val="nil"/>
            </w:tcBorders>
          </w:tcPr>
          <w:p w14:paraId="76FD6269" w14:textId="77777777" w:rsidR="00CD0D6A" w:rsidRPr="002E1CA3" w:rsidRDefault="00CD0D6A">
            <w:pPr>
              <w:rPr>
                <w:sz w:val="24"/>
                <w:szCs w:val="24"/>
              </w:rPr>
            </w:pPr>
          </w:p>
        </w:tc>
      </w:tr>
      <w:tr w:rsidR="002E1CA3" w:rsidRPr="002E1CA3" w14:paraId="38421D4A" w14:textId="77777777" w:rsidTr="002F6788">
        <w:trPr>
          <w:jc w:val="center"/>
        </w:trPr>
        <w:tc>
          <w:tcPr>
            <w:tcW w:w="5405" w:type="dxa"/>
            <w:gridSpan w:val="3"/>
            <w:tcBorders>
              <w:top w:val="nil"/>
              <w:left w:val="nil"/>
              <w:bottom w:val="nil"/>
              <w:right w:val="nil"/>
            </w:tcBorders>
          </w:tcPr>
          <w:p w14:paraId="54F223C0" w14:textId="77777777" w:rsidR="00CD0D6A" w:rsidRPr="002E1CA3" w:rsidRDefault="00CD0D6A">
            <w:pPr>
              <w:rPr>
                <w:sz w:val="24"/>
                <w:szCs w:val="24"/>
              </w:rPr>
            </w:pPr>
          </w:p>
        </w:tc>
        <w:tc>
          <w:tcPr>
            <w:tcW w:w="3375" w:type="dxa"/>
            <w:gridSpan w:val="3"/>
            <w:tcBorders>
              <w:top w:val="nil"/>
              <w:left w:val="nil"/>
              <w:bottom w:val="nil"/>
            </w:tcBorders>
          </w:tcPr>
          <w:p w14:paraId="68525FBA" w14:textId="77777777" w:rsidR="00CD0D6A" w:rsidRPr="002E1CA3" w:rsidRDefault="00CD0D6A">
            <w:pPr>
              <w:rPr>
                <w:sz w:val="24"/>
                <w:szCs w:val="24"/>
              </w:rPr>
            </w:pPr>
          </w:p>
        </w:tc>
        <w:tc>
          <w:tcPr>
            <w:tcW w:w="341" w:type="dxa"/>
            <w:tcBorders>
              <w:top w:val="single" w:sz="4" w:space="0" w:color="auto"/>
              <w:bottom w:val="single" w:sz="4" w:space="0" w:color="auto"/>
            </w:tcBorders>
          </w:tcPr>
          <w:p w14:paraId="3B2F60C0" w14:textId="5614AEF5" w:rsidR="00CD0D6A" w:rsidRPr="002E1CA3" w:rsidRDefault="00786858" w:rsidP="009C58AD">
            <w:pPr>
              <w:jc w:val="center"/>
              <w:rPr>
                <w:sz w:val="24"/>
                <w:szCs w:val="24"/>
              </w:rPr>
            </w:pPr>
            <w:r>
              <w:rPr>
                <w:sz w:val="24"/>
                <w:szCs w:val="24"/>
              </w:rPr>
              <w:t>X</w:t>
            </w:r>
          </w:p>
        </w:tc>
        <w:tc>
          <w:tcPr>
            <w:tcW w:w="1687" w:type="dxa"/>
            <w:gridSpan w:val="2"/>
            <w:tcBorders>
              <w:top w:val="nil"/>
              <w:bottom w:val="nil"/>
              <w:right w:val="nil"/>
            </w:tcBorders>
          </w:tcPr>
          <w:p w14:paraId="239F7B18" w14:textId="77777777" w:rsidR="00CD0D6A" w:rsidRPr="002E1CA3" w:rsidRDefault="00CD0D6A">
            <w:pPr>
              <w:rPr>
                <w:sz w:val="24"/>
                <w:szCs w:val="24"/>
              </w:rPr>
            </w:pPr>
            <w:r w:rsidRPr="002E1CA3">
              <w:rPr>
                <w:sz w:val="24"/>
                <w:szCs w:val="24"/>
              </w:rPr>
              <w:t>CURRENT</w:t>
            </w:r>
          </w:p>
        </w:tc>
      </w:tr>
      <w:tr w:rsidR="002E1CA3" w:rsidRPr="002E1CA3" w14:paraId="3A8EBFD6" w14:textId="77777777" w:rsidTr="002F6788">
        <w:trPr>
          <w:jc w:val="center"/>
        </w:trPr>
        <w:tc>
          <w:tcPr>
            <w:tcW w:w="5405" w:type="dxa"/>
            <w:gridSpan w:val="3"/>
            <w:tcBorders>
              <w:top w:val="nil"/>
              <w:left w:val="nil"/>
              <w:bottom w:val="single" w:sz="4" w:space="0" w:color="auto"/>
              <w:right w:val="nil"/>
            </w:tcBorders>
          </w:tcPr>
          <w:p w14:paraId="5B6A63FE" w14:textId="77777777" w:rsidR="00CD0D6A" w:rsidRPr="002E1CA3" w:rsidRDefault="00CD0D6A">
            <w:pPr>
              <w:rPr>
                <w:sz w:val="24"/>
                <w:szCs w:val="24"/>
              </w:rPr>
            </w:pPr>
          </w:p>
        </w:tc>
        <w:tc>
          <w:tcPr>
            <w:tcW w:w="5403" w:type="dxa"/>
            <w:gridSpan w:val="6"/>
            <w:tcBorders>
              <w:top w:val="nil"/>
              <w:left w:val="nil"/>
              <w:bottom w:val="single" w:sz="4" w:space="0" w:color="auto"/>
              <w:right w:val="nil"/>
            </w:tcBorders>
          </w:tcPr>
          <w:p w14:paraId="1B8AE563" w14:textId="77777777" w:rsidR="00CD0D6A" w:rsidRPr="002E1CA3" w:rsidRDefault="00CD0D6A">
            <w:pPr>
              <w:rPr>
                <w:sz w:val="24"/>
                <w:szCs w:val="24"/>
              </w:rPr>
            </w:pPr>
          </w:p>
        </w:tc>
      </w:tr>
      <w:tr w:rsidR="003976F7" w:rsidRPr="002E1CA3" w14:paraId="57BA8E85" w14:textId="77777777" w:rsidTr="002F6788">
        <w:trPr>
          <w:jc w:val="center"/>
        </w:trPr>
        <w:tc>
          <w:tcPr>
            <w:tcW w:w="5405" w:type="dxa"/>
            <w:gridSpan w:val="3"/>
            <w:tcBorders>
              <w:top w:val="single" w:sz="4" w:space="0" w:color="auto"/>
              <w:left w:val="single" w:sz="4" w:space="0" w:color="auto"/>
              <w:bottom w:val="nil"/>
            </w:tcBorders>
          </w:tcPr>
          <w:p w14:paraId="1162496A" w14:textId="77777777" w:rsidR="003976F7" w:rsidRPr="002E1CA3" w:rsidRDefault="003976F7">
            <w:pPr>
              <w:rPr>
                <w:b/>
                <w:sz w:val="16"/>
                <w:szCs w:val="16"/>
              </w:rPr>
            </w:pPr>
            <w:r>
              <w:rPr>
                <w:b/>
                <w:color w:val="7F7F7F" w:themeColor="text1" w:themeTint="80"/>
                <w:sz w:val="16"/>
                <w:szCs w:val="16"/>
              </w:rPr>
              <w:t>CDCR INSTITUTION OR HEADQUARTERS PROGRAM</w:t>
            </w:r>
          </w:p>
        </w:tc>
        <w:tc>
          <w:tcPr>
            <w:tcW w:w="5403" w:type="dxa"/>
            <w:gridSpan w:val="6"/>
            <w:tcBorders>
              <w:top w:val="single" w:sz="4" w:space="0" w:color="auto"/>
              <w:bottom w:val="nil"/>
            </w:tcBorders>
          </w:tcPr>
          <w:p w14:paraId="02A724BA" w14:textId="77777777" w:rsidR="003976F7" w:rsidRPr="00F77711" w:rsidRDefault="003976F7">
            <w:pPr>
              <w:rPr>
                <w:b/>
                <w:color w:val="7F7F7F" w:themeColor="text1" w:themeTint="80"/>
                <w:sz w:val="16"/>
                <w:szCs w:val="16"/>
              </w:rPr>
            </w:pPr>
            <w:r w:rsidRPr="00F77711">
              <w:rPr>
                <w:b/>
                <w:color w:val="7F7F7F" w:themeColor="text1" w:themeTint="80"/>
                <w:sz w:val="16"/>
                <w:szCs w:val="16"/>
              </w:rPr>
              <w:t>POSITION NUMBER (Agency-Unit-Class-Serial)</w:t>
            </w:r>
          </w:p>
        </w:tc>
      </w:tr>
      <w:tr w:rsidR="003976F7" w:rsidRPr="002E1CA3" w14:paraId="7E0B2D2E" w14:textId="77777777" w:rsidTr="002F6788">
        <w:trPr>
          <w:jc w:val="center"/>
        </w:trPr>
        <w:tc>
          <w:tcPr>
            <w:tcW w:w="5405" w:type="dxa"/>
            <w:gridSpan w:val="3"/>
            <w:tcBorders>
              <w:top w:val="nil"/>
              <w:left w:val="single" w:sz="4" w:space="0" w:color="auto"/>
              <w:bottom w:val="single" w:sz="4" w:space="0" w:color="auto"/>
            </w:tcBorders>
          </w:tcPr>
          <w:p w14:paraId="2AFA73E3" w14:textId="2D90BD15" w:rsidR="003976F7" w:rsidRPr="002E1CA3" w:rsidRDefault="00786858">
            <w:pPr>
              <w:rPr>
                <w:sz w:val="24"/>
                <w:szCs w:val="24"/>
              </w:rPr>
            </w:pPr>
            <w:r>
              <w:rPr>
                <w:sz w:val="24"/>
                <w:szCs w:val="24"/>
              </w:rPr>
              <w:t>VALLEY STATE PRISON</w:t>
            </w:r>
          </w:p>
        </w:tc>
        <w:tc>
          <w:tcPr>
            <w:tcW w:w="5403" w:type="dxa"/>
            <w:gridSpan w:val="6"/>
            <w:tcBorders>
              <w:top w:val="nil"/>
              <w:bottom w:val="single" w:sz="4" w:space="0" w:color="auto"/>
            </w:tcBorders>
            <w:vAlign w:val="center"/>
          </w:tcPr>
          <w:p w14:paraId="653C90B2" w14:textId="29CC9834" w:rsidR="003976F7" w:rsidRPr="00167A73" w:rsidRDefault="00786858" w:rsidP="00A06728">
            <w:r>
              <w:t>919-201/209-9659-XXX</w:t>
            </w:r>
          </w:p>
        </w:tc>
      </w:tr>
      <w:tr w:rsidR="004120A7" w:rsidRPr="002E1CA3" w14:paraId="031346D2" w14:textId="77777777" w:rsidTr="002F6788">
        <w:trPr>
          <w:jc w:val="center"/>
        </w:trPr>
        <w:tc>
          <w:tcPr>
            <w:tcW w:w="5405" w:type="dxa"/>
            <w:gridSpan w:val="3"/>
            <w:tcBorders>
              <w:top w:val="single" w:sz="4" w:space="0" w:color="auto"/>
              <w:bottom w:val="nil"/>
            </w:tcBorders>
          </w:tcPr>
          <w:p w14:paraId="0DD13E5E"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6"/>
            <w:tcBorders>
              <w:bottom w:val="nil"/>
            </w:tcBorders>
          </w:tcPr>
          <w:p w14:paraId="2F524AFB"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99C9E74" w14:textId="77777777" w:rsidTr="002F6788">
        <w:trPr>
          <w:jc w:val="center"/>
        </w:trPr>
        <w:tc>
          <w:tcPr>
            <w:tcW w:w="5405" w:type="dxa"/>
            <w:gridSpan w:val="3"/>
            <w:vMerge w:val="restart"/>
            <w:tcBorders>
              <w:top w:val="nil"/>
            </w:tcBorders>
            <w:vAlign w:val="center"/>
          </w:tcPr>
          <w:p w14:paraId="726202EA" w14:textId="77777777" w:rsidR="004120A7" w:rsidRDefault="00786858" w:rsidP="00D86CC1">
            <w:r>
              <w:t>CENTRAL SERVICES / HOUSING / HEALTHCARE</w:t>
            </w:r>
          </w:p>
          <w:p w14:paraId="15908C48" w14:textId="3943A719" w:rsidR="007041A4" w:rsidRPr="00167A73" w:rsidRDefault="007041A4" w:rsidP="00D86CC1"/>
        </w:tc>
        <w:tc>
          <w:tcPr>
            <w:tcW w:w="5403" w:type="dxa"/>
            <w:gridSpan w:val="6"/>
            <w:tcBorders>
              <w:top w:val="nil"/>
              <w:bottom w:val="single" w:sz="4" w:space="0" w:color="auto"/>
            </w:tcBorders>
            <w:vAlign w:val="center"/>
          </w:tcPr>
          <w:p w14:paraId="65625D27" w14:textId="486A5B0C" w:rsidR="004120A7" w:rsidRPr="00786858" w:rsidRDefault="00786858" w:rsidP="00786858">
            <w:pPr>
              <w:rPr>
                <w:b/>
              </w:rPr>
            </w:pPr>
            <w:r w:rsidRPr="00786858">
              <w:rPr>
                <w:b/>
              </w:rPr>
              <w:t>CORRECTIONAL SERGEANT</w:t>
            </w:r>
          </w:p>
        </w:tc>
      </w:tr>
      <w:tr w:rsidR="004120A7" w:rsidRPr="002E1CA3" w14:paraId="58FB628C" w14:textId="77777777" w:rsidTr="002F6788">
        <w:trPr>
          <w:jc w:val="center"/>
        </w:trPr>
        <w:tc>
          <w:tcPr>
            <w:tcW w:w="5405" w:type="dxa"/>
            <w:gridSpan w:val="3"/>
            <w:vMerge/>
          </w:tcPr>
          <w:p w14:paraId="5877703A" w14:textId="77777777" w:rsidR="004120A7" w:rsidRPr="00F77711" w:rsidRDefault="004120A7" w:rsidP="00D86CC1">
            <w:pPr>
              <w:rPr>
                <w:b/>
                <w:color w:val="7F7F7F" w:themeColor="text1" w:themeTint="80"/>
                <w:sz w:val="16"/>
                <w:szCs w:val="16"/>
              </w:rPr>
            </w:pPr>
          </w:p>
        </w:tc>
        <w:tc>
          <w:tcPr>
            <w:tcW w:w="5403" w:type="dxa"/>
            <w:gridSpan w:val="6"/>
            <w:tcBorders>
              <w:bottom w:val="nil"/>
            </w:tcBorders>
          </w:tcPr>
          <w:p w14:paraId="791941B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17B41E64" w14:textId="77777777" w:rsidTr="002F6788">
        <w:trPr>
          <w:jc w:val="center"/>
        </w:trPr>
        <w:tc>
          <w:tcPr>
            <w:tcW w:w="5405" w:type="dxa"/>
            <w:gridSpan w:val="3"/>
            <w:vMerge/>
            <w:vAlign w:val="center"/>
          </w:tcPr>
          <w:p w14:paraId="3F0076F1" w14:textId="77777777" w:rsidR="004120A7" w:rsidRPr="00167A73" w:rsidRDefault="004120A7" w:rsidP="00D86CC1"/>
        </w:tc>
        <w:tc>
          <w:tcPr>
            <w:tcW w:w="5403" w:type="dxa"/>
            <w:gridSpan w:val="6"/>
            <w:tcBorders>
              <w:top w:val="nil"/>
              <w:bottom w:val="single" w:sz="4" w:space="0" w:color="auto"/>
            </w:tcBorders>
            <w:vAlign w:val="center"/>
          </w:tcPr>
          <w:p w14:paraId="0FDFCC7A" w14:textId="125FAEA6" w:rsidR="004120A7" w:rsidRPr="00167A73" w:rsidRDefault="00786858" w:rsidP="00D86CC1">
            <w:r>
              <w:t>CORRECTIONAL SERGEANT</w:t>
            </w:r>
          </w:p>
        </w:tc>
      </w:tr>
      <w:tr w:rsidR="004120A7" w:rsidRPr="002E1CA3" w14:paraId="0F2978F7" w14:textId="77777777" w:rsidTr="002F6788">
        <w:trPr>
          <w:jc w:val="center"/>
        </w:trPr>
        <w:tc>
          <w:tcPr>
            <w:tcW w:w="5405" w:type="dxa"/>
            <w:gridSpan w:val="3"/>
            <w:vMerge/>
          </w:tcPr>
          <w:p w14:paraId="73FEB366" w14:textId="77777777" w:rsidR="004120A7" w:rsidRPr="00F77711" w:rsidRDefault="004120A7" w:rsidP="004120A7">
            <w:pPr>
              <w:rPr>
                <w:b/>
                <w:color w:val="7F7F7F" w:themeColor="text1" w:themeTint="80"/>
                <w:sz w:val="16"/>
                <w:szCs w:val="16"/>
              </w:rPr>
            </w:pPr>
          </w:p>
        </w:tc>
        <w:tc>
          <w:tcPr>
            <w:tcW w:w="1351" w:type="dxa"/>
            <w:tcBorders>
              <w:bottom w:val="nil"/>
            </w:tcBorders>
          </w:tcPr>
          <w:p w14:paraId="0D353E6D"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4EA8A481"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36BBB896"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tcBorders>
              <w:bottom w:val="nil"/>
            </w:tcBorders>
          </w:tcPr>
          <w:p w14:paraId="5AA53685"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584552CF" w14:textId="77777777" w:rsidTr="002F6788">
        <w:trPr>
          <w:jc w:val="center"/>
        </w:trPr>
        <w:tc>
          <w:tcPr>
            <w:tcW w:w="5405" w:type="dxa"/>
            <w:gridSpan w:val="3"/>
            <w:vMerge/>
            <w:tcBorders>
              <w:bottom w:val="single" w:sz="4" w:space="0" w:color="auto"/>
            </w:tcBorders>
            <w:vAlign w:val="center"/>
          </w:tcPr>
          <w:p w14:paraId="45125DBE" w14:textId="77777777" w:rsidR="004120A7" w:rsidRPr="00167A73" w:rsidRDefault="004120A7" w:rsidP="004120A7"/>
        </w:tc>
        <w:tc>
          <w:tcPr>
            <w:tcW w:w="1351" w:type="dxa"/>
            <w:tcBorders>
              <w:top w:val="nil"/>
              <w:bottom w:val="single" w:sz="4" w:space="0" w:color="auto"/>
            </w:tcBorders>
            <w:vAlign w:val="center"/>
          </w:tcPr>
          <w:p w14:paraId="6CA31CD6" w14:textId="0936850B" w:rsidR="004120A7" w:rsidRPr="00167A73" w:rsidRDefault="00786858" w:rsidP="004120A7">
            <w:pPr>
              <w:spacing w:before="40" w:after="40"/>
            </w:pPr>
            <w:r>
              <w:t>P / FT</w:t>
            </w:r>
          </w:p>
        </w:tc>
        <w:tc>
          <w:tcPr>
            <w:tcW w:w="1351" w:type="dxa"/>
            <w:tcBorders>
              <w:top w:val="nil"/>
              <w:bottom w:val="single" w:sz="4" w:space="0" w:color="auto"/>
            </w:tcBorders>
            <w:vAlign w:val="center"/>
          </w:tcPr>
          <w:p w14:paraId="48961D47" w14:textId="181795B0" w:rsidR="004120A7" w:rsidRPr="00167A73" w:rsidRDefault="00786858" w:rsidP="004120A7">
            <w:r>
              <w:t>S06</w:t>
            </w:r>
          </w:p>
        </w:tc>
        <w:tc>
          <w:tcPr>
            <w:tcW w:w="1352" w:type="dxa"/>
            <w:gridSpan w:val="3"/>
            <w:tcBorders>
              <w:top w:val="nil"/>
              <w:bottom w:val="single" w:sz="4" w:space="0" w:color="auto"/>
            </w:tcBorders>
            <w:vAlign w:val="center"/>
          </w:tcPr>
          <w:p w14:paraId="41EDF70C" w14:textId="5BD63516" w:rsidR="004120A7" w:rsidRPr="00167A73" w:rsidRDefault="00786858" w:rsidP="004120A7">
            <w:r>
              <w:t>2</w:t>
            </w:r>
          </w:p>
        </w:tc>
        <w:tc>
          <w:tcPr>
            <w:tcW w:w="1349" w:type="dxa"/>
            <w:tcBorders>
              <w:top w:val="nil"/>
              <w:bottom w:val="single" w:sz="4" w:space="0" w:color="auto"/>
            </w:tcBorders>
            <w:vAlign w:val="center"/>
          </w:tcPr>
          <w:p w14:paraId="612B616C" w14:textId="12580717" w:rsidR="004120A7" w:rsidRPr="00167A73" w:rsidRDefault="004120A7" w:rsidP="00786858">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786858">
              <w:rPr>
                <w:sz w:val="16"/>
                <w:szCs w:val="16"/>
              </w:rPr>
              <w:fldChar w:fldCharType="begin">
                <w:ffData>
                  <w:name w:val="Check2"/>
                  <w:enabled/>
                  <w:calcOnExit w:val="0"/>
                  <w:checkBox>
                    <w:sizeAuto/>
                    <w:default w:val="1"/>
                  </w:checkBox>
                </w:ffData>
              </w:fldChar>
            </w:r>
            <w:bookmarkStart w:id="0" w:name="Check2"/>
            <w:r w:rsidR="00786858">
              <w:rPr>
                <w:sz w:val="16"/>
                <w:szCs w:val="16"/>
              </w:rPr>
              <w:instrText xml:space="preserve"> FORMCHECKBOX </w:instrText>
            </w:r>
            <w:r w:rsidR="00786858">
              <w:rPr>
                <w:sz w:val="16"/>
                <w:szCs w:val="16"/>
              </w:rPr>
            </w:r>
            <w:r w:rsidR="00786858">
              <w:rPr>
                <w:sz w:val="16"/>
                <w:szCs w:val="16"/>
              </w:rPr>
              <w:fldChar w:fldCharType="separate"/>
            </w:r>
            <w:r w:rsidR="00786858">
              <w:rPr>
                <w:sz w:val="16"/>
                <w:szCs w:val="16"/>
              </w:rPr>
              <w:fldChar w:fldCharType="end"/>
            </w:r>
            <w:bookmarkEnd w:id="0"/>
          </w:p>
        </w:tc>
      </w:tr>
      <w:tr w:rsidR="004120A7" w:rsidRPr="002E1CA3" w14:paraId="0AC60DD0" w14:textId="77777777" w:rsidTr="002F6788">
        <w:trPr>
          <w:jc w:val="center"/>
        </w:trPr>
        <w:tc>
          <w:tcPr>
            <w:tcW w:w="5405" w:type="dxa"/>
            <w:gridSpan w:val="3"/>
            <w:tcBorders>
              <w:bottom w:val="nil"/>
            </w:tcBorders>
          </w:tcPr>
          <w:p w14:paraId="7686C29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2AE3EA35"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3"/>
            <w:tcBorders>
              <w:bottom w:val="nil"/>
            </w:tcBorders>
          </w:tcPr>
          <w:p w14:paraId="049CB485"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046DBAEA" w14:textId="77777777" w:rsidTr="002F6788">
        <w:trPr>
          <w:jc w:val="center"/>
        </w:trPr>
        <w:tc>
          <w:tcPr>
            <w:tcW w:w="5405" w:type="dxa"/>
            <w:gridSpan w:val="3"/>
            <w:tcBorders>
              <w:top w:val="nil"/>
              <w:bottom w:val="single" w:sz="4" w:space="0" w:color="auto"/>
            </w:tcBorders>
            <w:vAlign w:val="center"/>
          </w:tcPr>
          <w:p w14:paraId="6B0CA094" w14:textId="05833EE2" w:rsidR="004120A7" w:rsidRPr="00167A73" w:rsidRDefault="00786858" w:rsidP="004120A7">
            <w:r>
              <w:t>CHOWCHILLA</w:t>
            </w:r>
          </w:p>
        </w:tc>
        <w:tc>
          <w:tcPr>
            <w:tcW w:w="3375" w:type="dxa"/>
            <w:gridSpan w:val="3"/>
            <w:tcBorders>
              <w:top w:val="nil"/>
              <w:bottom w:val="single" w:sz="4" w:space="0" w:color="auto"/>
            </w:tcBorders>
            <w:vAlign w:val="center"/>
          </w:tcPr>
          <w:p w14:paraId="5E793A8F" w14:textId="249105B7" w:rsidR="004120A7" w:rsidRPr="00167A73" w:rsidRDefault="004120A7" w:rsidP="004120A7"/>
        </w:tc>
        <w:tc>
          <w:tcPr>
            <w:tcW w:w="2028" w:type="dxa"/>
            <w:gridSpan w:val="3"/>
            <w:tcBorders>
              <w:top w:val="nil"/>
              <w:bottom w:val="single" w:sz="4" w:space="0" w:color="auto"/>
            </w:tcBorders>
            <w:vAlign w:val="center"/>
          </w:tcPr>
          <w:p w14:paraId="6BC87642" w14:textId="6A9516A5" w:rsidR="004120A7" w:rsidRPr="00167A73" w:rsidRDefault="004120A7" w:rsidP="004120A7"/>
        </w:tc>
      </w:tr>
      <w:tr w:rsidR="00304A7B" w:rsidRPr="002E1CA3" w14:paraId="56079956" w14:textId="77777777" w:rsidTr="004120A7">
        <w:trPr>
          <w:jc w:val="center"/>
        </w:trPr>
        <w:tc>
          <w:tcPr>
            <w:tcW w:w="10808" w:type="dxa"/>
            <w:gridSpan w:val="9"/>
            <w:tcBorders>
              <w:bottom w:val="single" w:sz="4" w:space="0" w:color="auto"/>
            </w:tcBorders>
            <w:shd w:val="clear" w:color="auto" w:fill="A6A6A6" w:themeFill="background1" w:themeFillShade="A6"/>
          </w:tcPr>
          <w:p w14:paraId="00A85D15" w14:textId="102CCFEE" w:rsidR="00304A7B" w:rsidRPr="002E1CA3" w:rsidRDefault="00304A7B" w:rsidP="00304A7B">
            <w:pPr>
              <w:rPr>
                <w:b/>
                <w:sz w:val="20"/>
                <w:szCs w:val="20"/>
              </w:rPr>
            </w:pPr>
            <w:r>
              <w:rPr>
                <w:b/>
                <w:sz w:val="20"/>
                <w:szCs w:val="20"/>
              </w:rPr>
              <w:t>CDCR’S MISSION, VISION and COMMITMENT</w:t>
            </w:r>
          </w:p>
        </w:tc>
      </w:tr>
      <w:tr w:rsidR="00304A7B" w:rsidRPr="002E1CA3" w14:paraId="17776955" w14:textId="77777777" w:rsidTr="004120A7">
        <w:trPr>
          <w:jc w:val="center"/>
        </w:trPr>
        <w:tc>
          <w:tcPr>
            <w:tcW w:w="10808" w:type="dxa"/>
            <w:gridSpan w:val="9"/>
            <w:tcBorders>
              <w:top w:val="nil"/>
              <w:bottom w:val="single" w:sz="4" w:space="0" w:color="auto"/>
            </w:tcBorders>
          </w:tcPr>
          <w:p w14:paraId="60BB702A" w14:textId="77777777" w:rsidR="0038768E" w:rsidRPr="00B25E51" w:rsidRDefault="0038768E" w:rsidP="0038768E">
            <w:pPr>
              <w:rPr>
                <w:rFonts w:cs="Arial"/>
                <w:b/>
                <w:bCs/>
                <w:sz w:val="20"/>
                <w:szCs w:val="20"/>
              </w:rPr>
            </w:pPr>
            <w:r w:rsidRPr="00B25E51">
              <w:rPr>
                <w:rFonts w:cs="Arial"/>
                <w:b/>
                <w:bCs/>
                <w:sz w:val="20"/>
                <w:szCs w:val="20"/>
              </w:rPr>
              <w:t>Mission</w:t>
            </w:r>
          </w:p>
          <w:p w14:paraId="11CAED74" w14:textId="77777777" w:rsidR="0038768E" w:rsidRPr="00B25E51" w:rsidRDefault="0038768E" w:rsidP="0038768E">
            <w:pPr>
              <w:jc w:val="both"/>
              <w:rPr>
                <w:rFonts w:cs="Arial"/>
                <w:sz w:val="20"/>
                <w:szCs w:val="20"/>
              </w:rPr>
            </w:pPr>
            <w:r w:rsidRPr="00B25E51">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310427B9" w14:textId="77777777" w:rsidR="0038768E" w:rsidRPr="00B25E51" w:rsidRDefault="0038768E" w:rsidP="0038768E">
            <w:pPr>
              <w:rPr>
                <w:rFonts w:cs="Arial"/>
                <w:sz w:val="20"/>
                <w:szCs w:val="20"/>
              </w:rPr>
            </w:pPr>
          </w:p>
          <w:p w14:paraId="0774C0F9" w14:textId="77777777" w:rsidR="0038768E" w:rsidRPr="00B25E51" w:rsidRDefault="0038768E" w:rsidP="0038768E">
            <w:pPr>
              <w:rPr>
                <w:rFonts w:cs="Arial"/>
                <w:b/>
                <w:bCs/>
                <w:sz w:val="20"/>
                <w:szCs w:val="20"/>
              </w:rPr>
            </w:pPr>
            <w:r w:rsidRPr="00B25E51">
              <w:rPr>
                <w:rFonts w:cs="Arial"/>
                <w:b/>
                <w:bCs/>
                <w:sz w:val="20"/>
                <w:szCs w:val="20"/>
              </w:rPr>
              <w:t>Vision</w:t>
            </w:r>
          </w:p>
          <w:p w14:paraId="251BBEFD" w14:textId="77777777" w:rsidR="0038768E" w:rsidRPr="00B25E51" w:rsidRDefault="0038768E" w:rsidP="0038768E">
            <w:pPr>
              <w:rPr>
                <w:sz w:val="20"/>
                <w:szCs w:val="20"/>
              </w:rPr>
            </w:pPr>
            <w:r w:rsidRPr="00B25E51">
              <w:rPr>
                <w:sz w:val="20"/>
                <w:szCs w:val="20"/>
              </w:rPr>
              <w:t>We enhance public safety and promote successful community reintegration through education, treatment, and active participation in rehabilitative and restorative justice programs.</w:t>
            </w:r>
          </w:p>
          <w:p w14:paraId="347AC208" w14:textId="77777777" w:rsidR="0038768E" w:rsidRPr="00B25E51" w:rsidRDefault="0038768E" w:rsidP="0038768E">
            <w:pPr>
              <w:rPr>
                <w:sz w:val="20"/>
                <w:szCs w:val="20"/>
              </w:rPr>
            </w:pPr>
          </w:p>
          <w:p w14:paraId="647289BE" w14:textId="77777777" w:rsidR="0038768E" w:rsidRPr="00B25E51" w:rsidRDefault="0038768E" w:rsidP="0038768E">
            <w:pPr>
              <w:rPr>
                <w:b/>
                <w:bCs/>
                <w:sz w:val="20"/>
                <w:szCs w:val="20"/>
              </w:rPr>
            </w:pPr>
            <w:r w:rsidRPr="00B25E51">
              <w:rPr>
                <w:b/>
                <w:bCs/>
                <w:sz w:val="20"/>
                <w:szCs w:val="20"/>
              </w:rPr>
              <w:t>Commitment</w:t>
            </w:r>
          </w:p>
          <w:p w14:paraId="191B19E3" w14:textId="77777777" w:rsidR="0038768E" w:rsidRDefault="0038768E" w:rsidP="0038768E">
            <w:pPr>
              <w:rPr>
                <w:sz w:val="20"/>
                <w:szCs w:val="20"/>
              </w:rPr>
            </w:pPr>
            <w:r w:rsidRPr="007A2423">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3FBCE777" w14:textId="77777777" w:rsidR="0038768E" w:rsidRPr="006F35D1" w:rsidRDefault="0038768E" w:rsidP="0038768E">
            <w:pPr>
              <w:rPr>
                <w:sz w:val="20"/>
                <w:szCs w:val="20"/>
              </w:rPr>
            </w:pPr>
          </w:p>
          <w:p w14:paraId="4D089D71" w14:textId="77777777" w:rsidR="0038768E" w:rsidRPr="00B25E51" w:rsidRDefault="0038768E" w:rsidP="0038768E">
            <w:pPr>
              <w:rPr>
                <w:sz w:val="20"/>
                <w:szCs w:val="20"/>
              </w:rPr>
            </w:pPr>
            <w:r w:rsidRPr="006F35D1">
              <w:rPr>
                <w:sz w:val="20"/>
                <w:szCs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p w14:paraId="5E8CD064" w14:textId="77777777" w:rsidR="0038768E" w:rsidRPr="00B25E51" w:rsidRDefault="0038768E" w:rsidP="0038768E">
            <w:pPr>
              <w:rPr>
                <w:sz w:val="20"/>
                <w:szCs w:val="20"/>
              </w:rPr>
            </w:pPr>
          </w:p>
          <w:p w14:paraId="7C92669C" w14:textId="226823A9" w:rsidR="00304A7B" w:rsidRPr="002E1CA3" w:rsidRDefault="0038768E" w:rsidP="00304A7B">
            <w:pPr>
              <w:rPr>
                <w:sz w:val="20"/>
                <w:szCs w:val="20"/>
              </w:rPr>
            </w:pPr>
            <w:r w:rsidRPr="00B25E51">
              <w:rPr>
                <w:sz w:val="20"/>
                <w:szCs w:val="20"/>
              </w:rPr>
              <w:t>CDCR and CCHCS strive to collaborate with the community to enhance public safety and promote successful community reintegration through education, treatment and active participation in rehabilitative and restorative justice programs. Incumbents establish and maintain cooperative working relationships within the department, other governmental agencies, health care partners, and communities.</w:t>
            </w:r>
          </w:p>
        </w:tc>
      </w:tr>
      <w:tr w:rsidR="00304A7B" w:rsidRPr="002E1CA3" w14:paraId="68625F96" w14:textId="77777777" w:rsidTr="003D4110">
        <w:trPr>
          <w:jc w:val="center"/>
        </w:trPr>
        <w:tc>
          <w:tcPr>
            <w:tcW w:w="10808" w:type="dxa"/>
            <w:gridSpan w:val="9"/>
            <w:tcBorders>
              <w:bottom w:val="single" w:sz="4" w:space="0" w:color="auto"/>
            </w:tcBorders>
            <w:shd w:val="clear" w:color="auto" w:fill="A6A6A6" w:themeFill="background1" w:themeFillShade="A6"/>
          </w:tcPr>
          <w:p w14:paraId="170CFD69" w14:textId="77777777" w:rsidR="00304A7B" w:rsidRPr="002E1CA3" w:rsidRDefault="00304A7B" w:rsidP="00304A7B">
            <w:pPr>
              <w:rPr>
                <w:b/>
                <w:sz w:val="20"/>
                <w:szCs w:val="20"/>
              </w:rPr>
            </w:pPr>
            <w:r>
              <w:rPr>
                <w:b/>
                <w:sz w:val="20"/>
                <w:szCs w:val="20"/>
              </w:rPr>
              <w:t>DIVISION OVERVIEW</w:t>
            </w:r>
          </w:p>
        </w:tc>
      </w:tr>
      <w:tr w:rsidR="00304A7B" w:rsidRPr="002E1CA3" w14:paraId="3A93AE23" w14:textId="77777777" w:rsidTr="003D4110">
        <w:trPr>
          <w:jc w:val="center"/>
        </w:trPr>
        <w:tc>
          <w:tcPr>
            <w:tcW w:w="10808" w:type="dxa"/>
            <w:gridSpan w:val="9"/>
            <w:tcBorders>
              <w:top w:val="nil"/>
              <w:bottom w:val="single" w:sz="4" w:space="0" w:color="auto"/>
            </w:tcBorders>
          </w:tcPr>
          <w:p w14:paraId="21B51281" w14:textId="0FFA2F16" w:rsidR="00304A7B" w:rsidRPr="002E1CA3" w:rsidRDefault="00304A7B" w:rsidP="00304A7B">
            <w:pPr>
              <w:rPr>
                <w:sz w:val="20"/>
                <w:szCs w:val="20"/>
              </w:rPr>
            </w:pPr>
            <w:r w:rsidRPr="00C543B5">
              <w:rPr>
                <w:sz w:val="20"/>
                <w:szCs w:val="20"/>
              </w:rPr>
              <w:t>Under direction, in a State correctional facility, either to supervise and coordinate the work of assigned Correctional Officers or to have charge of small but difficult areas or custodial activities; and to do other related work.</w:t>
            </w:r>
          </w:p>
        </w:tc>
      </w:tr>
      <w:tr w:rsidR="00304A7B" w:rsidRPr="002E1CA3" w14:paraId="78B1239E" w14:textId="77777777" w:rsidTr="003D4110">
        <w:trPr>
          <w:jc w:val="center"/>
        </w:trPr>
        <w:tc>
          <w:tcPr>
            <w:tcW w:w="10808" w:type="dxa"/>
            <w:gridSpan w:val="9"/>
            <w:tcBorders>
              <w:bottom w:val="single" w:sz="4" w:space="0" w:color="auto"/>
            </w:tcBorders>
            <w:shd w:val="clear" w:color="auto" w:fill="A6A6A6" w:themeFill="background1" w:themeFillShade="A6"/>
          </w:tcPr>
          <w:p w14:paraId="4E8C554C" w14:textId="77777777" w:rsidR="00304A7B" w:rsidRPr="002E1CA3" w:rsidRDefault="00304A7B" w:rsidP="00304A7B">
            <w:pPr>
              <w:rPr>
                <w:b/>
                <w:sz w:val="20"/>
                <w:szCs w:val="20"/>
              </w:rPr>
            </w:pPr>
            <w:r w:rsidRPr="002E1CA3">
              <w:rPr>
                <w:b/>
                <w:sz w:val="20"/>
                <w:szCs w:val="20"/>
              </w:rPr>
              <w:t>GENERAL STATEMENT</w:t>
            </w:r>
          </w:p>
        </w:tc>
      </w:tr>
      <w:tr w:rsidR="00304A7B" w:rsidRPr="002E1CA3" w14:paraId="06D6F374" w14:textId="77777777" w:rsidTr="003D4110">
        <w:trPr>
          <w:jc w:val="center"/>
        </w:trPr>
        <w:tc>
          <w:tcPr>
            <w:tcW w:w="10808" w:type="dxa"/>
            <w:gridSpan w:val="9"/>
            <w:tcBorders>
              <w:top w:val="nil"/>
              <w:bottom w:val="single" w:sz="4" w:space="0" w:color="auto"/>
            </w:tcBorders>
          </w:tcPr>
          <w:p w14:paraId="471BECE1" w14:textId="77777777" w:rsidR="00304A7B" w:rsidRDefault="00304A7B" w:rsidP="00304A7B">
            <w:pPr>
              <w:jc w:val="both"/>
              <w:rPr>
                <w:sz w:val="20"/>
                <w:szCs w:val="20"/>
              </w:rPr>
            </w:pPr>
            <w:r w:rsidRPr="00C543B5">
              <w:rPr>
                <w:sz w:val="20"/>
                <w:szCs w:val="20"/>
              </w:rPr>
              <w:t>The Correctional Sergeant is responsible for the supervision, coordination, and training of the work assigned to Correctional Officers. Assist with the development and enforcement of policy and procedures in Central Serv</w:t>
            </w:r>
            <w:r>
              <w:rPr>
                <w:sz w:val="20"/>
                <w:szCs w:val="20"/>
              </w:rPr>
              <w:t xml:space="preserve">ices/Housing/Healthcare areas. </w:t>
            </w:r>
            <w:r w:rsidRPr="00C543B5">
              <w:rPr>
                <w:sz w:val="20"/>
                <w:szCs w:val="20"/>
              </w:rPr>
              <w:t xml:space="preserve">Conduct security inspections, tour areas under your direction, and observe the performance of all </w:t>
            </w:r>
            <w:r>
              <w:rPr>
                <w:sz w:val="20"/>
                <w:szCs w:val="20"/>
              </w:rPr>
              <w:t xml:space="preserve">assigned Correctional Officers. </w:t>
            </w:r>
            <w:r w:rsidRPr="00C543B5">
              <w:rPr>
                <w:sz w:val="20"/>
                <w:szCs w:val="20"/>
              </w:rPr>
              <w:t>Ensure Correctional Officers rep</w:t>
            </w:r>
            <w:r>
              <w:rPr>
                <w:sz w:val="20"/>
                <w:szCs w:val="20"/>
              </w:rPr>
              <w:t xml:space="preserve">ort to work in proper uniform. </w:t>
            </w:r>
            <w:r w:rsidRPr="00C543B5">
              <w:rPr>
                <w:sz w:val="20"/>
                <w:szCs w:val="20"/>
              </w:rPr>
              <w:t xml:space="preserve">Review and sign Daily Assignment Sheet (FLSA) and overtime verification sheet. Ensure no unauthorized persons enter or exit the institution and prevent the introduction of contraband into the institution. Supervise the process of </w:t>
            </w:r>
            <w:r>
              <w:rPr>
                <w:sz w:val="20"/>
                <w:szCs w:val="20"/>
              </w:rPr>
              <w:t>incarcerated persons</w:t>
            </w:r>
            <w:r w:rsidRPr="00C543B5">
              <w:rPr>
                <w:sz w:val="20"/>
                <w:szCs w:val="20"/>
              </w:rPr>
              <w:t xml:space="preserve"> enterin</w:t>
            </w:r>
            <w:r>
              <w:rPr>
                <w:sz w:val="20"/>
                <w:szCs w:val="20"/>
              </w:rPr>
              <w:t xml:space="preserve">g and exiting the institution. </w:t>
            </w:r>
            <w:r w:rsidRPr="00C543B5">
              <w:rPr>
                <w:sz w:val="20"/>
                <w:szCs w:val="20"/>
              </w:rPr>
              <w:t xml:space="preserve">Ensure accurate accountability of </w:t>
            </w:r>
            <w:r>
              <w:rPr>
                <w:sz w:val="20"/>
                <w:szCs w:val="20"/>
              </w:rPr>
              <w:t>incarcerated persons</w:t>
            </w:r>
            <w:r w:rsidRPr="00C543B5">
              <w:rPr>
                <w:sz w:val="20"/>
                <w:szCs w:val="20"/>
              </w:rPr>
              <w:t xml:space="preserve"> movement, verified utilizing the Daily Movement Sheet and scheduled counts and emergency counts as needed. Conduct periodic time card audits to ensure work incentive standards are met. Serve as the Hearing Officer for Administrative Rules Violations and conduct grievances as assigned through the Office of Grievances in a timely manner. Complete Interim Accommodation Process as directed. Review and prepare written reports.  </w:t>
            </w:r>
          </w:p>
          <w:p w14:paraId="6BEF8A99" w14:textId="77777777" w:rsidR="002F4B91" w:rsidRDefault="002F4B91" w:rsidP="00304A7B">
            <w:pPr>
              <w:jc w:val="both"/>
              <w:rPr>
                <w:sz w:val="20"/>
                <w:szCs w:val="20"/>
              </w:rPr>
            </w:pPr>
          </w:p>
          <w:p w14:paraId="17B7F24B" w14:textId="38B7AEDB" w:rsidR="002F4B91" w:rsidRPr="002E1CA3" w:rsidRDefault="002F4B91" w:rsidP="00304A7B">
            <w:pPr>
              <w:jc w:val="both"/>
              <w:rPr>
                <w:sz w:val="20"/>
                <w:szCs w:val="20"/>
              </w:rPr>
            </w:pPr>
          </w:p>
        </w:tc>
      </w:tr>
      <w:tr w:rsidR="00304A7B" w:rsidRPr="002E1CA3" w14:paraId="061A6C35" w14:textId="77777777" w:rsidTr="009E291C">
        <w:trPr>
          <w:jc w:val="center"/>
        </w:trPr>
        <w:tc>
          <w:tcPr>
            <w:tcW w:w="1437" w:type="dxa"/>
            <w:tcBorders>
              <w:top w:val="single" w:sz="4" w:space="0" w:color="auto"/>
              <w:bottom w:val="single" w:sz="4" w:space="0" w:color="auto"/>
            </w:tcBorders>
            <w:shd w:val="clear" w:color="auto" w:fill="A6A6A6" w:themeFill="background1" w:themeFillShade="A6"/>
          </w:tcPr>
          <w:p w14:paraId="7F465233" w14:textId="77777777" w:rsidR="00304A7B" w:rsidRPr="002E1CA3" w:rsidRDefault="00304A7B" w:rsidP="00304A7B">
            <w:pPr>
              <w:rPr>
                <w:b/>
                <w:sz w:val="16"/>
                <w:szCs w:val="16"/>
              </w:rPr>
            </w:pPr>
            <w:r w:rsidRPr="002E1CA3">
              <w:rPr>
                <w:b/>
                <w:sz w:val="16"/>
                <w:szCs w:val="16"/>
              </w:rPr>
              <w:lastRenderedPageBreak/>
              <w:t>% of time performing duties</w:t>
            </w:r>
          </w:p>
        </w:tc>
        <w:tc>
          <w:tcPr>
            <w:tcW w:w="9371" w:type="dxa"/>
            <w:gridSpan w:val="8"/>
            <w:tcBorders>
              <w:top w:val="single" w:sz="4" w:space="0" w:color="auto"/>
              <w:bottom w:val="single" w:sz="4" w:space="0" w:color="auto"/>
            </w:tcBorders>
            <w:shd w:val="clear" w:color="auto" w:fill="A6A6A6" w:themeFill="background1" w:themeFillShade="A6"/>
          </w:tcPr>
          <w:p w14:paraId="47CC5D0C" w14:textId="27498759" w:rsidR="00304A7B" w:rsidRPr="002E1CA3" w:rsidRDefault="00304A7B" w:rsidP="00304A7B">
            <w:pPr>
              <w:rPr>
                <w:b/>
                <w:sz w:val="16"/>
                <w:szCs w:val="16"/>
              </w:rPr>
            </w:pPr>
            <w:r w:rsidRPr="002E1CA3">
              <w:rPr>
                <w:b/>
                <w:sz w:val="16"/>
                <w:szCs w:val="16"/>
              </w:rPr>
              <w:t>Indicate the duties and responsibilities assigned to the position and the percentage of time spent on each.  Group related tasks under the same percentage with</w:t>
            </w:r>
            <w:r>
              <w:rPr>
                <w:b/>
                <w:sz w:val="16"/>
                <w:szCs w:val="16"/>
              </w:rPr>
              <w:t xml:space="preserve"> </w:t>
            </w:r>
            <w:r w:rsidRPr="002E1CA3">
              <w:rPr>
                <w:b/>
                <w:sz w:val="16"/>
                <w:szCs w:val="16"/>
              </w:rPr>
              <w:t>the highest percentage first.</w:t>
            </w:r>
          </w:p>
        </w:tc>
      </w:tr>
      <w:tr w:rsidR="00304A7B" w:rsidRPr="002E1CA3" w14:paraId="31584550" w14:textId="77777777" w:rsidTr="00CE329F">
        <w:trPr>
          <w:trHeight w:val="4013"/>
          <w:jc w:val="center"/>
        </w:trPr>
        <w:tc>
          <w:tcPr>
            <w:tcW w:w="1437" w:type="dxa"/>
            <w:tcBorders>
              <w:top w:val="single" w:sz="4" w:space="0" w:color="auto"/>
              <w:bottom w:val="single" w:sz="4" w:space="0" w:color="auto"/>
              <w:right w:val="single" w:sz="4" w:space="0" w:color="auto"/>
            </w:tcBorders>
          </w:tcPr>
          <w:p w14:paraId="252DE6F7" w14:textId="6C0FD68F" w:rsidR="00304A7B" w:rsidRDefault="00304A7B" w:rsidP="00304A7B">
            <w:pPr>
              <w:jc w:val="center"/>
              <w:rPr>
                <w:sz w:val="20"/>
                <w:szCs w:val="20"/>
              </w:rPr>
            </w:pPr>
            <w:r>
              <w:rPr>
                <w:sz w:val="20"/>
                <w:szCs w:val="20"/>
              </w:rPr>
              <w:t>35</w:t>
            </w:r>
            <w:r w:rsidRPr="002E1CA3">
              <w:rPr>
                <w:sz w:val="20"/>
                <w:szCs w:val="20"/>
              </w:rPr>
              <w:t>%</w:t>
            </w:r>
          </w:p>
          <w:p w14:paraId="1C222D10" w14:textId="66278EFC" w:rsidR="00304A7B" w:rsidRDefault="00304A7B" w:rsidP="00304A7B">
            <w:pPr>
              <w:jc w:val="center"/>
              <w:rPr>
                <w:sz w:val="20"/>
                <w:szCs w:val="20"/>
              </w:rPr>
            </w:pPr>
          </w:p>
          <w:p w14:paraId="16A54107" w14:textId="1C0F928B" w:rsidR="00304A7B" w:rsidRDefault="00304A7B" w:rsidP="00304A7B">
            <w:pPr>
              <w:jc w:val="center"/>
              <w:rPr>
                <w:sz w:val="20"/>
                <w:szCs w:val="20"/>
              </w:rPr>
            </w:pPr>
          </w:p>
          <w:p w14:paraId="1C759E90" w14:textId="1D9CC846" w:rsidR="00304A7B" w:rsidRDefault="00304A7B" w:rsidP="00304A7B">
            <w:pPr>
              <w:jc w:val="center"/>
              <w:rPr>
                <w:sz w:val="20"/>
                <w:szCs w:val="20"/>
              </w:rPr>
            </w:pPr>
          </w:p>
          <w:p w14:paraId="22BBF3F5" w14:textId="34902316" w:rsidR="00304A7B" w:rsidRDefault="00304A7B" w:rsidP="00304A7B">
            <w:pPr>
              <w:jc w:val="center"/>
              <w:rPr>
                <w:sz w:val="20"/>
                <w:szCs w:val="20"/>
              </w:rPr>
            </w:pPr>
            <w:r>
              <w:rPr>
                <w:sz w:val="20"/>
                <w:szCs w:val="20"/>
              </w:rPr>
              <w:t>30%</w:t>
            </w:r>
          </w:p>
          <w:p w14:paraId="4CD6EDCD" w14:textId="587B62BB" w:rsidR="00304A7B" w:rsidRDefault="00304A7B" w:rsidP="00304A7B">
            <w:pPr>
              <w:jc w:val="center"/>
              <w:rPr>
                <w:sz w:val="20"/>
                <w:szCs w:val="20"/>
              </w:rPr>
            </w:pPr>
          </w:p>
          <w:p w14:paraId="10878F6E" w14:textId="0BBB32AE" w:rsidR="00304A7B" w:rsidRDefault="00304A7B" w:rsidP="00304A7B">
            <w:pPr>
              <w:jc w:val="center"/>
              <w:rPr>
                <w:sz w:val="20"/>
                <w:szCs w:val="20"/>
              </w:rPr>
            </w:pPr>
          </w:p>
          <w:p w14:paraId="6087D1B6" w14:textId="77777777" w:rsidR="00304A7B" w:rsidRDefault="00304A7B" w:rsidP="00304A7B">
            <w:pPr>
              <w:jc w:val="center"/>
              <w:rPr>
                <w:sz w:val="20"/>
                <w:szCs w:val="20"/>
              </w:rPr>
            </w:pPr>
          </w:p>
          <w:p w14:paraId="5BEB4A4D" w14:textId="26CB4E4E" w:rsidR="00304A7B" w:rsidRDefault="00304A7B" w:rsidP="00304A7B">
            <w:pPr>
              <w:jc w:val="center"/>
              <w:rPr>
                <w:sz w:val="20"/>
                <w:szCs w:val="20"/>
              </w:rPr>
            </w:pPr>
            <w:r>
              <w:rPr>
                <w:sz w:val="20"/>
                <w:szCs w:val="20"/>
              </w:rPr>
              <w:t>15%</w:t>
            </w:r>
          </w:p>
          <w:p w14:paraId="3746AB78" w14:textId="02591105" w:rsidR="00304A7B" w:rsidRDefault="00304A7B" w:rsidP="00304A7B">
            <w:pPr>
              <w:jc w:val="center"/>
              <w:rPr>
                <w:sz w:val="20"/>
                <w:szCs w:val="20"/>
              </w:rPr>
            </w:pPr>
          </w:p>
          <w:p w14:paraId="2DEE931B" w14:textId="75F7ED04" w:rsidR="00304A7B" w:rsidRDefault="00304A7B" w:rsidP="00304A7B">
            <w:pPr>
              <w:jc w:val="center"/>
              <w:rPr>
                <w:sz w:val="20"/>
                <w:szCs w:val="20"/>
              </w:rPr>
            </w:pPr>
          </w:p>
          <w:p w14:paraId="434C9D73" w14:textId="6214708A" w:rsidR="00304A7B" w:rsidRDefault="00304A7B" w:rsidP="00304A7B">
            <w:pPr>
              <w:jc w:val="center"/>
              <w:rPr>
                <w:sz w:val="20"/>
                <w:szCs w:val="20"/>
              </w:rPr>
            </w:pPr>
            <w:r>
              <w:rPr>
                <w:sz w:val="20"/>
                <w:szCs w:val="20"/>
              </w:rPr>
              <w:t>15%</w:t>
            </w:r>
          </w:p>
          <w:p w14:paraId="6D024E32" w14:textId="77777777" w:rsidR="00304A7B" w:rsidRDefault="00304A7B" w:rsidP="00304A7B">
            <w:pPr>
              <w:jc w:val="center"/>
              <w:rPr>
                <w:sz w:val="20"/>
                <w:szCs w:val="20"/>
              </w:rPr>
            </w:pPr>
          </w:p>
          <w:p w14:paraId="0C7EC469" w14:textId="77777777" w:rsidR="00304A7B" w:rsidRDefault="00304A7B" w:rsidP="00304A7B">
            <w:pPr>
              <w:jc w:val="center"/>
              <w:rPr>
                <w:sz w:val="20"/>
                <w:szCs w:val="20"/>
              </w:rPr>
            </w:pPr>
          </w:p>
          <w:p w14:paraId="7641A783" w14:textId="77777777" w:rsidR="00304A7B" w:rsidRDefault="00304A7B" w:rsidP="00304A7B">
            <w:pPr>
              <w:jc w:val="center"/>
              <w:rPr>
                <w:sz w:val="20"/>
                <w:szCs w:val="20"/>
              </w:rPr>
            </w:pPr>
          </w:p>
          <w:p w14:paraId="68DCAFFD" w14:textId="0BA8F28B" w:rsidR="00304A7B" w:rsidRPr="002E1CA3" w:rsidRDefault="00304A7B" w:rsidP="00304A7B">
            <w:pPr>
              <w:jc w:val="center"/>
              <w:rPr>
                <w:sz w:val="20"/>
                <w:szCs w:val="20"/>
              </w:rPr>
            </w:pPr>
            <w:r>
              <w:rPr>
                <w:sz w:val="20"/>
                <w:szCs w:val="20"/>
              </w:rPr>
              <w:t xml:space="preserve">5% </w:t>
            </w:r>
          </w:p>
        </w:tc>
        <w:tc>
          <w:tcPr>
            <w:tcW w:w="9371" w:type="dxa"/>
            <w:gridSpan w:val="8"/>
            <w:tcBorders>
              <w:top w:val="single" w:sz="4" w:space="0" w:color="auto"/>
              <w:left w:val="single" w:sz="4" w:space="0" w:color="auto"/>
              <w:bottom w:val="single" w:sz="4" w:space="0" w:color="auto"/>
            </w:tcBorders>
          </w:tcPr>
          <w:p w14:paraId="5040E98B" w14:textId="7B83169E" w:rsidR="00304A7B" w:rsidRPr="00C543B5" w:rsidRDefault="00304A7B" w:rsidP="00304A7B">
            <w:pPr>
              <w:jc w:val="both"/>
              <w:rPr>
                <w:rFonts w:cstheme="minorHAnsi"/>
                <w:sz w:val="18"/>
                <w:szCs w:val="20"/>
              </w:rPr>
            </w:pPr>
            <w:r w:rsidRPr="00C543B5">
              <w:rPr>
                <w:rFonts w:cstheme="minorHAnsi"/>
                <w:sz w:val="20"/>
              </w:rPr>
              <w:t>Supervise Correctional O</w:t>
            </w:r>
            <w:r w:rsidRPr="00C543B5">
              <w:rPr>
                <w:rFonts w:eastAsia="Arial" w:cstheme="minorHAnsi"/>
                <w:sz w:val="20"/>
              </w:rPr>
              <w:t>fficers</w:t>
            </w:r>
            <w:r w:rsidRPr="00C543B5">
              <w:rPr>
                <w:rFonts w:cstheme="minorHAnsi"/>
                <w:sz w:val="20"/>
              </w:rPr>
              <w:t xml:space="preserve"> monitoring and evaluating </w:t>
            </w:r>
            <w:r>
              <w:rPr>
                <w:rFonts w:cstheme="minorHAnsi"/>
                <w:sz w:val="20"/>
              </w:rPr>
              <w:t>incarcerated persons</w:t>
            </w:r>
            <w:r w:rsidRPr="00C543B5">
              <w:rPr>
                <w:rFonts w:cstheme="minorHAnsi"/>
                <w:sz w:val="20"/>
              </w:rPr>
              <w:t xml:space="preserve"> movement to ensure safety and security by maintaining correctional awareness during the performance of their duties using frequent tours, </w:t>
            </w:r>
            <w:r>
              <w:rPr>
                <w:rFonts w:cstheme="minorHAnsi"/>
                <w:sz w:val="20"/>
              </w:rPr>
              <w:br/>
            </w:r>
            <w:r w:rsidRPr="00C543B5">
              <w:rPr>
                <w:rFonts w:cstheme="minorHAnsi"/>
                <w:sz w:val="20"/>
              </w:rPr>
              <w:t>On-the-Job Training (OJT), inspections, Departmental/local Operating procedures, etc., as needed.</w:t>
            </w:r>
          </w:p>
          <w:p w14:paraId="654C5043" w14:textId="77777777" w:rsidR="00304A7B" w:rsidRPr="002E1CA3" w:rsidRDefault="00304A7B" w:rsidP="00304A7B">
            <w:pPr>
              <w:jc w:val="both"/>
              <w:rPr>
                <w:sz w:val="20"/>
                <w:szCs w:val="20"/>
              </w:rPr>
            </w:pPr>
          </w:p>
          <w:p w14:paraId="3BB00138" w14:textId="2D969439" w:rsidR="00304A7B" w:rsidRDefault="00304A7B" w:rsidP="00304A7B">
            <w:pPr>
              <w:jc w:val="both"/>
              <w:rPr>
                <w:sz w:val="20"/>
                <w:szCs w:val="20"/>
              </w:rPr>
            </w:pPr>
            <w:r w:rsidRPr="00C543B5">
              <w:rPr>
                <w:sz w:val="20"/>
                <w:szCs w:val="20"/>
              </w:rPr>
              <w:t>Inspection of housing units, dining facilities, recreation areas, or any other unit located in the desi</w:t>
            </w:r>
            <w:r>
              <w:rPr>
                <w:sz w:val="20"/>
                <w:szCs w:val="20"/>
              </w:rPr>
              <w:t xml:space="preserve">gnated area of responsibility. </w:t>
            </w:r>
            <w:r w:rsidRPr="00C543B5">
              <w:rPr>
                <w:sz w:val="20"/>
                <w:szCs w:val="20"/>
              </w:rPr>
              <w:t>Perform inspections of area to locate any breach of security and identify potential security concerns and problems.</w:t>
            </w:r>
          </w:p>
          <w:p w14:paraId="0FA4227A" w14:textId="77777777" w:rsidR="00304A7B" w:rsidRDefault="00304A7B" w:rsidP="00304A7B">
            <w:pPr>
              <w:jc w:val="both"/>
              <w:rPr>
                <w:sz w:val="20"/>
                <w:szCs w:val="20"/>
              </w:rPr>
            </w:pPr>
          </w:p>
          <w:p w14:paraId="4D4D0663" w14:textId="4757D571" w:rsidR="00304A7B" w:rsidRDefault="00304A7B" w:rsidP="00304A7B">
            <w:pPr>
              <w:jc w:val="both"/>
              <w:rPr>
                <w:sz w:val="20"/>
                <w:szCs w:val="20"/>
              </w:rPr>
            </w:pPr>
            <w:r w:rsidRPr="00C543B5">
              <w:rPr>
                <w:sz w:val="20"/>
                <w:szCs w:val="20"/>
              </w:rPr>
              <w:t>Review all written repor</w:t>
            </w:r>
            <w:r>
              <w:rPr>
                <w:sz w:val="20"/>
                <w:szCs w:val="20"/>
              </w:rPr>
              <w:t xml:space="preserve">ts affecting designated areas. </w:t>
            </w:r>
            <w:r w:rsidRPr="00C543B5">
              <w:rPr>
                <w:sz w:val="20"/>
                <w:szCs w:val="20"/>
              </w:rPr>
              <w:t>Complete all reports and documents as required. Set up and conduct institutional counts. Conduct disciplinary hearings for administrative rules violation reports.</w:t>
            </w:r>
          </w:p>
          <w:p w14:paraId="071AEAB9" w14:textId="45F9148C" w:rsidR="00304A7B" w:rsidRDefault="00304A7B" w:rsidP="00304A7B">
            <w:pPr>
              <w:jc w:val="both"/>
              <w:rPr>
                <w:sz w:val="20"/>
                <w:szCs w:val="20"/>
              </w:rPr>
            </w:pPr>
          </w:p>
          <w:p w14:paraId="7F960A4F" w14:textId="51E395CA" w:rsidR="00304A7B" w:rsidRPr="002E1CA3" w:rsidRDefault="00304A7B" w:rsidP="00304A7B">
            <w:pPr>
              <w:jc w:val="both"/>
              <w:rPr>
                <w:sz w:val="20"/>
                <w:szCs w:val="20"/>
              </w:rPr>
            </w:pPr>
            <w:r w:rsidRPr="00C543B5">
              <w:rPr>
                <w:sz w:val="20"/>
                <w:szCs w:val="20"/>
              </w:rPr>
              <w:t>Respond to alarms and/or disturbances to maintain safety and security using Alarm Response and Use of Force Policy/Training, Departmental/local Operating Procedures, etc., as needed. Review and submit Daily Assignment Sheet (FLSA) for assigned areas.</w:t>
            </w:r>
          </w:p>
          <w:p w14:paraId="6A2B83E1" w14:textId="77777777" w:rsidR="00304A7B" w:rsidRPr="002E1CA3" w:rsidRDefault="00304A7B" w:rsidP="00304A7B">
            <w:pPr>
              <w:jc w:val="both"/>
              <w:rPr>
                <w:sz w:val="20"/>
                <w:szCs w:val="20"/>
              </w:rPr>
            </w:pPr>
          </w:p>
          <w:p w14:paraId="144B8C76" w14:textId="558528FA" w:rsidR="00304A7B" w:rsidRPr="002F6788" w:rsidRDefault="00304A7B" w:rsidP="00304A7B">
            <w:pPr>
              <w:jc w:val="both"/>
              <w:rPr>
                <w:rFonts w:cs="Arial"/>
                <w:sz w:val="20"/>
              </w:rPr>
            </w:pPr>
            <w:r w:rsidRPr="00401674">
              <w:rPr>
                <w:sz w:val="20"/>
                <w:szCs w:val="20"/>
              </w:rPr>
              <w:t xml:space="preserve">Plan, organize, direct, and evaluate the work and performance of </w:t>
            </w:r>
            <w:r>
              <w:rPr>
                <w:sz w:val="20"/>
                <w:szCs w:val="20"/>
              </w:rPr>
              <w:t xml:space="preserve">staff. </w:t>
            </w:r>
            <w:r w:rsidRPr="00401674">
              <w:rPr>
                <w:sz w:val="20"/>
                <w:szCs w:val="20"/>
              </w:rPr>
              <w:t>This includes but is not limited to the following:</w:t>
            </w:r>
            <w:r>
              <w:rPr>
                <w:sz w:val="20"/>
                <w:szCs w:val="20"/>
              </w:rPr>
              <w:t xml:space="preserve"> </w:t>
            </w:r>
            <w:r w:rsidRPr="00401674">
              <w:rPr>
                <w:sz w:val="20"/>
                <w:szCs w:val="20"/>
              </w:rPr>
              <w:t>Comply with state and federal laws, rules, regulations, bargaining unit</w:t>
            </w:r>
            <w:r>
              <w:rPr>
                <w:sz w:val="20"/>
                <w:szCs w:val="20"/>
              </w:rPr>
              <w:t xml:space="preserve"> </w:t>
            </w:r>
            <w:r w:rsidRPr="00401674">
              <w:rPr>
                <w:sz w:val="20"/>
                <w:szCs w:val="20"/>
              </w:rPr>
              <w:t>contracts, and policies in all personnel practices, including, but not limited to: hiring,</w:t>
            </w:r>
            <w:r>
              <w:rPr>
                <w:sz w:val="20"/>
                <w:szCs w:val="20"/>
              </w:rPr>
              <w:t xml:space="preserve"> </w:t>
            </w:r>
            <w:r w:rsidRPr="00401674">
              <w:rPr>
                <w:sz w:val="20"/>
                <w:szCs w:val="20"/>
              </w:rPr>
              <w:t>employee development</w:t>
            </w:r>
            <w:r>
              <w:rPr>
                <w:sz w:val="20"/>
                <w:szCs w:val="20"/>
              </w:rPr>
              <w:t>,</w:t>
            </w:r>
            <w:r w:rsidRPr="00401674">
              <w:rPr>
                <w:sz w:val="20"/>
                <w:szCs w:val="20"/>
              </w:rPr>
              <w:t xml:space="preserve"> and management.</w:t>
            </w:r>
            <w:r>
              <w:rPr>
                <w:sz w:val="20"/>
                <w:szCs w:val="20"/>
              </w:rPr>
              <w:t xml:space="preserve"> </w:t>
            </w:r>
            <w:r w:rsidRPr="00401674">
              <w:rPr>
                <w:sz w:val="20"/>
                <w:szCs w:val="20"/>
              </w:rPr>
              <w:t>Recruit, hire, train, develop</w:t>
            </w:r>
            <w:r>
              <w:rPr>
                <w:sz w:val="20"/>
                <w:szCs w:val="20"/>
              </w:rPr>
              <w:t>,</w:t>
            </w:r>
            <w:r w:rsidRPr="00401674">
              <w:rPr>
                <w:sz w:val="20"/>
                <w:szCs w:val="20"/>
              </w:rPr>
              <w:t xml:space="preserve"> and provide leadership to a</w:t>
            </w:r>
            <w:r>
              <w:rPr>
                <w:sz w:val="20"/>
                <w:szCs w:val="20"/>
              </w:rPr>
              <w:t xml:space="preserve"> </w:t>
            </w:r>
            <w:r w:rsidRPr="00401674">
              <w:rPr>
                <w:sz w:val="20"/>
                <w:szCs w:val="20"/>
              </w:rPr>
              <w:t>diverse staff. Monitor, evaluate, and</w:t>
            </w:r>
            <w:r>
              <w:rPr>
                <w:sz w:val="20"/>
                <w:szCs w:val="20"/>
              </w:rPr>
              <w:t xml:space="preserve"> </w:t>
            </w:r>
            <w:r w:rsidRPr="00401674">
              <w:rPr>
                <w:sz w:val="20"/>
                <w:szCs w:val="20"/>
              </w:rPr>
              <w:t>create written performance appraisals of staff. Counsel staff and initiate</w:t>
            </w:r>
            <w:r>
              <w:rPr>
                <w:sz w:val="20"/>
                <w:szCs w:val="20"/>
              </w:rPr>
              <w:t xml:space="preserve"> </w:t>
            </w:r>
            <w:r w:rsidRPr="00401674">
              <w:rPr>
                <w:sz w:val="20"/>
                <w:szCs w:val="20"/>
              </w:rPr>
              <w:t>disciplinary actions as necessary. Identify appropriate long-range plans and</w:t>
            </w:r>
            <w:r>
              <w:rPr>
                <w:sz w:val="20"/>
                <w:szCs w:val="20"/>
              </w:rPr>
              <w:t xml:space="preserve"> </w:t>
            </w:r>
            <w:r w:rsidRPr="00401674">
              <w:rPr>
                <w:sz w:val="20"/>
                <w:szCs w:val="20"/>
              </w:rPr>
              <w:t>goals to address succession planning and knowledge transfer.</w:t>
            </w:r>
            <w:r>
              <w:rPr>
                <w:sz w:val="20"/>
                <w:szCs w:val="20"/>
              </w:rPr>
              <w:t xml:space="preserve"> </w:t>
            </w:r>
            <w:r w:rsidRPr="00FA4327">
              <w:rPr>
                <w:rFonts w:cs="Arial"/>
                <w:sz w:val="20"/>
              </w:rPr>
              <w:t>Perform administrative duties including, but not limited to: adhere to Department policies, rules and procedures; submit administrative requests including leave, travel, and training in a timely and appropriate manner; accurately report time</w:t>
            </w:r>
            <w:r>
              <w:rPr>
                <w:rFonts w:cs="Arial"/>
                <w:sz w:val="20"/>
              </w:rPr>
              <w:t>,</w:t>
            </w:r>
            <w:r w:rsidRPr="00FA4327">
              <w:rPr>
                <w:rFonts w:cs="Arial"/>
                <w:sz w:val="20"/>
              </w:rPr>
              <w:t xml:space="preserve"> and submit timesheets by the due date.</w:t>
            </w:r>
          </w:p>
        </w:tc>
      </w:tr>
      <w:tr w:rsidR="00304A7B" w:rsidRPr="00286E9C" w14:paraId="66AFEC1F" w14:textId="77777777" w:rsidTr="009E291C">
        <w:trPr>
          <w:jc w:val="center"/>
        </w:trPr>
        <w:tc>
          <w:tcPr>
            <w:tcW w:w="10808" w:type="dxa"/>
            <w:gridSpan w:val="9"/>
            <w:tcBorders>
              <w:top w:val="single" w:sz="4" w:space="0" w:color="auto"/>
              <w:bottom w:val="single" w:sz="4" w:space="0" w:color="auto"/>
            </w:tcBorders>
            <w:shd w:val="clear" w:color="auto" w:fill="A6A6A6" w:themeFill="background1" w:themeFillShade="A6"/>
          </w:tcPr>
          <w:p w14:paraId="198A38C0" w14:textId="0850D421" w:rsidR="00304A7B" w:rsidRPr="00286E9C" w:rsidRDefault="00304A7B" w:rsidP="00304A7B">
            <w:pPr>
              <w:rPr>
                <w:b/>
                <w:sz w:val="20"/>
                <w:szCs w:val="20"/>
              </w:rPr>
            </w:pPr>
            <w:r>
              <w:rPr>
                <w:b/>
                <w:sz w:val="20"/>
                <w:szCs w:val="20"/>
              </w:rPr>
              <w:t>SPECIAL PERSONAL CHARACTERISTICS</w:t>
            </w:r>
          </w:p>
        </w:tc>
      </w:tr>
      <w:tr w:rsidR="00304A7B" w:rsidRPr="00286E9C" w14:paraId="17C85ED9" w14:textId="77777777" w:rsidTr="00CE329F">
        <w:trPr>
          <w:jc w:val="center"/>
        </w:trPr>
        <w:tc>
          <w:tcPr>
            <w:tcW w:w="10808" w:type="dxa"/>
            <w:gridSpan w:val="9"/>
            <w:tcBorders>
              <w:top w:val="single" w:sz="4" w:space="0" w:color="auto"/>
              <w:bottom w:val="single" w:sz="4" w:space="0" w:color="auto"/>
            </w:tcBorders>
          </w:tcPr>
          <w:p w14:paraId="7CEB5F0E" w14:textId="77777777" w:rsidR="00304A7B" w:rsidRPr="00394D1E" w:rsidRDefault="00304A7B" w:rsidP="00304A7B">
            <w:pPr>
              <w:pStyle w:val="ListParagraph"/>
              <w:numPr>
                <w:ilvl w:val="0"/>
                <w:numId w:val="3"/>
              </w:numPr>
              <w:jc w:val="both"/>
              <w:rPr>
                <w:bCs/>
                <w:sz w:val="20"/>
                <w:szCs w:val="20"/>
              </w:rPr>
            </w:pPr>
            <w:r w:rsidRPr="00394D1E">
              <w:rPr>
                <w:bCs/>
                <w:sz w:val="20"/>
                <w:szCs w:val="20"/>
              </w:rPr>
              <w:t>Influence, change, and strengthen the community. Set an example each day through positive and pro-social role modeling, utilizing dynamic security concepts through observation and building rapport.</w:t>
            </w:r>
          </w:p>
          <w:p w14:paraId="6CAA8D13" w14:textId="77777777" w:rsidR="00304A7B" w:rsidRDefault="00304A7B" w:rsidP="00304A7B">
            <w:pPr>
              <w:pStyle w:val="ListParagraph"/>
              <w:numPr>
                <w:ilvl w:val="0"/>
                <w:numId w:val="3"/>
              </w:numPr>
              <w:jc w:val="both"/>
              <w:rPr>
                <w:bCs/>
                <w:sz w:val="20"/>
                <w:szCs w:val="20"/>
              </w:rPr>
            </w:pPr>
            <w:r>
              <w:rPr>
                <w:bCs/>
                <w:sz w:val="20"/>
                <w:szCs w:val="20"/>
              </w:rPr>
              <w:t>Willingness to play a significant role in the collaborative efforts toward rehabilitation and public safety enhancement.</w:t>
            </w:r>
          </w:p>
          <w:p w14:paraId="65F30ECE" w14:textId="77777777" w:rsidR="00304A7B" w:rsidRDefault="00304A7B" w:rsidP="00304A7B">
            <w:pPr>
              <w:pStyle w:val="ListParagraph"/>
              <w:numPr>
                <w:ilvl w:val="0"/>
                <w:numId w:val="3"/>
              </w:numPr>
              <w:jc w:val="both"/>
              <w:rPr>
                <w:bCs/>
                <w:sz w:val="20"/>
                <w:szCs w:val="20"/>
              </w:rPr>
            </w:pPr>
            <w:r>
              <w:rPr>
                <w:bCs/>
                <w:sz w:val="20"/>
                <w:szCs w:val="20"/>
              </w:rPr>
              <w:t>Ability to facilitate conversations as a coach and mentor, engaging in a respectful and understanding manner.</w:t>
            </w:r>
          </w:p>
          <w:p w14:paraId="52A8260B" w14:textId="388BED3F" w:rsidR="00304A7B" w:rsidRPr="00CE329F" w:rsidRDefault="00304A7B" w:rsidP="00304A7B">
            <w:pPr>
              <w:pStyle w:val="ListParagraph"/>
              <w:numPr>
                <w:ilvl w:val="0"/>
                <w:numId w:val="3"/>
              </w:numPr>
              <w:rPr>
                <w:b/>
                <w:sz w:val="20"/>
                <w:szCs w:val="20"/>
              </w:rPr>
            </w:pPr>
            <w:r w:rsidRPr="00CE329F">
              <w:rPr>
                <w:bCs/>
                <w:sz w:val="20"/>
                <w:szCs w:val="20"/>
              </w:rPr>
              <w:t>Ability to build trust, improve communication, and assist with the transformation of correctional culture.</w:t>
            </w:r>
          </w:p>
        </w:tc>
      </w:tr>
      <w:tr w:rsidR="00304A7B" w:rsidRPr="00286E9C" w14:paraId="4FA4A893" w14:textId="77777777" w:rsidTr="009E291C">
        <w:trPr>
          <w:jc w:val="center"/>
        </w:trPr>
        <w:tc>
          <w:tcPr>
            <w:tcW w:w="10808" w:type="dxa"/>
            <w:gridSpan w:val="9"/>
            <w:tcBorders>
              <w:top w:val="single" w:sz="4" w:space="0" w:color="auto"/>
              <w:bottom w:val="single" w:sz="4" w:space="0" w:color="auto"/>
            </w:tcBorders>
            <w:shd w:val="clear" w:color="auto" w:fill="A6A6A6" w:themeFill="background1" w:themeFillShade="A6"/>
          </w:tcPr>
          <w:p w14:paraId="06E9BA81" w14:textId="77777777" w:rsidR="00304A7B" w:rsidRPr="00286E9C" w:rsidRDefault="00304A7B" w:rsidP="00304A7B">
            <w:pPr>
              <w:rPr>
                <w:b/>
                <w:sz w:val="20"/>
                <w:szCs w:val="20"/>
              </w:rPr>
            </w:pPr>
            <w:r w:rsidRPr="00286E9C">
              <w:rPr>
                <w:b/>
                <w:sz w:val="20"/>
                <w:szCs w:val="20"/>
              </w:rPr>
              <w:t>SPECIAL REQUIREMENTS</w:t>
            </w:r>
          </w:p>
        </w:tc>
      </w:tr>
      <w:tr w:rsidR="00304A7B" w:rsidRPr="002E1CA3" w14:paraId="3950BDE7" w14:textId="77777777" w:rsidTr="003D4110">
        <w:trPr>
          <w:jc w:val="center"/>
        </w:trPr>
        <w:tc>
          <w:tcPr>
            <w:tcW w:w="10808" w:type="dxa"/>
            <w:gridSpan w:val="9"/>
            <w:tcBorders>
              <w:top w:val="single" w:sz="4" w:space="0" w:color="auto"/>
              <w:bottom w:val="single" w:sz="4" w:space="0" w:color="auto"/>
            </w:tcBorders>
          </w:tcPr>
          <w:p w14:paraId="7AE3F4B4" w14:textId="0F805C17" w:rsidR="00304A7B" w:rsidRPr="00286E9C" w:rsidRDefault="00304A7B" w:rsidP="00304A7B">
            <w:pPr>
              <w:numPr>
                <w:ilvl w:val="0"/>
                <w:numId w:val="1"/>
              </w:numPr>
              <w:tabs>
                <w:tab w:val="left" w:pos="342"/>
                <w:tab w:val="right" w:pos="10620"/>
              </w:tabs>
              <w:jc w:val="both"/>
              <w:rPr>
                <w:rFonts w:cs="Arial"/>
                <w:b/>
                <w:sz w:val="20"/>
                <w:szCs w:val="20"/>
              </w:rPr>
            </w:pPr>
            <w:r w:rsidRPr="00286E9C">
              <w:rPr>
                <w:sz w:val="20"/>
                <w:szCs w:val="20"/>
              </w:rPr>
              <w:t xml:space="preserve">CDCR does not recognize hostages for bargaining purposes. CDCR has a "NO HOSTAGE" policy and all prison </w:t>
            </w:r>
            <w:r>
              <w:rPr>
                <w:sz w:val="20"/>
                <w:szCs w:val="20"/>
              </w:rPr>
              <w:t>incarcerated persons</w:t>
            </w:r>
            <w:r w:rsidRPr="00286E9C">
              <w:rPr>
                <w:sz w:val="20"/>
                <w:szCs w:val="20"/>
              </w:rPr>
              <w:t>, visitors, nonemployees and employees shall be made aware of this.</w:t>
            </w:r>
          </w:p>
          <w:p w14:paraId="162F8D69" w14:textId="77777777" w:rsidR="00304A7B" w:rsidRPr="00286E9C" w:rsidRDefault="00304A7B" w:rsidP="00304A7B">
            <w:pPr>
              <w:numPr>
                <w:ilvl w:val="0"/>
                <w:numId w:val="1"/>
              </w:numPr>
              <w:tabs>
                <w:tab w:val="left" w:pos="342"/>
                <w:tab w:val="right" w:pos="10620"/>
              </w:tabs>
              <w:jc w:val="both"/>
              <w:rPr>
                <w:rFonts w:cs="Arial"/>
                <w:b/>
                <w:sz w:val="20"/>
                <w:szCs w:val="20"/>
              </w:rPr>
            </w:pPr>
            <w:r w:rsidRPr="00286E9C">
              <w:rPr>
                <w:rFonts w:cs="Arial"/>
                <w:sz w:val="20"/>
                <w:szCs w:val="20"/>
              </w:rPr>
              <w:t xml:space="preserve">Maintenance of peace officer standards and training in accordance with Penal Code </w:t>
            </w:r>
            <w:r>
              <w:rPr>
                <w:rFonts w:cs="Arial"/>
                <w:sz w:val="20"/>
                <w:szCs w:val="20"/>
              </w:rPr>
              <w:t>832</w:t>
            </w:r>
            <w:r w:rsidRPr="00286E9C">
              <w:rPr>
                <w:rFonts w:cs="Arial"/>
                <w:sz w:val="20"/>
                <w:szCs w:val="20"/>
              </w:rPr>
              <w:t xml:space="preserve"> and Departmental Operations Manual </w:t>
            </w:r>
            <w:r>
              <w:rPr>
                <w:rFonts w:cs="Arial"/>
                <w:sz w:val="20"/>
                <w:szCs w:val="20"/>
              </w:rPr>
              <w:t>sections 32010.19.1, 33020.13, and 86010.13.</w:t>
            </w:r>
          </w:p>
        </w:tc>
      </w:tr>
      <w:tr w:rsidR="00304A7B" w:rsidRPr="00632FF7" w14:paraId="7E0AAE47" w14:textId="77777777" w:rsidTr="00327F68">
        <w:trPr>
          <w:jc w:val="center"/>
        </w:trPr>
        <w:tc>
          <w:tcPr>
            <w:tcW w:w="10808" w:type="dxa"/>
            <w:gridSpan w:val="9"/>
            <w:tcBorders>
              <w:top w:val="single" w:sz="4" w:space="0" w:color="auto"/>
              <w:bottom w:val="single" w:sz="4" w:space="0" w:color="auto"/>
            </w:tcBorders>
            <w:shd w:val="clear" w:color="auto" w:fill="A6A6A6" w:themeFill="background1" w:themeFillShade="A6"/>
          </w:tcPr>
          <w:p w14:paraId="7108EA1F" w14:textId="77777777" w:rsidR="00304A7B" w:rsidRPr="00632FF7" w:rsidRDefault="00304A7B" w:rsidP="00304A7B">
            <w:pPr>
              <w:tabs>
                <w:tab w:val="left" w:pos="342"/>
                <w:tab w:val="right" w:pos="10620"/>
              </w:tabs>
              <w:jc w:val="both"/>
              <w:rPr>
                <w:b/>
                <w:bCs/>
                <w:sz w:val="20"/>
                <w:szCs w:val="20"/>
              </w:rPr>
            </w:pPr>
            <w:r w:rsidRPr="00632FF7">
              <w:rPr>
                <w:b/>
                <w:bCs/>
                <w:sz w:val="20"/>
                <w:szCs w:val="20"/>
              </w:rPr>
              <w:t>CONSEQUENCE OF ERROR</w:t>
            </w:r>
          </w:p>
        </w:tc>
      </w:tr>
      <w:tr w:rsidR="00304A7B" w:rsidRPr="00BC70FC" w14:paraId="42FCAF1A" w14:textId="77777777" w:rsidTr="00327F68">
        <w:trPr>
          <w:jc w:val="center"/>
        </w:trPr>
        <w:tc>
          <w:tcPr>
            <w:tcW w:w="10808" w:type="dxa"/>
            <w:gridSpan w:val="9"/>
            <w:tcBorders>
              <w:top w:val="single" w:sz="4" w:space="0" w:color="auto"/>
              <w:bottom w:val="single" w:sz="4" w:space="0" w:color="auto"/>
            </w:tcBorders>
          </w:tcPr>
          <w:p w14:paraId="21AB482D" w14:textId="6F07B198" w:rsidR="00304A7B" w:rsidRPr="00BC70FC" w:rsidRDefault="00304A7B" w:rsidP="00304A7B">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tr w:rsidR="00304A7B" w:rsidRPr="002E1CA3" w14:paraId="04D4DE4E" w14:textId="77777777" w:rsidTr="003D4110">
        <w:trPr>
          <w:jc w:val="center"/>
        </w:trPr>
        <w:tc>
          <w:tcPr>
            <w:tcW w:w="10808" w:type="dxa"/>
            <w:gridSpan w:val="9"/>
            <w:tcBorders>
              <w:bottom w:val="single" w:sz="4" w:space="0" w:color="auto"/>
            </w:tcBorders>
            <w:shd w:val="clear" w:color="auto" w:fill="A6A6A6" w:themeFill="background1" w:themeFillShade="A6"/>
          </w:tcPr>
          <w:p w14:paraId="699208B4" w14:textId="77777777" w:rsidR="00304A7B" w:rsidRPr="002E1CA3" w:rsidRDefault="00304A7B" w:rsidP="00304A7B">
            <w:pPr>
              <w:jc w:val="center"/>
              <w:rPr>
                <w:b/>
                <w:sz w:val="24"/>
                <w:szCs w:val="24"/>
              </w:rPr>
            </w:pPr>
            <w:r w:rsidRPr="002E1CA3">
              <w:rPr>
                <w:b/>
                <w:sz w:val="24"/>
                <w:szCs w:val="24"/>
              </w:rPr>
              <w:t>To be reviewed and signed by the supervisor and employee:</w:t>
            </w:r>
          </w:p>
          <w:p w14:paraId="2264CDAA" w14:textId="77777777" w:rsidR="00304A7B" w:rsidRPr="002E1CA3" w:rsidRDefault="00304A7B" w:rsidP="00304A7B">
            <w:pPr>
              <w:rPr>
                <w:b/>
                <w:sz w:val="16"/>
                <w:szCs w:val="16"/>
              </w:rPr>
            </w:pPr>
            <w:r w:rsidRPr="002E1CA3">
              <w:rPr>
                <w:b/>
                <w:sz w:val="16"/>
                <w:szCs w:val="16"/>
              </w:rPr>
              <w:t>EMPLOYEE’S STATEMENT:</w:t>
            </w:r>
          </w:p>
          <w:p w14:paraId="1032B84B" w14:textId="77777777" w:rsidR="00304A7B" w:rsidRPr="002E1CA3" w:rsidRDefault="00304A7B" w:rsidP="00304A7B">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304A7B" w:rsidRPr="00F77711" w14:paraId="6F63C6DF" w14:textId="77777777" w:rsidTr="002F6788">
        <w:trPr>
          <w:jc w:val="center"/>
        </w:trPr>
        <w:tc>
          <w:tcPr>
            <w:tcW w:w="4497" w:type="dxa"/>
            <w:gridSpan w:val="2"/>
            <w:tcBorders>
              <w:bottom w:val="nil"/>
            </w:tcBorders>
          </w:tcPr>
          <w:p w14:paraId="75610DA1" w14:textId="77777777" w:rsidR="00304A7B" w:rsidRPr="00F77711" w:rsidRDefault="00304A7B" w:rsidP="00304A7B">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2754DBA4" w14:textId="77777777" w:rsidR="00304A7B" w:rsidRPr="00F77711" w:rsidRDefault="00304A7B" w:rsidP="00304A7B">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3"/>
            <w:tcBorders>
              <w:bottom w:val="nil"/>
            </w:tcBorders>
          </w:tcPr>
          <w:p w14:paraId="7D7AE9AF" w14:textId="77777777" w:rsidR="00304A7B" w:rsidRPr="00F77711" w:rsidRDefault="00304A7B" w:rsidP="00304A7B">
            <w:pPr>
              <w:rPr>
                <w:b/>
                <w:color w:val="7F7F7F" w:themeColor="text1" w:themeTint="80"/>
                <w:sz w:val="16"/>
                <w:szCs w:val="16"/>
              </w:rPr>
            </w:pPr>
            <w:r w:rsidRPr="00F77711">
              <w:rPr>
                <w:b/>
                <w:color w:val="7F7F7F" w:themeColor="text1" w:themeTint="80"/>
                <w:sz w:val="16"/>
                <w:szCs w:val="16"/>
              </w:rPr>
              <w:t>DATE</w:t>
            </w:r>
          </w:p>
        </w:tc>
      </w:tr>
      <w:tr w:rsidR="00304A7B" w:rsidRPr="002E1CA3" w14:paraId="4FB94B58" w14:textId="77777777" w:rsidTr="002F6788">
        <w:trPr>
          <w:trHeight w:val="477"/>
          <w:jc w:val="center"/>
        </w:trPr>
        <w:tc>
          <w:tcPr>
            <w:tcW w:w="4497" w:type="dxa"/>
            <w:gridSpan w:val="2"/>
            <w:tcBorders>
              <w:top w:val="nil"/>
              <w:bottom w:val="single" w:sz="4" w:space="0" w:color="auto"/>
            </w:tcBorders>
            <w:vAlign w:val="center"/>
          </w:tcPr>
          <w:p w14:paraId="61D15338" w14:textId="03578B17" w:rsidR="00304A7B" w:rsidRPr="002E1CA3" w:rsidRDefault="00304A7B" w:rsidP="00304A7B">
            <w:pPr>
              <w:rPr>
                <w:b/>
                <w:sz w:val="24"/>
                <w:szCs w:val="24"/>
              </w:rPr>
            </w:pPr>
          </w:p>
        </w:tc>
        <w:tc>
          <w:tcPr>
            <w:tcW w:w="4283" w:type="dxa"/>
            <w:gridSpan w:val="4"/>
            <w:tcBorders>
              <w:top w:val="nil"/>
              <w:bottom w:val="single" w:sz="4" w:space="0" w:color="auto"/>
            </w:tcBorders>
            <w:vAlign w:val="center"/>
          </w:tcPr>
          <w:p w14:paraId="36726F13" w14:textId="77777777" w:rsidR="00304A7B" w:rsidRPr="002E1CA3" w:rsidRDefault="00304A7B" w:rsidP="00304A7B">
            <w:pPr>
              <w:rPr>
                <w:b/>
                <w:sz w:val="24"/>
                <w:szCs w:val="24"/>
              </w:rPr>
            </w:pPr>
          </w:p>
        </w:tc>
        <w:tc>
          <w:tcPr>
            <w:tcW w:w="2028" w:type="dxa"/>
            <w:gridSpan w:val="3"/>
            <w:tcBorders>
              <w:top w:val="nil"/>
              <w:bottom w:val="single" w:sz="4" w:space="0" w:color="auto"/>
            </w:tcBorders>
            <w:vAlign w:val="center"/>
          </w:tcPr>
          <w:p w14:paraId="5F1BFCAC" w14:textId="77777777" w:rsidR="00304A7B" w:rsidRPr="002E1CA3" w:rsidRDefault="00304A7B" w:rsidP="00304A7B">
            <w:pPr>
              <w:rPr>
                <w:b/>
                <w:sz w:val="24"/>
                <w:szCs w:val="24"/>
              </w:rPr>
            </w:pPr>
          </w:p>
        </w:tc>
      </w:tr>
      <w:tr w:rsidR="00304A7B" w:rsidRPr="002E1CA3" w14:paraId="6B532E39" w14:textId="77777777" w:rsidTr="003D4110">
        <w:trPr>
          <w:jc w:val="center"/>
        </w:trPr>
        <w:tc>
          <w:tcPr>
            <w:tcW w:w="10808" w:type="dxa"/>
            <w:gridSpan w:val="9"/>
            <w:shd w:val="clear" w:color="auto" w:fill="A6A6A6" w:themeFill="background1" w:themeFillShade="A6"/>
          </w:tcPr>
          <w:p w14:paraId="128C4849" w14:textId="77777777" w:rsidR="00304A7B" w:rsidRPr="002E1CA3" w:rsidRDefault="00304A7B" w:rsidP="00304A7B">
            <w:pPr>
              <w:rPr>
                <w:b/>
                <w:sz w:val="16"/>
                <w:szCs w:val="16"/>
              </w:rPr>
            </w:pPr>
            <w:r w:rsidRPr="002E1CA3">
              <w:rPr>
                <w:b/>
                <w:sz w:val="16"/>
                <w:szCs w:val="16"/>
              </w:rPr>
              <w:t>SUPERVISOR’S STATEMENT:</w:t>
            </w:r>
          </w:p>
          <w:p w14:paraId="2ABDDFC7" w14:textId="77777777" w:rsidR="00304A7B" w:rsidRPr="00035671" w:rsidRDefault="00304A7B" w:rsidP="00304A7B">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513EA52A" w14:textId="77777777" w:rsidR="00304A7B" w:rsidRPr="002E1CA3" w:rsidRDefault="00304A7B" w:rsidP="00304A7B">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304A7B" w:rsidRPr="00F77711" w14:paraId="2AFF2CCC" w14:textId="77777777" w:rsidTr="002F6788">
        <w:trPr>
          <w:jc w:val="center"/>
        </w:trPr>
        <w:tc>
          <w:tcPr>
            <w:tcW w:w="4497" w:type="dxa"/>
            <w:gridSpan w:val="2"/>
            <w:tcBorders>
              <w:bottom w:val="nil"/>
            </w:tcBorders>
          </w:tcPr>
          <w:p w14:paraId="7121251C" w14:textId="77777777" w:rsidR="00304A7B" w:rsidRPr="00F77711" w:rsidRDefault="00304A7B" w:rsidP="00304A7B">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1F998C4C" w14:textId="77777777" w:rsidR="00304A7B" w:rsidRPr="00F77711" w:rsidRDefault="00304A7B" w:rsidP="00304A7B">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3"/>
            <w:tcBorders>
              <w:bottom w:val="nil"/>
            </w:tcBorders>
          </w:tcPr>
          <w:p w14:paraId="60A81374" w14:textId="77777777" w:rsidR="00304A7B" w:rsidRPr="00F77711" w:rsidRDefault="00304A7B" w:rsidP="00304A7B">
            <w:pPr>
              <w:rPr>
                <w:b/>
                <w:color w:val="7F7F7F" w:themeColor="text1" w:themeTint="80"/>
                <w:sz w:val="16"/>
                <w:szCs w:val="16"/>
              </w:rPr>
            </w:pPr>
            <w:r w:rsidRPr="00F77711">
              <w:rPr>
                <w:b/>
                <w:color w:val="7F7F7F" w:themeColor="text1" w:themeTint="80"/>
                <w:sz w:val="16"/>
                <w:szCs w:val="16"/>
              </w:rPr>
              <w:t>DATE</w:t>
            </w:r>
          </w:p>
        </w:tc>
      </w:tr>
      <w:tr w:rsidR="00304A7B" w:rsidRPr="002E1CA3" w14:paraId="2AE10FF5" w14:textId="77777777" w:rsidTr="002F6788">
        <w:trPr>
          <w:trHeight w:val="495"/>
          <w:jc w:val="center"/>
        </w:trPr>
        <w:tc>
          <w:tcPr>
            <w:tcW w:w="4497" w:type="dxa"/>
            <w:gridSpan w:val="2"/>
            <w:tcBorders>
              <w:top w:val="nil"/>
              <w:bottom w:val="single" w:sz="4" w:space="0" w:color="auto"/>
            </w:tcBorders>
            <w:vAlign w:val="center"/>
          </w:tcPr>
          <w:p w14:paraId="1A6657EB" w14:textId="4C5F9774" w:rsidR="00304A7B" w:rsidRPr="002E1CA3" w:rsidRDefault="00304A7B" w:rsidP="00304A7B">
            <w:pPr>
              <w:rPr>
                <w:b/>
                <w:sz w:val="24"/>
                <w:szCs w:val="24"/>
              </w:rPr>
            </w:pPr>
          </w:p>
        </w:tc>
        <w:tc>
          <w:tcPr>
            <w:tcW w:w="4283" w:type="dxa"/>
            <w:gridSpan w:val="4"/>
            <w:tcBorders>
              <w:top w:val="nil"/>
              <w:bottom w:val="single" w:sz="4" w:space="0" w:color="auto"/>
            </w:tcBorders>
            <w:vAlign w:val="center"/>
          </w:tcPr>
          <w:p w14:paraId="634782A0" w14:textId="77777777" w:rsidR="00304A7B" w:rsidRPr="002E1CA3" w:rsidRDefault="00304A7B" w:rsidP="00304A7B">
            <w:pPr>
              <w:rPr>
                <w:b/>
                <w:sz w:val="24"/>
                <w:szCs w:val="24"/>
              </w:rPr>
            </w:pPr>
          </w:p>
        </w:tc>
        <w:tc>
          <w:tcPr>
            <w:tcW w:w="2028" w:type="dxa"/>
            <w:gridSpan w:val="3"/>
            <w:tcBorders>
              <w:top w:val="nil"/>
              <w:bottom w:val="single" w:sz="4" w:space="0" w:color="auto"/>
            </w:tcBorders>
            <w:vAlign w:val="center"/>
          </w:tcPr>
          <w:p w14:paraId="496B0D11" w14:textId="77777777" w:rsidR="00304A7B" w:rsidRPr="002E1CA3" w:rsidRDefault="00304A7B" w:rsidP="00304A7B">
            <w:pPr>
              <w:rPr>
                <w:b/>
                <w:sz w:val="24"/>
                <w:szCs w:val="24"/>
              </w:rPr>
            </w:pPr>
          </w:p>
        </w:tc>
      </w:tr>
    </w:tbl>
    <w:p w14:paraId="172DE81F" w14:textId="77777777" w:rsidR="00C3080F" w:rsidRPr="002E1CA3" w:rsidRDefault="00C3080F"/>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416EE" w14:textId="77777777" w:rsidR="00035632" w:rsidRDefault="00035632" w:rsidP="00284F62">
      <w:pPr>
        <w:spacing w:after="0" w:line="240" w:lineRule="auto"/>
      </w:pPr>
      <w:r>
        <w:separator/>
      </w:r>
    </w:p>
  </w:endnote>
  <w:endnote w:type="continuationSeparator" w:id="0">
    <w:p w14:paraId="6587C98B" w14:textId="77777777" w:rsidR="00035632" w:rsidRDefault="00035632"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175C4" w14:textId="77777777" w:rsidR="00035632" w:rsidRDefault="00035632" w:rsidP="00284F62">
      <w:pPr>
        <w:spacing w:after="0" w:line="240" w:lineRule="auto"/>
      </w:pPr>
      <w:r>
        <w:separator/>
      </w:r>
    </w:p>
  </w:footnote>
  <w:footnote w:type="continuationSeparator" w:id="0">
    <w:p w14:paraId="49FB3DB3" w14:textId="77777777" w:rsidR="00035632" w:rsidRDefault="00035632"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4A4E8D55"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10BF5749"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1784521B" w14:textId="26D89474"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9E291C">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9E291C">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6A3ADCF9"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4290C035" w14:textId="77F45D82" w:rsidR="009C58AD" w:rsidRPr="002E1CA3" w:rsidRDefault="002F6788" w:rsidP="009C58AD">
          <w:pPr>
            <w:pStyle w:val="Heading2"/>
            <w:jc w:val="left"/>
            <w:rPr>
              <w:rFonts w:asciiTheme="minorHAnsi" w:hAnsiTheme="minorHAnsi" w:cstheme="minorHAnsi"/>
              <w:b w:val="0"/>
              <w:sz w:val="20"/>
            </w:rPr>
          </w:pPr>
          <w:r>
            <w:rPr>
              <w:rFonts w:asciiTheme="minorHAnsi" w:hAnsiTheme="minorHAnsi" w:cstheme="minorHAnsi"/>
              <w:b w:val="0"/>
              <w:sz w:val="20"/>
            </w:rPr>
            <w:t>919-201/209-9659-XXX</w:t>
          </w:r>
        </w:p>
      </w:tc>
      <w:tc>
        <w:tcPr>
          <w:tcW w:w="1298" w:type="dxa"/>
          <w:tcBorders>
            <w:top w:val="nil"/>
            <w:left w:val="single" w:sz="6" w:space="0" w:color="auto"/>
            <w:bottom w:val="single" w:sz="6" w:space="0" w:color="auto"/>
            <w:right w:val="single" w:sz="6" w:space="0" w:color="auto"/>
          </w:tcBorders>
        </w:tcPr>
        <w:p w14:paraId="462A9249" w14:textId="77777777" w:rsidR="009C58AD" w:rsidRPr="002E1CA3" w:rsidRDefault="009C58AD" w:rsidP="009C58AD">
          <w:pPr>
            <w:pStyle w:val="Heading2"/>
            <w:jc w:val="left"/>
            <w:rPr>
              <w:rFonts w:asciiTheme="minorHAnsi" w:hAnsiTheme="minorHAnsi" w:cstheme="minorHAnsi"/>
              <w:b w:val="0"/>
              <w:sz w:val="20"/>
            </w:rPr>
          </w:pPr>
        </w:p>
      </w:tc>
    </w:tr>
  </w:tbl>
  <w:p w14:paraId="6F3C303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D65F8"/>
    <w:multiLevelType w:val="hybridMultilevel"/>
    <w:tmpl w:val="D56AE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2466DC7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2633961">
    <w:abstractNumId w:val="2"/>
  </w:num>
  <w:num w:numId="2" w16cid:durableId="1257593837">
    <w:abstractNumId w:val="1"/>
  </w:num>
  <w:num w:numId="3" w16cid:durableId="105704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32"/>
    <w:rsid w:val="00035671"/>
    <w:rsid w:val="000C04E3"/>
    <w:rsid w:val="000C2CD9"/>
    <w:rsid w:val="00167A73"/>
    <w:rsid w:val="00190B4D"/>
    <w:rsid w:val="001D3EF3"/>
    <w:rsid w:val="00255857"/>
    <w:rsid w:val="00262543"/>
    <w:rsid w:val="00284F62"/>
    <w:rsid w:val="00286E9C"/>
    <w:rsid w:val="00290E4F"/>
    <w:rsid w:val="002E1CA3"/>
    <w:rsid w:val="002F4B91"/>
    <w:rsid w:val="002F6788"/>
    <w:rsid w:val="00304A7B"/>
    <w:rsid w:val="00341280"/>
    <w:rsid w:val="0038768E"/>
    <w:rsid w:val="00394DC7"/>
    <w:rsid w:val="003976F7"/>
    <w:rsid w:val="003D1C3C"/>
    <w:rsid w:val="003D4110"/>
    <w:rsid w:val="00401674"/>
    <w:rsid w:val="004120A7"/>
    <w:rsid w:val="00426C61"/>
    <w:rsid w:val="00502C9D"/>
    <w:rsid w:val="00513496"/>
    <w:rsid w:val="005932D9"/>
    <w:rsid w:val="005943C7"/>
    <w:rsid w:val="00604A84"/>
    <w:rsid w:val="00651728"/>
    <w:rsid w:val="006E0CA2"/>
    <w:rsid w:val="007041A4"/>
    <w:rsid w:val="00762CE0"/>
    <w:rsid w:val="00786858"/>
    <w:rsid w:val="007B2B75"/>
    <w:rsid w:val="008404E1"/>
    <w:rsid w:val="008B4F6E"/>
    <w:rsid w:val="00906020"/>
    <w:rsid w:val="009226B5"/>
    <w:rsid w:val="00945CE5"/>
    <w:rsid w:val="0097540C"/>
    <w:rsid w:val="00991319"/>
    <w:rsid w:val="009B6F77"/>
    <w:rsid w:val="009C58AD"/>
    <w:rsid w:val="009E291C"/>
    <w:rsid w:val="00A06728"/>
    <w:rsid w:val="00AA247F"/>
    <w:rsid w:val="00AF0313"/>
    <w:rsid w:val="00B21F41"/>
    <w:rsid w:val="00B43D8E"/>
    <w:rsid w:val="00C01397"/>
    <w:rsid w:val="00C24EE1"/>
    <w:rsid w:val="00C3080F"/>
    <w:rsid w:val="00C321A0"/>
    <w:rsid w:val="00C543B5"/>
    <w:rsid w:val="00C552E1"/>
    <w:rsid w:val="00C6530A"/>
    <w:rsid w:val="00C75C8C"/>
    <w:rsid w:val="00CD0D6A"/>
    <w:rsid w:val="00CE329F"/>
    <w:rsid w:val="00E72351"/>
    <w:rsid w:val="00E97E02"/>
    <w:rsid w:val="00EB085C"/>
    <w:rsid w:val="00EC6F83"/>
    <w:rsid w:val="00F20EC9"/>
    <w:rsid w:val="00F77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10C4A"/>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262543"/>
    <w:rPr>
      <w:sz w:val="16"/>
      <w:szCs w:val="16"/>
    </w:rPr>
  </w:style>
  <w:style w:type="paragraph" w:styleId="CommentText">
    <w:name w:val="annotation text"/>
    <w:basedOn w:val="Normal"/>
    <w:link w:val="CommentTextChar"/>
    <w:uiPriority w:val="99"/>
    <w:semiHidden/>
    <w:unhideWhenUsed/>
    <w:rsid w:val="00262543"/>
    <w:pPr>
      <w:spacing w:line="240" w:lineRule="auto"/>
    </w:pPr>
    <w:rPr>
      <w:sz w:val="20"/>
      <w:szCs w:val="20"/>
    </w:rPr>
  </w:style>
  <w:style w:type="character" w:customStyle="1" w:styleId="CommentTextChar">
    <w:name w:val="Comment Text Char"/>
    <w:basedOn w:val="DefaultParagraphFont"/>
    <w:link w:val="CommentText"/>
    <w:uiPriority w:val="99"/>
    <w:semiHidden/>
    <w:rsid w:val="002625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Props1.xml><?xml version="1.0" encoding="utf-8"?>
<ds:datastoreItem xmlns:ds="http://schemas.openxmlformats.org/officeDocument/2006/customXml" ds:itemID="{2FDC484B-AFAB-4C9D-BE51-C775051F9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45A348-5A1F-4DC4-95D5-247254302C03}">
  <ds:schemaRefs>
    <ds:schemaRef ds:uri="http://schemas.microsoft.com/sharepoint/v3/contenttype/forms"/>
  </ds:schemaRefs>
</ds:datastoreItem>
</file>

<file path=customXml/itemProps3.xml><?xml version="1.0" encoding="utf-8"?>
<ds:datastoreItem xmlns:ds="http://schemas.openxmlformats.org/officeDocument/2006/customXml" ds:itemID="{907A2B63-B215-4AC8-AF28-E2AF87CFE344}">
  <ds:schemaRefs>
    <ds:schemaRef ds:uri="http://schemas.microsoft.com/office/2006/metadata/properties"/>
    <ds:schemaRef ds:uri="http://schemas.microsoft.com/office/infopath/2007/PartnerControls"/>
    <ds:schemaRef ds:uri="ee4aadd9-ba60-42c3-9a9d-9a3f6999069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New Duty Statement Template_Peace Officer_no essential or marginal</vt:lpstr>
    </vt:vector>
  </TitlesOfParts>
  <Company>CDCR</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Template_Peace Officer_no essential or marginal</dc:title>
  <dc:subject/>
  <dc:creator>Castillo, Jenni</dc:creator>
  <cp:keywords/>
  <dc:description/>
  <cp:lastModifiedBy>Iniguez-Ybarra, Carlos</cp:lastModifiedBy>
  <cp:revision>5</cp:revision>
  <cp:lastPrinted>2026-03-09T20:59:00Z</cp:lastPrinted>
  <dcterms:created xsi:type="dcterms:W3CDTF">2026-04-08T18:58:00Z</dcterms:created>
  <dcterms:modified xsi:type="dcterms:W3CDTF">2026-07-27T21:50:00Z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