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5454" w14:textId="77777777" w:rsidR="00FA50EE" w:rsidRDefault="0055027F">
      <w:pPr>
        <w:rPr>
          <w:rFonts w:ascii="Times New Roman"/>
          <w:sz w:val="20"/>
        </w:rPr>
      </w:pPr>
      <w:r>
        <w:rPr>
          <w:rFonts w:ascii="Times New Roman"/>
          <w:noProof/>
          <w:sz w:val="20"/>
        </w:rPr>
        <w:drawing>
          <wp:inline distT="0" distB="0" distL="0" distR="0" wp14:anchorId="7B2B9AD9" wp14:editId="52E081AC">
            <wp:extent cx="2664028" cy="64246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664028" cy="642461"/>
                    </a:xfrm>
                    <a:prstGeom prst="rect">
                      <a:avLst/>
                    </a:prstGeom>
                  </pic:spPr>
                </pic:pic>
              </a:graphicData>
            </a:graphic>
          </wp:inline>
        </w:drawing>
      </w:r>
    </w:p>
    <w:p w14:paraId="5F410A4F" w14:textId="77777777" w:rsidR="00FA50EE" w:rsidRDefault="00FA50EE">
      <w:pPr>
        <w:pStyle w:val="BodyText"/>
        <w:spacing w:before="139"/>
        <w:ind w:left="0" w:firstLine="0"/>
        <w:rPr>
          <w:rFonts w:ascii="Times New Roman"/>
        </w:rPr>
      </w:pPr>
    </w:p>
    <w:p w14:paraId="5D3552D6" w14:textId="77777777" w:rsidR="00FA50EE" w:rsidRDefault="0055027F">
      <w:pPr>
        <w:pStyle w:val="Heading1"/>
      </w:pPr>
      <w:r>
        <w:t>DUTY</w:t>
      </w:r>
      <w:r>
        <w:rPr>
          <w:spacing w:val="-4"/>
        </w:rPr>
        <w:t xml:space="preserve"> </w:t>
      </w:r>
      <w:r>
        <w:rPr>
          <w:spacing w:val="-2"/>
        </w:rPr>
        <w:t>STATEMENT</w:t>
      </w:r>
    </w:p>
    <w:p w14:paraId="61B7C949" w14:textId="77777777" w:rsidR="00FA50EE" w:rsidRDefault="0055027F">
      <w:pPr>
        <w:tabs>
          <w:tab w:val="left" w:pos="2880"/>
        </w:tabs>
        <w:spacing w:before="321" w:line="322" w:lineRule="exact"/>
        <w:rPr>
          <w:sz w:val="28"/>
        </w:rPr>
      </w:pPr>
      <w:r>
        <w:rPr>
          <w:b/>
          <w:spacing w:val="-2"/>
          <w:sz w:val="28"/>
        </w:rPr>
        <w:t>Classification:</w:t>
      </w:r>
      <w:r>
        <w:rPr>
          <w:b/>
          <w:sz w:val="28"/>
        </w:rPr>
        <w:tab/>
      </w:r>
      <w:r>
        <w:rPr>
          <w:sz w:val="28"/>
        </w:rPr>
        <w:t>Mobility</w:t>
      </w:r>
      <w:r>
        <w:rPr>
          <w:spacing w:val="-6"/>
          <w:sz w:val="28"/>
        </w:rPr>
        <w:t xml:space="preserve"> </w:t>
      </w:r>
      <w:r>
        <w:rPr>
          <w:sz w:val="28"/>
        </w:rPr>
        <w:t>Evaluation</w:t>
      </w:r>
      <w:r>
        <w:rPr>
          <w:spacing w:val="-11"/>
          <w:sz w:val="28"/>
        </w:rPr>
        <w:t xml:space="preserve"> </w:t>
      </w:r>
      <w:r>
        <w:rPr>
          <w:sz w:val="28"/>
        </w:rPr>
        <w:t>Specialist</w:t>
      </w:r>
      <w:r>
        <w:rPr>
          <w:spacing w:val="-3"/>
          <w:sz w:val="28"/>
        </w:rPr>
        <w:t xml:space="preserve"> </w:t>
      </w:r>
      <w:r>
        <w:rPr>
          <w:sz w:val="28"/>
        </w:rPr>
        <w:t>–</w:t>
      </w:r>
      <w:r>
        <w:rPr>
          <w:spacing w:val="-8"/>
          <w:sz w:val="28"/>
        </w:rPr>
        <w:t xml:space="preserve"> </w:t>
      </w:r>
      <w:r>
        <w:rPr>
          <w:sz w:val="28"/>
        </w:rPr>
        <w:t>Limited</w:t>
      </w:r>
      <w:r>
        <w:rPr>
          <w:spacing w:val="-8"/>
          <w:sz w:val="28"/>
        </w:rPr>
        <w:t xml:space="preserve"> </w:t>
      </w:r>
      <w:r>
        <w:rPr>
          <w:spacing w:val="-4"/>
          <w:sz w:val="28"/>
        </w:rPr>
        <w:t>Term</w:t>
      </w:r>
    </w:p>
    <w:p w14:paraId="62B1E4C9" w14:textId="77777777" w:rsidR="00FA50EE" w:rsidRDefault="0055027F">
      <w:pPr>
        <w:tabs>
          <w:tab w:val="left" w:pos="2880"/>
        </w:tabs>
        <w:spacing w:line="322" w:lineRule="exact"/>
        <w:rPr>
          <w:sz w:val="28"/>
        </w:rPr>
      </w:pPr>
      <w:r>
        <w:rPr>
          <w:b/>
          <w:sz w:val="28"/>
        </w:rPr>
        <w:t>Job</w:t>
      </w:r>
      <w:r>
        <w:rPr>
          <w:b/>
          <w:spacing w:val="-4"/>
          <w:sz w:val="28"/>
        </w:rPr>
        <w:t xml:space="preserve"> </w:t>
      </w:r>
      <w:r>
        <w:rPr>
          <w:b/>
          <w:spacing w:val="-2"/>
          <w:sz w:val="28"/>
        </w:rPr>
        <w:t>Title:</w:t>
      </w:r>
      <w:r>
        <w:rPr>
          <w:b/>
          <w:sz w:val="28"/>
        </w:rPr>
        <w:tab/>
      </w:r>
      <w:r>
        <w:rPr>
          <w:sz w:val="28"/>
        </w:rPr>
        <w:t>Mobility</w:t>
      </w:r>
      <w:r>
        <w:rPr>
          <w:spacing w:val="-9"/>
          <w:sz w:val="28"/>
        </w:rPr>
        <w:t xml:space="preserve"> </w:t>
      </w:r>
      <w:r>
        <w:rPr>
          <w:sz w:val="28"/>
        </w:rPr>
        <w:t>Evaluation</w:t>
      </w:r>
      <w:r>
        <w:rPr>
          <w:spacing w:val="-13"/>
          <w:sz w:val="28"/>
        </w:rPr>
        <w:t xml:space="preserve"> </w:t>
      </w:r>
      <w:r>
        <w:rPr>
          <w:spacing w:val="-2"/>
          <w:sz w:val="28"/>
        </w:rPr>
        <w:t>Specialist</w:t>
      </w:r>
    </w:p>
    <w:p w14:paraId="5DA2E91B" w14:textId="77777777" w:rsidR="00FA50EE" w:rsidRDefault="0055027F">
      <w:pPr>
        <w:tabs>
          <w:tab w:val="left" w:pos="2880"/>
        </w:tabs>
        <w:rPr>
          <w:sz w:val="28"/>
        </w:rPr>
      </w:pPr>
      <w:r>
        <w:rPr>
          <w:b/>
          <w:spacing w:val="-2"/>
          <w:sz w:val="28"/>
        </w:rPr>
        <w:t>Name:</w:t>
      </w:r>
      <w:r>
        <w:rPr>
          <w:b/>
          <w:sz w:val="28"/>
        </w:rPr>
        <w:tab/>
      </w:r>
      <w:r>
        <w:rPr>
          <w:sz w:val="28"/>
        </w:rPr>
        <w:t>(First,</w:t>
      </w:r>
      <w:r>
        <w:rPr>
          <w:spacing w:val="-4"/>
          <w:sz w:val="28"/>
        </w:rPr>
        <w:t xml:space="preserve"> Last)</w:t>
      </w:r>
    </w:p>
    <w:p w14:paraId="4DD594D6" w14:textId="77777777" w:rsidR="00FA50EE" w:rsidRDefault="0055027F">
      <w:pPr>
        <w:tabs>
          <w:tab w:val="left" w:pos="2880"/>
        </w:tabs>
        <w:spacing w:before="2" w:line="322" w:lineRule="exact"/>
        <w:rPr>
          <w:sz w:val="28"/>
        </w:rPr>
      </w:pPr>
      <w:r>
        <w:rPr>
          <w:b/>
          <w:sz w:val="28"/>
        </w:rPr>
        <w:t>Position</w:t>
      </w:r>
      <w:r>
        <w:rPr>
          <w:b/>
          <w:spacing w:val="-7"/>
          <w:sz w:val="28"/>
        </w:rPr>
        <w:t xml:space="preserve"> </w:t>
      </w:r>
      <w:r>
        <w:rPr>
          <w:b/>
          <w:spacing w:val="-2"/>
          <w:sz w:val="28"/>
        </w:rPr>
        <w:t>Number:</w:t>
      </w:r>
      <w:r>
        <w:rPr>
          <w:b/>
          <w:sz w:val="28"/>
        </w:rPr>
        <w:tab/>
      </w:r>
      <w:r>
        <w:rPr>
          <w:spacing w:val="-2"/>
          <w:sz w:val="28"/>
        </w:rPr>
        <w:t>813-060-6046-</w:t>
      </w:r>
      <w:r>
        <w:rPr>
          <w:spacing w:val="-5"/>
          <w:sz w:val="28"/>
        </w:rPr>
        <w:t>XXX</w:t>
      </w:r>
    </w:p>
    <w:p w14:paraId="15BBC264" w14:textId="387E3E9F" w:rsidR="00FA50EE" w:rsidRDefault="0055027F">
      <w:pPr>
        <w:pStyle w:val="BodyText"/>
        <w:tabs>
          <w:tab w:val="left" w:pos="2880"/>
        </w:tabs>
        <w:ind w:left="2881" w:right="1002" w:hanging="2881"/>
      </w:pPr>
      <w:r>
        <w:rPr>
          <w:b/>
        </w:rPr>
        <w:t>Reports To:</w:t>
      </w:r>
      <w:r>
        <w:rPr>
          <w:b/>
        </w:rPr>
        <w:tab/>
      </w:r>
      <w:r w:rsidR="00AB2404">
        <w:t>Supervisor I</w:t>
      </w:r>
      <w:r>
        <w:rPr>
          <w:spacing w:val="-3"/>
        </w:rPr>
        <w:t xml:space="preserve"> </w:t>
      </w:r>
      <w:r>
        <w:t>-</w:t>
      </w:r>
      <w:r>
        <w:rPr>
          <w:spacing w:val="-7"/>
        </w:rPr>
        <w:t xml:space="preserve"> </w:t>
      </w:r>
      <w:r>
        <w:t>Program</w:t>
      </w:r>
      <w:r>
        <w:rPr>
          <w:spacing w:val="-4"/>
        </w:rPr>
        <w:t xml:space="preserve"> </w:t>
      </w:r>
      <w:r>
        <w:t>Administrator, Mobility Evaluation Program</w:t>
      </w:r>
    </w:p>
    <w:p w14:paraId="5F1D3857" w14:textId="77777777" w:rsidR="00FA50EE" w:rsidRDefault="0055027F">
      <w:pPr>
        <w:tabs>
          <w:tab w:val="left" w:pos="2880"/>
        </w:tabs>
        <w:spacing w:line="322" w:lineRule="exact"/>
        <w:rPr>
          <w:sz w:val="28"/>
        </w:rPr>
      </w:pPr>
      <w:r>
        <w:rPr>
          <w:b/>
          <w:sz w:val="28"/>
        </w:rPr>
        <w:t>FLSA</w:t>
      </w:r>
      <w:r>
        <w:rPr>
          <w:b/>
          <w:spacing w:val="-4"/>
          <w:sz w:val="28"/>
        </w:rPr>
        <w:t xml:space="preserve"> </w:t>
      </w:r>
      <w:r>
        <w:rPr>
          <w:b/>
          <w:spacing w:val="-2"/>
          <w:sz w:val="28"/>
        </w:rPr>
        <w:t>Status:</w:t>
      </w:r>
      <w:r>
        <w:rPr>
          <w:b/>
          <w:sz w:val="28"/>
        </w:rPr>
        <w:tab/>
      </w:r>
      <w:r>
        <w:rPr>
          <w:spacing w:val="-2"/>
          <w:sz w:val="28"/>
        </w:rPr>
        <w:t>Non-Exempt</w:t>
      </w:r>
    </w:p>
    <w:p w14:paraId="7F073C6A" w14:textId="77777777" w:rsidR="00FA50EE" w:rsidRDefault="0055027F">
      <w:pPr>
        <w:pStyle w:val="BodyText"/>
        <w:tabs>
          <w:tab w:val="left" w:pos="2880"/>
        </w:tabs>
        <w:ind w:left="2881" w:right="407" w:hanging="2881"/>
      </w:pPr>
      <w:r>
        <w:rPr>
          <w:b/>
          <w:spacing w:val="-2"/>
        </w:rPr>
        <w:t>Division:</w:t>
      </w:r>
      <w:r>
        <w:rPr>
          <w:b/>
        </w:rPr>
        <w:tab/>
      </w:r>
      <w:r>
        <w:t>Vocational</w:t>
      </w:r>
      <w:r>
        <w:rPr>
          <w:spacing w:val="-8"/>
        </w:rPr>
        <w:t xml:space="preserve"> </w:t>
      </w:r>
      <w:r>
        <w:t>Rehabilitation</w:t>
      </w:r>
      <w:r>
        <w:rPr>
          <w:spacing w:val="-6"/>
        </w:rPr>
        <w:t xml:space="preserve"> </w:t>
      </w:r>
      <w:r>
        <w:t>Policy</w:t>
      </w:r>
      <w:r>
        <w:rPr>
          <w:spacing w:val="-8"/>
        </w:rPr>
        <w:t xml:space="preserve"> </w:t>
      </w:r>
      <w:r>
        <w:t>and</w:t>
      </w:r>
      <w:r>
        <w:rPr>
          <w:spacing w:val="-9"/>
        </w:rPr>
        <w:t xml:space="preserve"> </w:t>
      </w:r>
      <w:r>
        <w:t>Resource</w:t>
      </w:r>
      <w:r>
        <w:rPr>
          <w:spacing w:val="-6"/>
        </w:rPr>
        <w:t xml:space="preserve"> </w:t>
      </w:r>
      <w:r>
        <w:t xml:space="preserve">Division </w:t>
      </w:r>
      <w:r>
        <w:rPr>
          <w:spacing w:val="-2"/>
        </w:rPr>
        <w:t>(VRPRD)</w:t>
      </w:r>
    </w:p>
    <w:p w14:paraId="53A5B467" w14:textId="77777777" w:rsidR="00FA50EE" w:rsidRDefault="0055027F">
      <w:pPr>
        <w:pStyle w:val="BodyText"/>
        <w:tabs>
          <w:tab w:val="left" w:pos="2880"/>
        </w:tabs>
        <w:spacing w:before="1"/>
        <w:ind w:left="0" w:firstLine="0"/>
      </w:pPr>
      <w:r>
        <w:rPr>
          <w:b/>
          <w:spacing w:val="-2"/>
        </w:rPr>
        <w:t>Location</w:t>
      </w:r>
      <w:r>
        <w:rPr>
          <w:b/>
        </w:rPr>
        <w:tab/>
      </w:r>
      <w:r>
        <w:t>Paramount,</w:t>
      </w:r>
      <w:r>
        <w:rPr>
          <w:spacing w:val="-8"/>
        </w:rPr>
        <w:t xml:space="preserve"> </w:t>
      </w:r>
      <w:r>
        <w:t>California</w:t>
      </w:r>
      <w:r>
        <w:rPr>
          <w:spacing w:val="-4"/>
        </w:rPr>
        <w:t xml:space="preserve"> </w:t>
      </w:r>
      <w:r>
        <w:t>-</w:t>
      </w:r>
      <w:r>
        <w:rPr>
          <w:spacing w:val="-7"/>
        </w:rPr>
        <w:t xml:space="preserve"> </w:t>
      </w:r>
      <w:r>
        <w:t>Mobility</w:t>
      </w:r>
      <w:r>
        <w:rPr>
          <w:spacing w:val="-7"/>
        </w:rPr>
        <w:t xml:space="preserve"> </w:t>
      </w:r>
      <w:r>
        <w:t>Evaluation</w:t>
      </w:r>
      <w:r>
        <w:rPr>
          <w:spacing w:val="-7"/>
        </w:rPr>
        <w:t xml:space="preserve"> </w:t>
      </w:r>
      <w:r>
        <w:rPr>
          <w:spacing w:val="-2"/>
        </w:rPr>
        <w:t>Program</w:t>
      </w:r>
    </w:p>
    <w:p w14:paraId="1706C40A" w14:textId="77777777" w:rsidR="00FA50EE" w:rsidRDefault="0055027F">
      <w:pPr>
        <w:pStyle w:val="BodyText"/>
        <w:spacing w:before="321"/>
        <w:ind w:left="0" w:firstLine="0"/>
      </w:pPr>
      <w:r>
        <w:rPr>
          <w:b/>
        </w:rPr>
        <w:t xml:space="preserve">Primary Assignment: </w:t>
      </w:r>
      <w:r>
        <w:t>Provides highly specialized occupational therapy evaluations</w:t>
      </w:r>
      <w:r>
        <w:rPr>
          <w:spacing w:val="-4"/>
        </w:rPr>
        <w:t xml:space="preserve"> </w:t>
      </w:r>
      <w:r>
        <w:t>to</w:t>
      </w:r>
      <w:r>
        <w:rPr>
          <w:spacing w:val="-7"/>
        </w:rPr>
        <w:t xml:space="preserve"> </w:t>
      </w:r>
      <w:r>
        <w:t>determine</w:t>
      </w:r>
      <w:r>
        <w:rPr>
          <w:spacing w:val="-7"/>
        </w:rPr>
        <w:t xml:space="preserve"> </w:t>
      </w:r>
      <w:r>
        <w:t>appropriate</w:t>
      </w:r>
      <w:r>
        <w:rPr>
          <w:spacing w:val="-7"/>
        </w:rPr>
        <w:t xml:space="preserve"> </w:t>
      </w:r>
      <w:r>
        <w:t>adaptive</w:t>
      </w:r>
      <w:r>
        <w:rPr>
          <w:spacing w:val="-4"/>
        </w:rPr>
        <w:t xml:space="preserve"> </w:t>
      </w:r>
      <w:r>
        <w:t>driving</w:t>
      </w:r>
      <w:r>
        <w:rPr>
          <w:spacing w:val="-5"/>
        </w:rPr>
        <w:t xml:space="preserve"> </w:t>
      </w:r>
      <w:r>
        <w:t>equipment</w:t>
      </w:r>
      <w:r>
        <w:rPr>
          <w:spacing w:val="-5"/>
        </w:rPr>
        <w:t xml:space="preserve"> </w:t>
      </w:r>
      <w:r>
        <w:t>for</w:t>
      </w:r>
      <w:r>
        <w:rPr>
          <w:spacing w:val="-7"/>
        </w:rPr>
        <w:t xml:space="preserve"> </w:t>
      </w:r>
      <w:r>
        <w:t>safe, independent driving.</w:t>
      </w:r>
    </w:p>
    <w:p w14:paraId="799B6755" w14:textId="77777777" w:rsidR="00FA50EE" w:rsidRDefault="00FA50EE">
      <w:pPr>
        <w:pStyle w:val="BodyText"/>
        <w:ind w:left="0" w:firstLine="0"/>
      </w:pPr>
    </w:p>
    <w:p w14:paraId="59D80E74" w14:textId="77777777" w:rsidR="00FA50EE" w:rsidRDefault="00FA50EE">
      <w:pPr>
        <w:pStyle w:val="BodyText"/>
        <w:spacing w:before="1"/>
        <w:ind w:left="0" w:firstLine="0"/>
      </w:pPr>
    </w:p>
    <w:p w14:paraId="50AF6B9B" w14:textId="77777777" w:rsidR="00FA50EE" w:rsidRDefault="0055027F">
      <w:pPr>
        <w:pStyle w:val="Heading1"/>
        <w:spacing w:line="322" w:lineRule="exact"/>
      </w:pPr>
      <w:r>
        <w:t>JOB</w:t>
      </w:r>
      <w:r>
        <w:rPr>
          <w:spacing w:val="-3"/>
        </w:rPr>
        <w:t xml:space="preserve"> </w:t>
      </w:r>
      <w:r>
        <w:rPr>
          <w:spacing w:val="-2"/>
        </w:rPr>
        <w:t>OBJECTIVES:</w:t>
      </w:r>
    </w:p>
    <w:p w14:paraId="74BFEFA0" w14:textId="77777777" w:rsidR="00FA50EE" w:rsidRDefault="0055027F">
      <w:pPr>
        <w:pStyle w:val="BodyText"/>
        <w:ind w:left="360" w:firstLine="0"/>
      </w:pPr>
      <w:r>
        <w:t>Under</w:t>
      </w:r>
      <w:r>
        <w:rPr>
          <w:spacing w:val="-4"/>
        </w:rPr>
        <w:t xml:space="preserve"> </w:t>
      </w:r>
      <w:r>
        <w:t>the</w:t>
      </w:r>
      <w:r>
        <w:rPr>
          <w:spacing w:val="-1"/>
        </w:rPr>
        <w:t xml:space="preserve"> </w:t>
      </w:r>
      <w:r>
        <w:t>direction</w:t>
      </w:r>
      <w:r>
        <w:rPr>
          <w:spacing w:val="-6"/>
        </w:rPr>
        <w:t xml:space="preserve"> </w:t>
      </w:r>
      <w:r>
        <w:t>of</w:t>
      </w:r>
      <w:r>
        <w:rPr>
          <w:spacing w:val="-2"/>
        </w:rPr>
        <w:t xml:space="preserve"> </w:t>
      </w:r>
      <w:r>
        <w:t>the</w:t>
      </w:r>
      <w:r>
        <w:rPr>
          <w:spacing w:val="-4"/>
        </w:rPr>
        <w:t xml:space="preserve"> </w:t>
      </w:r>
      <w:r>
        <w:t>MEP</w:t>
      </w:r>
      <w:r>
        <w:rPr>
          <w:spacing w:val="-4"/>
        </w:rPr>
        <w:t xml:space="preserve"> </w:t>
      </w:r>
      <w:r>
        <w:t>Program</w:t>
      </w:r>
      <w:r>
        <w:rPr>
          <w:spacing w:val="-2"/>
        </w:rPr>
        <w:t xml:space="preserve"> </w:t>
      </w:r>
      <w:r>
        <w:t>Administrator,</w:t>
      </w:r>
      <w:r>
        <w:rPr>
          <w:spacing w:val="-2"/>
        </w:rPr>
        <w:t xml:space="preserve"> </w:t>
      </w:r>
      <w:r>
        <w:t>the</w:t>
      </w:r>
      <w:r>
        <w:rPr>
          <w:spacing w:val="-4"/>
        </w:rPr>
        <w:t xml:space="preserve"> </w:t>
      </w:r>
      <w:r>
        <w:t>Mobility</w:t>
      </w:r>
      <w:r>
        <w:rPr>
          <w:spacing w:val="-2"/>
        </w:rPr>
        <w:t xml:space="preserve"> </w:t>
      </w:r>
      <w:r>
        <w:t>Evaluation Specialist delivers specialized occupational therapy evaluations and interventions aligned with Department of Rehabilitation (DOR), American Occupational Therapy Association (AOTA), Certified Driver Rehabilitation Specialists (CDRS), and Association of Driver Rehabilitation Specialists (ADED) standards. The Mobility Evaluation Specialist assesses and recommends vehicle modifications and adaptive driving solutions through comprehensive evaluations of physical, visual, cognitive, and functional abi</w:t>
      </w:r>
      <w:r>
        <w:t>lities. Collaborating with the Mobility Evaluation Team, the Mobility Evaluation Specialist shares findings, recommends modifications, assists with equipment</w:t>
      </w:r>
      <w:r>
        <w:rPr>
          <w:spacing w:val="-1"/>
        </w:rPr>
        <w:t xml:space="preserve"> </w:t>
      </w:r>
      <w:r>
        <w:t>fittings,</w:t>
      </w:r>
      <w:r>
        <w:rPr>
          <w:spacing w:val="-2"/>
        </w:rPr>
        <w:t xml:space="preserve"> </w:t>
      </w:r>
      <w:r>
        <w:t>and participates</w:t>
      </w:r>
      <w:r>
        <w:rPr>
          <w:spacing w:val="-1"/>
        </w:rPr>
        <w:t xml:space="preserve"> </w:t>
      </w:r>
      <w:r>
        <w:t>in</w:t>
      </w:r>
      <w:r>
        <w:rPr>
          <w:spacing w:val="-2"/>
        </w:rPr>
        <w:t xml:space="preserve"> </w:t>
      </w:r>
      <w:r>
        <w:t>behind-the-wheel</w:t>
      </w:r>
      <w:r>
        <w:rPr>
          <w:spacing w:val="-2"/>
        </w:rPr>
        <w:t xml:space="preserve"> </w:t>
      </w:r>
      <w:r>
        <w:t>(on-road)</w:t>
      </w:r>
      <w:r>
        <w:rPr>
          <w:spacing w:val="-1"/>
        </w:rPr>
        <w:t xml:space="preserve"> </w:t>
      </w:r>
      <w:r>
        <w:t>evaluations. The</w:t>
      </w:r>
      <w:r>
        <w:rPr>
          <w:spacing w:val="-7"/>
        </w:rPr>
        <w:t xml:space="preserve"> </w:t>
      </w:r>
      <w:r>
        <w:t>Mobility</w:t>
      </w:r>
      <w:r>
        <w:rPr>
          <w:spacing w:val="-6"/>
        </w:rPr>
        <w:t xml:space="preserve"> </w:t>
      </w:r>
      <w:r>
        <w:t>Evaluation</w:t>
      </w:r>
      <w:r>
        <w:rPr>
          <w:spacing w:val="-6"/>
        </w:rPr>
        <w:t xml:space="preserve"> </w:t>
      </w:r>
      <w:r>
        <w:t>Specialist</w:t>
      </w:r>
      <w:r>
        <w:rPr>
          <w:spacing w:val="-4"/>
        </w:rPr>
        <w:t xml:space="preserve"> </w:t>
      </w:r>
      <w:r>
        <w:t>ensures</w:t>
      </w:r>
      <w:r>
        <w:rPr>
          <w:spacing w:val="-6"/>
        </w:rPr>
        <w:t xml:space="preserve"> </w:t>
      </w:r>
      <w:r>
        <w:t>prescribed</w:t>
      </w:r>
      <w:r>
        <w:rPr>
          <w:spacing w:val="-5"/>
        </w:rPr>
        <w:t xml:space="preserve"> </w:t>
      </w:r>
      <w:r>
        <w:t>equipment</w:t>
      </w:r>
      <w:r>
        <w:rPr>
          <w:spacing w:val="-5"/>
        </w:rPr>
        <w:t xml:space="preserve"> </w:t>
      </w:r>
      <w:r>
        <w:t>meets</w:t>
      </w:r>
      <w:r>
        <w:rPr>
          <w:spacing w:val="-6"/>
        </w:rPr>
        <w:t xml:space="preserve"> </w:t>
      </w:r>
      <w:r>
        <w:t>safety and functional needs, adjusts seating for optimal control, and supports safe mobility, independence, and community reintegration. Responsibilities also include preparing the Occupational Therapy section of the Comprehensive Driver Evaluation Report.</w:t>
      </w:r>
    </w:p>
    <w:p w14:paraId="0258B08F" w14:textId="77777777" w:rsidR="00FA50EE" w:rsidRDefault="00FA50EE">
      <w:pPr>
        <w:pStyle w:val="BodyText"/>
        <w:sectPr w:rsidR="00FA50EE">
          <w:footerReference w:type="default" r:id="rId8"/>
          <w:type w:val="continuous"/>
          <w:pgSz w:w="12240" w:h="15840"/>
          <w:pgMar w:top="1180" w:right="1080" w:bottom="1680" w:left="1080" w:header="0" w:footer="1485" w:gutter="0"/>
          <w:pgNumType w:start="1"/>
          <w:cols w:space="720"/>
        </w:sectPr>
      </w:pPr>
    </w:p>
    <w:p w14:paraId="1F7A12ED" w14:textId="77777777" w:rsidR="00FA50EE" w:rsidRDefault="0055027F">
      <w:pPr>
        <w:pStyle w:val="Heading1"/>
        <w:spacing w:before="80"/>
      </w:pPr>
      <w:r>
        <w:lastRenderedPageBreak/>
        <w:t>ESSENTIAL</w:t>
      </w:r>
      <w:r>
        <w:rPr>
          <w:spacing w:val="-7"/>
        </w:rPr>
        <w:t xml:space="preserve"> </w:t>
      </w:r>
      <w:r>
        <w:t>JOB</w:t>
      </w:r>
      <w:r>
        <w:rPr>
          <w:spacing w:val="-9"/>
        </w:rPr>
        <w:t xml:space="preserve"> </w:t>
      </w:r>
      <w:r>
        <w:rPr>
          <w:spacing w:val="-2"/>
        </w:rPr>
        <w:t>FUNCTIONS:</w:t>
      </w:r>
    </w:p>
    <w:p w14:paraId="2934D1B0" w14:textId="77777777" w:rsidR="00FA50EE" w:rsidRDefault="0055027F">
      <w:pPr>
        <w:pStyle w:val="Heading2"/>
        <w:spacing w:before="281"/>
      </w:pPr>
      <w:r>
        <w:t>30%</w:t>
      </w:r>
      <w:r>
        <w:rPr>
          <w:spacing w:val="-4"/>
        </w:rPr>
        <w:t xml:space="preserve"> </w:t>
      </w:r>
      <w:r>
        <w:t>–</w:t>
      </w:r>
      <w:r>
        <w:rPr>
          <w:spacing w:val="-7"/>
        </w:rPr>
        <w:t xml:space="preserve"> </w:t>
      </w:r>
      <w:r>
        <w:t>Functional</w:t>
      </w:r>
      <w:r>
        <w:rPr>
          <w:spacing w:val="-6"/>
        </w:rPr>
        <w:t xml:space="preserve"> </w:t>
      </w:r>
      <w:r>
        <w:t>Assessment</w:t>
      </w:r>
      <w:r>
        <w:rPr>
          <w:spacing w:val="-3"/>
        </w:rPr>
        <w:t xml:space="preserve"> </w:t>
      </w:r>
      <w:r>
        <w:t>and</w:t>
      </w:r>
      <w:r>
        <w:rPr>
          <w:spacing w:val="-4"/>
        </w:rPr>
        <w:t xml:space="preserve"> </w:t>
      </w:r>
      <w:r>
        <w:rPr>
          <w:spacing w:val="-2"/>
        </w:rPr>
        <w:t>Treatment</w:t>
      </w:r>
    </w:p>
    <w:p w14:paraId="6A5D1145" w14:textId="77777777" w:rsidR="00FA50EE" w:rsidRDefault="0055027F">
      <w:pPr>
        <w:pStyle w:val="ListParagraph"/>
        <w:numPr>
          <w:ilvl w:val="0"/>
          <w:numId w:val="1"/>
        </w:numPr>
        <w:tabs>
          <w:tab w:val="left" w:pos="720"/>
        </w:tabs>
        <w:spacing w:before="281"/>
        <w:ind w:right="247"/>
        <w:rPr>
          <w:rFonts w:ascii="Symbol" w:hAnsi="Symbol"/>
          <w:sz w:val="20"/>
        </w:rPr>
      </w:pPr>
      <w:r>
        <w:rPr>
          <w:sz w:val="28"/>
        </w:rPr>
        <w:t>Conducts comprehensive functional assessments of performance skills related to driving, including strength, range of motion, sensation, reaction time,</w:t>
      </w:r>
      <w:r>
        <w:rPr>
          <w:spacing w:val="-5"/>
          <w:sz w:val="28"/>
        </w:rPr>
        <w:t xml:space="preserve"> </w:t>
      </w:r>
      <w:r>
        <w:rPr>
          <w:sz w:val="28"/>
        </w:rPr>
        <w:t>vision,</w:t>
      </w:r>
      <w:r>
        <w:rPr>
          <w:spacing w:val="-4"/>
          <w:sz w:val="28"/>
        </w:rPr>
        <w:t xml:space="preserve"> </w:t>
      </w:r>
      <w:r>
        <w:rPr>
          <w:sz w:val="28"/>
        </w:rPr>
        <w:t>visual</w:t>
      </w:r>
      <w:r>
        <w:rPr>
          <w:spacing w:val="-8"/>
          <w:sz w:val="28"/>
        </w:rPr>
        <w:t xml:space="preserve"> </w:t>
      </w:r>
      <w:r>
        <w:rPr>
          <w:sz w:val="28"/>
        </w:rPr>
        <w:t>perception,</w:t>
      </w:r>
      <w:r>
        <w:rPr>
          <w:spacing w:val="-4"/>
          <w:sz w:val="28"/>
        </w:rPr>
        <w:t xml:space="preserve"> </w:t>
      </w:r>
      <w:r>
        <w:rPr>
          <w:sz w:val="28"/>
        </w:rPr>
        <w:t>cognition,</w:t>
      </w:r>
      <w:r>
        <w:rPr>
          <w:spacing w:val="-2"/>
          <w:sz w:val="28"/>
        </w:rPr>
        <w:t xml:space="preserve"> </w:t>
      </w:r>
      <w:r>
        <w:rPr>
          <w:sz w:val="28"/>
        </w:rPr>
        <w:t>and</w:t>
      </w:r>
      <w:r>
        <w:rPr>
          <w:spacing w:val="-3"/>
          <w:sz w:val="28"/>
        </w:rPr>
        <w:t xml:space="preserve"> </w:t>
      </w:r>
      <w:r>
        <w:rPr>
          <w:sz w:val="28"/>
        </w:rPr>
        <w:t>locomotion,</w:t>
      </w:r>
      <w:r>
        <w:rPr>
          <w:spacing w:val="-4"/>
          <w:sz w:val="28"/>
        </w:rPr>
        <w:t xml:space="preserve"> </w:t>
      </w:r>
      <w:r>
        <w:rPr>
          <w:sz w:val="28"/>
        </w:rPr>
        <w:t>using</w:t>
      </w:r>
      <w:r>
        <w:rPr>
          <w:spacing w:val="-6"/>
          <w:sz w:val="28"/>
        </w:rPr>
        <w:t xml:space="preserve"> </w:t>
      </w:r>
      <w:r>
        <w:rPr>
          <w:sz w:val="28"/>
        </w:rPr>
        <w:t>evidence-based tests and occupational therapy Best Practice Standards.</w:t>
      </w:r>
    </w:p>
    <w:p w14:paraId="0F6C7716" w14:textId="77777777" w:rsidR="00FA50EE" w:rsidRDefault="0055027F">
      <w:pPr>
        <w:pStyle w:val="ListParagraph"/>
        <w:numPr>
          <w:ilvl w:val="0"/>
          <w:numId w:val="1"/>
        </w:numPr>
        <w:tabs>
          <w:tab w:val="left" w:pos="720"/>
        </w:tabs>
        <w:ind w:right="968"/>
        <w:rPr>
          <w:rFonts w:ascii="Symbol" w:hAnsi="Symbol"/>
          <w:sz w:val="20"/>
        </w:rPr>
      </w:pPr>
      <w:proofErr w:type="gramStart"/>
      <w:r>
        <w:rPr>
          <w:sz w:val="28"/>
        </w:rPr>
        <w:t>Considers</w:t>
      </w:r>
      <w:proofErr w:type="gramEnd"/>
      <w:r>
        <w:rPr>
          <w:sz w:val="28"/>
        </w:rPr>
        <w:t xml:space="preserve"> restrictions, precautions, medication use, progression of disease/condition,</w:t>
      </w:r>
      <w:r>
        <w:rPr>
          <w:spacing w:val="-6"/>
          <w:sz w:val="28"/>
        </w:rPr>
        <w:t xml:space="preserve"> </w:t>
      </w:r>
      <w:r>
        <w:rPr>
          <w:sz w:val="28"/>
        </w:rPr>
        <w:t>and</w:t>
      </w:r>
      <w:r>
        <w:rPr>
          <w:spacing w:val="-4"/>
          <w:sz w:val="28"/>
        </w:rPr>
        <w:t xml:space="preserve"> </w:t>
      </w:r>
      <w:r>
        <w:rPr>
          <w:sz w:val="28"/>
        </w:rPr>
        <w:t>the</w:t>
      </w:r>
      <w:r>
        <w:rPr>
          <w:spacing w:val="-6"/>
          <w:sz w:val="28"/>
        </w:rPr>
        <w:t xml:space="preserve"> </w:t>
      </w:r>
      <w:r>
        <w:rPr>
          <w:sz w:val="28"/>
        </w:rPr>
        <w:t>consumer’s</w:t>
      </w:r>
      <w:r>
        <w:rPr>
          <w:spacing w:val="-5"/>
          <w:sz w:val="28"/>
        </w:rPr>
        <w:t xml:space="preserve"> </w:t>
      </w:r>
      <w:r>
        <w:rPr>
          <w:sz w:val="28"/>
        </w:rPr>
        <w:t>use</w:t>
      </w:r>
      <w:r>
        <w:rPr>
          <w:spacing w:val="-6"/>
          <w:sz w:val="28"/>
        </w:rPr>
        <w:t xml:space="preserve"> </w:t>
      </w:r>
      <w:r>
        <w:rPr>
          <w:sz w:val="28"/>
        </w:rPr>
        <w:t>of</w:t>
      </w:r>
      <w:r>
        <w:rPr>
          <w:spacing w:val="-4"/>
          <w:sz w:val="28"/>
        </w:rPr>
        <w:t xml:space="preserve"> </w:t>
      </w:r>
      <w:r>
        <w:rPr>
          <w:sz w:val="28"/>
        </w:rPr>
        <w:t>splints,</w:t>
      </w:r>
      <w:r>
        <w:rPr>
          <w:spacing w:val="-4"/>
          <w:sz w:val="28"/>
        </w:rPr>
        <w:t xml:space="preserve"> </w:t>
      </w:r>
      <w:r>
        <w:rPr>
          <w:sz w:val="28"/>
        </w:rPr>
        <w:t>prosthetics,</w:t>
      </w:r>
      <w:r>
        <w:rPr>
          <w:spacing w:val="-4"/>
          <w:sz w:val="28"/>
        </w:rPr>
        <w:t xml:space="preserve"> </w:t>
      </w:r>
      <w:r>
        <w:rPr>
          <w:sz w:val="28"/>
        </w:rPr>
        <w:t>or mobility devices (e.g., crutches, walkers, scooters, wheelchairs).</w:t>
      </w:r>
    </w:p>
    <w:p w14:paraId="4F213380" w14:textId="77777777" w:rsidR="00FA50EE" w:rsidRDefault="0055027F">
      <w:pPr>
        <w:pStyle w:val="ListParagraph"/>
        <w:numPr>
          <w:ilvl w:val="0"/>
          <w:numId w:val="1"/>
        </w:numPr>
        <w:tabs>
          <w:tab w:val="left" w:pos="720"/>
        </w:tabs>
        <w:ind w:right="459"/>
        <w:rPr>
          <w:rFonts w:ascii="Symbol" w:hAnsi="Symbol"/>
          <w:sz w:val="20"/>
        </w:rPr>
      </w:pPr>
      <w:r>
        <w:rPr>
          <w:sz w:val="28"/>
        </w:rPr>
        <w:t>Interprets</w:t>
      </w:r>
      <w:r>
        <w:rPr>
          <w:spacing w:val="-4"/>
          <w:sz w:val="28"/>
        </w:rPr>
        <w:t xml:space="preserve"> </w:t>
      </w:r>
      <w:r>
        <w:rPr>
          <w:sz w:val="28"/>
        </w:rPr>
        <w:t>clinical</w:t>
      </w:r>
      <w:r>
        <w:rPr>
          <w:spacing w:val="-5"/>
          <w:sz w:val="28"/>
        </w:rPr>
        <w:t xml:space="preserve"> </w:t>
      </w:r>
      <w:r>
        <w:rPr>
          <w:sz w:val="28"/>
        </w:rPr>
        <w:t>test</w:t>
      </w:r>
      <w:r>
        <w:rPr>
          <w:spacing w:val="-4"/>
          <w:sz w:val="28"/>
        </w:rPr>
        <w:t xml:space="preserve"> </w:t>
      </w:r>
      <w:r>
        <w:rPr>
          <w:sz w:val="28"/>
        </w:rPr>
        <w:t>results</w:t>
      </w:r>
      <w:r>
        <w:rPr>
          <w:spacing w:val="-5"/>
          <w:sz w:val="28"/>
        </w:rPr>
        <w:t xml:space="preserve"> </w:t>
      </w:r>
      <w:r>
        <w:rPr>
          <w:sz w:val="28"/>
        </w:rPr>
        <w:t>as</w:t>
      </w:r>
      <w:r>
        <w:rPr>
          <w:spacing w:val="-5"/>
          <w:sz w:val="28"/>
        </w:rPr>
        <w:t xml:space="preserve"> </w:t>
      </w:r>
      <w:r>
        <w:rPr>
          <w:sz w:val="28"/>
        </w:rPr>
        <w:t>they</w:t>
      </w:r>
      <w:r>
        <w:rPr>
          <w:spacing w:val="-3"/>
          <w:sz w:val="28"/>
        </w:rPr>
        <w:t xml:space="preserve"> </w:t>
      </w:r>
      <w:r>
        <w:rPr>
          <w:sz w:val="28"/>
        </w:rPr>
        <w:t>apply</w:t>
      </w:r>
      <w:r>
        <w:rPr>
          <w:spacing w:val="-5"/>
          <w:sz w:val="28"/>
        </w:rPr>
        <w:t xml:space="preserve"> </w:t>
      </w:r>
      <w:r>
        <w:rPr>
          <w:sz w:val="28"/>
        </w:rPr>
        <w:t>to</w:t>
      </w:r>
      <w:r>
        <w:rPr>
          <w:spacing w:val="-5"/>
          <w:sz w:val="28"/>
        </w:rPr>
        <w:t xml:space="preserve"> </w:t>
      </w:r>
      <w:r>
        <w:rPr>
          <w:sz w:val="28"/>
        </w:rPr>
        <w:t>driving</w:t>
      </w:r>
      <w:r>
        <w:rPr>
          <w:spacing w:val="-5"/>
          <w:sz w:val="28"/>
        </w:rPr>
        <w:t xml:space="preserve"> </w:t>
      </w:r>
      <w:r>
        <w:rPr>
          <w:sz w:val="28"/>
        </w:rPr>
        <w:t>and</w:t>
      </w:r>
      <w:r>
        <w:rPr>
          <w:spacing w:val="-7"/>
          <w:sz w:val="28"/>
        </w:rPr>
        <w:t xml:space="preserve"> </w:t>
      </w:r>
      <w:r>
        <w:rPr>
          <w:sz w:val="28"/>
        </w:rPr>
        <w:t>communicates findings to the Mobility Evaluation Team, the consumer, and the consumer’s family.</w:t>
      </w:r>
    </w:p>
    <w:p w14:paraId="47C18B4B" w14:textId="77777777" w:rsidR="00FA50EE" w:rsidRDefault="0055027F">
      <w:pPr>
        <w:pStyle w:val="ListParagraph"/>
        <w:numPr>
          <w:ilvl w:val="0"/>
          <w:numId w:val="1"/>
        </w:numPr>
        <w:tabs>
          <w:tab w:val="left" w:pos="720"/>
        </w:tabs>
        <w:ind w:right="330"/>
        <w:rPr>
          <w:rFonts w:ascii="Symbol" w:hAnsi="Symbol"/>
          <w:sz w:val="20"/>
        </w:rPr>
      </w:pPr>
      <w:r>
        <w:rPr>
          <w:sz w:val="28"/>
        </w:rPr>
        <w:t>Designs</w:t>
      </w:r>
      <w:r>
        <w:rPr>
          <w:spacing w:val="-6"/>
          <w:sz w:val="28"/>
        </w:rPr>
        <w:t xml:space="preserve"> </w:t>
      </w:r>
      <w:r>
        <w:rPr>
          <w:sz w:val="28"/>
        </w:rPr>
        <w:t>and</w:t>
      </w:r>
      <w:r>
        <w:rPr>
          <w:spacing w:val="-7"/>
          <w:sz w:val="28"/>
        </w:rPr>
        <w:t xml:space="preserve"> </w:t>
      </w:r>
      <w:r>
        <w:rPr>
          <w:sz w:val="28"/>
        </w:rPr>
        <w:t>delivers</w:t>
      </w:r>
      <w:r>
        <w:rPr>
          <w:spacing w:val="-3"/>
          <w:sz w:val="28"/>
        </w:rPr>
        <w:t xml:space="preserve"> </w:t>
      </w:r>
      <w:r>
        <w:rPr>
          <w:sz w:val="28"/>
        </w:rPr>
        <w:t>individualized</w:t>
      </w:r>
      <w:r>
        <w:rPr>
          <w:spacing w:val="-7"/>
          <w:sz w:val="28"/>
        </w:rPr>
        <w:t xml:space="preserve"> </w:t>
      </w:r>
      <w:r>
        <w:rPr>
          <w:sz w:val="28"/>
        </w:rPr>
        <w:t>occupational</w:t>
      </w:r>
      <w:r>
        <w:rPr>
          <w:spacing w:val="-7"/>
          <w:sz w:val="28"/>
        </w:rPr>
        <w:t xml:space="preserve"> </w:t>
      </w:r>
      <w:r>
        <w:rPr>
          <w:sz w:val="28"/>
        </w:rPr>
        <w:t>therapy</w:t>
      </w:r>
      <w:r>
        <w:rPr>
          <w:spacing w:val="-8"/>
          <w:sz w:val="28"/>
        </w:rPr>
        <w:t xml:space="preserve"> </w:t>
      </w:r>
      <w:r>
        <w:rPr>
          <w:sz w:val="28"/>
        </w:rPr>
        <w:t>treatment</w:t>
      </w:r>
      <w:r>
        <w:rPr>
          <w:spacing w:val="-3"/>
          <w:sz w:val="28"/>
        </w:rPr>
        <w:t xml:space="preserve"> </w:t>
      </w:r>
      <w:r>
        <w:rPr>
          <w:sz w:val="28"/>
        </w:rPr>
        <w:t>plans (strengthening, range of motion, visual scanning, cognitive training and useful field of view exercises) to develop, maintain, and restore driving-related functions.</w:t>
      </w:r>
    </w:p>
    <w:p w14:paraId="67099542" w14:textId="77777777" w:rsidR="00FA50EE" w:rsidRDefault="0055027F">
      <w:pPr>
        <w:pStyle w:val="ListParagraph"/>
        <w:numPr>
          <w:ilvl w:val="0"/>
          <w:numId w:val="1"/>
        </w:numPr>
        <w:tabs>
          <w:tab w:val="left" w:pos="720"/>
        </w:tabs>
        <w:ind w:right="50"/>
        <w:rPr>
          <w:rFonts w:ascii="Symbol" w:hAnsi="Symbol"/>
          <w:sz w:val="20"/>
        </w:rPr>
      </w:pPr>
      <w:r>
        <w:rPr>
          <w:sz w:val="28"/>
        </w:rPr>
        <w:t>Prescribes</w:t>
      </w:r>
      <w:r>
        <w:rPr>
          <w:spacing w:val="-5"/>
          <w:sz w:val="28"/>
        </w:rPr>
        <w:t xml:space="preserve"> </w:t>
      </w:r>
      <w:r>
        <w:rPr>
          <w:sz w:val="28"/>
        </w:rPr>
        <w:t>specialized</w:t>
      </w:r>
      <w:r>
        <w:rPr>
          <w:spacing w:val="-6"/>
          <w:sz w:val="28"/>
        </w:rPr>
        <w:t xml:space="preserve"> </w:t>
      </w:r>
      <w:r>
        <w:rPr>
          <w:sz w:val="28"/>
        </w:rPr>
        <w:t>exercise</w:t>
      </w:r>
      <w:r>
        <w:rPr>
          <w:spacing w:val="-6"/>
          <w:sz w:val="28"/>
        </w:rPr>
        <w:t xml:space="preserve"> </w:t>
      </w:r>
      <w:r>
        <w:rPr>
          <w:sz w:val="28"/>
        </w:rPr>
        <w:t>programs</w:t>
      </w:r>
      <w:r>
        <w:rPr>
          <w:spacing w:val="-5"/>
          <w:sz w:val="28"/>
        </w:rPr>
        <w:t xml:space="preserve"> </w:t>
      </w:r>
      <w:r>
        <w:rPr>
          <w:sz w:val="28"/>
        </w:rPr>
        <w:t>targeting</w:t>
      </w:r>
      <w:r>
        <w:rPr>
          <w:spacing w:val="-6"/>
          <w:sz w:val="28"/>
        </w:rPr>
        <w:t xml:space="preserve"> </w:t>
      </w:r>
      <w:r>
        <w:rPr>
          <w:sz w:val="28"/>
        </w:rPr>
        <w:t>physical,</w:t>
      </w:r>
      <w:r>
        <w:rPr>
          <w:spacing w:val="-7"/>
          <w:sz w:val="28"/>
        </w:rPr>
        <w:t xml:space="preserve"> </w:t>
      </w:r>
      <w:r>
        <w:rPr>
          <w:sz w:val="28"/>
        </w:rPr>
        <w:t>cognitive,</w:t>
      </w:r>
      <w:r>
        <w:rPr>
          <w:spacing w:val="-5"/>
          <w:sz w:val="28"/>
        </w:rPr>
        <w:t xml:space="preserve"> </w:t>
      </w:r>
      <w:r>
        <w:rPr>
          <w:sz w:val="28"/>
        </w:rPr>
        <w:t xml:space="preserve">and visual readiness for driving, wheelchair transfers, and vehicle </w:t>
      </w:r>
      <w:r>
        <w:rPr>
          <w:spacing w:val="-2"/>
          <w:sz w:val="28"/>
        </w:rPr>
        <w:t>loading/unloading.</w:t>
      </w:r>
    </w:p>
    <w:p w14:paraId="75AFFD15" w14:textId="77777777" w:rsidR="00FA50EE" w:rsidRDefault="0055027F">
      <w:pPr>
        <w:pStyle w:val="ListParagraph"/>
        <w:numPr>
          <w:ilvl w:val="0"/>
          <w:numId w:val="1"/>
        </w:numPr>
        <w:tabs>
          <w:tab w:val="left" w:pos="720"/>
        </w:tabs>
        <w:spacing w:line="242" w:lineRule="auto"/>
        <w:ind w:right="858"/>
        <w:rPr>
          <w:rFonts w:ascii="Symbol" w:hAnsi="Symbol"/>
          <w:sz w:val="20"/>
        </w:rPr>
      </w:pPr>
      <w:r>
        <w:rPr>
          <w:sz w:val="28"/>
        </w:rPr>
        <w:t>Promotes</w:t>
      </w:r>
      <w:r>
        <w:rPr>
          <w:spacing w:val="-3"/>
          <w:sz w:val="28"/>
        </w:rPr>
        <w:t xml:space="preserve"> </w:t>
      </w:r>
      <w:r>
        <w:rPr>
          <w:sz w:val="28"/>
        </w:rPr>
        <w:t>understanding</w:t>
      </w:r>
      <w:r>
        <w:rPr>
          <w:spacing w:val="-4"/>
          <w:sz w:val="28"/>
        </w:rPr>
        <w:t xml:space="preserve"> </w:t>
      </w:r>
      <w:r>
        <w:rPr>
          <w:sz w:val="28"/>
        </w:rPr>
        <w:t>of</w:t>
      </w:r>
      <w:r>
        <w:rPr>
          <w:spacing w:val="-4"/>
          <w:sz w:val="28"/>
        </w:rPr>
        <w:t xml:space="preserve"> </w:t>
      </w:r>
      <w:r>
        <w:rPr>
          <w:sz w:val="28"/>
        </w:rPr>
        <w:t>the</w:t>
      </w:r>
      <w:r>
        <w:rPr>
          <w:spacing w:val="-6"/>
          <w:sz w:val="28"/>
        </w:rPr>
        <w:t xml:space="preserve"> </w:t>
      </w:r>
      <w:r>
        <w:rPr>
          <w:sz w:val="28"/>
        </w:rPr>
        <w:t>social</w:t>
      </w:r>
      <w:r>
        <w:rPr>
          <w:spacing w:val="-8"/>
          <w:sz w:val="28"/>
        </w:rPr>
        <w:t xml:space="preserve"> </w:t>
      </w:r>
      <w:r>
        <w:rPr>
          <w:sz w:val="28"/>
        </w:rPr>
        <w:t>and</w:t>
      </w:r>
      <w:r>
        <w:rPr>
          <w:spacing w:val="-4"/>
          <w:sz w:val="28"/>
        </w:rPr>
        <w:t xml:space="preserve"> </w:t>
      </w:r>
      <w:r>
        <w:rPr>
          <w:sz w:val="28"/>
        </w:rPr>
        <w:t>behavioral</w:t>
      </w:r>
      <w:r>
        <w:rPr>
          <w:spacing w:val="-3"/>
          <w:sz w:val="28"/>
        </w:rPr>
        <w:t xml:space="preserve"> </w:t>
      </w:r>
      <w:r>
        <w:rPr>
          <w:sz w:val="28"/>
        </w:rPr>
        <w:t>aspects</w:t>
      </w:r>
      <w:r>
        <w:rPr>
          <w:spacing w:val="-5"/>
          <w:sz w:val="28"/>
        </w:rPr>
        <w:t xml:space="preserve"> </w:t>
      </w:r>
      <w:r>
        <w:rPr>
          <w:sz w:val="28"/>
        </w:rPr>
        <w:t>of</w:t>
      </w:r>
      <w:r>
        <w:rPr>
          <w:spacing w:val="-7"/>
          <w:sz w:val="28"/>
        </w:rPr>
        <w:t xml:space="preserve"> </w:t>
      </w:r>
      <w:r>
        <w:rPr>
          <w:sz w:val="28"/>
        </w:rPr>
        <w:t>safe driving through education and use of therapy modalities.</w:t>
      </w:r>
    </w:p>
    <w:p w14:paraId="7B8D1559" w14:textId="77777777" w:rsidR="00FA50EE" w:rsidRDefault="0055027F">
      <w:pPr>
        <w:pStyle w:val="ListParagraph"/>
        <w:numPr>
          <w:ilvl w:val="0"/>
          <w:numId w:val="1"/>
        </w:numPr>
        <w:tabs>
          <w:tab w:val="left" w:pos="720"/>
        </w:tabs>
        <w:ind w:right="18"/>
        <w:jc w:val="both"/>
        <w:rPr>
          <w:rFonts w:ascii="Symbol" w:hAnsi="Symbol"/>
          <w:sz w:val="20"/>
        </w:rPr>
      </w:pPr>
      <w:r>
        <w:rPr>
          <w:sz w:val="28"/>
        </w:rPr>
        <w:t>Collaborates</w:t>
      </w:r>
      <w:r>
        <w:rPr>
          <w:spacing w:val="-1"/>
          <w:sz w:val="28"/>
        </w:rPr>
        <w:t xml:space="preserve"> </w:t>
      </w:r>
      <w:r>
        <w:rPr>
          <w:sz w:val="28"/>
        </w:rPr>
        <w:t>with</w:t>
      </w:r>
      <w:r>
        <w:rPr>
          <w:spacing w:val="-2"/>
          <w:sz w:val="28"/>
        </w:rPr>
        <w:t xml:space="preserve"> </w:t>
      </w:r>
      <w:r>
        <w:rPr>
          <w:sz w:val="28"/>
        </w:rPr>
        <w:t>the Adaptive</w:t>
      </w:r>
      <w:r>
        <w:rPr>
          <w:spacing w:val="-2"/>
          <w:sz w:val="28"/>
        </w:rPr>
        <w:t xml:space="preserve"> </w:t>
      </w:r>
      <w:r>
        <w:rPr>
          <w:sz w:val="28"/>
        </w:rPr>
        <w:t>Driver</w:t>
      </w:r>
      <w:r>
        <w:rPr>
          <w:spacing w:val="-4"/>
          <w:sz w:val="28"/>
        </w:rPr>
        <w:t xml:space="preserve"> </w:t>
      </w:r>
      <w:r>
        <w:rPr>
          <w:sz w:val="28"/>
        </w:rPr>
        <w:t>Evaluation Specialist and</w:t>
      </w:r>
      <w:r>
        <w:rPr>
          <w:spacing w:val="-3"/>
          <w:sz w:val="28"/>
        </w:rPr>
        <w:t xml:space="preserve"> </w:t>
      </w:r>
      <w:r>
        <w:rPr>
          <w:sz w:val="28"/>
        </w:rPr>
        <w:t>Mechanical Rehabilitation</w:t>
      </w:r>
      <w:r>
        <w:rPr>
          <w:spacing w:val="-7"/>
          <w:sz w:val="28"/>
        </w:rPr>
        <w:t xml:space="preserve"> </w:t>
      </w:r>
      <w:r>
        <w:rPr>
          <w:sz w:val="28"/>
        </w:rPr>
        <w:t>Engineer</w:t>
      </w:r>
      <w:r>
        <w:rPr>
          <w:spacing w:val="-7"/>
          <w:sz w:val="28"/>
        </w:rPr>
        <w:t xml:space="preserve"> </w:t>
      </w:r>
      <w:r>
        <w:rPr>
          <w:sz w:val="28"/>
        </w:rPr>
        <w:t>to</w:t>
      </w:r>
      <w:r>
        <w:rPr>
          <w:spacing w:val="-4"/>
          <w:sz w:val="28"/>
        </w:rPr>
        <w:t xml:space="preserve"> </w:t>
      </w:r>
      <w:r>
        <w:rPr>
          <w:sz w:val="28"/>
        </w:rPr>
        <w:t>determine</w:t>
      </w:r>
      <w:r>
        <w:rPr>
          <w:spacing w:val="-7"/>
          <w:sz w:val="28"/>
        </w:rPr>
        <w:t xml:space="preserve"> </w:t>
      </w:r>
      <w:r>
        <w:rPr>
          <w:sz w:val="28"/>
        </w:rPr>
        <w:t>safe</w:t>
      </w:r>
      <w:r>
        <w:rPr>
          <w:spacing w:val="-4"/>
          <w:sz w:val="28"/>
        </w:rPr>
        <w:t xml:space="preserve"> </w:t>
      </w:r>
      <w:r>
        <w:rPr>
          <w:sz w:val="28"/>
        </w:rPr>
        <w:t>and</w:t>
      </w:r>
      <w:r>
        <w:rPr>
          <w:spacing w:val="-5"/>
          <w:sz w:val="28"/>
        </w:rPr>
        <w:t xml:space="preserve"> </w:t>
      </w:r>
      <w:r>
        <w:rPr>
          <w:sz w:val="28"/>
        </w:rPr>
        <w:t>independent</w:t>
      </w:r>
      <w:r>
        <w:rPr>
          <w:spacing w:val="-3"/>
          <w:sz w:val="28"/>
        </w:rPr>
        <w:t xml:space="preserve"> </w:t>
      </w:r>
      <w:r>
        <w:rPr>
          <w:sz w:val="28"/>
        </w:rPr>
        <w:t>driving</w:t>
      </w:r>
      <w:r>
        <w:rPr>
          <w:spacing w:val="-4"/>
          <w:sz w:val="28"/>
        </w:rPr>
        <w:t xml:space="preserve"> </w:t>
      </w:r>
      <w:r>
        <w:rPr>
          <w:sz w:val="28"/>
        </w:rPr>
        <w:t>potential and to recommend assistive technologies or vehicle accommodations.</w:t>
      </w:r>
    </w:p>
    <w:p w14:paraId="6E78E7F2" w14:textId="77777777" w:rsidR="00FA50EE" w:rsidRDefault="0055027F">
      <w:pPr>
        <w:pStyle w:val="ListParagraph"/>
        <w:numPr>
          <w:ilvl w:val="0"/>
          <w:numId w:val="1"/>
        </w:numPr>
        <w:tabs>
          <w:tab w:val="left" w:pos="720"/>
        </w:tabs>
        <w:ind w:right="14"/>
        <w:rPr>
          <w:rFonts w:ascii="Symbol" w:hAnsi="Symbol"/>
          <w:sz w:val="20"/>
        </w:rPr>
      </w:pPr>
      <w:r>
        <w:rPr>
          <w:sz w:val="28"/>
        </w:rPr>
        <w:t>Provides</w:t>
      </w:r>
      <w:r>
        <w:rPr>
          <w:spacing w:val="-4"/>
          <w:sz w:val="28"/>
        </w:rPr>
        <w:t xml:space="preserve"> </w:t>
      </w:r>
      <w:r>
        <w:rPr>
          <w:sz w:val="28"/>
        </w:rPr>
        <w:t>assistive</w:t>
      </w:r>
      <w:r>
        <w:rPr>
          <w:spacing w:val="-5"/>
          <w:sz w:val="28"/>
        </w:rPr>
        <w:t xml:space="preserve"> </w:t>
      </w:r>
      <w:r>
        <w:rPr>
          <w:sz w:val="28"/>
        </w:rPr>
        <w:t>technology</w:t>
      </w:r>
      <w:r>
        <w:rPr>
          <w:spacing w:val="-1"/>
          <w:sz w:val="28"/>
        </w:rPr>
        <w:t xml:space="preserve"> </w:t>
      </w:r>
      <w:r>
        <w:rPr>
          <w:sz w:val="28"/>
        </w:rPr>
        <w:t>assessments</w:t>
      </w:r>
      <w:r>
        <w:rPr>
          <w:spacing w:val="-4"/>
          <w:sz w:val="28"/>
        </w:rPr>
        <w:t xml:space="preserve"> </w:t>
      </w:r>
      <w:r>
        <w:rPr>
          <w:sz w:val="28"/>
        </w:rPr>
        <w:t>and</w:t>
      </w:r>
      <w:r>
        <w:rPr>
          <w:spacing w:val="-5"/>
          <w:sz w:val="28"/>
        </w:rPr>
        <w:t xml:space="preserve"> </w:t>
      </w:r>
      <w:r>
        <w:rPr>
          <w:sz w:val="28"/>
        </w:rPr>
        <w:t>services</w:t>
      </w:r>
      <w:r>
        <w:rPr>
          <w:spacing w:val="-4"/>
          <w:sz w:val="28"/>
        </w:rPr>
        <w:t xml:space="preserve"> </w:t>
      </w:r>
      <w:r>
        <w:rPr>
          <w:sz w:val="28"/>
        </w:rPr>
        <w:t>to</w:t>
      </w:r>
      <w:r>
        <w:rPr>
          <w:spacing w:val="-7"/>
          <w:sz w:val="28"/>
        </w:rPr>
        <w:t xml:space="preserve"> </w:t>
      </w:r>
      <w:r>
        <w:rPr>
          <w:sz w:val="28"/>
        </w:rPr>
        <w:t>consumers</w:t>
      </w:r>
      <w:r>
        <w:rPr>
          <w:spacing w:val="-4"/>
          <w:sz w:val="28"/>
        </w:rPr>
        <w:t xml:space="preserve"> </w:t>
      </w:r>
      <w:r>
        <w:rPr>
          <w:sz w:val="28"/>
        </w:rPr>
        <w:t xml:space="preserve">and </w:t>
      </w:r>
      <w:r>
        <w:rPr>
          <w:spacing w:val="-2"/>
          <w:sz w:val="28"/>
        </w:rPr>
        <w:t>staff.</w:t>
      </w:r>
    </w:p>
    <w:p w14:paraId="2F672F6B" w14:textId="77777777" w:rsidR="00FA50EE" w:rsidRDefault="0055027F">
      <w:pPr>
        <w:pStyle w:val="ListParagraph"/>
        <w:numPr>
          <w:ilvl w:val="0"/>
          <w:numId w:val="1"/>
        </w:numPr>
        <w:tabs>
          <w:tab w:val="left" w:pos="720"/>
        </w:tabs>
        <w:ind w:right="406"/>
        <w:rPr>
          <w:rFonts w:ascii="Symbol" w:hAnsi="Symbol"/>
          <w:sz w:val="20"/>
        </w:rPr>
      </w:pPr>
      <w:r>
        <w:rPr>
          <w:sz w:val="28"/>
        </w:rPr>
        <w:t>Leads</w:t>
      </w:r>
      <w:r>
        <w:rPr>
          <w:spacing w:val="-3"/>
          <w:sz w:val="28"/>
        </w:rPr>
        <w:t xml:space="preserve"> </w:t>
      </w:r>
      <w:r>
        <w:rPr>
          <w:sz w:val="28"/>
        </w:rPr>
        <w:t>MEP</w:t>
      </w:r>
      <w:r>
        <w:rPr>
          <w:spacing w:val="-4"/>
          <w:sz w:val="28"/>
        </w:rPr>
        <w:t xml:space="preserve"> </w:t>
      </w:r>
      <w:r>
        <w:rPr>
          <w:sz w:val="28"/>
        </w:rPr>
        <w:t>case</w:t>
      </w:r>
      <w:r>
        <w:rPr>
          <w:spacing w:val="-4"/>
          <w:sz w:val="28"/>
        </w:rPr>
        <w:t xml:space="preserve"> </w:t>
      </w:r>
      <w:r>
        <w:rPr>
          <w:sz w:val="28"/>
        </w:rPr>
        <w:t>conferences</w:t>
      </w:r>
      <w:r>
        <w:rPr>
          <w:spacing w:val="-3"/>
          <w:sz w:val="28"/>
        </w:rPr>
        <w:t xml:space="preserve"> </w:t>
      </w:r>
      <w:r>
        <w:rPr>
          <w:sz w:val="28"/>
        </w:rPr>
        <w:t>to</w:t>
      </w:r>
      <w:r>
        <w:rPr>
          <w:spacing w:val="-4"/>
          <w:sz w:val="28"/>
        </w:rPr>
        <w:t xml:space="preserve"> </w:t>
      </w:r>
      <w:r>
        <w:rPr>
          <w:sz w:val="28"/>
        </w:rPr>
        <w:t>review</w:t>
      </w:r>
      <w:r>
        <w:rPr>
          <w:spacing w:val="-3"/>
          <w:sz w:val="28"/>
        </w:rPr>
        <w:t xml:space="preserve"> </w:t>
      </w:r>
      <w:r>
        <w:rPr>
          <w:sz w:val="28"/>
        </w:rPr>
        <w:t>treatment</w:t>
      </w:r>
      <w:r>
        <w:rPr>
          <w:spacing w:val="-3"/>
          <w:sz w:val="28"/>
        </w:rPr>
        <w:t xml:space="preserve"> </w:t>
      </w:r>
      <w:r>
        <w:rPr>
          <w:sz w:val="28"/>
        </w:rPr>
        <w:t>goals,</w:t>
      </w:r>
      <w:r>
        <w:rPr>
          <w:spacing w:val="-2"/>
          <w:sz w:val="28"/>
        </w:rPr>
        <w:t xml:space="preserve"> </w:t>
      </w:r>
      <w:r>
        <w:rPr>
          <w:sz w:val="28"/>
        </w:rPr>
        <w:t>track</w:t>
      </w:r>
      <w:r>
        <w:rPr>
          <w:spacing w:val="-1"/>
          <w:sz w:val="28"/>
        </w:rPr>
        <w:t xml:space="preserve"> </w:t>
      </w:r>
      <w:r>
        <w:rPr>
          <w:sz w:val="28"/>
        </w:rPr>
        <w:t>progress, and</w:t>
      </w:r>
      <w:r>
        <w:rPr>
          <w:spacing w:val="-6"/>
          <w:sz w:val="28"/>
        </w:rPr>
        <w:t xml:space="preserve"> </w:t>
      </w:r>
      <w:r>
        <w:rPr>
          <w:sz w:val="28"/>
        </w:rPr>
        <w:t>support</w:t>
      </w:r>
      <w:r>
        <w:rPr>
          <w:spacing w:val="-4"/>
          <w:sz w:val="28"/>
        </w:rPr>
        <w:t xml:space="preserve"> </w:t>
      </w:r>
      <w:r>
        <w:rPr>
          <w:sz w:val="28"/>
        </w:rPr>
        <w:t>consumer</w:t>
      </w:r>
      <w:r>
        <w:rPr>
          <w:spacing w:val="-5"/>
          <w:sz w:val="28"/>
        </w:rPr>
        <w:t xml:space="preserve"> </w:t>
      </w:r>
      <w:r>
        <w:rPr>
          <w:sz w:val="28"/>
        </w:rPr>
        <w:t>motivation</w:t>
      </w:r>
      <w:r>
        <w:rPr>
          <w:spacing w:val="-6"/>
          <w:sz w:val="28"/>
        </w:rPr>
        <w:t xml:space="preserve"> </w:t>
      </w:r>
      <w:r>
        <w:rPr>
          <w:sz w:val="28"/>
        </w:rPr>
        <w:t>in</w:t>
      </w:r>
      <w:r>
        <w:rPr>
          <w:spacing w:val="-3"/>
          <w:sz w:val="28"/>
        </w:rPr>
        <w:t xml:space="preserve"> </w:t>
      </w:r>
      <w:r>
        <w:rPr>
          <w:sz w:val="28"/>
        </w:rPr>
        <w:t>achieving</w:t>
      </w:r>
      <w:r>
        <w:rPr>
          <w:spacing w:val="-6"/>
          <w:sz w:val="28"/>
        </w:rPr>
        <w:t xml:space="preserve"> </w:t>
      </w:r>
      <w:r>
        <w:rPr>
          <w:sz w:val="28"/>
        </w:rPr>
        <w:t>vocational</w:t>
      </w:r>
      <w:r>
        <w:rPr>
          <w:spacing w:val="-8"/>
          <w:sz w:val="28"/>
        </w:rPr>
        <w:t xml:space="preserve"> </w:t>
      </w:r>
      <w:r>
        <w:rPr>
          <w:sz w:val="28"/>
        </w:rPr>
        <w:t>independence.</w:t>
      </w:r>
    </w:p>
    <w:p w14:paraId="2492E321" w14:textId="77777777" w:rsidR="00FA50EE" w:rsidRDefault="0055027F">
      <w:pPr>
        <w:pStyle w:val="Heading2"/>
        <w:spacing w:before="275"/>
      </w:pPr>
      <w:r>
        <w:t>25%</w:t>
      </w:r>
      <w:r>
        <w:rPr>
          <w:spacing w:val="-4"/>
        </w:rPr>
        <w:t xml:space="preserve"> </w:t>
      </w:r>
      <w:r>
        <w:t>–</w:t>
      </w:r>
      <w:r>
        <w:rPr>
          <w:spacing w:val="-7"/>
        </w:rPr>
        <w:t xml:space="preserve"> </w:t>
      </w:r>
      <w:r>
        <w:t>Intake,</w:t>
      </w:r>
      <w:r>
        <w:rPr>
          <w:spacing w:val="-6"/>
        </w:rPr>
        <w:t xml:space="preserve"> </w:t>
      </w:r>
      <w:r>
        <w:t>Referral,</w:t>
      </w:r>
      <w:r>
        <w:rPr>
          <w:spacing w:val="-5"/>
        </w:rPr>
        <w:t xml:space="preserve"> </w:t>
      </w:r>
      <w:r>
        <w:t>and</w:t>
      </w:r>
      <w:r>
        <w:rPr>
          <w:spacing w:val="-2"/>
        </w:rPr>
        <w:t xml:space="preserve"> Preparation</w:t>
      </w:r>
    </w:p>
    <w:p w14:paraId="322038DD" w14:textId="77777777" w:rsidR="00FA50EE" w:rsidRDefault="0055027F">
      <w:pPr>
        <w:pStyle w:val="ListParagraph"/>
        <w:numPr>
          <w:ilvl w:val="0"/>
          <w:numId w:val="1"/>
        </w:numPr>
        <w:tabs>
          <w:tab w:val="left" w:pos="720"/>
        </w:tabs>
        <w:spacing w:before="278"/>
        <w:ind w:right="286"/>
        <w:rPr>
          <w:rFonts w:ascii="Symbol" w:hAnsi="Symbol"/>
          <w:sz w:val="20"/>
        </w:rPr>
      </w:pPr>
      <w:r>
        <w:rPr>
          <w:sz w:val="28"/>
        </w:rPr>
        <w:t>Reviews</w:t>
      </w:r>
      <w:r>
        <w:rPr>
          <w:spacing w:val="-6"/>
          <w:sz w:val="28"/>
        </w:rPr>
        <w:t xml:space="preserve"> </w:t>
      </w:r>
      <w:r>
        <w:rPr>
          <w:sz w:val="28"/>
        </w:rPr>
        <w:t>referral</w:t>
      </w:r>
      <w:r>
        <w:rPr>
          <w:spacing w:val="-7"/>
          <w:sz w:val="28"/>
        </w:rPr>
        <w:t xml:space="preserve"> </w:t>
      </w:r>
      <w:r>
        <w:rPr>
          <w:sz w:val="28"/>
        </w:rPr>
        <w:t>information,</w:t>
      </w:r>
      <w:r>
        <w:rPr>
          <w:spacing w:val="-5"/>
          <w:sz w:val="28"/>
        </w:rPr>
        <w:t xml:space="preserve"> </w:t>
      </w:r>
      <w:r>
        <w:rPr>
          <w:sz w:val="28"/>
        </w:rPr>
        <w:t>medical</w:t>
      </w:r>
      <w:r>
        <w:rPr>
          <w:spacing w:val="-7"/>
          <w:sz w:val="28"/>
        </w:rPr>
        <w:t xml:space="preserve"> </w:t>
      </w:r>
      <w:r>
        <w:rPr>
          <w:sz w:val="28"/>
        </w:rPr>
        <w:t>records,</w:t>
      </w:r>
      <w:r>
        <w:rPr>
          <w:spacing w:val="-5"/>
          <w:sz w:val="28"/>
        </w:rPr>
        <w:t xml:space="preserve"> </w:t>
      </w:r>
      <w:r>
        <w:rPr>
          <w:sz w:val="28"/>
        </w:rPr>
        <w:t>and</w:t>
      </w:r>
      <w:r>
        <w:rPr>
          <w:spacing w:val="-8"/>
          <w:sz w:val="28"/>
        </w:rPr>
        <w:t xml:space="preserve"> </w:t>
      </w:r>
      <w:r>
        <w:rPr>
          <w:sz w:val="28"/>
        </w:rPr>
        <w:t>supporting</w:t>
      </w:r>
      <w:r>
        <w:rPr>
          <w:spacing w:val="-7"/>
          <w:sz w:val="28"/>
        </w:rPr>
        <w:t xml:space="preserve"> </w:t>
      </w:r>
      <w:r>
        <w:rPr>
          <w:sz w:val="28"/>
        </w:rPr>
        <w:t>documents to ensure the evaluation team has complete data for assessing driving potential and mobility needs.</w:t>
      </w:r>
    </w:p>
    <w:p w14:paraId="193241E4" w14:textId="77777777" w:rsidR="00FA50EE" w:rsidRDefault="0055027F">
      <w:pPr>
        <w:pStyle w:val="ListParagraph"/>
        <w:numPr>
          <w:ilvl w:val="0"/>
          <w:numId w:val="1"/>
        </w:numPr>
        <w:tabs>
          <w:tab w:val="left" w:pos="720"/>
        </w:tabs>
        <w:spacing w:before="2"/>
        <w:ind w:right="596"/>
        <w:rPr>
          <w:rFonts w:ascii="Symbol" w:hAnsi="Symbol"/>
          <w:sz w:val="20"/>
        </w:rPr>
      </w:pPr>
      <w:r>
        <w:rPr>
          <w:sz w:val="28"/>
        </w:rPr>
        <w:t>Identifies</w:t>
      </w:r>
      <w:r>
        <w:rPr>
          <w:spacing w:val="-6"/>
          <w:sz w:val="28"/>
        </w:rPr>
        <w:t xml:space="preserve"> </w:t>
      </w:r>
      <w:r>
        <w:rPr>
          <w:sz w:val="28"/>
        </w:rPr>
        <w:t>and</w:t>
      </w:r>
      <w:r>
        <w:rPr>
          <w:spacing w:val="-7"/>
          <w:sz w:val="28"/>
        </w:rPr>
        <w:t xml:space="preserve"> </w:t>
      </w:r>
      <w:r>
        <w:rPr>
          <w:sz w:val="28"/>
        </w:rPr>
        <w:t>considers</w:t>
      </w:r>
      <w:r>
        <w:rPr>
          <w:spacing w:val="-6"/>
          <w:sz w:val="28"/>
        </w:rPr>
        <w:t xml:space="preserve"> </w:t>
      </w:r>
      <w:r>
        <w:rPr>
          <w:sz w:val="28"/>
        </w:rPr>
        <w:t>equipment</w:t>
      </w:r>
      <w:r>
        <w:rPr>
          <w:spacing w:val="-3"/>
          <w:sz w:val="28"/>
        </w:rPr>
        <w:t xml:space="preserve"> </w:t>
      </w:r>
      <w:r>
        <w:rPr>
          <w:sz w:val="28"/>
        </w:rPr>
        <w:t>or</w:t>
      </w:r>
      <w:r>
        <w:rPr>
          <w:spacing w:val="-6"/>
          <w:sz w:val="28"/>
        </w:rPr>
        <w:t xml:space="preserve"> </w:t>
      </w:r>
      <w:r>
        <w:rPr>
          <w:sz w:val="28"/>
        </w:rPr>
        <w:t>health</w:t>
      </w:r>
      <w:r>
        <w:rPr>
          <w:spacing w:val="-6"/>
          <w:sz w:val="28"/>
        </w:rPr>
        <w:t xml:space="preserve"> </w:t>
      </w:r>
      <w:r>
        <w:rPr>
          <w:sz w:val="28"/>
        </w:rPr>
        <w:t>factors</w:t>
      </w:r>
      <w:r>
        <w:rPr>
          <w:spacing w:val="-4"/>
          <w:sz w:val="28"/>
        </w:rPr>
        <w:t xml:space="preserve"> </w:t>
      </w:r>
      <w:r>
        <w:rPr>
          <w:sz w:val="28"/>
        </w:rPr>
        <w:t>(e.g.,</w:t>
      </w:r>
      <w:r>
        <w:rPr>
          <w:spacing w:val="-5"/>
          <w:sz w:val="28"/>
        </w:rPr>
        <w:t xml:space="preserve"> </w:t>
      </w:r>
      <w:r>
        <w:rPr>
          <w:sz w:val="28"/>
        </w:rPr>
        <w:t>wheelchairs, scooters, prostheses, splints, existing vehicle conditions, anticipated medical changes).</w:t>
      </w:r>
    </w:p>
    <w:p w14:paraId="381685DF" w14:textId="77777777" w:rsidR="00FA50EE" w:rsidRDefault="0055027F">
      <w:pPr>
        <w:pStyle w:val="ListParagraph"/>
        <w:numPr>
          <w:ilvl w:val="0"/>
          <w:numId w:val="1"/>
        </w:numPr>
        <w:tabs>
          <w:tab w:val="left" w:pos="720"/>
        </w:tabs>
        <w:ind w:right="1093"/>
        <w:rPr>
          <w:rFonts w:ascii="Symbol" w:hAnsi="Symbol"/>
          <w:sz w:val="20"/>
        </w:rPr>
      </w:pPr>
      <w:r>
        <w:rPr>
          <w:sz w:val="28"/>
        </w:rPr>
        <w:t>Conducts</w:t>
      </w:r>
      <w:r>
        <w:rPr>
          <w:spacing w:val="-2"/>
          <w:sz w:val="28"/>
        </w:rPr>
        <w:t xml:space="preserve"> </w:t>
      </w:r>
      <w:r>
        <w:rPr>
          <w:sz w:val="28"/>
        </w:rPr>
        <w:t>intake</w:t>
      </w:r>
      <w:r>
        <w:rPr>
          <w:spacing w:val="-3"/>
          <w:sz w:val="28"/>
        </w:rPr>
        <w:t xml:space="preserve"> </w:t>
      </w:r>
      <w:r>
        <w:rPr>
          <w:sz w:val="28"/>
        </w:rPr>
        <w:t>interviews</w:t>
      </w:r>
      <w:r>
        <w:rPr>
          <w:spacing w:val="-2"/>
          <w:sz w:val="28"/>
        </w:rPr>
        <w:t xml:space="preserve"> </w:t>
      </w:r>
      <w:r>
        <w:rPr>
          <w:sz w:val="28"/>
        </w:rPr>
        <w:t>to document medical</w:t>
      </w:r>
      <w:r>
        <w:rPr>
          <w:spacing w:val="-3"/>
          <w:sz w:val="28"/>
        </w:rPr>
        <w:t xml:space="preserve"> </w:t>
      </w:r>
      <w:r>
        <w:rPr>
          <w:sz w:val="28"/>
        </w:rPr>
        <w:t>history/treatment, prescribed</w:t>
      </w:r>
      <w:r>
        <w:rPr>
          <w:spacing w:val="-10"/>
          <w:sz w:val="28"/>
        </w:rPr>
        <w:t xml:space="preserve"> </w:t>
      </w:r>
      <w:r>
        <w:rPr>
          <w:sz w:val="28"/>
        </w:rPr>
        <w:t>medication,</w:t>
      </w:r>
      <w:r>
        <w:rPr>
          <w:spacing w:val="-3"/>
          <w:sz w:val="28"/>
        </w:rPr>
        <w:t xml:space="preserve"> </w:t>
      </w:r>
      <w:r>
        <w:rPr>
          <w:sz w:val="28"/>
        </w:rPr>
        <w:t>prior</w:t>
      </w:r>
      <w:r>
        <w:rPr>
          <w:spacing w:val="-8"/>
          <w:sz w:val="28"/>
        </w:rPr>
        <w:t xml:space="preserve"> </w:t>
      </w:r>
      <w:r>
        <w:rPr>
          <w:sz w:val="28"/>
        </w:rPr>
        <w:t>driving</w:t>
      </w:r>
      <w:r>
        <w:rPr>
          <w:spacing w:val="-8"/>
          <w:sz w:val="28"/>
        </w:rPr>
        <w:t xml:space="preserve"> </w:t>
      </w:r>
      <w:r>
        <w:rPr>
          <w:sz w:val="28"/>
        </w:rPr>
        <w:t>history,</w:t>
      </w:r>
      <w:r>
        <w:rPr>
          <w:spacing w:val="-4"/>
          <w:sz w:val="28"/>
        </w:rPr>
        <w:t xml:space="preserve"> </w:t>
      </w:r>
      <w:r>
        <w:rPr>
          <w:sz w:val="28"/>
        </w:rPr>
        <w:t>previous</w:t>
      </w:r>
      <w:r>
        <w:rPr>
          <w:spacing w:val="-7"/>
          <w:sz w:val="28"/>
        </w:rPr>
        <w:t xml:space="preserve"> </w:t>
      </w:r>
      <w:r>
        <w:rPr>
          <w:sz w:val="28"/>
        </w:rPr>
        <w:t>assessments,</w:t>
      </w:r>
    </w:p>
    <w:p w14:paraId="531A7EC6" w14:textId="77777777" w:rsidR="00FA50EE" w:rsidRDefault="00FA50EE">
      <w:pPr>
        <w:pStyle w:val="ListParagraph"/>
        <w:rPr>
          <w:rFonts w:ascii="Symbol" w:hAnsi="Symbol"/>
          <w:sz w:val="20"/>
        </w:rPr>
        <w:sectPr w:rsidR="00FA50EE">
          <w:pgSz w:w="12240" w:h="15840"/>
          <w:pgMar w:top="960" w:right="1080" w:bottom="1680" w:left="1080" w:header="0" w:footer="1485" w:gutter="0"/>
          <w:cols w:space="720"/>
        </w:sectPr>
      </w:pPr>
    </w:p>
    <w:p w14:paraId="3A7E45B3" w14:textId="77777777" w:rsidR="00FA50EE" w:rsidRDefault="0055027F">
      <w:pPr>
        <w:pStyle w:val="BodyText"/>
        <w:spacing w:before="79"/>
        <w:ind w:firstLine="0"/>
      </w:pPr>
      <w:r>
        <w:lastRenderedPageBreak/>
        <w:t>confirms</w:t>
      </w:r>
      <w:r>
        <w:rPr>
          <w:spacing w:val="-4"/>
        </w:rPr>
        <w:t xml:space="preserve"> </w:t>
      </w:r>
      <w:r>
        <w:t>vehicle</w:t>
      </w:r>
      <w:r>
        <w:rPr>
          <w:spacing w:val="-3"/>
        </w:rPr>
        <w:t xml:space="preserve"> </w:t>
      </w:r>
      <w:r>
        <w:t>purchase</w:t>
      </w:r>
      <w:r>
        <w:rPr>
          <w:spacing w:val="-2"/>
        </w:rPr>
        <w:t xml:space="preserve"> </w:t>
      </w:r>
      <w:r>
        <w:t>agreement</w:t>
      </w:r>
      <w:r>
        <w:rPr>
          <w:spacing w:val="-4"/>
        </w:rPr>
        <w:t xml:space="preserve"> </w:t>
      </w:r>
      <w:r>
        <w:t>made</w:t>
      </w:r>
      <w:r>
        <w:rPr>
          <w:spacing w:val="-6"/>
        </w:rPr>
        <w:t xml:space="preserve"> </w:t>
      </w:r>
      <w:r>
        <w:t>with</w:t>
      </w:r>
      <w:r>
        <w:rPr>
          <w:spacing w:val="-4"/>
        </w:rPr>
        <w:t xml:space="preserve"> </w:t>
      </w:r>
      <w:r>
        <w:t>counselor</w:t>
      </w:r>
      <w:r>
        <w:rPr>
          <w:spacing w:val="-3"/>
        </w:rPr>
        <w:t xml:space="preserve"> </w:t>
      </w:r>
      <w:r>
        <w:t>and</w:t>
      </w:r>
      <w:r>
        <w:rPr>
          <w:spacing w:val="-6"/>
        </w:rPr>
        <w:t xml:space="preserve"> </w:t>
      </w:r>
      <w:r>
        <w:t>upper</w:t>
      </w:r>
      <w:r>
        <w:rPr>
          <w:spacing w:val="-6"/>
        </w:rPr>
        <w:t xml:space="preserve"> </w:t>
      </w:r>
      <w:r>
        <w:t>and lower extremity functions.</w:t>
      </w:r>
    </w:p>
    <w:p w14:paraId="1944C0B7" w14:textId="77777777" w:rsidR="00FA50EE" w:rsidRDefault="0055027F">
      <w:pPr>
        <w:pStyle w:val="ListParagraph"/>
        <w:numPr>
          <w:ilvl w:val="0"/>
          <w:numId w:val="1"/>
        </w:numPr>
        <w:tabs>
          <w:tab w:val="left" w:pos="720"/>
        </w:tabs>
        <w:ind w:right="488"/>
        <w:rPr>
          <w:rFonts w:ascii="Symbol" w:hAnsi="Symbol"/>
          <w:sz w:val="20"/>
        </w:rPr>
      </w:pPr>
      <w:proofErr w:type="gramStart"/>
      <w:r>
        <w:rPr>
          <w:sz w:val="28"/>
        </w:rPr>
        <w:t>Communicates</w:t>
      </w:r>
      <w:proofErr w:type="gramEnd"/>
      <w:r>
        <w:rPr>
          <w:sz w:val="28"/>
        </w:rPr>
        <w:t xml:space="preserve"> with physicians to gather medical histories, prescribed medication,</w:t>
      </w:r>
      <w:r>
        <w:rPr>
          <w:spacing w:val="-8"/>
          <w:sz w:val="28"/>
        </w:rPr>
        <w:t xml:space="preserve"> </w:t>
      </w:r>
      <w:r>
        <w:rPr>
          <w:sz w:val="28"/>
        </w:rPr>
        <w:t>clarify</w:t>
      </w:r>
      <w:r>
        <w:rPr>
          <w:spacing w:val="-7"/>
          <w:sz w:val="28"/>
        </w:rPr>
        <w:t xml:space="preserve"> </w:t>
      </w:r>
      <w:r>
        <w:rPr>
          <w:sz w:val="28"/>
        </w:rPr>
        <w:t>health</w:t>
      </w:r>
      <w:r>
        <w:rPr>
          <w:spacing w:val="-6"/>
          <w:sz w:val="28"/>
        </w:rPr>
        <w:t xml:space="preserve"> </w:t>
      </w:r>
      <w:r>
        <w:rPr>
          <w:sz w:val="28"/>
        </w:rPr>
        <w:t>concerns,</w:t>
      </w:r>
      <w:r>
        <w:rPr>
          <w:spacing w:val="-5"/>
          <w:sz w:val="28"/>
        </w:rPr>
        <w:t xml:space="preserve"> </w:t>
      </w:r>
      <w:r>
        <w:rPr>
          <w:sz w:val="28"/>
        </w:rPr>
        <w:t>and</w:t>
      </w:r>
      <w:r>
        <w:rPr>
          <w:spacing w:val="-4"/>
          <w:sz w:val="28"/>
        </w:rPr>
        <w:t xml:space="preserve"> </w:t>
      </w:r>
      <w:r>
        <w:rPr>
          <w:sz w:val="28"/>
        </w:rPr>
        <w:t>coordinate</w:t>
      </w:r>
      <w:r>
        <w:rPr>
          <w:spacing w:val="-7"/>
          <w:sz w:val="28"/>
        </w:rPr>
        <w:t xml:space="preserve"> </w:t>
      </w:r>
      <w:r>
        <w:rPr>
          <w:sz w:val="28"/>
        </w:rPr>
        <w:t>evaluation</w:t>
      </w:r>
      <w:r>
        <w:rPr>
          <w:spacing w:val="-7"/>
          <w:sz w:val="28"/>
        </w:rPr>
        <w:t xml:space="preserve"> </w:t>
      </w:r>
      <w:r>
        <w:rPr>
          <w:sz w:val="28"/>
        </w:rPr>
        <w:t>planning.</w:t>
      </w:r>
    </w:p>
    <w:p w14:paraId="7DA1FA67" w14:textId="77777777" w:rsidR="00FA50EE" w:rsidRDefault="0055027F">
      <w:pPr>
        <w:pStyle w:val="ListParagraph"/>
        <w:numPr>
          <w:ilvl w:val="0"/>
          <w:numId w:val="1"/>
        </w:numPr>
        <w:tabs>
          <w:tab w:val="left" w:pos="720"/>
        </w:tabs>
        <w:spacing w:before="1"/>
        <w:ind w:right="376"/>
        <w:rPr>
          <w:rFonts w:ascii="Symbol" w:hAnsi="Symbol"/>
          <w:sz w:val="20"/>
        </w:rPr>
      </w:pPr>
      <w:r>
        <w:rPr>
          <w:sz w:val="28"/>
        </w:rPr>
        <w:t>Schedules</w:t>
      </w:r>
      <w:r>
        <w:rPr>
          <w:spacing w:val="-6"/>
          <w:sz w:val="28"/>
        </w:rPr>
        <w:t xml:space="preserve"> </w:t>
      </w:r>
      <w:r>
        <w:rPr>
          <w:sz w:val="28"/>
        </w:rPr>
        <w:t>evaluations</w:t>
      </w:r>
      <w:r>
        <w:rPr>
          <w:spacing w:val="-6"/>
          <w:sz w:val="28"/>
        </w:rPr>
        <w:t xml:space="preserve"> </w:t>
      </w:r>
      <w:r>
        <w:rPr>
          <w:sz w:val="28"/>
        </w:rPr>
        <w:t>and</w:t>
      </w:r>
      <w:r>
        <w:rPr>
          <w:spacing w:val="-5"/>
          <w:sz w:val="28"/>
        </w:rPr>
        <w:t xml:space="preserve"> </w:t>
      </w:r>
      <w:r>
        <w:rPr>
          <w:sz w:val="28"/>
        </w:rPr>
        <w:t>provides</w:t>
      </w:r>
      <w:r>
        <w:rPr>
          <w:spacing w:val="-6"/>
          <w:sz w:val="28"/>
        </w:rPr>
        <w:t xml:space="preserve"> </w:t>
      </w:r>
      <w:r>
        <w:rPr>
          <w:sz w:val="28"/>
        </w:rPr>
        <w:t>direction</w:t>
      </w:r>
      <w:r>
        <w:rPr>
          <w:spacing w:val="-7"/>
          <w:sz w:val="28"/>
        </w:rPr>
        <w:t xml:space="preserve"> </w:t>
      </w:r>
      <w:r>
        <w:rPr>
          <w:sz w:val="28"/>
        </w:rPr>
        <w:t>to</w:t>
      </w:r>
      <w:r>
        <w:rPr>
          <w:spacing w:val="-7"/>
          <w:sz w:val="28"/>
        </w:rPr>
        <w:t xml:space="preserve"> </w:t>
      </w:r>
      <w:r>
        <w:rPr>
          <w:sz w:val="28"/>
        </w:rPr>
        <w:t>stakeholders</w:t>
      </w:r>
      <w:r>
        <w:rPr>
          <w:spacing w:val="-6"/>
          <w:sz w:val="28"/>
        </w:rPr>
        <w:t xml:space="preserve"> </w:t>
      </w:r>
      <w:r>
        <w:rPr>
          <w:sz w:val="28"/>
        </w:rPr>
        <w:t>supporting the consumer’s driving potential and rehabilitation needs.</w:t>
      </w:r>
    </w:p>
    <w:p w14:paraId="4A103E06" w14:textId="77777777" w:rsidR="00FA50EE" w:rsidRDefault="0055027F">
      <w:pPr>
        <w:pStyle w:val="ListParagraph"/>
        <w:numPr>
          <w:ilvl w:val="0"/>
          <w:numId w:val="1"/>
        </w:numPr>
        <w:tabs>
          <w:tab w:val="left" w:pos="720"/>
        </w:tabs>
        <w:spacing w:line="321" w:lineRule="exact"/>
        <w:rPr>
          <w:rFonts w:ascii="Symbol" w:hAnsi="Symbol"/>
          <w:sz w:val="20"/>
        </w:rPr>
      </w:pPr>
      <w:r>
        <w:rPr>
          <w:sz w:val="28"/>
        </w:rPr>
        <w:t>Verifies</w:t>
      </w:r>
      <w:r>
        <w:rPr>
          <w:spacing w:val="-7"/>
          <w:sz w:val="28"/>
        </w:rPr>
        <w:t xml:space="preserve"> </w:t>
      </w:r>
      <w:r>
        <w:rPr>
          <w:sz w:val="28"/>
        </w:rPr>
        <w:t>Department</w:t>
      </w:r>
      <w:r>
        <w:rPr>
          <w:spacing w:val="-3"/>
          <w:sz w:val="28"/>
        </w:rPr>
        <w:t xml:space="preserve"> </w:t>
      </w:r>
      <w:r>
        <w:rPr>
          <w:sz w:val="28"/>
        </w:rPr>
        <w:t>of</w:t>
      </w:r>
      <w:r>
        <w:rPr>
          <w:spacing w:val="-5"/>
          <w:sz w:val="28"/>
        </w:rPr>
        <w:t xml:space="preserve"> </w:t>
      </w:r>
      <w:r>
        <w:rPr>
          <w:sz w:val="28"/>
        </w:rPr>
        <w:t>Motor</w:t>
      </w:r>
      <w:r>
        <w:rPr>
          <w:spacing w:val="-7"/>
          <w:sz w:val="28"/>
        </w:rPr>
        <w:t xml:space="preserve"> </w:t>
      </w:r>
      <w:r>
        <w:rPr>
          <w:sz w:val="28"/>
        </w:rPr>
        <w:t>Vehicle</w:t>
      </w:r>
      <w:r>
        <w:rPr>
          <w:spacing w:val="-2"/>
          <w:sz w:val="28"/>
        </w:rPr>
        <w:t xml:space="preserve"> </w:t>
      </w:r>
      <w:r>
        <w:rPr>
          <w:sz w:val="28"/>
        </w:rPr>
        <w:t>clearance</w:t>
      </w:r>
      <w:r>
        <w:rPr>
          <w:spacing w:val="-8"/>
          <w:sz w:val="28"/>
        </w:rPr>
        <w:t xml:space="preserve"> </w:t>
      </w:r>
      <w:r>
        <w:rPr>
          <w:sz w:val="28"/>
        </w:rPr>
        <w:t>for</w:t>
      </w:r>
      <w:r>
        <w:rPr>
          <w:spacing w:val="-7"/>
          <w:sz w:val="28"/>
        </w:rPr>
        <w:t xml:space="preserve"> </w:t>
      </w:r>
      <w:r>
        <w:rPr>
          <w:sz w:val="28"/>
        </w:rPr>
        <w:t>on-the-road</w:t>
      </w:r>
      <w:r>
        <w:rPr>
          <w:spacing w:val="-4"/>
          <w:sz w:val="28"/>
        </w:rPr>
        <w:t xml:space="preserve"> </w:t>
      </w:r>
      <w:r>
        <w:rPr>
          <w:spacing w:val="-2"/>
          <w:sz w:val="28"/>
        </w:rPr>
        <w:t>driving.</w:t>
      </w:r>
    </w:p>
    <w:p w14:paraId="6C2848B7" w14:textId="77777777" w:rsidR="00FA50EE" w:rsidRDefault="0055027F">
      <w:pPr>
        <w:pStyle w:val="Heading2"/>
      </w:pPr>
      <w:r>
        <w:t>25%</w:t>
      </w:r>
      <w:r>
        <w:rPr>
          <w:spacing w:val="-6"/>
        </w:rPr>
        <w:t xml:space="preserve"> </w:t>
      </w:r>
      <w:r>
        <w:t>–</w:t>
      </w:r>
      <w:r>
        <w:rPr>
          <w:spacing w:val="-6"/>
        </w:rPr>
        <w:t xml:space="preserve"> </w:t>
      </w:r>
      <w:r>
        <w:t>On-Road</w:t>
      </w:r>
      <w:r>
        <w:rPr>
          <w:spacing w:val="-4"/>
        </w:rPr>
        <w:t xml:space="preserve"> </w:t>
      </w:r>
      <w:r>
        <w:t>Evaluation</w:t>
      </w:r>
      <w:r>
        <w:rPr>
          <w:spacing w:val="-2"/>
        </w:rPr>
        <w:t xml:space="preserve"> </w:t>
      </w:r>
      <w:r>
        <w:t>and</w:t>
      </w:r>
      <w:r>
        <w:rPr>
          <w:spacing w:val="-4"/>
        </w:rPr>
        <w:t xml:space="preserve"> </w:t>
      </w:r>
      <w:r>
        <w:rPr>
          <w:spacing w:val="-2"/>
        </w:rPr>
        <w:t>Documentation</w:t>
      </w:r>
    </w:p>
    <w:p w14:paraId="607A7AD5" w14:textId="77777777" w:rsidR="00FA50EE" w:rsidRDefault="0055027F">
      <w:pPr>
        <w:pStyle w:val="ListParagraph"/>
        <w:numPr>
          <w:ilvl w:val="0"/>
          <w:numId w:val="1"/>
        </w:numPr>
        <w:tabs>
          <w:tab w:val="left" w:pos="720"/>
        </w:tabs>
        <w:spacing w:before="281"/>
        <w:ind w:right="597"/>
        <w:jc w:val="both"/>
        <w:rPr>
          <w:rFonts w:ascii="Symbol" w:hAnsi="Symbol"/>
          <w:sz w:val="20"/>
        </w:rPr>
      </w:pPr>
      <w:r>
        <w:rPr>
          <w:sz w:val="28"/>
        </w:rPr>
        <w:t>Assists</w:t>
      </w:r>
      <w:r>
        <w:rPr>
          <w:spacing w:val="-5"/>
          <w:sz w:val="28"/>
        </w:rPr>
        <w:t xml:space="preserve"> </w:t>
      </w:r>
      <w:r>
        <w:rPr>
          <w:sz w:val="28"/>
        </w:rPr>
        <w:t>with</w:t>
      </w:r>
      <w:r>
        <w:rPr>
          <w:spacing w:val="-5"/>
          <w:sz w:val="28"/>
        </w:rPr>
        <w:t xml:space="preserve"> </w:t>
      </w:r>
      <w:r>
        <w:rPr>
          <w:sz w:val="28"/>
        </w:rPr>
        <w:t>the</w:t>
      </w:r>
      <w:r>
        <w:rPr>
          <w:spacing w:val="-3"/>
          <w:sz w:val="28"/>
        </w:rPr>
        <w:t xml:space="preserve"> </w:t>
      </w:r>
      <w:r>
        <w:rPr>
          <w:sz w:val="28"/>
        </w:rPr>
        <w:t>behind-the-wheel</w:t>
      </w:r>
      <w:r>
        <w:rPr>
          <w:spacing w:val="-1"/>
          <w:sz w:val="28"/>
        </w:rPr>
        <w:t xml:space="preserve"> </w:t>
      </w:r>
      <w:r>
        <w:rPr>
          <w:sz w:val="28"/>
        </w:rPr>
        <w:t>portion</w:t>
      </w:r>
      <w:r>
        <w:rPr>
          <w:spacing w:val="-3"/>
          <w:sz w:val="28"/>
        </w:rPr>
        <w:t xml:space="preserve"> </w:t>
      </w:r>
      <w:r>
        <w:rPr>
          <w:sz w:val="28"/>
        </w:rPr>
        <w:t>of</w:t>
      </w:r>
      <w:r>
        <w:rPr>
          <w:spacing w:val="-3"/>
          <w:sz w:val="28"/>
        </w:rPr>
        <w:t xml:space="preserve"> </w:t>
      </w:r>
      <w:r>
        <w:rPr>
          <w:sz w:val="28"/>
        </w:rPr>
        <w:t>the</w:t>
      </w:r>
      <w:r>
        <w:rPr>
          <w:spacing w:val="-5"/>
          <w:sz w:val="28"/>
        </w:rPr>
        <w:t xml:space="preserve"> </w:t>
      </w:r>
      <w:r>
        <w:rPr>
          <w:sz w:val="28"/>
        </w:rPr>
        <w:t>comprehensive</w:t>
      </w:r>
      <w:r>
        <w:rPr>
          <w:spacing w:val="-2"/>
          <w:sz w:val="28"/>
        </w:rPr>
        <w:t xml:space="preserve"> </w:t>
      </w:r>
      <w:r>
        <w:rPr>
          <w:sz w:val="28"/>
        </w:rPr>
        <w:t>driving evaluation</w:t>
      </w:r>
      <w:r>
        <w:rPr>
          <w:spacing w:val="-6"/>
          <w:sz w:val="28"/>
        </w:rPr>
        <w:t xml:space="preserve"> </w:t>
      </w:r>
      <w:r>
        <w:rPr>
          <w:sz w:val="28"/>
        </w:rPr>
        <w:t>by</w:t>
      </w:r>
      <w:r>
        <w:rPr>
          <w:spacing w:val="-5"/>
          <w:sz w:val="28"/>
        </w:rPr>
        <w:t xml:space="preserve"> </w:t>
      </w:r>
      <w:r>
        <w:rPr>
          <w:sz w:val="28"/>
        </w:rPr>
        <w:t>observing</w:t>
      </w:r>
      <w:r>
        <w:rPr>
          <w:spacing w:val="-6"/>
          <w:sz w:val="28"/>
        </w:rPr>
        <w:t xml:space="preserve"> </w:t>
      </w:r>
      <w:r>
        <w:rPr>
          <w:sz w:val="28"/>
        </w:rPr>
        <w:t>the</w:t>
      </w:r>
      <w:r>
        <w:rPr>
          <w:spacing w:val="-6"/>
          <w:sz w:val="28"/>
        </w:rPr>
        <w:t xml:space="preserve"> </w:t>
      </w:r>
      <w:r>
        <w:rPr>
          <w:sz w:val="28"/>
        </w:rPr>
        <w:t>impact</w:t>
      </w:r>
      <w:r>
        <w:rPr>
          <w:spacing w:val="-5"/>
          <w:sz w:val="28"/>
        </w:rPr>
        <w:t xml:space="preserve"> </w:t>
      </w:r>
      <w:r>
        <w:rPr>
          <w:sz w:val="28"/>
        </w:rPr>
        <w:t>of</w:t>
      </w:r>
      <w:r>
        <w:rPr>
          <w:spacing w:val="-5"/>
          <w:sz w:val="28"/>
        </w:rPr>
        <w:t xml:space="preserve"> </w:t>
      </w:r>
      <w:r>
        <w:rPr>
          <w:sz w:val="28"/>
        </w:rPr>
        <w:t>medical</w:t>
      </w:r>
      <w:r>
        <w:rPr>
          <w:spacing w:val="-6"/>
          <w:sz w:val="28"/>
        </w:rPr>
        <w:t xml:space="preserve"> </w:t>
      </w:r>
      <w:r>
        <w:rPr>
          <w:sz w:val="28"/>
        </w:rPr>
        <w:t>conditions/disabilities</w:t>
      </w:r>
      <w:r>
        <w:rPr>
          <w:spacing w:val="-4"/>
          <w:sz w:val="28"/>
        </w:rPr>
        <w:t xml:space="preserve"> </w:t>
      </w:r>
      <w:r>
        <w:rPr>
          <w:sz w:val="28"/>
        </w:rPr>
        <w:t>on driving performance.</w:t>
      </w:r>
    </w:p>
    <w:p w14:paraId="55C71C03" w14:textId="77777777" w:rsidR="00FA50EE" w:rsidRDefault="0055027F">
      <w:pPr>
        <w:pStyle w:val="ListParagraph"/>
        <w:numPr>
          <w:ilvl w:val="0"/>
          <w:numId w:val="1"/>
        </w:numPr>
        <w:tabs>
          <w:tab w:val="left" w:pos="720"/>
        </w:tabs>
        <w:ind w:right="51"/>
        <w:jc w:val="both"/>
        <w:rPr>
          <w:rFonts w:ascii="Symbol" w:hAnsi="Symbol"/>
          <w:sz w:val="20"/>
        </w:rPr>
      </w:pPr>
      <w:r>
        <w:rPr>
          <w:sz w:val="28"/>
        </w:rPr>
        <w:t>Identifies</w:t>
      </w:r>
      <w:r>
        <w:rPr>
          <w:spacing w:val="-6"/>
          <w:sz w:val="28"/>
        </w:rPr>
        <w:t xml:space="preserve"> </w:t>
      </w:r>
      <w:r>
        <w:rPr>
          <w:sz w:val="28"/>
        </w:rPr>
        <w:t>equipment</w:t>
      </w:r>
      <w:r>
        <w:rPr>
          <w:spacing w:val="-4"/>
          <w:sz w:val="28"/>
        </w:rPr>
        <w:t xml:space="preserve"> </w:t>
      </w:r>
      <w:r>
        <w:rPr>
          <w:sz w:val="28"/>
        </w:rPr>
        <w:t>functions</w:t>
      </w:r>
      <w:r>
        <w:rPr>
          <w:spacing w:val="-4"/>
          <w:sz w:val="28"/>
        </w:rPr>
        <w:t xml:space="preserve"> </w:t>
      </w:r>
      <w:r>
        <w:rPr>
          <w:sz w:val="28"/>
        </w:rPr>
        <w:t>and</w:t>
      </w:r>
      <w:r>
        <w:rPr>
          <w:spacing w:val="-7"/>
          <w:sz w:val="28"/>
        </w:rPr>
        <w:t xml:space="preserve"> </w:t>
      </w:r>
      <w:r>
        <w:rPr>
          <w:sz w:val="28"/>
        </w:rPr>
        <w:t>documents</w:t>
      </w:r>
      <w:r>
        <w:rPr>
          <w:spacing w:val="-6"/>
          <w:sz w:val="28"/>
        </w:rPr>
        <w:t xml:space="preserve"> </w:t>
      </w:r>
      <w:r>
        <w:rPr>
          <w:sz w:val="28"/>
        </w:rPr>
        <w:t>instructor</w:t>
      </w:r>
      <w:r>
        <w:rPr>
          <w:spacing w:val="-7"/>
          <w:sz w:val="28"/>
        </w:rPr>
        <w:t xml:space="preserve"> </w:t>
      </w:r>
      <w:r>
        <w:rPr>
          <w:sz w:val="28"/>
        </w:rPr>
        <w:t>interventions</w:t>
      </w:r>
      <w:r>
        <w:rPr>
          <w:spacing w:val="-6"/>
          <w:sz w:val="28"/>
        </w:rPr>
        <w:t xml:space="preserve"> </w:t>
      </w:r>
      <w:r>
        <w:rPr>
          <w:sz w:val="28"/>
        </w:rPr>
        <w:t>(e.g., steering, braking) during behind-the-wheel road testing.</w:t>
      </w:r>
    </w:p>
    <w:p w14:paraId="528A88BD" w14:textId="77777777" w:rsidR="00FA50EE" w:rsidRDefault="0055027F">
      <w:pPr>
        <w:pStyle w:val="ListParagraph"/>
        <w:numPr>
          <w:ilvl w:val="0"/>
          <w:numId w:val="1"/>
        </w:numPr>
        <w:tabs>
          <w:tab w:val="left" w:pos="719"/>
        </w:tabs>
        <w:spacing w:line="321" w:lineRule="exact"/>
        <w:ind w:left="719" w:hanging="359"/>
        <w:jc w:val="both"/>
        <w:rPr>
          <w:rFonts w:ascii="Symbol" w:hAnsi="Symbol"/>
          <w:sz w:val="20"/>
        </w:rPr>
      </w:pPr>
      <w:proofErr w:type="gramStart"/>
      <w:r>
        <w:rPr>
          <w:sz w:val="28"/>
        </w:rPr>
        <w:t>Collaborates</w:t>
      </w:r>
      <w:proofErr w:type="gramEnd"/>
      <w:r>
        <w:rPr>
          <w:spacing w:val="-9"/>
          <w:sz w:val="28"/>
        </w:rPr>
        <w:t xml:space="preserve"> </w:t>
      </w:r>
      <w:r>
        <w:rPr>
          <w:sz w:val="28"/>
        </w:rPr>
        <w:t>with</w:t>
      </w:r>
      <w:r>
        <w:rPr>
          <w:spacing w:val="-7"/>
          <w:sz w:val="28"/>
        </w:rPr>
        <w:t xml:space="preserve"> </w:t>
      </w:r>
      <w:r>
        <w:rPr>
          <w:sz w:val="28"/>
        </w:rPr>
        <w:t>the</w:t>
      </w:r>
      <w:r>
        <w:rPr>
          <w:spacing w:val="-5"/>
          <w:sz w:val="28"/>
        </w:rPr>
        <w:t xml:space="preserve"> </w:t>
      </w:r>
      <w:r>
        <w:rPr>
          <w:sz w:val="28"/>
        </w:rPr>
        <w:t>Mobility</w:t>
      </w:r>
      <w:r>
        <w:rPr>
          <w:spacing w:val="-6"/>
          <w:sz w:val="28"/>
        </w:rPr>
        <w:t xml:space="preserve"> </w:t>
      </w:r>
      <w:r>
        <w:rPr>
          <w:sz w:val="28"/>
        </w:rPr>
        <w:t>Evaluation</w:t>
      </w:r>
      <w:r>
        <w:rPr>
          <w:spacing w:val="-5"/>
          <w:sz w:val="28"/>
        </w:rPr>
        <w:t xml:space="preserve"> </w:t>
      </w:r>
      <w:r>
        <w:rPr>
          <w:sz w:val="28"/>
        </w:rPr>
        <w:t>Team</w:t>
      </w:r>
      <w:r>
        <w:rPr>
          <w:spacing w:val="-5"/>
          <w:sz w:val="28"/>
        </w:rPr>
        <w:t xml:space="preserve"> </w:t>
      </w:r>
      <w:r>
        <w:rPr>
          <w:sz w:val="28"/>
        </w:rPr>
        <w:t>to</w:t>
      </w:r>
      <w:r>
        <w:rPr>
          <w:spacing w:val="-7"/>
          <w:sz w:val="28"/>
        </w:rPr>
        <w:t xml:space="preserve"> </w:t>
      </w:r>
      <w:r>
        <w:rPr>
          <w:sz w:val="28"/>
        </w:rPr>
        <w:t>track</w:t>
      </w:r>
      <w:r>
        <w:rPr>
          <w:spacing w:val="-4"/>
          <w:sz w:val="28"/>
        </w:rPr>
        <w:t xml:space="preserve"> </w:t>
      </w:r>
      <w:r>
        <w:rPr>
          <w:spacing w:val="-2"/>
          <w:sz w:val="28"/>
        </w:rPr>
        <w:t>consumers’</w:t>
      </w:r>
    </w:p>
    <w:p w14:paraId="27AC98D9" w14:textId="77777777" w:rsidR="00FA50EE" w:rsidRDefault="0055027F">
      <w:pPr>
        <w:pStyle w:val="BodyText"/>
        <w:spacing w:before="1" w:line="322" w:lineRule="exact"/>
        <w:ind w:firstLine="0"/>
        <w:jc w:val="both"/>
      </w:pPr>
      <w:r>
        <w:t>progress</w:t>
      </w:r>
      <w:r>
        <w:rPr>
          <w:spacing w:val="-8"/>
        </w:rPr>
        <w:t xml:space="preserve"> </w:t>
      </w:r>
      <w:r>
        <w:t>and</w:t>
      </w:r>
      <w:r>
        <w:rPr>
          <w:spacing w:val="-8"/>
        </w:rPr>
        <w:t xml:space="preserve"> </w:t>
      </w:r>
      <w:r>
        <w:t>recommend</w:t>
      </w:r>
      <w:r>
        <w:rPr>
          <w:spacing w:val="-8"/>
        </w:rPr>
        <w:t xml:space="preserve"> </w:t>
      </w:r>
      <w:r>
        <w:t>additional</w:t>
      </w:r>
      <w:r>
        <w:rPr>
          <w:spacing w:val="-8"/>
        </w:rPr>
        <w:t xml:space="preserve"> </w:t>
      </w:r>
      <w:r>
        <w:t>training</w:t>
      </w:r>
      <w:r>
        <w:rPr>
          <w:spacing w:val="-7"/>
        </w:rPr>
        <w:t xml:space="preserve"> </w:t>
      </w:r>
      <w:r>
        <w:rPr>
          <w:spacing w:val="-2"/>
        </w:rPr>
        <w:t>strategies.</w:t>
      </w:r>
    </w:p>
    <w:p w14:paraId="23707CAC" w14:textId="77777777" w:rsidR="00FA50EE" w:rsidRDefault="0055027F">
      <w:pPr>
        <w:pStyle w:val="ListParagraph"/>
        <w:numPr>
          <w:ilvl w:val="0"/>
          <w:numId w:val="1"/>
        </w:numPr>
        <w:tabs>
          <w:tab w:val="left" w:pos="720"/>
        </w:tabs>
        <w:ind w:right="17"/>
        <w:jc w:val="both"/>
        <w:rPr>
          <w:rFonts w:ascii="Symbol" w:hAnsi="Symbol"/>
          <w:sz w:val="20"/>
        </w:rPr>
      </w:pPr>
      <w:r>
        <w:rPr>
          <w:sz w:val="28"/>
        </w:rPr>
        <w:t>Produces detailed clinical functional assessment reports and contributes to the</w:t>
      </w:r>
      <w:r>
        <w:rPr>
          <w:spacing w:val="-5"/>
          <w:sz w:val="28"/>
        </w:rPr>
        <w:t xml:space="preserve"> </w:t>
      </w:r>
      <w:r>
        <w:rPr>
          <w:sz w:val="28"/>
        </w:rPr>
        <w:t>Comprehensive</w:t>
      </w:r>
      <w:r>
        <w:rPr>
          <w:spacing w:val="-4"/>
          <w:sz w:val="28"/>
        </w:rPr>
        <w:t xml:space="preserve"> </w:t>
      </w:r>
      <w:r>
        <w:rPr>
          <w:sz w:val="28"/>
        </w:rPr>
        <w:t>Evaluation</w:t>
      </w:r>
      <w:r>
        <w:rPr>
          <w:spacing w:val="-4"/>
          <w:sz w:val="28"/>
        </w:rPr>
        <w:t xml:space="preserve"> </w:t>
      </w:r>
      <w:r>
        <w:rPr>
          <w:sz w:val="28"/>
        </w:rPr>
        <w:t>Report,</w:t>
      </w:r>
      <w:r>
        <w:rPr>
          <w:spacing w:val="-3"/>
          <w:sz w:val="28"/>
        </w:rPr>
        <w:t xml:space="preserve"> </w:t>
      </w:r>
      <w:r>
        <w:rPr>
          <w:sz w:val="28"/>
        </w:rPr>
        <w:t>ensuring</w:t>
      </w:r>
      <w:r>
        <w:rPr>
          <w:spacing w:val="-5"/>
          <w:sz w:val="28"/>
        </w:rPr>
        <w:t xml:space="preserve"> </w:t>
      </w:r>
      <w:r>
        <w:rPr>
          <w:sz w:val="28"/>
        </w:rPr>
        <w:t>submission</w:t>
      </w:r>
      <w:r>
        <w:rPr>
          <w:spacing w:val="-3"/>
          <w:sz w:val="28"/>
        </w:rPr>
        <w:t xml:space="preserve"> </w:t>
      </w:r>
      <w:r>
        <w:rPr>
          <w:sz w:val="28"/>
        </w:rPr>
        <w:t>to</w:t>
      </w:r>
      <w:r>
        <w:rPr>
          <w:spacing w:val="-7"/>
          <w:sz w:val="28"/>
        </w:rPr>
        <w:t xml:space="preserve"> </w:t>
      </w:r>
      <w:r>
        <w:rPr>
          <w:sz w:val="28"/>
        </w:rPr>
        <w:t>the</w:t>
      </w:r>
      <w:r>
        <w:rPr>
          <w:spacing w:val="-5"/>
          <w:sz w:val="28"/>
        </w:rPr>
        <w:t xml:space="preserve"> </w:t>
      </w:r>
      <w:r>
        <w:rPr>
          <w:sz w:val="28"/>
        </w:rPr>
        <w:t>referring counselor within two (2) weeks.</w:t>
      </w:r>
    </w:p>
    <w:p w14:paraId="2D6BA309" w14:textId="77777777" w:rsidR="00FA50EE" w:rsidRDefault="0055027F">
      <w:pPr>
        <w:pStyle w:val="Heading2"/>
      </w:pPr>
      <w:r>
        <w:t>10%</w:t>
      </w:r>
      <w:r>
        <w:rPr>
          <w:spacing w:val="-6"/>
        </w:rPr>
        <w:t xml:space="preserve"> </w:t>
      </w:r>
      <w:r>
        <w:t>–</w:t>
      </w:r>
      <w:r>
        <w:rPr>
          <w:spacing w:val="-7"/>
        </w:rPr>
        <w:t xml:space="preserve"> </w:t>
      </w:r>
      <w:r>
        <w:t>Program</w:t>
      </w:r>
      <w:r>
        <w:rPr>
          <w:spacing w:val="-7"/>
        </w:rPr>
        <w:t xml:space="preserve"> </w:t>
      </w:r>
      <w:r>
        <w:t>Development,</w:t>
      </w:r>
      <w:r>
        <w:rPr>
          <w:spacing w:val="-7"/>
        </w:rPr>
        <w:t xml:space="preserve"> </w:t>
      </w:r>
      <w:r>
        <w:t>Training</w:t>
      </w:r>
      <w:r>
        <w:rPr>
          <w:spacing w:val="-3"/>
        </w:rPr>
        <w:t xml:space="preserve"> </w:t>
      </w:r>
      <w:r>
        <w:t>and</w:t>
      </w:r>
      <w:r>
        <w:rPr>
          <w:spacing w:val="-7"/>
        </w:rPr>
        <w:t xml:space="preserve"> </w:t>
      </w:r>
      <w:r>
        <w:rPr>
          <w:spacing w:val="-2"/>
        </w:rPr>
        <w:t>Consultation</w:t>
      </w:r>
    </w:p>
    <w:p w14:paraId="155A4DDD" w14:textId="77777777" w:rsidR="00FA50EE" w:rsidRDefault="0055027F">
      <w:pPr>
        <w:pStyle w:val="ListParagraph"/>
        <w:numPr>
          <w:ilvl w:val="0"/>
          <w:numId w:val="1"/>
        </w:numPr>
        <w:tabs>
          <w:tab w:val="left" w:pos="720"/>
        </w:tabs>
        <w:spacing w:before="280"/>
        <w:ind w:right="589"/>
        <w:rPr>
          <w:rFonts w:ascii="Symbol" w:hAnsi="Symbol"/>
          <w:sz w:val="20"/>
        </w:rPr>
      </w:pPr>
      <w:r>
        <w:rPr>
          <w:sz w:val="28"/>
        </w:rPr>
        <w:t>Maintains and updates forms, materials, and tools to ensure clinical evaluation</w:t>
      </w:r>
      <w:r>
        <w:rPr>
          <w:spacing w:val="-6"/>
          <w:sz w:val="28"/>
        </w:rPr>
        <w:t xml:space="preserve"> </w:t>
      </w:r>
      <w:r>
        <w:rPr>
          <w:sz w:val="28"/>
        </w:rPr>
        <w:t>and</w:t>
      </w:r>
      <w:r>
        <w:rPr>
          <w:spacing w:val="-6"/>
          <w:sz w:val="28"/>
        </w:rPr>
        <w:t xml:space="preserve"> </w:t>
      </w:r>
      <w:r>
        <w:rPr>
          <w:sz w:val="28"/>
        </w:rPr>
        <w:t>instruction</w:t>
      </w:r>
      <w:r>
        <w:rPr>
          <w:spacing w:val="-4"/>
          <w:sz w:val="28"/>
        </w:rPr>
        <w:t xml:space="preserve"> </w:t>
      </w:r>
      <w:r>
        <w:rPr>
          <w:sz w:val="28"/>
        </w:rPr>
        <w:t>practices</w:t>
      </w:r>
      <w:r>
        <w:rPr>
          <w:spacing w:val="-5"/>
          <w:sz w:val="28"/>
        </w:rPr>
        <w:t xml:space="preserve"> </w:t>
      </w:r>
      <w:r>
        <w:rPr>
          <w:sz w:val="28"/>
        </w:rPr>
        <w:t>remain</w:t>
      </w:r>
      <w:r>
        <w:rPr>
          <w:spacing w:val="-6"/>
          <w:sz w:val="28"/>
        </w:rPr>
        <w:t xml:space="preserve"> </w:t>
      </w:r>
      <w:r>
        <w:rPr>
          <w:sz w:val="28"/>
        </w:rPr>
        <w:t>aligned</w:t>
      </w:r>
      <w:r>
        <w:rPr>
          <w:spacing w:val="-7"/>
          <w:sz w:val="28"/>
        </w:rPr>
        <w:t xml:space="preserve"> </w:t>
      </w:r>
      <w:r>
        <w:rPr>
          <w:sz w:val="28"/>
        </w:rPr>
        <w:t>with industry’s</w:t>
      </w:r>
      <w:r>
        <w:rPr>
          <w:spacing w:val="-4"/>
          <w:sz w:val="28"/>
        </w:rPr>
        <w:t xml:space="preserve"> </w:t>
      </w:r>
      <w:r>
        <w:rPr>
          <w:sz w:val="28"/>
        </w:rPr>
        <w:t>Best Practice Standards.</w:t>
      </w:r>
    </w:p>
    <w:p w14:paraId="4469D69A" w14:textId="77777777" w:rsidR="00FA50EE" w:rsidRDefault="0055027F">
      <w:pPr>
        <w:pStyle w:val="ListParagraph"/>
        <w:numPr>
          <w:ilvl w:val="0"/>
          <w:numId w:val="1"/>
        </w:numPr>
        <w:tabs>
          <w:tab w:val="left" w:pos="720"/>
        </w:tabs>
        <w:ind w:right="404"/>
        <w:rPr>
          <w:rFonts w:ascii="Symbol" w:hAnsi="Symbol"/>
          <w:sz w:val="20"/>
        </w:rPr>
      </w:pPr>
      <w:r>
        <w:rPr>
          <w:sz w:val="28"/>
        </w:rPr>
        <w:t>Provides</w:t>
      </w:r>
      <w:r>
        <w:rPr>
          <w:spacing w:val="-4"/>
          <w:sz w:val="28"/>
        </w:rPr>
        <w:t xml:space="preserve"> </w:t>
      </w:r>
      <w:r>
        <w:rPr>
          <w:sz w:val="28"/>
        </w:rPr>
        <w:t>educational</w:t>
      </w:r>
      <w:r>
        <w:rPr>
          <w:spacing w:val="-1"/>
          <w:sz w:val="28"/>
        </w:rPr>
        <w:t xml:space="preserve"> </w:t>
      </w:r>
      <w:r>
        <w:rPr>
          <w:sz w:val="28"/>
        </w:rPr>
        <w:t>training</w:t>
      </w:r>
      <w:r>
        <w:rPr>
          <w:spacing w:val="-5"/>
          <w:sz w:val="28"/>
        </w:rPr>
        <w:t xml:space="preserve"> </w:t>
      </w:r>
      <w:r>
        <w:rPr>
          <w:sz w:val="28"/>
        </w:rPr>
        <w:t>to</w:t>
      </w:r>
      <w:r>
        <w:rPr>
          <w:spacing w:val="-4"/>
          <w:sz w:val="28"/>
        </w:rPr>
        <w:t xml:space="preserve"> </w:t>
      </w:r>
      <w:r>
        <w:rPr>
          <w:sz w:val="28"/>
        </w:rPr>
        <w:t>departmental</w:t>
      </w:r>
      <w:r>
        <w:rPr>
          <w:spacing w:val="-5"/>
          <w:sz w:val="28"/>
        </w:rPr>
        <w:t xml:space="preserve"> </w:t>
      </w:r>
      <w:r>
        <w:rPr>
          <w:sz w:val="28"/>
        </w:rPr>
        <w:t>staff</w:t>
      </w:r>
      <w:r>
        <w:rPr>
          <w:spacing w:val="-3"/>
          <w:sz w:val="28"/>
        </w:rPr>
        <w:t xml:space="preserve"> </w:t>
      </w:r>
      <w:r>
        <w:rPr>
          <w:sz w:val="28"/>
        </w:rPr>
        <w:t>on</w:t>
      </w:r>
      <w:r>
        <w:rPr>
          <w:spacing w:val="-5"/>
          <w:sz w:val="28"/>
        </w:rPr>
        <w:t xml:space="preserve"> </w:t>
      </w:r>
      <w:r>
        <w:rPr>
          <w:sz w:val="28"/>
        </w:rPr>
        <w:t>the</w:t>
      </w:r>
      <w:r>
        <w:rPr>
          <w:spacing w:val="-7"/>
          <w:sz w:val="28"/>
        </w:rPr>
        <w:t xml:space="preserve"> </w:t>
      </w:r>
      <w:r>
        <w:rPr>
          <w:sz w:val="28"/>
        </w:rPr>
        <w:t>objectives</w:t>
      </w:r>
      <w:r>
        <w:rPr>
          <w:spacing w:val="-4"/>
          <w:sz w:val="28"/>
        </w:rPr>
        <w:t xml:space="preserve"> </w:t>
      </w:r>
      <w:r>
        <w:rPr>
          <w:sz w:val="28"/>
        </w:rPr>
        <w:t>and scope of occupational therapy in driver interventions and rehabilitation.</w:t>
      </w:r>
    </w:p>
    <w:p w14:paraId="2B5A9814" w14:textId="77777777" w:rsidR="00FA50EE" w:rsidRDefault="0055027F">
      <w:pPr>
        <w:pStyle w:val="ListParagraph"/>
        <w:numPr>
          <w:ilvl w:val="0"/>
          <w:numId w:val="1"/>
        </w:numPr>
        <w:tabs>
          <w:tab w:val="left" w:pos="720"/>
        </w:tabs>
        <w:spacing w:line="321" w:lineRule="exact"/>
        <w:rPr>
          <w:rFonts w:ascii="Symbol" w:hAnsi="Symbol"/>
          <w:sz w:val="20"/>
        </w:rPr>
      </w:pPr>
      <w:r>
        <w:rPr>
          <w:sz w:val="28"/>
        </w:rPr>
        <w:t>Consults</w:t>
      </w:r>
      <w:r>
        <w:rPr>
          <w:spacing w:val="-8"/>
          <w:sz w:val="28"/>
        </w:rPr>
        <w:t xml:space="preserve"> </w:t>
      </w:r>
      <w:r>
        <w:rPr>
          <w:sz w:val="28"/>
        </w:rPr>
        <w:t>with</w:t>
      </w:r>
      <w:r>
        <w:rPr>
          <w:spacing w:val="-8"/>
          <w:sz w:val="28"/>
        </w:rPr>
        <w:t xml:space="preserve"> </w:t>
      </w:r>
      <w:r>
        <w:rPr>
          <w:sz w:val="28"/>
        </w:rPr>
        <w:t>medical</w:t>
      </w:r>
      <w:r>
        <w:rPr>
          <w:spacing w:val="-6"/>
          <w:sz w:val="28"/>
        </w:rPr>
        <w:t xml:space="preserve"> </w:t>
      </w:r>
      <w:r>
        <w:rPr>
          <w:sz w:val="28"/>
        </w:rPr>
        <w:t>providers</w:t>
      </w:r>
      <w:r>
        <w:rPr>
          <w:spacing w:val="-5"/>
          <w:sz w:val="28"/>
        </w:rPr>
        <w:t xml:space="preserve"> </w:t>
      </w:r>
      <w:r>
        <w:rPr>
          <w:sz w:val="28"/>
        </w:rPr>
        <w:t>to</w:t>
      </w:r>
      <w:r>
        <w:rPr>
          <w:spacing w:val="-6"/>
          <w:sz w:val="28"/>
        </w:rPr>
        <w:t xml:space="preserve"> </w:t>
      </w:r>
      <w:r>
        <w:rPr>
          <w:sz w:val="28"/>
        </w:rPr>
        <w:t>develop</w:t>
      </w:r>
      <w:r>
        <w:rPr>
          <w:spacing w:val="-6"/>
          <w:sz w:val="28"/>
        </w:rPr>
        <w:t xml:space="preserve"> </w:t>
      </w:r>
      <w:r>
        <w:rPr>
          <w:sz w:val="28"/>
        </w:rPr>
        <w:t>treatment</w:t>
      </w:r>
      <w:r>
        <w:rPr>
          <w:spacing w:val="-5"/>
          <w:sz w:val="28"/>
        </w:rPr>
        <w:t xml:space="preserve"> </w:t>
      </w:r>
      <w:r>
        <w:rPr>
          <w:sz w:val="28"/>
        </w:rPr>
        <w:t>plans</w:t>
      </w:r>
      <w:r>
        <w:rPr>
          <w:spacing w:val="-5"/>
          <w:sz w:val="28"/>
        </w:rPr>
        <w:t xml:space="preserve"> </w:t>
      </w:r>
      <w:r>
        <w:rPr>
          <w:sz w:val="28"/>
        </w:rPr>
        <w:t>for</w:t>
      </w:r>
      <w:r>
        <w:rPr>
          <w:spacing w:val="-6"/>
          <w:sz w:val="28"/>
        </w:rPr>
        <w:t xml:space="preserve"> </w:t>
      </w:r>
      <w:r>
        <w:rPr>
          <w:spacing w:val="-2"/>
          <w:sz w:val="28"/>
        </w:rPr>
        <w:t>consumers.</w:t>
      </w:r>
    </w:p>
    <w:p w14:paraId="4D8911B4" w14:textId="77777777" w:rsidR="00FA50EE" w:rsidRDefault="0055027F">
      <w:pPr>
        <w:pStyle w:val="ListParagraph"/>
        <w:numPr>
          <w:ilvl w:val="0"/>
          <w:numId w:val="1"/>
        </w:numPr>
        <w:tabs>
          <w:tab w:val="left" w:pos="720"/>
        </w:tabs>
        <w:spacing w:before="2"/>
        <w:ind w:right="78"/>
        <w:rPr>
          <w:rFonts w:ascii="Symbol" w:hAnsi="Symbol"/>
          <w:sz w:val="20"/>
        </w:rPr>
      </w:pPr>
      <w:r>
        <w:rPr>
          <w:sz w:val="28"/>
        </w:rPr>
        <w:t>Provides</w:t>
      </w:r>
      <w:r>
        <w:rPr>
          <w:spacing w:val="-4"/>
          <w:sz w:val="28"/>
        </w:rPr>
        <w:t xml:space="preserve"> </w:t>
      </w:r>
      <w:r>
        <w:rPr>
          <w:sz w:val="28"/>
        </w:rPr>
        <w:t>technical</w:t>
      </w:r>
      <w:r>
        <w:rPr>
          <w:spacing w:val="-7"/>
          <w:sz w:val="28"/>
        </w:rPr>
        <w:t xml:space="preserve"> </w:t>
      </w:r>
      <w:r>
        <w:rPr>
          <w:sz w:val="28"/>
        </w:rPr>
        <w:t>consultation</w:t>
      </w:r>
      <w:r>
        <w:rPr>
          <w:spacing w:val="-5"/>
          <w:sz w:val="28"/>
        </w:rPr>
        <w:t xml:space="preserve"> </w:t>
      </w:r>
      <w:r>
        <w:rPr>
          <w:sz w:val="28"/>
        </w:rPr>
        <w:t>and</w:t>
      </w:r>
      <w:r>
        <w:rPr>
          <w:spacing w:val="-5"/>
          <w:sz w:val="28"/>
        </w:rPr>
        <w:t xml:space="preserve"> </w:t>
      </w:r>
      <w:r>
        <w:rPr>
          <w:sz w:val="28"/>
        </w:rPr>
        <w:t>support</w:t>
      </w:r>
      <w:r>
        <w:rPr>
          <w:spacing w:val="-4"/>
          <w:sz w:val="28"/>
        </w:rPr>
        <w:t xml:space="preserve"> </w:t>
      </w:r>
      <w:r>
        <w:rPr>
          <w:sz w:val="28"/>
        </w:rPr>
        <w:t>to</w:t>
      </w:r>
      <w:r>
        <w:rPr>
          <w:spacing w:val="-7"/>
          <w:sz w:val="28"/>
        </w:rPr>
        <w:t xml:space="preserve"> </w:t>
      </w:r>
      <w:r>
        <w:rPr>
          <w:sz w:val="28"/>
        </w:rPr>
        <w:t>community-based</w:t>
      </w:r>
      <w:r>
        <w:rPr>
          <w:spacing w:val="-5"/>
          <w:sz w:val="28"/>
        </w:rPr>
        <w:t xml:space="preserve"> </w:t>
      </w:r>
      <w:r>
        <w:rPr>
          <w:sz w:val="28"/>
        </w:rPr>
        <w:t>and</w:t>
      </w:r>
      <w:r>
        <w:rPr>
          <w:spacing w:val="-5"/>
          <w:sz w:val="28"/>
        </w:rPr>
        <w:t xml:space="preserve"> </w:t>
      </w:r>
      <w:r>
        <w:rPr>
          <w:sz w:val="28"/>
        </w:rPr>
        <w:t>allied driving evaluation programs.</w:t>
      </w:r>
    </w:p>
    <w:p w14:paraId="1E790973" w14:textId="77777777" w:rsidR="00FA50EE" w:rsidRDefault="0055027F">
      <w:pPr>
        <w:pStyle w:val="Heading2"/>
      </w:pPr>
      <w:r>
        <w:t>5%</w:t>
      </w:r>
      <w:r>
        <w:rPr>
          <w:spacing w:val="-7"/>
        </w:rPr>
        <w:t xml:space="preserve"> </w:t>
      </w:r>
      <w:r>
        <w:t>–</w:t>
      </w:r>
      <w:r>
        <w:rPr>
          <w:spacing w:val="-7"/>
        </w:rPr>
        <w:t xml:space="preserve"> </w:t>
      </w:r>
      <w:r>
        <w:t>Professional</w:t>
      </w:r>
      <w:r>
        <w:rPr>
          <w:spacing w:val="-6"/>
        </w:rPr>
        <w:t xml:space="preserve"> </w:t>
      </w:r>
      <w:r>
        <w:t>Outreach</w:t>
      </w:r>
      <w:r>
        <w:rPr>
          <w:spacing w:val="-3"/>
        </w:rPr>
        <w:t xml:space="preserve"> </w:t>
      </w:r>
      <w:r>
        <w:t>and</w:t>
      </w:r>
      <w:r>
        <w:rPr>
          <w:spacing w:val="-5"/>
        </w:rPr>
        <w:t xml:space="preserve"> </w:t>
      </w:r>
      <w:r>
        <w:t>Industry</w:t>
      </w:r>
      <w:r>
        <w:rPr>
          <w:spacing w:val="-7"/>
        </w:rPr>
        <w:t xml:space="preserve"> </w:t>
      </w:r>
      <w:r>
        <w:rPr>
          <w:spacing w:val="-2"/>
        </w:rPr>
        <w:t>Contribution</w:t>
      </w:r>
    </w:p>
    <w:p w14:paraId="246C3933" w14:textId="77777777" w:rsidR="00FA50EE" w:rsidRDefault="0055027F">
      <w:pPr>
        <w:pStyle w:val="ListParagraph"/>
        <w:numPr>
          <w:ilvl w:val="0"/>
          <w:numId w:val="1"/>
        </w:numPr>
        <w:tabs>
          <w:tab w:val="left" w:pos="720"/>
        </w:tabs>
        <w:spacing w:before="278"/>
        <w:ind w:right="356"/>
        <w:rPr>
          <w:rFonts w:ascii="Symbol" w:hAnsi="Symbol"/>
          <w:sz w:val="20"/>
        </w:rPr>
      </w:pPr>
      <w:r>
        <w:rPr>
          <w:sz w:val="28"/>
        </w:rPr>
        <w:t>Conducts</w:t>
      </w:r>
      <w:r>
        <w:rPr>
          <w:spacing w:val="-4"/>
          <w:sz w:val="28"/>
        </w:rPr>
        <w:t xml:space="preserve"> </w:t>
      </w:r>
      <w:r>
        <w:rPr>
          <w:sz w:val="28"/>
        </w:rPr>
        <w:t>in-service</w:t>
      </w:r>
      <w:r>
        <w:rPr>
          <w:spacing w:val="-2"/>
          <w:sz w:val="28"/>
        </w:rPr>
        <w:t xml:space="preserve"> </w:t>
      </w:r>
      <w:r>
        <w:rPr>
          <w:sz w:val="28"/>
        </w:rPr>
        <w:t>training</w:t>
      </w:r>
      <w:r>
        <w:rPr>
          <w:spacing w:val="-5"/>
          <w:sz w:val="28"/>
        </w:rPr>
        <w:t xml:space="preserve"> </w:t>
      </w:r>
      <w:r>
        <w:rPr>
          <w:sz w:val="28"/>
        </w:rPr>
        <w:t>and</w:t>
      </w:r>
      <w:r>
        <w:rPr>
          <w:spacing w:val="-5"/>
          <w:sz w:val="28"/>
        </w:rPr>
        <w:t xml:space="preserve"> </w:t>
      </w:r>
      <w:r>
        <w:rPr>
          <w:sz w:val="28"/>
        </w:rPr>
        <w:t>professional</w:t>
      </w:r>
      <w:r>
        <w:rPr>
          <w:spacing w:val="-5"/>
          <w:sz w:val="28"/>
        </w:rPr>
        <w:t xml:space="preserve"> </w:t>
      </w:r>
      <w:r>
        <w:rPr>
          <w:sz w:val="28"/>
        </w:rPr>
        <w:t>presentations</w:t>
      </w:r>
      <w:r>
        <w:rPr>
          <w:spacing w:val="-4"/>
          <w:sz w:val="28"/>
        </w:rPr>
        <w:t xml:space="preserve"> </w:t>
      </w:r>
      <w:r>
        <w:rPr>
          <w:sz w:val="28"/>
        </w:rPr>
        <w:t>for</w:t>
      </w:r>
      <w:r>
        <w:rPr>
          <w:spacing w:val="-5"/>
          <w:sz w:val="28"/>
        </w:rPr>
        <w:t xml:space="preserve"> </w:t>
      </w:r>
      <w:r>
        <w:rPr>
          <w:sz w:val="28"/>
        </w:rPr>
        <w:t>the</w:t>
      </w:r>
      <w:r>
        <w:rPr>
          <w:spacing w:val="-5"/>
          <w:sz w:val="28"/>
        </w:rPr>
        <w:t xml:space="preserve"> </w:t>
      </w:r>
      <w:r>
        <w:rPr>
          <w:sz w:val="28"/>
        </w:rPr>
        <w:t>DOR, universities, and professional associations (e.g., University of Southern California (USC), OTAC, ADED).</w:t>
      </w:r>
    </w:p>
    <w:p w14:paraId="66DB2ABF" w14:textId="77777777" w:rsidR="00FA50EE" w:rsidRDefault="0055027F">
      <w:pPr>
        <w:pStyle w:val="ListParagraph"/>
        <w:numPr>
          <w:ilvl w:val="0"/>
          <w:numId w:val="1"/>
        </w:numPr>
        <w:tabs>
          <w:tab w:val="left" w:pos="720"/>
        </w:tabs>
        <w:spacing w:before="2"/>
        <w:ind w:right="441"/>
        <w:rPr>
          <w:rFonts w:ascii="Symbol" w:hAnsi="Symbol"/>
          <w:sz w:val="20"/>
        </w:rPr>
      </w:pPr>
      <w:r>
        <w:rPr>
          <w:sz w:val="28"/>
        </w:rPr>
        <w:t>Serves</w:t>
      </w:r>
      <w:r>
        <w:rPr>
          <w:spacing w:val="-5"/>
          <w:sz w:val="28"/>
        </w:rPr>
        <w:t xml:space="preserve"> </w:t>
      </w:r>
      <w:r>
        <w:rPr>
          <w:sz w:val="28"/>
        </w:rPr>
        <w:t>as</w:t>
      </w:r>
      <w:r>
        <w:rPr>
          <w:spacing w:val="-5"/>
          <w:sz w:val="28"/>
        </w:rPr>
        <w:t xml:space="preserve"> </w:t>
      </w:r>
      <w:r>
        <w:rPr>
          <w:sz w:val="28"/>
        </w:rPr>
        <w:t>a</w:t>
      </w:r>
      <w:r>
        <w:rPr>
          <w:spacing w:val="-6"/>
          <w:sz w:val="28"/>
        </w:rPr>
        <w:t xml:space="preserve"> </w:t>
      </w:r>
      <w:r>
        <w:rPr>
          <w:sz w:val="28"/>
        </w:rPr>
        <w:t>technical</w:t>
      </w:r>
      <w:r>
        <w:rPr>
          <w:spacing w:val="-3"/>
          <w:sz w:val="28"/>
        </w:rPr>
        <w:t xml:space="preserve"> </w:t>
      </w:r>
      <w:r>
        <w:rPr>
          <w:sz w:val="28"/>
        </w:rPr>
        <w:t>consultant</w:t>
      </w:r>
      <w:r>
        <w:rPr>
          <w:spacing w:val="-4"/>
          <w:sz w:val="28"/>
        </w:rPr>
        <w:t xml:space="preserve"> </w:t>
      </w:r>
      <w:r>
        <w:rPr>
          <w:sz w:val="28"/>
        </w:rPr>
        <w:t>for</w:t>
      </w:r>
      <w:r>
        <w:rPr>
          <w:spacing w:val="-6"/>
          <w:sz w:val="28"/>
        </w:rPr>
        <w:t xml:space="preserve"> </w:t>
      </w:r>
      <w:r>
        <w:rPr>
          <w:sz w:val="28"/>
        </w:rPr>
        <w:t>external</w:t>
      </w:r>
      <w:r>
        <w:rPr>
          <w:spacing w:val="-4"/>
          <w:sz w:val="28"/>
        </w:rPr>
        <w:t xml:space="preserve"> </w:t>
      </w:r>
      <w:r>
        <w:rPr>
          <w:sz w:val="28"/>
        </w:rPr>
        <w:t>driving</w:t>
      </w:r>
      <w:r>
        <w:rPr>
          <w:spacing w:val="-6"/>
          <w:sz w:val="28"/>
        </w:rPr>
        <w:t xml:space="preserve"> </w:t>
      </w:r>
      <w:r>
        <w:rPr>
          <w:sz w:val="28"/>
        </w:rPr>
        <w:t>programs</w:t>
      </w:r>
      <w:r>
        <w:rPr>
          <w:spacing w:val="-5"/>
          <w:sz w:val="28"/>
        </w:rPr>
        <w:t xml:space="preserve"> </w:t>
      </w:r>
      <w:r>
        <w:rPr>
          <w:sz w:val="28"/>
        </w:rPr>
        <w:t xml:space="preserve">regarding evaluation procedures and vehicle modifications for consumers with </w:t>
      </w:r>
      <w:r>
        <w:rPr>
          <w:spacing w:val="-2"/>
          <w:sz w:val="28"/>
        </w:rPr>
        <w:t>disabilities.</w:t>
      </w:r>
    </w:p>
    <w:p w14:paraId="0103DDB2" w14:textId="77777777" w:rsidR="00FA50EE" w:rsidRDefault="00FA50EE">
      <w:pPr>
        <w:pStyle w:val="ListParagraph"/>
        <w:rPr>
          <w:rFonts w:ascii="Symbol" w:hAnsi="Symbol"/>
          <w:sz w:val="20"/>
        </w:rPr>
        <w:sectPr w:rsidR="00FA50EE">
          <w:pgSz w:w="12240" w:h="15840"/>
          <w:pgMar w:top="640" w:right="1080" w:bottom="1740" w:left="1080" w:header="0" w:footer="1485" w:gutter="0"/>
          <w:cols w:space="720"/>
        </w:sectPr>
      </w:pPr>
    </w:p>
    <w:p w14:paraId="0C5CB641" w14:textId="77777777" w:rsidR="00FA50EE" w:rsidRDefault="0055027F">
      <w:pPr>
        <w:pStyle w:val="Heading1"/>
        <w:spacing w:before="79"/>
      </w:pPr>
      <w:r>
        <w:lastRenderedPageBreak/>
        <w:t>MARGINAL</w:t>
      </w:r>
      <w:r>
        <w:rPr>
          <w:spacing w:val="-6"/>
        </w:rPr>
        <w:t xml:space="preserve"> </w:t>
      </w:r>
      <w:r>
        <w:t>JOB</w:t>
      </w:r>
      <w:r>
        <w:rPr>
          <w:spacing w:val="-5"/>
        </w:rPr>
        <w:t xml:space="preserve"> </w:t>
      </w:r>
      <w:r>
        <w:rPr>
          <w:spacing w:val="-2"/>
        </w:rPr>
        <w:t>FUNCTIONS:</w:t>
      </w:r>
    </w:p>
    <w:p w14:paraId="5BC8A51E" w14:textId="77777777" w:rsidR="00FA50EE" w:rsidRDefault="0055027F">
      <w:pPr>
        <w:pStyle w:val="Heading2"/>
        <w:tabs>
          <w:tab w:val="left" w:pos="720"/>
        </w:tabs>
      </w:pPr>
      <w:r>
        <w:rPr>
          <w:spacing w:val="-5"/>
        </w:rPr>
        <w:t>5%</w:t>
      </w:r>
      <w:r>
        <w:tab/>
      </w:r>
      <w:proofErr w:type="gramStart"/>
      <w:r>
        <w:t>At</w:t>
      </w:r>
      <w:r>
        <w:rPr>
          <w:spacing w:val="-2"/>
        </w:rPr>
        <w:t xml:space="preserve"> </w:t>
      </w:r>
      <w:r>
        <w:t>All</w:t>
      </w:r>
      <w:r>
        <w:rPr>
          <w:spacing w:val="-3"/>
        </w:rPr>
        <w:t xml:space="preserve"> </w:t>
      </w:r>
      <w:r>
        <w:rPr>
          <w:spacing w:val="-4"/>
        </w:rPr>
        <w:t>Times</w:t>
      </w:r>
      <w:proofErr w:type="gramEnd"/>
    </w:p>
    <w:p w14:paraId="3B735C82" w14:textId="77777777" w:rsidR="00FA50EE" w:rsidRDefault="0055027F">
      <w:pPr>
        <w:pStyle w:val="ListParagraph"/>
        <w:numPr>
          <w:ilvl w:val="0"/>
          <w:numId w:val="1"/>
        </w:numPr>
        <w:tabs>
          <w:tab w:val="left" w:pos="720"/>
        </w:tabs>
        <w:spacing w:before="281"/>
        <w:ind w:right="483"/>
        <w:rPr>
          <w:rFonts w:ascii="Symbol" w:hAnsi="Symbol"/>
          <w:sz w:val="20"/>
        </w:rPr>
      </w:pPr>
      <w:r>
        <w:rPr>
          <w:sz w:val="28"/>
        </w:rPr>
        <w:t>Maintains</w:t>
      </w:r>
      <w:r>
        <w:rPr>
          <w:spacing w:val="-3"/>
          <w:sz w:val="28"/>
        </w:rPr>
        <w:t xml:space="preserve"> </w:t>
      </w:r>
      <w:r>
        <w:rPr>
          <w:sz w:val="28"/>
        </w:rPr>
        <w:t>departments</w:t>
      </w:r>
      <w:r>
        <w:rPr>
          <w:spacing w:val="-5"/>
          <w:sz w:val="28"/>
        </w:rPr>
        <w:t xml:space="preserve"> </w:t>
      </w:r>
      <w:r>
        <w:rPr>
          <w:sz w:val="28"/>
        </w:rPr>
        <w:t>Best</w:t>
      </w:r>
      <w:r>
        <w:rPr>
          <w:spacing w:val="-3"/>
          <w:sz w:val="28"/>
        </w:rPr>
        <w:t xml:space="preserve"> </w:t>
      </w:r>
      <w:r>
        <w:rPr>
          <w:sz w:val="28"/>
        </w:rPr>
        <w:t>Practice</w:t>
      </w:r>
      <w:r>
        <w:rPr>
          <w:spacing w:val="-6"/>
          <w:sz w:val="28"/>
        </w:rPr>
        <w:t xml:space="preserve"> </w:t>
      </w:r>
      <w:r>
        <w:rPr>
          <w:sz w:val="28"/>
        </w:rPr>
        <w:t>Standards</w:t>
      </w:r>
      <w:r>
        <w:rPr>
          <w:spacing w:val="-6"/>
          <w:sz w:val="28"/>
        </w:rPr>
        <w:t xml:space="preserve"> </w:t>
      </w:r>
      <w:r>
        <w:rPr>
          <w:sz w:val="28"/>
        </w:rPr>
        <w:t>in</w:t>
      </w:r>
      <w:r>
        <w:rPr>
          <w:spacing w:val="-7"/>
          <w:sz w:val="28"/>
        </w:rPr>
        <w:t xml:space="preserve"> </w:t>
      </w:r>
      <w:r>
        <w:rPr>
          <w:sz w:val="28"/>
        </w:rPr>
        <w:t>occupational</w:t>
      </w:r>
      <w:r>
        <w:rPr>
          <w:spacing w:val="-7"/>
          <w:sz w:val="28"/>
        </w:rPr>
        <w:t xml:space="preserve"> </w:t>
      </w:r>
      <w:r>
        <w:rPr>
          <w:sz w:val="28"/>
        </w:rPr>
        <w:t>therapy and driver rehabilitation by attending conferences, workshops, and reviewing professional literature.</w:t>
      </w:r>
    </w:p>
    <w:p w14:paraId="53B0B8E6" w14:textId="77777777" w:rsidR="00FA50EE" w:rsidRDefault="0055027F">
      <w:pPr>
        <w:pStyle w:val="ListParagraph"/>
        <w:numPr>
          <w:ilvl w:val="0"/>
          <w:numId w:val="1"/>
        </w:numPr>
        <w:tabs>
          <w:tab w:val="left" w:pos="720"/>
        </w:tabs>
        <w:ind w:right="792"/>
        <w:rPr>
          <w:rFonts w:ascii="Symbol" w:hAnsi="Symbol"/>
          <w:sz w:val="20"/>
        </w:rPr>
      </w:pPr>
      <w:r>
        <w:rPr>
          <w:sz w:val="28"/>
        </w:rPr>
        <w:t>Maintains</w:t>
      </w:r>
      <w:r>
        <w:rPr>
          <w:spacing w:val="-6"/>
          <w:sz w:val="28"/>
        </w:rPr>
        <w:t xml:space="preserve"> </w:t>
      </w:r>
      <w:r>
        <w:rPr>
          <w:sz w:val="28"/>
        </w:rPr>
        <w:t>mandatory</w:t>
      </w:r>
      <w:r>
        <w:rPr>
          <w:spacing w:val="-5"/>
          <w:sz w:val="28"/>
        </w:rPr>
        <w:t xml:space="preserve"> </w:t>
      </w:r>
      <w:r>
        <w:rPr>
          <w:sz w:val="28"/>
        </w:rPr>
        <w:t>California</w:t>
      </w:r>
      <w:r>
        <w:rPr>
          <w:spacing w:val="-4"/>
          <w:sz w:val="28"/>
        </w:rPr>
        <w:t xml:space="preserve"> </w:t>
      </w:r>
      <w:r>
        <w:rPr>
          <w:sz w:val="28"/>
        </w:rPr>
        <w:t>Occupational</w:t>
      </w:r>
      <w:r>
        <w:rPr>
          <w:spacing w:val="-7"/>
          <w:sz w:val="28"/>
        </w:rPr>
        <w:t xml:space="preserve"> </w:t>
      </w:r>
      <w:r>
        <w:rPr>
          <w:sz w:val="28"/>
        </w:rPr>
        <w:t>Therapist</w:t>
      </w:r>
      <w:r>
        <w:rPr>
          <w:spacing w:val="-4"/>
          <w:sz w:val="28"/>
        </w:rPr>
        <w:t xml:space="preserve"> </w:t>
      </w:r>
      <w:r>
        <w:rPr>
          <w:sz w:val="28"/>
        </w:rPr>
        <w:t>licensure</w:t>
      </w:r>
      <w:r>
        <w:rPr>
          <w:spacing w:val="-7"/>
          <w:sz w:val="28"/>
        </w:rPr>
        <w:t xml:space="preserve"> </w:t>
      </w:r>
      <w:r>
        <w:rPr>
          <w:sz w:val="28"/>
        </w:rPr>
        <w:t>and required continuing education units.</w:t>
      </w:r>
    </w:p>
    <w:p w14:paraId="3DB228F2" w14:textId="77777777" w:rsidR="00FA50EE" w:rsidRDefault="0055027F">
      <w:pPr>
        <w:pStyle w:val="ListParagraph"/>
        <w:numPr>
          <w:ilvl w:val="0"/>
          <w:numId w:val="1"/>
        </w:numPr>
        <w:tabs>
          <w:tab w:val="left" w:pos="720"/>
        </w:tabs>
        <w:spacing w:line="242" w:lineRule="auto"/>
        <w:ind w:right="266"/>
        <w:rPr>
          <w:rFonts w:ascii="Symbol" w:hAnsi="Symbol"/>
          <w:sz w:val="20"/>
        </w:rPr>
      </w:pPr>
      <w:r>
        <w:rPr>
          <w:sz w:val="28"/>
        </w:rPr>
        <w:t>Maintains</w:t>
      </w:r>
      <w:r>
        <w:rPr>
          <w:spacing w:val="-7"/>
          <w:sz w:val="28"/>
        </w:rPr>
        <w:t xml:space="preserve"> </w:t>
      </w:r>
      <w:r>
        <w:rPr>
          <w:sz w:val="28"/>
        </w:rPr>
        <w:t>mandatory</w:t>
      </w:r>
      <w:r>
        <w:rPr>
          <w:spacing w:val="-5"/>
          <w:sz w:val="28"/>
        </w:rPr>
        <w:t xml:space="preserve"> </w:t>
      </w:r>
      <w:r>
        <w:rPr>
          <w:sz w:val="28"/>
        </w:rPr>
        <w:t>Certified</w:t>
      </w:r>
      <w:r>
        <w:rPr>
          <w:spacing w:val="-7"/>
          <w:sz w:val="28"/>
        </w:rPr>
        <w:t xml:space="preserve"> </w:t>
      </w:r>
      <w:r>
        <w:rPr>
          <w:sz w:val="28"/>
        </w:rPr>
        <w:t>Driver</w:t>
      </w:r>
      <w:r>
        <w:rPr>
          <w:spacing w:val="-9"/>
          <w:sz w:val="28"/>
        </w:rPr>
        <w:t xml:space="preserve"> </w:t>
      </w:r>
      <w:r>
        <w:rPr>
          <w:sz w:val="28"/>
        </w:rPr>
        <w:t>Rehabilitation</w:t>
      </w:r>
      <w:r>
        <w:rPr>
          <w:spacing w:val="-7"/>
          <w:sz w:val="28"/>
        </w:rPr>
        <w:t xml:space="preserve"> </w:t>
      </w:r>
      <w:r>
        <w:rPr>
          <w:sz w:val="28"/>
        </w:rPr>
        <w:t>Specialist</w:t>
      </w:r>
      <w:r>
        <w:rPr>
          <w:spacing w:val="-2"/>
          <w:sz w:val="28"/>
        </w:rPr>
        <w:t xml:space="preserve"> </w:t>
      </w:r>
      <w:r>
        <w:rPr>
          <w:sz w:val="28"/>
        </w:rPr>
        <w:t>certification and continuing education units.</w:t>
      </w:r>
    </w:p>
    <w:p w14:paraId="76D99A23" w14:textId="77777777" w:rsidR="00FA50EE" w:rsidRDefault="0055027F">
      <w:pPr>
        <w:pStyle w:val="ListParagraph"/>
        <w:numPr>
          <w:ilvl w:val="0"/>
          <w:numId w:val="1"/>
        </w:numPr>
        <w:tabs>
          <w:tab w:val="left" w:pos="720"/>
        </w:tabs>
        <w:ind w:right="347"/>
        <w:rPr>
          <w:rFonts w:ascii="Symbol" w:hAnsi="Symbol"/>
          <w:sz w:val="20"/>
        </w:rPr>
      </w:pPr>
      <w:proofErr w:type="gramStart"/>
      <w:r>
        <w:rPr>
          <w:sz w:val="28"/>
        </w:rPr>
        <w:t>Builds</w:t>
      </w:r>
      <w:proofErr w:type="gramEnd"/>
      <w:r>
        <w:rPr>
          <w:spacing w:val="-6"/>
          <w:sz w:val="28"/>
        </w:rPr>
        <w:t xml:space="preserve"> </w:t>
      </w:r>
      <w:r>
        <w:rPr>
          <w:sz w:val="28"/>
        </w:rPr>
        <w:t>partnerships</w:t>
      </w:r>
      <w:r>
        <w:rPr>
          <w:spacing w:val="-6"/>
          <w:sz w:val="28"/>
        </w:rPr>
        <w:t xml:space="preserve"> </w:t>
      </w:r>
      <w:r>
        <w:rPr>
          <w:sz w:val="28"/>
        </w:rPr>
        <w:t>with</w:t>
      </w:r>
      <w:r>
        <w:rPr>
          <w:spacing w:val="-7"/>
          <w:sz w:val="28"/>
        </w:rPr>
        <w:t xml:space="preserve"> </w:t>
      </w:r>
      <w:r>
        <w:rPr>
          <w:sz w:val="28"/>
        </w:rPr>
        <w:t>professional</w:t>
      </w:r>
      <w:r>
        <w:rPr>
          <w:spacing w:val="-4"/>
          <w:sz w:val="28"/>
        </w:rPr>
        <w:t xml:space="preserve"> </w:t>
      </w:r>
      <w:r>
        <w:rPr>
          <w:sz w:val="28"/>
        </w:rPr>
        <w:t>associations</w:t>
      </w:r>
      <w:r>
        <w:rPr>
          <w:spacing w:val="-6"/>
          <w:sz w:val="28"/>
        </w:rPr>
        <w:t xml:space="preserve"> </w:t>
      </w:r>
      <w:r>
        <w:rPr>
          <w:sz w:val="28"/>
        </w:rPr>
        <w:t>and</w:t>
      </w:r>
      <w:r>
        <w:rPr>
          <w:spacing w:val="-5"/>
          <w:sz w:val="28"/>
        </w:rPr>
        <w:t xml:space="preserve"> </w:t>
      </w:r>
      <w:r>
        <w:rPr>
          <w:sz w:val="28"/>
        </w:rPr>
        <w:t>allied</w:t>
      </w:r>
      <w:r>
        <w:rPr>
          <w:spacing w:val="-5"/>
          <w:sz w:val="28"/>
        </w:rPr>
        <w:t xml:space="preserve"> </w:t>
      </w:r>
      <w:r>
        <w:rPr>
          <w:sz w:val="28"/>
        </w:rPr>
        <w:t>programs</w:t>
      </w:r>
      <w:r>
        <w:rPr>
          <w:spacing w:val="-6"/>
          <w:sz w:val="28"/>
        </w:rPr>
        <w:t xml:space="preserve"> </w:t>
      </w:r>
      <w:r>
        <w:rPr>
          <w:sz w:val="28"/>
        </w:rPr>
        <w:t>to strengthen driver rehabilitation services.</w:t>
      </w:r>
    </w:p>
    <w:p w14:paraId="14FB22D5" w14:textId="77777777" w:rsidR="00FA50EE" w:rsidRDefault="0055027F">
      <w:pPr>
        <w:pStyle w:val="ListParagraph"/>
        <w:numPr>
          <w:ilvl w:val="0"/>
          <w:numId w:val="1"/>
        </w:numPr>
        <w:tabs>
          <w:tab w:val="left" w:pos="720"/>
        </w:tabs>
        <w:spacing w:line="448" w:lineRule="auto"/>
        <w:ind w:left="0" w:right="1966" w:firstLine="360"/>
        <w:rPr>
          <w:rFonts w:ascii="Symbol" w:hAnsi="Symbol"/>
          <w:sz w:val="20"/>
        </w:rPr>
      </w:pPr>
      <w:r>
        <w:rPr>
          <w:sz w:val="28"/>
        </w:rPr>
        <w:t>Updates</w:t>
      </w:r>
      <w:r>
        <w:rPr>
          <w:spacing w:val="-5"/>
          <w:sz w:val="28"/>
        </w:rPr>
        <w:t xml:space="preserve"> </w:t>
      </w:r>
      <w:r>
        <w:rPr>
          <w:sz w:val="28"/>
        </w:rPr>
        <w:t>resources</w:t>
      </w:r>
      <w:r>
        <w:rPr>
          <w:spacing w:val="-5"/>
          <w:sz w:val="28"/>
        </w:rPr>
        <w:t xml:space="preserve"> </w:t>
      </w:r>
      <w:r>
        <w:rPr>
          <w:sz w:val="28"/>
        </w:rPr>
        <w:t>and</w:t>
      </w:r>
      <w:r>
        <w:rPr>
          <w:spacing w:val="-4"/>
          <w:sz w:val="28"/>
        </w:rPr>
        <w:t xml:space="preserve"> </w:t>
      </w:r>
      <w:r>
        <w:rPr>
          <w:sz w:val="28"/>
        </w:rPr>
        <w:t>forms</w:t>
      </w:r>
      <w:r>
        <w:rPr>
          <w:spacing w:val="-5"/>
          <w:sz w:val="28"/>
        </w:rPr>
        <w:t xml:space="preserve"> </w:t>
      </w:r>
      <w:r>
        <w:rPr>
          <w:sz w:val="28"/>
        </w:rPr>
        <w:t>to</w:t>
      </w:r>
      <w:r>
        <w:rPr>
          <w:spacing w:val="-3"/>
          <w:sz w:val="28"/>
        </w:rPr>
        <w:t xml:space="preserve"> </w:t>
      </w:r>
      <w:r>
        <w:rPr>
          <w:sz w:val="28"/>
        </w:rPr>
        <w:t>reflect</w:t>
      </w:r>
      <w:r>
        <w:rPr>
          <w:spacing w:val="-4"/>
          <w:sz w:val="28"/>
        </w:rPr>
        <w:t xml:space="preserve"> </w:t>
      </w:r>
      <w:r>
        <w:rPr>
          <w:sz w:val="28"/>
        </w:rPr>
        <w:t>changes</w:t>
      </w:r>
      <w:r>
        <w:rPr>
          <w:spacing w:val="-5"/>
          <w:sz w:val="28"/>
        </w:rPr>
        <w:t xml:space="preserve"> </w:t>
      </w:r>
      <w:r>
        <w:rPr>
          <w:sz w:val="28"/>
        </w:rPr>
        <w:t>in</w:t>
      </w:r>
      <w:r>
        <w:rPr>
          <w:spacing w:val="-6"/>
          <w:sz w:val="28"/>
        </w:rPr>
        <w:t xml:space="preserve"> </w:t>
      </w:r>
      <w:r>
        <w:rPr>
          <w:sz w:val="28"/>
        </w:rPr>
        <w:t>the</w:t>
      </w:r>
      <w:r>
        <w:rPr>
          <w:spacing w:val="-6"/>
          <w:sz w:val="28"/>
        </w:rPr>
        <w:t xml:space="preserve"> </w:t>
      </w:r>
      <w:r>
        <w:rPr>
          <w:sz w:val="28"/>
        </w:rPr>
        <w:t>field. Performs other related duties, including, but not limited to:</w:t>
      </w:r>
    </w:p>
    <w:p w14:paraId="0174116F" w14:textId="77777777" w:rsidR="00FA50EE" w:rsidRDefault="0055027F">
      <w:pPr>
        <w:pStyle w:val="ListParagraph"/>
        <w:numPr>
          <w:ilvl w:val="0"/>
          <w:numId w:val="1"/>
        </w:numPr>
        <w:tabs>
          <w:tab w:val="left" w:pos="720"/>
        </w:tabs>
        <w:spacing w:line="237" w:lineRule="auto"/>
        <w:ind w:right="391"/>
        <w:rPr>
          <w:rFonts w:ascii="Symbol" w:hAnsi="Symbol"/>
          <w:sz w:val="28"/>
        </w:rPr>
      </w:pPr>
      <w:r>
        <w:rPr>
          <w:sz w:val="28"/>
        </w:rPr>
        <w:t>Occupational</w:t>
      </w:r>
      <w:r>
        <w:rPr>
          <w:spacing w:val="-5"/>
          <w:sz w:val="28"/>
        </w:rPr>
        <w:t xml:space="preserve"> </w:t>
      </w:r>
      <w:r>
        <w:rPr>
          <w:sz w:val="28"/>
        </w:rPr>
        <w:t>Therapy</w:t>
      </w:r>
      <w:r>
        <w:rPr>
          <w:spacing w:val="-2"/>
          <w:sz w:val="28"/>
        </w:rPr>
        <w:t xml:space="preserve"> </w:t>
      </w:r>
      <w:r>
        <w:rPr>
          <w:sz w:val="28"/>
        </w:rPr>
        <w:t>evaluation</w:t>
      </w:r>
      <w:r>
        <w:rPr>
          <w:spacing w:val="-7"/>
          <w:sz w:val="28"/>
        </w:rPr>
        <w:t xml:space="preserve"> </w:t>
      </w:r>
      <w:r>
        <w:rPr>
          <w:sz w:val="28"/>
        </w:rPr>
        <w:t>services</w:t>
      </w:r>
      <w:r>
        <w:rPr>
          <w:spacing w:val="-6"/>
          <w:sz w:val="28"/>
        </w:rPr>
        <w:t xml:space="preserve"> </w:t>
      </w:r>
      <w:r>
        <w:rPr>
          <w:sz w:val="28"/>
        </w:rPr>
        <w:t>for</w:t>
      </w:r>
      <w:r>
        <w:rPr>
          <w:spacing w:val="-5"/>
          <w:sz w:val="28"/>
        </w:rPr>
        <w:t xml:space="preserve"> </w:t>
      </w:r>
      <w:r>
        <w:rPr>
          <w:sz w:val="28"/>
        </w:rPr>
        <w:t>the</w:t>
      </w:r>
      <w:r>
        <w:rPr>
          <w:spacing w:val="-7"/>
          <w:sz w:val="28"/>
        </w:rPr>
        <w:t xml:space="preserve"> </w:t>
      </w:r>
      <w:r>
        <w:rPr>
          <w:sz w:val="28"/>
        </w:rPr>
        <w:t>DOR High-Tech</w:t>
      </w:r>
      <w:r>
        <w:rPr>
          <w:spacing w:val="-5"/>
          <w:sz w:val="28"/>
        </w:rPr>
        <w:t xml:space="preserve"> </w:t>
      </w:r>
      <w:r>
        <w:rPr>
          <w:sz w:val="28"/>
        </w:rPr>
        <w:t>Driver Assessment Fee-for-Services (HTDAS) Program.</w:t>
      </w:r>
    </w:p>
    <w:p w14:paraId="5CCD90CF" w14:textId="77777777" w:rsidR="00FA50EE" w:rsidRDefault="00FA50EE">
      <w:pPr>
        <w:pStyle w:val="BodyText"/>
        <w:spacing w:before="278"/>
        <w:ind w:left="0" w:firstLine="0"/>
      </w:pPr>
    </w:p>
    <w:p w14:paraId="55394BF6" w14:textId="77777777" w:rsidR="00FA50EE" w:rsidRDefault="0055027F">
      <w:pPr>
        <w:pStyle w:val="BodyText"/>
        <w:tabs>
          <w:tab w:val="left" w:pos="1440"/>
        </w:tabs>
        <w:ind w:left="1440" w:right="513" w:hanging="1441"/>
      </w:pPr>
      <w:r>
        <w:rPr>
          <w:b/>
          <w:spacing w:val="-2"/>
        </w:rPr>
        <w:t>Travel:</w:t>
      </w:r>
      <w:r>
        <w:rPr>
          <w:b/>
        </w:rPr>
        <w:tab/>
      </w:r>
      <w:r>
        <w:t>Up</w:t>
      </w:r>
      <w:r>
        <w:rPr>
          <w:spacing w:val="-5"/>
        </w:rPr>
        <w:t xml:space="preserve"> </w:t>
      </w:r>
      <w:r>
        <w:t>to</w:t>
      </w:r>
      <w:r>
        <w:rPr>
          <w:spacing w:val="-5"/>
        </w:rPr>
        <w:t xml:space="preserve"> </w:t>
      </w:r>
      <w:r>
        <w:t>5%</w:t>
      </w:r>
      <w:r>
        <w:rPr>
          <w:spacing w:val="-5"/>
        </w:rPr>
        <w:t xml:space="preserve"> </w:t>
      </w:r>
      <w:r>
        <w:t>travel</w:t>
      </w:r>
      <w:r>
        <w:rPr>
          <w:spacing w:val="-7"/>
        </w:rPr>
        <w:t xml:space="preserve"> </w:t>
      </w:r>
      <w:r>
        <w:t>may</w:t>
      </w:r>
      <w:r>
        <w:rPr>
          <w:spacing w:val="-2"/>
        </w:rPr>
        <w:t xml:space="preserve"> </w:t>
      </w:r>
      <w:r>
        <w:t>be</w:t>
      </w:r>
      <w:r>
        <w:rPr>
          <w:spacing w:val="-5"/>
        </w:rPr>
        <w:t xml:space="preserve"> </w:t>
      </w:r>
      <w:r>
        <w:t>required</w:t>
      </w:r>
      <w:r>
        <w:rPr>
          <w:spacing w:val="-5"/>
        </w:rPr>
        <w:t xml:space="preserve"> </w:t>
      </w:r>
      <w:r>
        <w:t>to</w:t>
      </w:r>
      <w:r>
        <w:rPr>
          <w:spacing w:val="-5"/>
        </w:rPr>
        <w:t xml:space="preserve"> </w:t>
      </w:r>
      <w:r>
        <w:t>attend</w:t>
      </w:r>
      <w:r>
        <w:rPr>
          <w:spacing w:val="-3"/>
        </w:rPr>
        <w:t xml:space="preserve"> </w:t>
      </w:r>
      <w:r>
        <w:t>forums,</w:t>
      </w:r>
      <w:r>
        <w:rPr>
          <w:spacing w:val="-3"/>
        </w:rPr>
        <w:t xml:space="preserve"> </w:t>
      </w:r>
      <w:r>
        <w:t>conferences</w:t>
      </w:r>
      <w:r>
        <w:rPr>
          <w:spacing w:val="-2"/>
        </w:rPr>
        <w:t xml:space="preserve"> </w:t>
      </w:r>
      <w:r>
        <w:t>or training or meetings.</w:t>
      </w:r>
    </w:p>
    <w:p w14:paraId="1223FDDA" w14:textId="77777777" w:rsidR="00FA50EE" w:rsidRDefault="0055027F">
      <w:pPr>
        <w:pStyle w:val="BodyText"/>
        <w:spacing w:before="321"/>
        <w:ind w:left="1440" w:right="172" w:hanging="1441"/>
      </w:pPr>
      <w:r>
        <w:rPr>
          <w:b/>
        </w:rPr>
        <w:t>All</w:t>
      </w:r>
      <w:r>
        <w:rPr>
          <w:b/>
          <w:spacing w:val="-4"/>
        </w:rPr>
        <w:t xml:space="preserve"> </w:t>
      </w:r>
      <w:r>
        <w:rPr>
          <w:b/>
        </w:rPr>
        <w:t>Times</w:t>
      </w:r>
      <w:r>
        <w:t>:</w:t>
      </w:r>
      <w:r>
        <w:rPr>
          <w:spacing w:val="33"/>
        </w:rPr>
        <w:t xml:space="preserve"> </w:t>
      </w:r>
      <w:r>
        <w:t>Communicate</w:t>
      </w:r>
      <w:r>
        <w:rPr>
          <w:spacing w:val="-6"/>
        </w:rPr>
        <w:t xml:space="preserve"> </w:t>
      </w:r>
      <w:r>
        <w:t>effectively</w:t>
      </w:r>
      <w:r>
        <w:rPr>
          <w:spacing w:val="-5"/>
        </w:rPr>
        <w:t xml:space="preserve"> </w:t>
      </w:r>
      <w:r>
        <w:t>in</w:t>
      </w:r>
      <w:r>
        <w:rPr>
          <w:spacing w:val="-6"/>
        </w:rPr>
        <w:t xml:space="preserve"> </w:t>
      </w:r>
      <w:r>
        <w:t>a</w:t>
      </w:r>
      <w:r>
        <w:rPr>
          <w:spacing w:val="-3"/>
        </w:rPr>
        <w:t xml:space="preserve"> </w:t>
      </w:r>
      <w:r>
        <w:t>professional,</w:t>
      </w:r>
      <w:r>
        <w:rPr>
          <w:spacing w:val="-5"/>
        </w:rPr>
        <w:t xml:space="preserve"> </w:t>
      </w:r>
      <w:r>
        <w:t>tactful,</w:t>
      </w:r>
      <w:r>
        <w:rPr>
          <w:spacing w:val="-2"/>
        </w:rPr>
        <w:t xml:space="preserve"> </w:t>
      </w:r>
      <w:r>
        <w:t>respectful</w:t>
      </w:r>
      <w:r>
        <w:rPr>
          <w:spacing w:val="-6"/>
        </w:rPr>
        <w:t xml:space="preserve"> </w:t>
      </w:r>
      <w:r>
        <w:t>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use initiative, problem solving skills, organizational skills, good judgment, and resourcefulness.</w:t>
      </w:r>
    </w:p>
    <w:p w14:paraId="39BBD01C" w14:textId="77777777" w:rsidR="00AB2404" w:rsidRDefault="00AB2404">
      <w:pPr>
        <w:pStyle w:val="BodyText"/>
        <w:spacing w:before="321"/>
        <w:ind w:left="1440" w:right="172" w:hanging="1441"/>
      </w:pPr>
    </w:p>
    <w:p w14:paraId="054C13C3" w14:textId="77777777" w:rsidR="00AB2404" w:rsidRDefault="00AB2404" w:rsidP="00AB2404">
      <w:pPr>
        <w:pStyle w:val="Heading2"/>
        <w:rPr>
          <w:b w:val="0"/>
          <w:bCs w:val="0"/>
          <w:color w:val="000000" w:themeColor="text1"/>
        </w:rPr>
      </w:pPr>
      <w:r w:rsidRPr="00075463">
        <w:rPr>
          <w:color w:val="000000" w:themeColor="text1"/>
        </w:rPr>
        <w:t>Work Environment and Physical Requirements</w:t>
      </w:r>
    </w:p>
    <w:p w14:paraId="529ED9FC" w14:textId="77777777" w:rsidR="00AB2404" w:rsidRPr="00700FBA" w:rsidRDefault="00AB2404" w:rsidP="00AB2404"/>
    <w:p w14:paraId="722A5B73" w14:textId="71A519A7" w:rsidR="00AB2404" w:rsidRPr="00AB2404" w:rsidRDefault="00AB2404" w:rsidP="00AB2404">
      <w:pPr>
        <w:pStyle w:val="BodyText"/>
        <w:ind w:left="360" w:firstLine="0"/>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w:t>
      </w:r>
      <w:r w:rsidRPr="00075463">
        <w:rPr>
          <w:bCs/>
          <w:color w:val="000000" w:themeColor="text1"/>
        </w:rPr>
        <w:lastRenderedPageBreak/>
        <w:t xml:space="preserve">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09CE53BD" w14:textId="77777777" w:rsidR="00FA50EE" w:rsidRDefault="00FA50EE">
      <w:pPr>
        <w:pStyle w:val="BodyText"/>
        <w:spacing w:before="1"/>
        <w:ind w:left="0" w:firstLine="0"/>
      </w:pPr>
    </w:p>
    <w:p w14:paraId="5A0F36E1" w14:textId="77777777" w:rsidR="00FA50EE" w:rsidRDefault="0055027F">
      <w:pPr>
        <w:pStyle w:val="BodyText"/>
        <w:ind w:left="0" w:firstLine="0"/>
      </w:pPr>
      <w:r>
        <w:rPr>
          <w:b/>
        </w:rPr>
        <w:t>Note</w:t>
      </w:r>
      <w:r>
        <w:t>: It is the policy of the DOR to provide equal employment opportunities to qualified</w:t>
      </w:r>
      <w:r>
        <w:rPr>
          <w:spacing w:val="-4"/>
        </w:rPr>
        <w:t xml:space="preserve"> </w:t>
      </w:r>
      <w:r>
        <w:t>individuals</w:t>
      </w:r>
      <w:r>
        <w:rPr>
          <w:spacing w:val="-3"/>
        </w:rPr>
        <w:t xml:space="preserve"> </w:t>
      </w:r>
      <w:r>
        <w:t>with</w:t>
      </w:r>
      <w:r>
        <w:rPr>
          <w:spacing w:val="-4"/>
        </w:rPr>
        <w:t xml:space="preserve"> </w:t>
      </w:r>
      <w:r>
        <w:t>disabilities</w:t>
      </w:r>
      <w:r>
        <w:rPr>
          <w:spacing w:val="-4"/>
        </w:rPr>
        <w:t xml:space="preserve"> </w:t>
      </w:r>
      <w:r>
        <w:t>through</w:t>
      </w:r>
      <w:r>
        <w:rPr>
          <w:spacing w:val="-4"/>
        </w:rPr>
        <w:t xml:space="preserve"> </w:t>
      </w:r>
      <w:r>
        <w:t>compliance</w:t>
      </w:r>
      <w:r>
        <w:rPr>
          <w:spacing w:val="-4"/>
        </w:rPr>
        <w:t xml:space="preserve"> </w:t>
      </w:r>
      <w:r>
        <w:t>with</w:t>
      </w:r>
      <w:r>
        <w:rPr>
          <w:spacing w:val="-4"/>
        </w:rPr>
        <w:t xml:space="preserve"> </w:t>
      </w:r>
      <w:r>
        <w:t>FEHA</w:t>
      </w:r>
      <w:r>
        <w:rPr>
          <w:spacing w:val="-4"/>
        </w:rPr>
        <w:t xml:space="preserve"> </w:t>
      </w:r>
      <w:r>
        <w:t>and</w:t>
      </w:r>
      <w:r>
        <w:rPr>
          <w:spacing w:val="-4"/>
        </w:rPr>
        <w:t xml:space="preserve"> </w:t>
      </w:r>
      <w:r>
        <w:t>ADA</w:t>
      </w:r>
      <w:r>
        <w:rPr>
          <w:spacing w:val="-4"/>
        </w:rPr>
        <w:t xml:space="preserve"> </w:t>
      </w:r>
      <w:r>
        <w:t>(it would result in broader protection of the civil rights of an applicant or employee with a disability).</w:t>
      </w:r>
    </w:p>
    <w:p w14:paraId="14B92983" w14:textId="77777777" w:rsidR="00FA50EE" w:rsidRDefault="00FA50EE">
      <w:pPr>
        <w:pStyle w:val="BodyText"/>
        <w:spacing w:before="241"/>
        <w:ind w:left="0" w:firstLine="0"/>
      </w:pPr>
    </w:p>
    <w:p w14:paraId="1E7A3CEA" w14:textId="77777777" w:rsidR="00FA50EE" w:rsidRDefault="0055027F">
      <w:pPr>
        <w:pStyle w:val="BodyText"/>
        <w:ind w:left="0" w:firstLine="0"/>
      </w:pPr>
      <w:r>
        <w:t>I have read, understand, and agree to perform the above listed duties and all duties typically performed by this classification. I certify that I possess essential personal</w:t>
      </w:r>
      <w:r>
        <w:rPr>
          <w:spacing w:val="-7"/>
        </w:rPr>
        <w:t xml:space="preserve"> </w:t>
      </w:r>
      <w:r>
        <w:t>qualifications</w:t>
      </w:r>
      <w:r>
        <w:rPr>
          <w:spacing w:val="-6"/>
        </w:rPr>
        <w:t xml:space="preserve"> </w:t>
      </w:r>
      <w:r>
        <w:t>including</w:t>
      </w:r>
      <w:r>
        <w:rPr>
          <w:spacing w:val="-7"/>
        </w:rPr>
        <w:t xml:space="preserve"> </w:t>
      </w:r>
      <w:r>
        <w:t>integrity,</w:t>
      </w:r>
      <w:r>
        <w:rPr>
          <w:spacing w:val="-6"/>
        </w:rPr>
        <w:t xml:space="preserve"> </w:t>
      </w:r>
      <w:r>
        <w:t>initiative,</w:t>
      </w:r>
      <w:r>
        <w:rPr>
          <w:spacing w:val="-4"/>
        </w:rPr>
        <w:t xml:space="preserve"> </w:t>
      </w:r>
      <w:r>
        <w:t>dependability,</w:t>
      </w:r>
      <w:r>
        <w:rPr>
          <w:spacing w:val="-6"/>
        </w:rPr>
        <w:t xml:space="preserve"> </w:t>
      </w:r>
      <w:r>
        <w:t>good</w:t>
      </w:r>
      <w:r>
        <w:rPr>
          <w:spacing w:val="-7"/>
        </w:rPr>
        <w:t xml:space="preserve"> </w:t>
      </w:r>
      <w:r>
        <w:t>judgment, and ability to work cooperatively with others and in a state of health consistent with the ability to perform the assigned duties as described above with or without reasonable accommodations.</w:t>
      </w:r>
    </w:p>
    <w:p w14:paraId="527FAAEF" w14:textId="77777777" w:rsidR="00FA50EE" w:rsidRDefault="00FA50EE">
      <w:pPr>
        <w:pStyle w:val="BodyText"/>
        <w:ind w:left="0" w:firstLine="0"/>
        <w:rPr>
          <w:sz w:val="20"/>
        </w:rPr>
      </w:pPr>
    </w:p>
    <w:p w14:paraId="06CD6912" w14:textId="77777777" w:rsidR="00FA50EE" w:rsidRDefault="00FA50EE">
      <w:pPr>
        <w:pStyle w:val="BodyText"/>
        <w:ind w:left="0" w:firstLine="0"/>
        <w:rPr>
          <w:sz w:val="20"/>
        </w:rPr>
      </w:pPr>
    </w:p>
    <w:p w14:paraId="11448DA4" w14:textId="77777777" w:rsidR="00FA50EE" w:rsidRDefault="0055027F">
      <w:pPr>
        <w:pStyle w:val="BodyText"/>
        <w:spacing w:before="33"/>
        <w:ind w:left="0" w:firstLine="0"/>
        <w:rPr>
          <w:sz w:val="20"/>
        </w:rPr>
      </w:pPr>
      <w:r>
        <w:rPr>
          <w:noProof/>
          <w:sz w:val="20"/>
        </w:rPr>
        <mc:AlternateContent>
          <mc:Choice Requires="wps">
            <w:drawing>
              <wp:anchor distT="0" distB="0" distL="0" distR="0" simplePos="0" relativeHeight="487587840" behindDoc="1" locked="0" layoutInCell="1" allowOverlap="1" wp14:anchorId="09DB93A8" wp14:editId="47BC4449">
                <wp:simplePos x="0" y="0"/>
                <wp:positionH relativeFrom="page">
                  <wp:posOffset>685800</wp:posOffset>
                </wp:positionH>
                <wp:positionV relativeFrom="paragraph">
                  <wp:posOffset>182608</wp:posOffset>
                </wp:positionV>
                <wp:extent cx="31635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3570" cy="1270"/>
                        </a:xfrm>
                        <a:custGeom>
                          <a:avLst/>
                          <a:gdLst/>
                          <a:ahLst/>
                          <a:cxnLst/>
                          <a:rect l="l" t="t" r="r" b="b"/>
                          <a:pathLst>
                            <a:path w="3163570">
                              <a:moveTo>
                                <a:pt x="0" y="0"/>
                              </a:moveTo>
                              <a:lnTo>
                                <a:pt x="3163501"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85F2B2" id="Graphic 3" o:spid="_x0000_s1026" style="position:absolute;margin-left:54pt;margin-top:14.4pt;width:249.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63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" path="m,l3163501,e" filled="f" strokeweight=".44081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1C947D76" wp14:editId="079DE2A6">
                <wp:simplePos x="0" y="0"/>
                <wp:positionH relativeFrom="page">
                  <wp:posOffset>4344289</wp:posOffset>
                </wp:positionH>
                <wp:positionV relativeFrom="paragraph">
                  <wp:posOffset>182608</wp:posOffset>
                </wp:positionV>
                <wp:extent cx="10896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1270"/>
                        </a:xfrm>
                        <a:custGeom>
                          <a:avLst/>
                          <a:gdLst/>
                          <a:ahLst/>
                          <a:cxnLst/>
                          <a:rect l="l" t="t" r="r" b="b"/>
                          <a:pathLst>
                            <a:path w="1089660">
                              <a:moveTo>
                                <a:pt x="0" y="0"/>
                              </a:moveTo>
                              <a:lnTo>
                                <a:pt x="1089660"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5AB27D" id="Graphic 4" o:spid="_x0000_s1026" style="position:absolute;margin-left:342.05pt;margin-top:14.4pt;width:85.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089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" path="m,l1089660,e" filled="f" strokeweight=".44081mm">
                <v:path arrowok="t"/>
                <w10:wrap type="topAndBottom" anchorx="page"/>
              </v:shape>
            </w:pict>
          </mc:Fallback>
        </mc:AlternateContent>
      </w:r>
    </w:p>
    <w:p w14:paraId="0DFA859A" w14:textId="77777777" w:rsidR="00FA50EE" w:rsidRDefault="0055027F">
      <w:pPr>
        <w:pStyle w:val="Heading2"/>
        <w:tabs>
          <w:tab w:val="left" w:pos="5761"/>
        </w:tabs>
        <w:spacing w:before="3"/>
      </w:pPr>
      <w:r>
        <w:t>(Employee’s</w:t>
      </w:r>
      <w:r>
        <w:rPr>
          <w:spacing w:val="-11"/>
        </w:rPr>
        <w:t xml:space="preserve"> </w:t>
      </w:r>
      <w:r>
        <w:rPr>
          <w:spacing w:val="-2"/>
        </w:rPr>
        <w:t>Name)</w:t>
      </w:r>
      <w:r>
        <w:tab/>
      </w:r>
      <w:r>
        <w:rPr>
          <w:spacing w:val="-4"/>
        </w:rPr>
        <w:t>Date</w:t>
      </w:r>
    </w:p>
    <w:p w14:paraId="5EE42130" w14:textId="77777777" w:rsidR="00FA50EE" w:rsidRDefault="00FA50EE">
      <w:pPr>
        <w:pStyle w:val="BodyText"/>
        <w:ind w:left="0" w:firstLine="0"/>
        <w:rPr>
          <w:b/>
          <w:sz w:val="20"/>
        </w:rPr>
      </w:pPr>
    </w:p>
    <w:p w14:paraId="70DA09C6" w14:textId="77777777" w:rsidR="00FA50EE" w:rsidRDefault="00FA50EE">
      <w:pPr>
        <w:pStyle w:val="BodyText"/>
        <w:ind w:left="0" w:firstLine="0"/>
        <w:rPr>
          <w:b/>
          <w:sz w:val="20"/>
        </w:rPr>
      </w:pPr>
    </w:p>
    <w:p w14:paraId="77B5DAE0" w14:textId="77777777" w:rsidR="00FA50EE" w:rsidRDefault="00FA50EE">
      <w:pPr>
        <w:pStyle w:val="BodyText"/>
        <w:ind w:left="0" w:firstLine="0"/>
        <w:rPr>
          <w:b/>
          <w:sz w:val="20"/>
        </w:rPr>
      </w:pPr>
    </w:p>
    <w:p w14:paraId="169ABD96" w14:textId="77777777" w:rsidR="00FA50EE" w:rsidRDefault="00FA50EE">
      <w:pPr>
        <w:pStyle w:val="BodyText"/>
        <w:ind w:left="0" w:firstLine="0"/>
        <w:rPr>
          <w:b/>
          <w:sz w:val="20"/>
        </w:rPr>
      </w:pPr>
    </w:p>
    <w:p w14:paraId="4967E0DC" w14:textId="77777777" w:rsidR="00FA50EE" w:rsidRDefault="0055027F">
      <w:pPr>
        <w:pStyle w:val="BodyText"/>
        <w:spacing w:before="99"/>
        <w:ind w:left="0" w:firstLine="0"/>
        <w:rPr>
          <w:b/>
          <w:sz w:val="20"/>
        </w:rPr>
      </w:pPr>
      <w:r>
        <w:rPr>
          <w:b/>
          <w:noProof/>
          <w:sz w:val="20"/>
        </w:rPr>
        <mc:AlternateContent>
          <mc:Choice Requires="wps">
            <w:drawing>
              <wp:anchor distT="0" distB="0" distL="0" distR="0" simplePos="0" relativeHeight="487588864" behindDoc="1" locked="0" layoutInCell="1" allowOverlap="1" wp14:anchorId="4F0CB86B" wp14:editId="360BD0F7">
                <wp:simplePos x="0" y="0"/>
                <wp:positionH relativeFrom="page">
                  <wp:posOffset>685800</wp:posOffset>
                </wp:positionH>
                <wp:positionV relativeFrom="paragraph">
                  <wp:posOffset>224542</wp:posOffset>
                </wp:positionV>
                <wp:extent cx="306514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5145" cy="1270"/>
                        </a:xfrm>
                        <a:custGeom>
                          <a:avLst/>
                          <a:gdLst/>
                          <a:ahLst/>
                          <a:cxnLst/>
                          <a:rect l="l" t="t" r="r" b="b"/>
                          <a:pathLst>
                            <a:path w="3065145">
                              <a:moveTo>
                                <a:pt x="0" y="0"/>
                              </a:moveTo>
                              <a:lnTo>
                                <a:pt x="3064547"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B7374" id="Graphic 5" o:spid="_x0000_s1026" style="position:absolute;margin-left:54pt;margin-top:17.7pt;width:241.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065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" path="m,l3064547,e" filled="f" strokeweight=".44081mm">
                <v:path arrowok="t"/>
                <w10:wrap type="topAndBottom" anchorx="page"/>
              </v:shape>
            </w:pict>
          </mc:Fallback>
        </mc:AlternateContent>
      </w:r>
      <w:r>
        <w:rPr>
          <w:b/>
          <w:noProof/>
          <w:sz w:val="20"/>
        </w:rPr>
        <mc:AlternateContent>
          <mc:Choice Requires="wps">
            <w:drawing>
              <wp:anchor distT="0" distB="0" distL="0" distR="0" simplePos="0" relativeHeight="487589376" behindDoc="1" locked="0" layoutInCell="1" allowOverlap="1" wp14:anchorId="7E5C6360" wp14:editId="395D5D4D">
                <wp:simplePos x="0" y="0"/>
                <wp:positionH relativeFrom="page">
                  <wp:posOffset>4344289</wp:posOffset>
                </wp:positionH>
                <wp:positionV relativeFrom="paragraph">
                  <wp:posOffset>224542</wp:posOffset>
                </wp:positionV>
                <wp:extent cx="11887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1270"/>
                        </a:xfrm>
                        <a:custGeom>
                          <a:avLst/>
                          <a:gdLst/>
                          <a:ahLst/>
                          <a:cxnLst/>
                          <a:rect l="l" t="t" r="r" b="b"/>
                          <a:pathLst>
                            <a:path w="1188720">
                              <a:moveTo>
                                <a:pt x="0" y="0"/>
                              </a:moveTo>
                              <a:lnTo>
                                <a:pt x="1188720"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AE492C" id="Graphic 6" o:spid="_x0000_s1026" style="position:absolute;margin-left:342.05pt;margin-top:17.7pt;width:9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188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" path="m,l1188720,e" filled="f" strokeweight=".44081mm">
                <v:path arrowok="t"/>
                <w10:wrap type="topAndBottom" anchorx="page"/>
              </v:shape>
            </w:pict>
          </mc:Fallback>
        </mc:AlternateContent>
      </w:r>
    </w:p>
    <w:p w14:paraId="312A28B2" w14:textId="77777777" w:rsidR="00FA50EE" w:rsidRDefault="0055027F">
      <w:pPr>
        <w:tabs>
          <w:tab w:val="left" w:pos="5761"/>
        </w:tabs>
        <w:spacing w:before="3"/>
        <w:rPr>
          <w:b/>
          <w:sz w:val="28"/>
        </w:rPr>
      </w:pPr>
      <w:r>
        <w:rPr>
          <w:b/>
          <w:sz w:val="28"/>
        </w:rPr>
        <w:t>(Supervisor’s</w:t>
      </w:r>
      <w:r>
        <w:rPr>
          <w:b/>
          <w:spacing w:val="-11"/>
          <w:sz w:val="28"/>
        </w:rPr>
        <w:t xml:space="preserve"> </w:t>
      </w:r>
      <w:r>
        <w:rPr>
          <w:b/>
          <w:sz w:val="28"/>
        </w:rPr>
        <w:t>Name</w:t>
      </w:r>
      <w:r>
        <w:rPr>
          <w:b/>
          <w:spacing w:val="-6"/>
          <w:sz w:val="28"/>
        </w:rPr>
        <w:t xml:space="preserve"> </w:t>
      </w:r>
      <w:r>
        <w:rPr>
          <w:b/>
          <w:sz w:val="28"/>
        </w:rPr>
        <w:t>and</w:t>
      </w:r>
      <w:r>
        <w:rPr>
          <w:b/>
          <w:spacing w:val="-6"/>
          <w:sz w:val="28"/>
        </w:rPr>
        <w:t xml:space="preserve"> </w:t>
      </w:r>
      <w:r>
        <w:rPr>
          <w:b/>
          <w:spacing w:val="-2"/>
          <w:sz w:val="28"/>
        </w:rPr>
        <w:t>Title)</w:t>
      </w:r>
      <w:r>
        <w:rPr>
          <w:b/>
          <w:sz w:val="28"/>
        </w:rPr>
        <w:tab/>
      </w:r>
      <w:r>
        <w:rPr>
          <w:b/>
          <w:spacing w:val="-4"/>
          <w:sz w:val="28"/>
        </w:rPr>
        <w:t>Date</w:t>
      </w:r>
    </w:p>
    <w:p w14:paraId="39680729" w14:textId="77777777" w:rsidR="00FA50EE" w:rsidRDefault="00FA50EE">
      <w:pPr>
        <w:pStyle w:val="BodyText"/>
        <w:spacing w:before="1"/>
        <w:ind w:left="0" w:firstLine="0"/>
        <w:rPr>
          <w:b/>
        </w:rPr>
      </w:pPr>
    </w:p>
    <w:p w14:paraId="66E78935" w14:textId="77777777" w:rsidR="00FA50EE" w:rsidRDefault="0055027F">
      <w:pPr>
        <w:spacing w:before="1"/>
        <w:rPr>
          <w:b/>
          <w:sz w:val="28"/>
        </w:rPr>
      </w:pPr>
      <w:r>
        <w:rPr>
          <w:b/>
          <w:sz w:val="28"/>
        </w:rPr>
        <w:t>Original:</w:t>
      </w:r>
      <w:r>
        <w:rPr>
          <w:b/>
          <w:spacing w:val="63"/>
          <w:sz w:val="28"/>
        </w:rPr>
        <w:t xml:space="preserve"> </w:t>
      </w:r>
      <w:r>
        <w:rPr>
          <w:b/>
          <w:sz w:val="28"/>
        </w:rPr>
        <w:t>Employee’s</w:t>
      </w:r>
      <w:r>
        <w:rPr>
          <w:b/>
          <w:spacing w:val="-8"/>
          <w:sz w:val="28"/>
        </w:rPr>
        <w:t xml:space="preserve"> </w:t>
      </w:r>
      <w:r>
        <w:rPr>
          <w:b/>
          <w:sz w:val="28"/>
        </w:rPr>
        <w:t>Official</w:t>
      </w:r>
      <w:r>
        <w:rPr>
          <w:b/>
          <w:spacing w:val="-6"/>
          <w:sz w:val="28"/>
        </w:rPr>
        <w:t xml:space="preserve"> </w:t>
      </w:r>
      <w:r>
        <w:rPr>
          <w:b/>
          <w:sz w:val="28"/>
        </w:rPr>
        <w:t>Personnel</w:t>
      </w:r>
      <w:r>
        <w:rPr>
          <w:b/>
          <w:spacing w:val="-7"/>
          <w:sz w:val="28"/>
        </w:rPr>
        <w:t xml:space="preserve"> </w:t>
      </w:r>
      <w:r>
        <w:rPr>
          <w:b/>
          <w:spacing w:val="-4"/>
          <w:sz w:val="28"/>
        </w:rPr>
        <w:t>File</w:t>
      </w:r>
    </w:p>
    <w:p w14:paraId="5B87A3DF" w14:textId="77777777" w:rsidR="00FA50EE" w:rsidRDefault="00FA50EE">
      <w:pPr>
        <w:rPr>
          <w:b/>
          <w:sz w:val="28"/>
        </w:rPr>
        <w:sectPr w:rsidR="00FA50EE">
          <w:pgSz w:w="12240" w:h="15840"/>
          <w:pgMar w:top="640" w:right="1080" w:bottom="1740" w:left="1080" w:header="0" w:footer="1485" w:gutter="0"/>
          <w:cols w:space="720"/>
        </w:sectPr>
      </w:pPr>
    </w:p>
    <w:p w14:paraId="7DA6983F" w14:textId="77777777" w:rsidR="00FA50EE" w:rsidRDefault="0055027F">
      <w:pPr>
        <w:spacing w:before="79"/>
        <w:rPr>
          <w:b/>
          <w:sz w:val="28"/>
        </w:rPr>
      </w:pPr>
      <w:r>
        <w:rPr>
          <w:b/>
          <w:sz w:val="28"/>
        </w:rPr>
        <w:lastRenderedPageBreak/>
        <w:t>Copies:</w:t>
      </w:r>
      <w:r>
        <w:rPr>
          <w:b/>
          <w:spacing w:val="63"/>
          <w:sz w:val="28"/>
        </w:rPr>
        <w:t xml:space="preserve"> </w:t>
      </w:r>
      <w:r>
        <w:rPr>
          <w:b/>
          <w:sz w:val="28"/>
        </w:rPr>
        <w:t>Employee</w:t>
      </w:r>
      <w:r>
        <w:rPr>
          <w:b/>
          <w:spacing w:val="-5"/>
          <w:sz w:val="28"/>
        </w:rPr>
        <w:t xml:space="preserve"> </w:t>
      </w:r>
      <w:r>
        <w:rPr>
          <w:b/>
          <w:sz w:val="28"/>
        </w:rPr>
        <w:t>and</w:t>
      </w:r>
      <w:r>
        <w:rPr>
          <w:b/>
          <w:spacing w:val="-7"/>
          <w:sz w:val="28"/>
        </w:rPr>
        <w:t xml:space="preserve"> </w:t>
      </w:r>
      <w:r>
        <w:rPr>
          <w:b/>
          <w:sz w:val="28"/>
        </w:rPr>
        <w:t>Supervisor’s</w:t>
      </w:r>
      <w:r>
        <w:rPr>
          <w:b/>
          <w:spacing w:val="-5"/>
          <w:sz w:val="28"/>
        </w:rPr>
        <w:t xml:space="preserve"> </w:t>
      </w:r>
      <w:r>
        <w:rPr>
          <w:b/>
          <w:sz w:val="28"/>
        </w:rPr>
        <w:t>drop</w:t>
      </w:r>
      <w:r>
        <w:rPr>
          <w:b/>
          <w:spacing w:val="-6"/>
          <w:sz w:val="28"/>
        </w:rPr>
        <w:t xml:space="preserve"> </w:t>
      </w:r>
      <w:r>
        <w:rPr>
          <w:b/>
          <w:spacing w:val="-4"/>
          <w:sz w:val="28"/>
        </w:rPr>
        <w:t>file</w:t>
      </w:r>
    </w:p>
    <w:sectPr w:rsidR="00FA50EE">
      <w:pgSz w:w="12240" w:h="15840"/>
      <w:pgMar w:top="640" w:right="1080" w:bottom="1740" w:left="1080" w:header="0" w:footer="14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F73D" w14:textId="77777777" w:rsidR="0055027F" w:rsidRDefault="0055027F">
      <w:r>
        <w:separator/>
      </w:r>
    </w:p>
  </w:endnote>
  <w:endnote w:type="continuationSeparator" w:id="0">
    <w:p w14:paraId="68FEEBA8" w14:textId="77777777" w:rsidR="0055027F" w:rsidRDefault="0055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C542" w14:textId="77777777" w:rsidR="00FA50EE" w:rsidRDefault="0055027F">
    <w:pPr>
      <w:pStyle w:val="BodyText"/>
      <w:spacing w:line="14" w:lineRule="auto"/>
      <w:ind w:left="0" w:firstLine="0"/>
      <w:rPr>
        <w:sz w:val="20"/>
      </w:rPr>
    </w:pPr>
    <w:r>
      <w:rPr>
        <w:noProof/>
        <w:sz w:val="20"/>
      </w:rPr>
      <mc:AlternateContent>
        <mc:Choice Requires="wps">
          <w:drawing>
            <wp:anchor distT="0" distB="0" distL="0" distR="0" simplePos="0" relativeHeight="487517184" behindDoc="1" locked="0" layoutInCell="1" allowOverlap="1" wp14:anchorId="34BA868D" wp14:editId="72C8974D">
              <wp:simplePos x="0" y="0"/>
              <wp:positionH relativeFrom="page">
                <wp:posOffset>673100</wp:posOffset>
              </wp:positionH>
              <wp:positionV relativeFrom="page">
                <wp:posOffset>8933002</wp:posOffset>
              </wp:positionV>
              <wp:extent cx="133223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224790"/>
                      </a:xfrm>
                      <a:prstGeom prst="rect">
                        <a:avLst/>
                      </a:prstGeom>
                    </wps:spPr>
                    <wps:txbx>
                      <w:txbxContent>
                        <w:p w14:paraId="14615B23" w14:textId="77777777" w:rsidR="00FA50EE" w:rsidRDefault="0055027F">
                          <w:pPr>
                            <w:pStyle w:val="BodyText"/>
                            <w:spacing w:before="11"/>
                            <w:ind w:left="20" w:firstLine="0"/>
                          </w:pPr>
                          <w:r>
                            <w:t>Rev:</w:t>
                          </w:r>
                          <w:r>
                            <w:rPr>
                              <w:spacing w:val="-2"/>
                            </w:rPr>
                            <w:t xml:space="preserve"> 09/22/2025</w:t>
                          </w:r>
                        </w:p>
                      </w:txbxContent>
                    </wps:txbx>
                    <wps:bodyPr wrap="square" lIns="0" tIns="0" rIns="0" bIns="0" rtlCol="0">
                      <a:noAutofit/>
                    </wps:bodyPr>
                  </wps:wsp>
                </a:graphicData>
              </a:graphic>
            </wp:anchor>
          </w:drawing>
        </mc:Choice>
        <mc:Fallback>
          <w:pict>
            <v:shapetype w14:anchorId="34BA868D" id="_x0000_t202" coordsize="21600,21600" o:spt="202" path="m,l,21600r21600,l21600,xe">
              <v:stroke joinstyle="miter"/>
              <v:path gradientshapeok="t" o:connecttype="rect"/>
            </v:shapetype>
            <v:shape id="Textbox 1" o:spid="_x0000_s1026" type="#_x0000_t202" style="position:absolute;margin-left:53pt;margin-top:703.4pt;width:104.9pt;height:17.7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" filled="f" stroked="f">
              <v:textbox inset="0,0,0,0">
                <w:txbxContent>
                  <w:p w14:paraId="14615B23" w14:textId="77777777" w:rsidR="00FA50EE" w:rsidRDefault="0055027F">
                    <w:pPr>
                      <w:pStyle w:val="BodyText"/>
                      <w:spacing w:before="11"/>
                      <w:ind w:left="20" w:firstLine="0"/>
                    </w:pPr>
                    <w:r>
                      <w:t>Rev:</w:t>
                    </w:r>
                    <w:r>
                      <w:rPr>
                        <w:spacing w:val="-2"/>
                      </w:rPr>
                      <w:t xml:space="preserve"> 09/22/2025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D64F" w14:textId="77777777" w:rsidR="0055027F" w:rsidRDefault="0055027F">
      <w:r>
        <w:separator/>
      </w:r>
    </w:p>
  </w:footnote>
  <w:footnote w:type="continuationSeparator" w:id="0">
    <w:p w14:paraId="5FC69E73" w14:textId="77777777" w:rsidR="0055027F" w:rsidRDefault="00550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52D62"/>
    <w:multiLevelType w:val="hybridMultilevel"/>
    <w:tmpl w:val="8DC66228"/>
    <w:lvl w:ilvl="0" w:tplc="1E0AC156">
      <w:numFmt w:val="bullet"/>
      <w:lvlText w:val=""/>
      <w:lvlJc w:val="left"/>
      <w:pPr>
        <w:ind w:left="720" w:hanging="360"/>
      </w:pPr>
      <w:rPr>
        <w:rFonts w:ascii="Symbol" w:eastAsia="Symbol" w:hAnsi="Symbol" w:cs="Symbol" w:hint="default"/>
        <w:spacing w:val="0"/>
        <w:w w:val="99"/>
        <w:lang w:val="en-US" w:eastAsia="en-US" w:bidi="ar-SA"/>
      </w:rPr>
    </w:lvl>
    <w:lvl w:ilvl="1" w:tplc="831ADC66">
      <w:numFmt w:val="bullet"/>
      <w:lvlText w:val="•"/>
      <w:lvlJc w:val="left"/>
      <w:pPr>
        <w:ind w:left="1656" w:hanging="360"/>
      </w:pPr>
      <w:rPr>
        <w:rFonts w:hint="default"/>
        <w:lang w:val="en-US" w:eastAsia="en-US" w:bidi="ar-SA"/>
      </w:rPr>
    </w:lvl>
    <w:lvl w:ilvl="2" w:tplc="F2BC9B7E">
      <w:numFmt w:val="bullet"/>
      <w:lvlText w:val="•"/>
      <w:lvlJc w:val="left"/>
      <w:pPr>
        <w:ind w:left="2592" w:hanging="360"/>
      </w:pPr>
      <w:rPr>
        <w:rFonts w:hint="default"/>
        <w:lang w:val="en-US" w:eastAsia="en-US" w:bidi="ar-SA"/>
      </w:rPr>
    </w:lvl>
    <w:lvl w:ilvl="3" w:tplc="9998CB84">
      <w:numFmt w:val="bullet"/>
      <w:lvlText w:val="•"/>
      <w:lvlJc w:val="left"/>
      <w:pPr>
        <w:ind w:left="3528" w:hanging="360"/>
      </w:pPr>
      <w:rPr>
        <w:rFonts w:hint="default"/>
        <w:lang w:val="en-US" w:eastAsia="en-US" w:bidi="ar-SA"/>
      </w:rPr>
    </w:lvl>
    <w:lvl w:ilvl="4" w:tplc="0338CFF4">
      <w:numFmt w:val="bullet"/>
      <w:lvlText w:val="•"/>
      <w:lvlJc w:val="left"/>
      <w:pPr>
        <w:ind w:left="4464" w:hanging="360"/>
      </w:pPr>
      <w:rPr>
        <w:rFonts w:hint="default"/>
        <w:lang w:val="en-US" w:eastAsia="en-US" w:bidi="ar-SA"/>
      </w:rPr>
    </w:lvl>
    <w:lvl w:ilvl="5" w:tplc="5A9A2606">
      <w:numFmt w:val="bullet"/>
      <w:lvlText w:val="•"/>
      <w:lvlJc w:val="left"/>
      <w:pPr>
        <w:ind w:left="5400" w:hanging="360"/>
      </w:pPr>
      <w:rPr>
        <w:rFonts w:hint="default"/>
        <w:lang w:val="en-US" w:eastAsia="en-US" w:bidi="ar-SA"/>
      </w:rPr>
    </w:lvl>
    <w:lvl w:ilvl="6" w:tplc="3CA034D0">
      <w:numFmt w:val="bullet"/>
      <w:lvlText w:val="•"/>
      <w:lvlJc w:val="left"/>
      <w:pPr>
        <w:ind w:left="6336" w:hanging="360"/>
      </w:pPr>
      <w:rPr>
        <w:rFonts w:hint="default"/>
        <w:lang w:val="en-US" w:eastAsia="en-US" w:bidi="ar-SA"/>
      </w:rPr>
    </w:lvl>
    <w:lvl w:ilvl="7" w:tplc="7D3874E8">
      <w:numFmt w:val="bullet"/>
      <w:lvlText w:val="•"/>
      <w:lvlJc w:val="left"/>
      <w:pPr>
        <w:ind w:left="7272" w:hanging="360"/>
      </w:pPr>
      <w:rPr>
        <w:rFonts w:hint="default"/>
        <w:lang w:val="en-US" w:eastAsia="en-US" w:bidi="ar-SA"/>
      </w:rPr>
    </w:lvl>
    <w:lvl w:ilvl="8" w:tplc="4EEC415C">
      <w:numFmt w:val="bullet"/>
      <w:lvlText w:val="•"/>
      <w:lvlJc w:val="left"/>
      <w:pPr>
        <w:ind w:left="8208" w:hanging="360"/>
      </w:pPr>
      <w:rPr>
        <w:rFonts w:hint="default"/>
        <w:lang w:val="en-US" w:eastAsia="en-US" w:bidi="ar-SA"/>
      </w:rPr>
    </w:lvl>
  </w:abstractNum>
  <w:num w:numId="1" w16cid:durableId="1629121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50EE"/>
    <w:rsid w:val="0055027F"/>
    <w:rsid w:val="00580C0A"/>
    <w:rsid w:val="00AB2404"/>
    <w:rsid w:val="00FA5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9831"/>
  <w15:docId w15:val="{BA028EA9-5B72-4024-A172-63CD47B6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spacing w:before="28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28"/>
      <w:szCs w:val="28"/>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1354</Words>
  <Characters>7724</Characters>
  <Application>Microsoft Office Word</Application>
  <DocSecurity>0</DocSecurity>
  <Lines>64</Lines>
  <Paragraphs>18</Paragraphs>
  <ScaleCrop>false</ScaleCrop>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Debi Neeley</dc:creator>
  <cp:lastModifiedBy>Chaudhry, Sabah@DOR</cp:lastModifiedBy>
  <cp:revision>2</cp:revision>
  <dcterms:created xsi:type="dcterms:W3CDTF">2026-09-10T17:14:00Z</dcterms:created>
  <dcterms:modified xsi:type="dcterms:W3CDTF">2026-09-10T17:17:00Z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Microsoft® Word for Microsoft 365</vt:lpwstr>
  </property>
  <property fmtid="{D5CDD505-2E9C-101B-9397-08002B2CF9AE}" pid="4" name="LastSaved">
    <vt:filetime>2026-09-10T00:00:00Z</vt:filetime>
  </property>
  <property fmtid="{D5CDD505-2E9C-101B-9397-08002B2CF9AE}" pid="5" name="MSIP_Label_daa842e6-9257-4536-8577-77b8f34f9507_Enabled">
    <vt:lpwstr>True</vt:lpwstr>
  </property>
  <property fmtid="{D5CDD505-2E9C-101B-9397-08002B2CF9AE}" pid="6" name="MSIP_Label_daa842e6-9257-4536-8577-77b8f34f9507_Method">
    <vt:lpwstr>Standard</vt:lpwstr>
  </property>
  <property fmtid="{D5CDD505-2E9C-101B-9397-08002B2CF9AE}" pid="7" name="MSIP_Label_daa842e6-9257-4536-8577-77b8f34f9507_SiteId">
    <vt:lpwstr>19ed7054-9d97-43c7-92b1-6781b6b95b68</vt:lpwstr>
  </property>
  <property fmtid="{D5CDD505-2E9C-101B-9397-08002B2CF9AE}" pid="8" name="Producer">
    <vt:lpwstr>Microsoft® Word for Microsoft 365</vt:lpwstr>
  </property>
</Properties>
</file>