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C4234" w14:textId="498B3D63" w:rsidR="00D7446B" w:rsidRPr="00D7446B" w:rsidRDefault="008D4034" w:rsidP="00D7446B">
      <w:pPr>
        <w:spacing w:after="0" w:line="240" w:lineRule="auto"/>
        <w:mirrorIndents/>
        <w:jc w:val="right"/>
        <w:rPr>
          <w:rFonts w:ascii="Calibri" w:eastAsia="Calibri" w:hAnsi="Calibri" w:cs="Calibri"/>
        </w:rPr>
      </w:pPr>
      <w:r>
        <w:rPr>
          <w:rFonts w:ascii="Calibri" w:eastAsia="Calibri" w:hAnsi="Calibri" w:cs="Calibri"/>
        </w:rPr>
        <w:t xml:space="preserve"> </w:t>
      </w:r>
    </w:p>
    <w:p w14:paraId="07848D80" w14:textId="45155928" w:rsidR="00D7446B" w:rsidRPr="00D7446B" w:rsidRDefault="0055741D" w:rsidP="00D7446B">
      <w:pPr>
        <w:spacing w:after="0" w:line="240" w:lineRule="auto"/>
        <w:mirrorIndents/>
        <w:jc w:val="right"/>
        <w:rPr>
          <w:rFonts w:ascii="Calibri" w:eastAsia="Calibri" w:hAnsi="Calibri" w:cs="Calibri"/>
        </w:rPr>
      </w:pPr>
      <w:sdt>
        <w:sdtPr>
          <w:rPr>
            <w:rFonts w:ascii="Calibri" w:eastAsia="Calibri" w:hAnsi="Calibri" w:cs="Calibri"/>
          </w:rPr>
          <w:id w:val="713775754"/>
          <w14:checkbox>
            <w14:checked w14:val="0"/>
            <w14:checkedState w14:val="2612" w14:font="MS Gothic"/>
            <w14:uncheckedState w14:val="2610" w14:font="MS Gothic"/>
          </w14:checkbox>
        </w:sdtPr>
        <w:sdtEndPr/>
        <w:sdtContent>
          <w:r w:rsidR="00B81B43">
            <w:rPr>
              <w:rFonts w:ascii="MS Gothic" w:eastAsia="MS Gothic" w:hAnsi="MS Gothic" w:cs="Calibri" w:hint="eastAsia"/>
            </w:rPr>
            <w:t>☐</w:t>
          </w:r>
        </w:sdtContent>
      </w:sdt>
      <w:r w:rsidR="00D7446B" w:rsidRPr="00D7446B">
        <w:rPr>
          <w:rFonts w:ascii="Calibri" w:eastAsia="Calibri" w:hAnsi="Calibri" w:cs="Calibri"/>
        </w:rPr>
        <w:t>CURRENT</w:t>
      </w:r>
      <w:r w:rsidR="00D7446B" w:rsidRPr="00D7446B">
        <w:rPr>
          <w:rFonts w:ascii="Calibri" w:eastAsia="Calibri" w:hAnsi="Calibri" w:cs="Calibri"/>
        </w:rPr>
        <w:tab/>
      </w:r>
      <w:sdt>
        <w:sdtPr>
          <w:rPr>
            <w:rFonts w:ascii="Calibri" w:eastAsia="Calibri" w:hAnsi="Calibri" w:cs="Calibri"/>
          </w:rPr>
          <w:id w:val="806588226"/>
          <w14:checkbox>
            <w14:checked w14:val="1"/>
            <w14:checkedState w14:val="2612" w14:font="MS Gothic"/>
            <w14:uncheckedState w14:val="2610" w14:font="MS Gothic"/>
          </w14:checkbox>
        </w:sdtPr>
        <w:sdtEndPr/>
        <w:sdtContent>
          <w:r w:rsidR="00B81B43">
            <w:rPr>
              <w:rFonts w:ascii="MS Gothic" w:eastAsia="MS Gothic" w:hAnsi="MS Gothic" w:cs="Calibri" w:hint="eastAsia"/>
            </w:rPr>
            <w:t>☒</w:t>
          </w:r>
        </w:sdtContent>
      </w:sdt>
      <w:r w:rsidR="00D7446B" w:rsidRPr="00D7446B">
        <w:rPr>
          <w:rFonts w:ascii="Calibri" w:eastAsia="Calibri" w:hAnsi="Calibri" w:cs="Calibri"/>
        </w:rPr>
        <w:t>PROPOSED</w:t>
      </w:r>
    </w:p>
    <w:p w14:paraId="03351B5B" w14:textId="77777777" w:rsidR="00D7446B" w:rsidRPr="00D7446B" w:rsidRDefault="00D7446B" w:rsidP="00D7446B">
      <w:pPr>
        <w:spacing w:after="0" w:line="240" w:lineRule="auto"/>
        <w:mirrorIndents/>
        <w:jc w:val="right"/>
        <w:rPr>
          <w:rFonts w:ascii="Calibri" w:eastAsia="Times New Roman" w:hAnsi="Calibri" w:cs="Calibri"/>
          <w:b/>
          <w:kern w:val="0"/>
          <w:sz w:val="16"/>
          <w:szCs w:val="16"/>
          <w:lang w:val="en"/>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5341"/>
      </w:tblGrid>
      <w:tr w:rsidR="00D7446B" w:rsidRPr="00D7446B" w14:paraId="39575E9F" w14:textId="77777777" w:rsidTr="00694E8C">
        <w:tc>
          <w:tcPr>
            <w:tcW w:w="10795" w:type="dxa"/>
            <w:gridSpan w:val="2"/>
            <w:tcBorders>
              <w:bottom w:val="nil"/>
            </w:tcBorders>
          </w:tcPr>
          <w:p w14:paraId="276719D9" w14:textId="77777777" w:rsidR="00D7446B" w:rsidRPr="00D7446B" w:rsidRDefault="00D7446B" w:rsidP="00D7446B">
            <w:pPr>
              <w:spacing w:after="0" w:line="240" w:lineRule="auto"/>
              <w:mirrorIndents/>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POSITION INFORMATION</w:t>
            </w:r>
          </w:p>
        </w:tc>
      </w:tr>
      <w:tr w:rsidR="00D7446B" w:rsidRPr="00D7446B" w14:paraId="4DB1D16A" w14:textId="77777777" w:rsidTr="00694E8C">
        <w:tc>
          <w:tcPr>
            <w:tcW w:w="5454" w:type="dxa"/>
            <w:tcBorders>
              <w:bottom w:val="nil"/>
            </w:tcBorders>
          </w:tcPr>
          <w:p w14:paraId="67D5BA7F" w14:textId="77777777" w:rsidR="00D7446B" w:rsidRPr="00D7446B" w:rsidRDefault="00D7446B" w:rsidP="00D7446B">
            <w:pPr>
              <w:spacing w:after="0" w:line="240" w:lineRule="auto"/>
              <w:mirrorIndents/>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NAME</w:t>
            </w:r>
          </w:p>
        </w:tc>
        <w:tc>
          <w:tcPr>
            <w:tcW w:w="5341" w:type="dxa"/>
            <w:tcBorders>
              <w:bottom w:val="nil"/>
            </w:tcBorders>
          </w:tcPr>
          <w:p w14:paraId="0D6097F2" w14:textId="77777777" w:rsidR="00D7446B" w:rsidRPr="00D7446B" w:rsidRDefault="00D7446B" w:rsidP="00D7446B">
            <w:pPr>
              <w:spacing w:after="0" w:line="240" w:lineRule="auto"/>
              <w:mirrorIndents/>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MCR</w:t>
            </w:r>
          </w:p>
        </w:tc>
      </w:tr>
      <w:tr w:rsidR="00D7446B" w:rsidRPr="00D7446B" w14:paraId="349064EB" w14:textId="77777777" w:rsidTr="00694E8C">
        <w:trPr>
          <w:trHeight w:val="288"/>
        </w:trPr>
        <w:tc>
          <w:tcPr>
            <w:tcW w:w="5454" w:type="dxa"/>
            <w:tcBorders>
              <w:top w:val="nil"/>
              <w:bottom w:val="single" w:sz="4" w:space="0" w:color="auto"/>
            </w:tcBorders>
          </w:tcPr>
          <w:p w14:paraId="39BBB9AF" w14:textId="18D161A8" w:rsidR="00D7446B" w:rsidRPr="00D7446B" w:rsidRDefault="00D7446B" w:rsidP="00D7446B">
            <w:pPr>
              <w:spacing w:after="0" w:line="240" w:lineRule="auto"/>
              <w:mirrorIndents/>
              <w:rPr>
                <w:rFonts w:ascii="Calibri" w:eastAsia="Calibri" w:hAnsi="Calibri" w:cs="Calibri"/>
                <w:kern w:val="0"/>
                <w:sz w:val="24"/>
                <w:szCs w:val="24"/>
                <w:lang w:val="en"/>
                <w14:ligatures w14:val="none"/>
              </w:rPr>
            </w:pPr>
            <w:r w:rsidRPr="00D7446B">
              <w:rPr>
                <w:rFonts w:ascii="Calibri" w:eastAsia="Calibri" w:hAnsi="Calibri" w:cs="Calibri"/>
                <w:kern w:val="0"/>
                <w:sz w:val="24"/>
                <w:szCs w:val="24"/>
                <w:lang w:val="en"/>
                <w14:ligatures w14:val="none"/>
              </w:rPr>
              <w:fldChar w:fldCharType="begin"/>
            </w:r>
            <w:r w:rsidRPr="00D7446B">
              <w:rPr>
                <w:rFonts w:ascii="Calibri" w:eastAsia="Calibri" w:hAnsi="Calibri" w:cs="Calibri"/>
                <w:kern w:val="0"/>
                <w:sz w:val="24"/>
                <w:szCs w:val="24"/>
                <w:lang w:val="en"/>
                <w14:ligatures w14:val="none"/>
              </w:rPr>
              <w:instrText xml:space="preserve"> USERNAME  \* MERGEFORMAT </w:instrText>
            </w:r>
            <w:r w:rsidRPr="00D7446B">
              <w:rPr>
                <w:rFonts w:ascii="Calibri" w:eastAsia="Calibri" w:hAnsi="Calibri" w:cs="Calibri"/>
                <w:kern w:val="0"/>
                <w:sz w:val="24"/>
                <w:szCs w:val="24"/>
                <w:lang w:val="en"/>
                <w14:ligatures w14:val="none"/>
              </w:rPr>
              <w:fldChar w:fldCharType="separate"/>
            </w:r>
            <w:r w:rsidRPr="00D7446B">
              <w:rPr>
                <w:rFonts w:ascii="Calibri" w:eastAsia="Calibri" w:hAnsi="Calibri" w:cs="Calibri"/>
                <w:kern w:val="0"/>
                <w:sz w:val="24"/>
                <w:szCs w:val="24"/>
                <w:lang w:val="en"/>
                <w14:ligatures w14:val="none"/>
              </w:rPr>
              <w:fldChar w:fldCharType="end"/>
            </w:r>
          </w:p>
        </w:tc>
        <w:tc>
          <w:tcPr>
            <w:tcW w:w="5341" w:type="dxa"/>
            <w:tcBorders>
              <w:top w:val="nil"/>
              <w:bottom w:val="single" w:sz="4" w:space="0" w:color="auto"/>
            </w:tcBorders>
          </w:tcPr>
          <w:p w14:paraId="71CF30CF" w14:textId="4E330511" w:rsidR="00D7446B" w:rsidRPr="00D7446B" w:rsidRDefault="002737F7" w:rsidP="00D7446B">
            <w:pPr>
              <w:spacing w:after="0" w:line="240" w:lineRule="auto"/>
              <w:mirrorIndents/>
              <w:rPr>
                <w:rFonts w:ascii="Calibri" w:eastAsia="Calibri" w:hAnsi="Calibri" w:cs="Calibri"/>
                <w:kern w:val="0"/>
                <w:sz w:val="24"/>
                <w:szCs w:val="24"/>
                <w:lang w:val="en"/>
                <w14:ligatures w14:val="none"/>
              </w:rPr>
            </w:pPr>
            <w:r>
              <w:rPr>
                <w:rFonts w:ascii="Calibri" w:eastAsia="Calibri" w:hAnsi="Calibri" w:cs="Calibri"/>
                <w:kern w:val="0"/>
                <w:sz w:val="24"/>
                <w:szCs w:val="24"/>
                <w:lang w:val="en"/>
                <w14:ligatures w14:val="none"/>
              </w:rPr>
              <w:t>I</w:t>
            </w:r>
          </w:p>
        </w:tc>
      </w:tr>
      <w:tr w:rsidR="00D7446B" w:rsidRPr="00D7446B" w14:paraId="694E7BE4" w14:textId="77777777" w:rsidTr="00694E8C">
        <w:tc>
          <w:tcPr>
            <w:tcW w:w="5454" w:type="dxa"/>
            <w:tcBorders>
              <w:bottom w:val="nil"/>
            </w:tcBorders>
          </w:tcPr>
          <w:p w14:paraId="227C5E9E" w14:textId="77777777" w:rsidR="00D7446B" w:rsidRPr="00D7446B" w:rsidRDefault="00D7446B" w:rsidP="00D7446B">
            <w:pPr>
              <w:spacing w:after="0" w:line="240" w:lineRule="auto"/>
              <w:mirrorIndents/>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CLASSIFICATION</w:t>
            </w:r>
          </w:p>
        </w:tc>
        <w:tc>
          <w:tcPr>
            <w:tcW w:w="5341" w:type="dxa"/>
            <w:tcBorders>
              <w:bottom w:val="nil"/>
            </w:tcBorders>
          </w:tcPr>
          <w:p w14:paraId="1846A5AC" w14:textId="77777777" w:rsidR="00D7446B" w:rsidRPr="00D7446B" w:rsidRDefault="00D7446B" w:rsidP="00D7446B">
            <w:pPr>
              <w:spacing w:after="0" w:line="240" w:lineRule="auto"/>
              <w:mirrorIndents/>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POSITION NUMBER</w:t>
            </w:r>
          </w:p>
        </w:tc>
      </w:tr>
      <w:tr w:rsidR="00D7446B" w:rsidRPr="00D7446B" w14:paraId="4266503C" w14:textId="77777777" w:rsidTr="00694E8C">
        <w:trPr>
          <w:trHeight w:val="288"/>
        </w:trPr>
        <w:tc>
          <w:tcPr>
            <w:tcW w:w="5454" w:type="dxa"/>
            <w:tcBorders>
              <w:top w:val="nil"/>
              <w:bottom w:val="single" w:sz="4" w:space="0" w:color="auto"/>
            </w:tcBorders>
          </w:tcPr>
          <w:p w14:paraId="02F3D3D1" w14:textId="0CBDB663" w:rsidR="00D7446B" w:rsidRPr="00D7446B" w:rsidRDefault="002737F7" w:rsidP="00D7446B">
            <w:pPr>
              <w:spacing w:after="0" w:line="240" w:lineRule="auto"/>
              <w:mirrorIndents/>
              <w:rPr>
                <w:rFonts w:ascii="Calibri" w:eastAsia="Calibri" w:hAnsi="Calibri" w:cs="Calibri"/>
                <w:kern w:val="0"/>
                <w:sz w:val="24"/>
                <w:szCs w:val="24"/>
                <w:lang w:val="en"/>
                <w14:ligatures w14:val="none"/>
              </w:rPr>
            </w:pPr>
            <w:r>
              <w:rPr>
                <w:rFonts w:ascii="Calibri" w:eastAsia="Calibri" w:hAnsi="Calibri" w:cs="Calibri"/>
                <w:kern w:val="0"/>
                <w:sz w:val="24"/>
                <w:szCs w:val="24"/>
                <w:lang w:val="en"/>
                <w14:ligatures w14:val="none"/>
              </w:rPr>
              <w:t>Senior Engineering Geologist (Supervisor)</w:t>
            </w:r>
          </w:p>
        </w:tc>
        <w:tc>
          <w:tcPr>
            <w:tcW w:w="5341" w:type="dxa"/>
            <w:tcBorders>
              <w:top w:val="nil"/>
              <w:bottom w:val="single" w:sz="4" w:space="0" w:color="auto"/>
            </w:tcBorders>
          </w:tcPr>
          <w:p w14:paraId="5F11A150" w14:textId="6F3C08E5" w:rsidR="00D7446B" w:rsidRPr="00D7446B" w:rsidRDefault="002737F7" w:rsidP="00D7446B">
            <w:pPr>
              <w:spacing w:after="0" w:line="240" w:lineRule="auto"/>
              <w:mirrorIndents/>
              <w:rPr>
                <w:rFonts w:ascii="Calibri" w:eastAsia="Calibri" w:hAnsi="Calibri" w:cs="Calibri"/>
                <w:kern w:val="0"/>
                <w:sz w:val="24"/>
                <w:szCs w:val="24"/>
                <w:lang w:val="en"/>
                <w14:ligatures w14:val="none"/>
              </w:rPr>
            </w:pPr>
            <w:r>
              <w:rPr>
                <w:rFonts w:ascii="Calibri" w:eastAsia="Calibri" w:hAnsi="Calibri" w:cs="Calibri"/>
                <w:kern w:val="0"/>
                <w:sz w:val="24"/>
                <w:szCs w:val="24"/>
                <w:lang w:val="en"/>
                <w14:ligatures w14:val="none"/>
              </w:rPr>
              <w:t>538-</w:t>
            </w:r>
            <w:r w:rsidR="00AD1F0E">
              <w:rPr>
                <w:rFonts w:ascii="Calibri" w:eastAsia="Calibri" w:hAnsi="Calibri" w:cs="Calibri"/>
                <w:kern w:val="0"/>
                <w:sz w:val="24"/>
                <w:szCs w:val="24"/>
                <w:lang w:val="en"/>
                <w14:ligatures w14:val="none"/>
              </w:rPr>
              <w:t>104-</w:t>
            </w:r>
            <w:r>
              <w:rPr>
                <w:rFonts w:ascii="Calibri" w:eastAsia="Calibri" w:hAnsi="Calibri" w:cs="Calibri"/>
                <w:kern w:val="0"/>
                <w:sz w:val="24"/>
                <w:szCs w:val="24"/>
                <w:lang w:val="en"/>
                <w14:ligatures w14:val="none"/>
              </w:rPr>
              <w:t>3751-593</w:t>
            </w:r>
          </w:p>
        </w:tc>
      </w:tr>
      <w:tr w:rsidR="00D7446B" w:rsidRPr="00D7446B" w14:paraId="2BF3F99D" w14:textId="77777777" w:rsidTr="00694E8C">
        <w:tc>
          <w:tcPr>
            <w:tcW w:w="5454" w:type="dxa"/>
            <w:tcBorders>
              <w:bottom w:val="nil"/>
            </w:tcBorders>
          </w:tcPr>
          <w:p w14:paraId="6A20D3ED" w14:textId="77777777" w:rsidR="00D7446B" w:rsidRPr="00D7446B" w:rsidRDefault="00D7446B" w:rsidP="00D7446B">
            <w:pPr>
              <w:spacing w:after="0" w:line="240" w:lineRule="auto"/>
              <w:mirrorIndents/>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WORKING TITLE</w:t>
            </w:r>
          </w:p>
        </w:tc>
        <w:tc>
          <w:tcPr>
            <w:tcW w:w="5341" w:type="dxa"/>
            <w:tcBorders>
              <w:bottom w:val="nil"/>
            </w:tcBorders>
          </w:tcPr>
          <w:p w14:paraId="086F2BE7" w14:textId="77777777" w:rsidR="00D7446B" w:rsidRPr="00D7446B" w:rsidRDefault="00D7446B" w:rsidP="00D7446B">
            <w:pPr>
              <w:spacing w:after="0" w:line="240" w:lineRule="auto"/>
              <w:mirrorIndents/>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DIVISION/UNIT</w:t>
            </w:r>
          </w:p>
        </w:tc>
      </w:tr>
      <w:tr w:rsidR="00D7446B" w:rsidRPr="00D7446B" w14:paraId="3AA95E84" w14:textId="77777777" w:rsidTr="00694E8C">
        <w:trPr>
          <w:trHeight w:val="288"/>
        </w:trPr>
        <w:tc>
          <w:tcPr>
            <w:tcW w:w="5454" w:type="dxa"/>
            <w:tcBorders>
              <w:top w:val="nil"/>
              <w:bottom w:val="single" w:sz="4" w:space="0" w:color="auto"/>
            </w:tcBorders>
          </w:tcPr>
          <w:p w14:paraId="49BBB475" w14:textId="649A4307" w:rsidR="00D7446B" w:rsidRPr="00D7446B" w:rsidRDefault="002737F7" w:rsidP="00D7446B">
            <w:pPr>
              <w:spacing w:after="0" w:line="240" w:lineRule="auto"/>
              <w:mirrorIndents/>
              <w:rPr>
                <w:rFonts w:ascii="Calibri" w:eastAsia="Calibri" w:hAnsi="Calibri" w:cs="Calibri"/>
                <w:kern w:val="0"/>
                <w:sz w:val="24"/>
                <w:szCs w:val="24"/>
                <w:lang w:val="en"/>
                <w14:ligatures w14:val="none"/>
              </w:rPr>
            </w:pPr>
            <w:r>
              <w:rPr>
                <w:rFonts w:ascii="Calibri" w:eastAsia="Calibri" w:hAnsi="Calibri" w:cs="Calibri"/>
                <w:kern w:val="0"/>
                <w:sz w:val="24"/>
                <w:szCs w:val="24"/>
                <w:lang w:val="en"/>
                <w14:ligatures w14:val="none"/>
              </w:rPr>
              <w:t xml:space="preserve">Landslide </w:t>
            </w:r>
            <w:r w:rsidR="00E660F2">
              <w:rPr>
                <w:rFonts w:ascii="Calibri" w:eastAsia="Calibri" w:hAnsi="Calibri" w:cs="Calibri"/>
                <w:kern w:val="0"/>
                <w:sz w:val="24"/>
                <w:szCs w:val="24"/>
                <w:lang w:val="en"/>
                <w14:ligatures w14:val="none"/>
              </w:rPr>
              <w:t xml:space="preserve">Mapping and </w:t>
            </w:r>
            <w:r>
              <w:rPr>
                <w:rFonts w:ascii="Calibri" w:eastAsia="Calibri" w:hAnsi="Calibri" w:cs="Calibri"/>
                <w:kern w:val="0"/>
                <w:sz w:val="24"/>
                <w:szCs w:val="24"/>
                <w:lang w:val="en"/>
                <w14:ligatures w14:val="none"/>
              </w:rPr>
              <w:t>Investigations Project Lead</w:t>
            </w:r>
          </w:p>
        </w:tc>
        <w:tc>
          <w:tcPr>
            <w:tcW w:w="5341" w:type="dxa"/>
            <w:tcBorders>
              <w:top w:val="nil"/>
              <w:bottom w:val="single" w:sz="4" w:space="0" w:color="auto"/>
            </w:tcBorders>
          </w:tcPr>
          <w:p w14:paraId="4106BDBA" w14:textId="0D30B6E7" w:rsidR="00D7446B" w:rsidRPr="00D7446B" w:rsidRDefault="002737F7" w:rsidP="00D7446B">
            <w:pPr>
              <w:spacing w:after="0" w:line="240" w:lineRule="auto"/>
              <w:mirrorIndents/>
              <w:rPr>
                <w:rFonts w:ascii="Calibri" w:eastAsia="Calibri" w:hAnsi="Calibri" w:cs="Calibri"/>
                <w:kern w:val="0"/>
                <w:sz w:val="24"/>
                <w:szCs w:val="24"/>
                <w:lang w:val="en"/>
                <w14:ligatures w14:val="none"/>
              </w:rPr>
            </w:pPr>
            <w:r>
              <w:rPr>
                <w:rFonts w:ascii="Calibri" w:eastAsia="Calibri" w:hAnsi="Calibri" w:cs="Calibri"/>
                <w:kern w:val="0"/>
                <w:sz w:val="24"/>
                <w:szCs w:val="24"/>
                <w:lang w:val="en"/>
                <w14:ligatures w14:val="none"/>
              </w:rPr>
              <w:t>California Geological Survey/Regional Geologic and Landslides Mapping Program</w:t>
            </w:r>
          </w:p>
        </w:tc>
      </w:tr>
      <w:tr w:rsidR="00D7446B" w:rsidRPr="00D7446B" w14:paraId="2D68E51C" w14:textId="77777777" w:rsidTr="00694E8C">
        <w:tc>
          <w:tcPr>
            <w:tcW w:w="5454" w:type="dxa"/>
            <w:tcBorders>
              <w:bottom w:val="nil"/>
            </w:tcBorders>
          </w:tcPr>
          <w:p w14:paraId="0E9BAE8B" w14:textId="77777777" w:rsidR="00D7446B" w:rsidRPr="00D7446B" w:rsidRDefault="00D7446B" w:rsidP="00D7446B">
            <w:pPr>
              <w:spacing w:after="0" w:line="240" w:lineRule="auto"/>
              <w:mirrorIndents/>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EFFECTIVE DATE</w:t>
            </w:r>
          </w:p>
        </w:tc>
        <w:tc>
          <w:tcPr>
            <w:tcW w:w="5341" w:type="dxa"/>
            <w:tcBorders>
              <w:bottom w:val="nil"/>
            </w:tcBorders>
          </w:tcPr>
          <w:p w14:paraId="0583D401" w14:textId="77777777" w:rsidR="00D7446B" w:rsidRPr="00D7446B" w:rsidRDefault="00D7446B" w:rsidP="00D7446B">
            <w:pPr>
              <w:spacing w:after="0" w:line="240" w:lineRule="auto"/>
              <w:mirrorIndents/>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LOCATION</w:t>
            </w:r>
          </w:p>
        </w:tc>
      </w:tr>
      <w:tr w:rsidR="00D7446B" w:rsidRPr="00D7446B" w14:paraId="52A8EC78" w14:textId="77777777" w:rsidTr="00694E8C">
        <w:trPr>
          <w:trHeight w:val="288"/>
        </w:trPr>
        <w:tc>
          <w:tcPr>
            <w:tcW w:w="5454" w:type="dxa"/>
            <w:tcBorders>
              <w:top w:val="nil"/>
              <w:bottom w:val="single" w:sz="4" w:space="0" w:color="auto"/>
            </w:tcBorders>
          </w:tcPr>
          <w:p w14:paraId="2C2A263C" w14:textId="16D10109" w:rsidR="00D7446B" w:rsidRPr="00D7446B" w:rsidRDefault="00D7446B" w:rsidP="00D7446B">
            <w:pPr>
              <w:spacing w:after="0" w:line="240" w:lineRule="auto"/>
              <w:mirrorIndents/>
              <w:rPr>
                <w:rFonts w:ascii="Calibri" w:eastAsia="Calibri" w:hAnsi="Calibri" w:cs="Calibri"/>
                <w:kern w:val="0"/>
                <w:sz w:val="24"/>
                <w:szCs w:val="24"/>
                <w:lang w:val="en"/>
                <w14:ligatures w14:val="none"/>
              </w:rPr>
            </w:pPr>
          </w:p>
        </w:tc>
        <w:tc>
          <w:tcPr>
            <w:tcW w:w="5341" w:type="dxa"/>
            <w:tcBorders>
              <w:top w:val="nil"/>
              <w:bottom w:val="single" w:sz="4" w:space="0" w:color="auto"/>
            </w:tcBorders>
          </w:tcPr>
          <w:p w14:paraId="68099513" w14:textId="2E13490C" w:rsidR="00D7446B" w:rsidRPr="0068487B" w:rsidRDefault="007E1C63" w:rsidP="00D7446B">
            <w:pPr>
              <w:spacing w:after="0" w:line="240" w:lineRule="auto"/>
              <w:mirrorIndents/>
              <w:rPr>
                <w:rFonts w:ascii="Calibri" w:eastAsia="Calibri" w:hAnsi="Calibri" w:cs="Calibri"/>
                <w:kern w:val="0"/>
                <w:sz w:val="24"/>
                <w:szCs w:val="24"/>
                <w:lang w:val="en"/>
                <w14:ligatures w14:val="none"/>
              </w:rPr>
            </w:pPr>
            <w:r>
              <w:rPr>
                <w:rFonts w:ascii="Calibri" w:eastAsia="Calibri" w:hAnsi="Calibri" w:cs="Calibri"/>
                <w:kern w:val="0"/>
                <w:sz w:val="24"/>
                <w:szCs w:val="24"/>
                <w:lang w:val="en"/>
                <w14:ligatures w14:val="none"/>
              </w:rPr>
              <w:t>Various</w:t>
            </w:r>
            <w:r w:rsidR="000F7F67" w:rsidRPr="0068487B">
              <w:rPr>
                <w:rFonts w:ascii="Calibri" w:eastAsia="Calibri" w:hAnsi="Calibri" w:cs="Calibri"/>
                <w:kern w:val="0"/>
                <w:sz w:val="24"/>
                <w:szCs w:val="24"/>
                <w:lang w:val="en"/>
                <w14:ligatures w14:val="none"/>
              </w:rPr>
              <w:t xml:space="preserve"> </w:t>
            </w:r>
          </w:p>
        </w:tc>
      </w:tr>
      <w:tr w:rsidR="00D7446B" w:rsidRPr="00D7446B" w14:paraId="06DF313A" w14:textId="77777777" w:rsidTr="00694E8C">
        <w:tc>
          <w:tcPr>
            <w:tcW w:w="5454" w:type="dxa"/>
            <w:tcBorders>
              <w:bottom w:val="nil"/>
            </w:tcBorders>
          </w:tcPr>
          <w:p w14:paraId="35848705" w14:textId="77777777" w:rsidR="00D7446B" w:rsidRPr="00D7446B" w:rsidRDefault="00D7446B" w:rsidP="00D7446B">
            <w:pPr>
              <w:spacing w:after="0" w:line="240" w:lineRule="auto"/>
              <w:mirrorIndents/>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 xml:space="preserve">BARGAINING UNIT </w:t>
            </w:r>
          </w:p>
        </w:tc>
        <w:tc>
          <w:tcPr>
            <w:tcW w:w="5341" w:type="dxa"/>
            <w:tcBorders>
              <w:bottom w:val="nil"/>
            </w:tcBorders>
          </w:tcPr>
          <w:p w14:paraId="383C92F9" w14:textId="77777777" w:rsidR="00D7446B" w:rsidRPr="00D7446B" w:rsidRDefault="00D7446B" w:rsidP="00D7446B">
            <w:pPr>
              <w:spacing w:after="0" w:line="240" w:lineRule="auto"/>
              <w:mirrorIndents/>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CONFLICT OF INTEREST DESIGNATION</w:t>
            </w:r>
          </w:p>
        </w:tc>
      </w:tr>
      <w:tr w:rsidR="00D7446B" w:rsidRPr="00D7446B" w14:paraId="7CCFC8C5" w14:textId="77777777" w:rsidTr="00694E8C">
        <w:trPr>
          <w:trHeight w:val="288"/>
        </w:trPr>
        <w:tc>
          <w:tcPr>
            <w:tcW w:w="5454" w:type="dxa"/>
            <w:tcBorders>
              <w:top w:val="nil"/>
            </w:tcBorders>
          </w:tcPr>
          <w:p w14:paraId="3B703E96" w14:textId="2D6CD1BF" w:rsidR="00D7446B" w:rsidRPr="00D7446B" w:rsidRDefault="002737F7" w:rsidP="00D7446B">
            <w:pPr>
              <w:spacing w:after="0" w:line="240" w:lineRule="auto"/>
              <w:mirrorIndents/>
              <w:rPr>
                <w:rFonts w:ascii="Calibri" w:eastAsia="Calibri" w:hAnsi="Calibri" w:cs="Calibri"/>
                <w:kern w:val="0"/>
                <w:sz w:val="24"/>
                <w:szCs w:val="24"/>
                <w:lang w:val="en"/>
                <w14:ligatures w14:val="none"/>
              </w:rPr>
            </w:pPr>
            <w:r>
              <w:rPr>
                <w:rFonts w:ascii="Calibri" w:eastAsia="Calibri" w:hAnsi="Calibri" w:cs="Calibri"/>
                <w:kern w:val="0"/>
                <w:sz w:val="24"/>
                <w:szCs w:val="24"/>
                <w:lang w:val="en"/>
                <w14:ligatures w14:val="none"/>
              </w:rPr>
              <w:t>S09</w:t>
            </w:r>
          </w:p>
        </w:tc>
        <w:tc>
          <w:tcPr>
            <w:tcW w:w="5341" w:type="dxa"/>
            <w:tcBorders>
              <w:top w:val="nil"/>
            </w:tcBorders>
          </w:tcPr>
          <w:p w14:paraId="5C1DC307" w14:textId="1F15BF53" w:rsidR="00D7446B" w:rsidRPr="00D7446B" w:rsidRDefault="002737F7" w:rsidP="00D7446B">
            <w:pPr>
              <w:spacing w:after="0" w:line="240" w:lineRule="auto"/>
              <w:mirrorIndents/>
              <w:rPr>
                <w:rFonts w:ascii="Calibri" w:eastAsia="Calibri" w:hAnsi="Calibri" w:cs="Calibri"/>
                <w:kern w:val="0"/>
                <w:sz w:val="24"/>
                <w:szCs w:val="24"/>
                <w:lang w:val="en"/>
                <w14:ligatures w14:val="none"/>
              </w:rPr>
            </w:pPr>
            <w:r>
              <w:rPr>
                <w:rFonts w:ascii="Calibri" w:eastAsia="Calibri" w:hAnsi="Calibri" w:cs="Calibri"/>
                <w:kern w:val="0"/>
                <w:sz w:val="24"/>
                <w:szCs w:val="24"/>
                <w:lang w:val="en"/>
                <w14:ligatures w14:val="none"/>
              </w:rPr>
              <w:t>3, 7</w:t>
            </w:r>
          </w:p>
        </w:tc>
      </w:tr>
    </w:tbl>
    <w:p w14:paraId="4A56169E" w14:textId="77777777" w:rsidR="00D7446B" w:rsidRPr="00D7446B" w:rsidRDefault="00D7446B" w:rsidP="00D7446B">
      <w:pPr>
        <w:spacing w:after="0" w:line="240" w:lineRule="auto"/>
        <w:mirrorIndents/>
        <w:rPr>
          <w:rFonts w:ascii="Calibri" w:eastAsia="Times New Roman" w:hAnsi="Calibri" w:cs="Calibri"/>
          <w:bCs/>
          <w:kern w:val="0"/>
          <w:sz w:val="24"/>
          <w:szCs w:val="24"/>
          <w14:ligatures w14:val="none"/>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7446B" w:rsidRPr="00D7446B" w14:paraId="374BDD14" w14:textId="77777777" w:rsidTr="00694E8C">
        <w:tc>
          <w:tcPr>
            <w:tcW w:w="10800" w:type="dxa"/>
          </w:tcPr>
          <w:p w14:paraId="63AE7859" w14:textId="77777777" w:rsidR="00D7446B" w:rsidRPr="00D7446B" w:rsidRDefault="00D7446B" w:rsidP="00D7446B">
            <w:pPr>
              <w:spacing w:after="0" w:line="240" w:lineRule="auto"/>
              <w:mirrorIndents/>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REQUIREMENTS OF POSITION</w:t>
            </w:r>
          </w:p>
        </w:tc>
      </w:tr>
      <w:tr w:rsidR="00D7446B" w:rsidRPr="00D7446B" w14:paraId="5756BFA3" w14:textId="77777777" w:rsidTr="00694E8C">
        <w:trPr>
          <w:trHeight w:val="881"/>
        </w:trPr>
        <w:tc>
          <w:tcPr>
            <w:tcW w:w="10800" w:type="dxa"/>
          </w:tcPr>
          <w:p w14:paraId="746D0D92" w14:textId="497E009A" w:rsidR="00D7446B" w:rsidRPr="00D7446B" w:rsidRDefault="0055741D" w:rsidP="00D7446B">
            <w:pPr>
              <w:spacing w:after="0" w:line="240" w:lineRule="auto"/>
              <w:mirrorIndents/>
              <w:rPr>
                <w:rFonts w:ascii="Calibri" w:eastAsia="Calibri" w:hAnsi="Calibri" w:cs="Calibri"/>
              </w:rPr>
            </w:pPr>
            <w:sdt>
              <w:sdtPr>
                <w:rPr>
                  <w:rFonts w:ascii="Calibri" w:eastAsia="Calibri" w:hAnsi="Calibri" w:cs="Calibri"/>
                </w:rPr>
                <w:id w:val="739987477"/>
                <w14:checkbox>
                  <w14:checked w14:val="1"/>
                  <w14:checkedState w14:val="2612" w14:font="MS Gothic"/>
                  <w14:uncheckedState w14:val="2610" w14:font="MS Gothic"/>
                </w14:checkbox>
              </w:sdtPr>
              <w:sdtEndPr/>
              <w:sdtContent>
                <w:r w:rsidR="002737F7">
                  <w:rPr>
                    <w:rFonts w:ascii="MS Gothic" w:eastAsia="MS Gothic" w:hAnsi="MS Gothic" w:cs="Calibri" w:hint="eastAsia"/>
                  </w:rPr>
                  <w:t>☒</w:t>
                </w:r>
              </w:sdtContent>
            </w:sdt>
            <w:r w:rsidR="00D7446B" w:rsidRPr="00D7446B">
              <w:rPr>
                <w:rFonts w:ascii="Calibri" w:eastAsia="Calibri" w:hAnsi="Calibri" w:cs="Calibri"/>
              </w:rPr>
              <w:t xml:space="preserve"> MEDICAL EVALUATION     </w:t>
            </w:r>
            <w:sdt>
              <w:sdtPr>
                <w:rPr>
                  <w:rFonts w:ascii="Calibri" w:eastAsia="Calibri" w:hAnsi="Calibri" w:cs="Calibri"/>
                </w:rPr>
                <w:id w:val="2085336665"/>
                <w14:checkbox>
                  <w14:checked w14:val="1"/>
                  <w14:checkedState w14:val="2612" w14:font="MS Gothic"/>
                  <w14:uncheckedState w14:val="2610" w14:font="MS Gothic"/>
                </w14:checkbox>
              </w:sdtPr>
              <w:sdtEndPr/>
              <w:sdtContent>
                <w:r w:rsidR="002737F7">
                  <w:rPr>
                    <w:rFonts w:ascii="MS Gothic" w:eastAsia="MS Gothic" w:hAnsi="MS Gothic" w:cs="Calibri" w:hint="eastAsia"/>
                  </w:rPr>
                  <w:t>☒</w:t>
                </w:r>
              </w:sdtContent>
            </w:sdt>
            <w:r w:rsidR="00D7446B" w:rsidRPr="00D7446B">
              <w:rPr>
                <w:rFonts w:ascii="Calibri" w:eastAsia="Calibri" w:hAnsi="Calibri" w:cs="Calibri"/>
              </w:rPr>
              <w:t xml:space="preserve"> CONFLICT OF INTEREST      </w:t>
            </w:r>
            <w:sdt>
              <w:sdtPr>
                <w:rPr>
                  <w:rFonts w:ascii="Calibri" w:eastAsia="Calibri" w:hAnsi="Calibri" w:cs="Calibri"/>
                </w:rPr>
                <w:id w:val="-1672028580"/>
                <w14:checkbox>
                  <w14:checked w14:val="1"/>
                  <w14:checkedState w14:val="2612" w14:font="MS Gothic"/>
                  <w14:uncheckedState w14:val="2610" w14:font="MS Gothic"/>
                </w14:checkbox>
              </w:sdtPr>
              <w:sdtEndPr/>
              <w:sdtContent>
                <w:r w:rsidR="002737F7">
                  <w:rPr>
                    <w:rFonts w:ascii="MS Gothic" w:eastAsia="MS Gothic" w:hAnsi="MS Gothic" w:cs="Calibri" w:hint="eastAsia"/>
                  </w:rPr>
                  <w:t>☒</w:t>
                </w:r>
              </w:sdtContent>
            </w:sdt>
            <w:r w:rsidR="00D7446B" w:rsidRPr="00D7446B">
              <w:rPr>
                <w:rFonts w:ascii="Calibri" w:eastAsia="Calibri" w:hAnsi="Calibri" w:cs="Calibri"/>
              </w:rPr>
              <w:t xml:space="preserve"> TRAVEL REQUIRED      </w:t>
            </w:r>
            <w:sdt>
              <w:sdtPr>
                <w:rPr>
                  <w:rFonts w:ascii="Calibri" w:eastAsia="Calibri" w:hAnsi="Calibri" w:cs="Calibri"/>
                </w:rPr>
                <w:id w:val="-1552143477"/>
                <w14:checkbox>
                  <w14:checked w14:val="0"/>
                  <w14:checkedState w14:val="2612" w14:font="MS Gothic"/>
                  <w14:uncheckedState w14:val="2610" w14:font="MS Gothic"/>
                </w14:checkbox>
              </w:sdtPr>
              <w:sdtEndPr/>
              <w:sdtContent>
                <w:r w:rsidR="00D7446B">
                  <w:rPr>
                    <w:rFonts w:ascii="MS Gothic" w:eastAsia="MS Gothic" w:hAnsi="MS Gothic" w:cs="Calibri" w:hint="eastAsia"/>
                  </w:rPr>
                  <w:t>☐</w:t>
                </w:r>
              </w:sdtContent>
            </w:sdt>
            <w:r w:rsidR="00D7446B" w:rsidRPr="00D7446B">
              <w:rPr>
                <w:rFonts w:ascii="Calibri" w:eastAsia="Calibri" w:hAnsi="Calibri" w:cs="Calibri"/>
              </w:rPr>
              <w:t xml:space="preserve"> BILINGUAL FLUENCY</w:t>
            </w:r>
          </w:p>
          <w:p w14:paraId="16AE9AEB" w14:textId="77777777" w:rsidR="00D7446B" w:rsidRPr="00D7446B" w:rsidRDefault="00D7446B" w:rsidP="00D7446B">
            <w:pPr>
              <w:spacing w:after="0" w:line="240" w:lineRule="auto"/>
              <w:mirrorIndents/>
              <w:rPr>
                <w:rFonts w:ascii="Calibri" w:eastAsia="Calibri" w:hAnsi="Calibri" w:cs="Calibri"/>
              </w:rPr>
            </w:pPr>
          </w:p>
          <w:p w14:paraId="4379ED08" w14:textId="799952BC" w:rsidR="00D7446B" w:rsidRPr="00D7446B" w:rsidRDefault="0055741D" w:rsidP="00D7446B">
            <w:pPr>
              <w:spacing w:after="0" w:line="240" w:lineRule="auto"/>
              <w:mirrorIndents/>
              <w:rPr>
                <w:rFonts w:ascii="Calibri" w:eastAsia="Calibri" w:hAnsi="Calibri" w:cs="Calibri"/>
              </w:rPr>
            </w:pPr>
            <w:sdt>
              <w:sdtPr>
                <w:rPr>
                  <w:rFonts w:ascii="Calibri" w:eastAsia="Calibri" w:hAnsi="Calibri" w:cs="Calibri"/>
                </w:rPr>
                <w:id w:val="126447383"/>
                <w14:checkbox>
                  <w14:checked w14:val="1"/>
                  <w14:checkedState w14:val="2612" w14:font="MS Gothic"/>
                  <w14:uncheckedState w14:val="2610" w14:font="MS Gothic"/>
                </w14:checkbox>
              </w:sdtPr>
              <w:sdtEndPr/>
              <w:sdtContent>
                <w:r w:rsidR="002737F7">
                  <w:rPr>
                    <w:rFonts w:ascii="MS Gothic" w:eastAsia="MS Gothic" w:hAnsi="MS Gothic" w:cs="Calibri" w:hint="eastAsia"/>
                  </w:rPr>
                  <w:t>☒</w:t>
                </w:r>
              </w:sdtContent>
            </w:sdt>
            <w:r w:rsidR="00D7446B" w:rsidRPr="00D7446B">
              <w:rPr>
                <w:rFonts w:ascii="Calibri" w:eastAsia="Calibri" w:hAnsi="Calibri" w:cs="Calibri"/>
              </w:rPr>
              <w:t xml:space="preserve"> SUPERVISORY                     </w:t>
            </w:r>
            <w:sdt>
              <w:sdtPr>
                <w:rPr>
                  <w:rFonts w:ascii="Calibri" w:eastAsia="Calibri" w:hAnsi="Calibri" w:cs="Calibri"/>
                </w:rPr>
                <w:id w:val="-1283264696"/>
                <w14:checkbox>
                  <w14:checked w14:val="0"/>
                  <w14:checkedState w14:val="2612" w14:font="MS Gothic"/>
                  <w14:uncheckedState w14:val="2610" w14:font="MS Gothic"/>
                </w14:checkbox>
              </w:sdtPr>
              <w:sdtEndPr/>
              <w:sdtContent>
                <w:r w:rsidR="00D7446B">
                  <w:rPr>
                    <w:rFonts w:ascii="MS Gothic" w:eastAsia="MS Gothic" w:hAnsi="MS Gothic" w:cs="Calibri" w:hint="eastAsia"/>
                  </w:rPr>
                  <w:t>☐</w:t>
                </w:r>
              </w:sdtContent>
            </w:sdt>
            <w:r w:rsidR="00D7446B" w:rsidRPr="00D7446B">
              <w:rPr>
                <w:rFonts w:ascii="Calibri" w:eastAsia="Calibri" w:hAnsi="Calibri" w:cs="Calibri"/>
              </w:rPr>
              <w:t xml:space="preserve"> SPECIALIST                            </w:t>
            </w:r>
            <w:sdt>
              <w:sdtPr>
                <w:rPr>
                  <w:rFonts w:ascii="Calibri" w:eastAsia="Calibri" w:hAnsi="Calibri" w:cs="Calibri"/>
                </w:rPr>
                <w:id w:val="1532611998"/>
                <w14:checkbox>
                  <w14:checked w14:val="0"/>
                  <w14:checkedState w14:val="2612" w14:font="MS Gothic"/>
                  <w14:uncheckedState w14:val="2610" w14:font="MS Gothic"/>
                </w14:checkbox>
              </w:sdtPr>
              <w:sdtEndPr/>
              <w:sdtContent>
                <w:r w:rsidR="001B4DE0">
                  <w:rPr>
                    <w:rFonts w:ascii="MS Gothic" w:eastAsia="MS Gothic" w:hAnsi="MS Gothic" w:cs="Calibri" w:hint="eastAsia"/>
                  </w:rPr>
                  <w:t>☐</w:t>
                </w:r>
              </w:sdtContent>
            </w:sdt>
            <w:r w:rsidR="00D7446B" w:rsidRPr="00D7446B">
              <w:rPr>
                <w:rFonts w:ascii="Calibri" w:eastAsia="Calibri" w:hAnsi="Calibri" w:cs="Calibri"/>
              </w:rPr>
              <w:t xml:space="preserve"> DRIVER LICENSE          </w:t>
            </w:r>
            <w:sdt>
              <w:sdtPr>
                <w:rPr>
                  <w:rFonts w:ascii="Calibri" w:eastAsia="Calibri" w:hAnsi="Calibri" w:cs="Calibri"/>
                </w:rPr>
                <w:id w:val="-1652518504"/>
                <w14:checkbox>
                  <w14:checked w14:val="1"/>
                  <w14:checkedState w14:val="2612" w14:font="MS Gothic"/>
                  <w14:uncheckedState w14:val="2610" w14:font="MS Gothic"/>
                </w14:checkbox>
              </w:sdtPr>
              <w:sdtEndPr/>
              <w:sdtContent>
                <w:r w:rsidR="002737F7">
                  <w:rPr>
                    <w:rFonts w:ascii="MS Gothic" w:eastAsia="MS Gothic" w:hAnsi="MS Gothic" w:cs="Calibri" w:hint="eastAsia"/>
                  </w:rPr>
                  <w:t>☒</w:t>
                </w:r>
              </w:sdtContent>
            </w:sdt>
            <w:r w:rsidR="00D7446B" w:rsidRPr="00D7446B">
              <w:rPr>
                <w:rFonts w:ascii="Calibri" w:eastAsia="Calibri" w:hAnsi="Calibri" w:cs="Calibri"/>
              </w:rPr>
              <w:t xml:space="preserve"> PROFESSIONAL LICENSE</w:t>
            </w:r>
            <w:r w:rsidR="00D7446B" w:rsidRPr="00D7446B">
              <w:rPr>
                <w:rFonts w:ascii="Calibri" w:eastAsia="Calibri" w:hAnsi="Calibri" w:cs="Calibri"/>
              </w:rPr>
              <w:br/>
              <w:t xml:space="preserve"> </w:t>
            </w:r>
          </w:p>
          <w:p w14:paraId="37872692" w14:textId="30EBF5C6" w:rsidR="00D7446B" w:rsidRPr="00D7446B" w:rsidRDefault="0055741D" w:rsidP="00D7446B">
            <w:pPr>
              <w:spacing w:after="0" w:line="240" w:lineRule="auto"/>
              <w:mirrorIndents/>
              <w:rPr>
                <w:rFonts w:ascii="Calibri" w:eastAsia="Calibri" w:hAnsi="Calibri" w:cs="Calibri"/>
              </w:rPr>
            </w:pPr>
            <w:sdt>
              <w:sdtPr>
                <w:rPr>
                  <w:rFonts w:ascii="Calibri" w:eastAsia="Calibri" w:hAnsi="Calibri" w:cs="Calibri"/>
                </w:rPr>
                <w:id w:val="1338969963"/>
                <w14:checkbox>
                  <w14:checked w14:val="0"/>
                  <w14:checkedState w14:val="2612" w14:font="MS Gothic"/>
                  <w14:uncheckedState w14:val="2610" w14:font="MS Gothic"/>
                </w14:checkbox>
              </w:sdtPr>
              <w:sdtEndPr/>
              <w:sdtContent>
                <w:r w:rsidR="00D7446B">
                  <w:rPr>
                    <w:rFonts w:ascii="MS Gothic" w:eastAsia="MS Gothic" w:hAnsi="MS Gothic" w:cs="Calibri" w:hint="eastAsia"/>
                  </w:rPr>
                  <w:t>☐</w:t>
                </w:r>
              </w:sdtContent>
            </w:sdt>
            <w:r w:rsidR="00D7446B" w:rsidRPr="00D7446B">
              <w:rPr>
                <w:rFonts w:ascii="Calibri" w:eastAsia="Calibri" w:hAnsi="Calibri" w:cs="Calibri"/>
              </w:rPr>
              <w:t xml:space="preserve"> TYPING CERTIFICATE          </w:t>
            </w:r>
            <w:sdt>
              <w:sdtPr>
                <w:rPr>
                  <w:rFonts w:ascii="Calibri" w:eastAsia="Calibri" w:hAnsi="Calibri" w:cs="Calibri"/>
                </w:rPr>
                <w:id w:val="172770019"/>
                <w14:checkbox>
                  <w14:checked w14:val="1"/>
                  <w14:checkedState w14:val="2612" w14:font="MS Gothic"/>
                  <w14:uncheckedState w14:val="2610" w14:font="MS Gothic"/>
                </w14:checkbox>
              </w:sdtPr>
              <w:sdtEndPr/>
              <w:sdtContent>
                <w:r w:rsidR="002737F7">
                  <w:rPr>
                    <w:rFonts w:ascii="MS Gothic" w:eastAsia="MS Gothic" w:hAnsi="MS Gothic" w:cs="Calibri" w:hint="eastAsia"/>
                  </w:rPr>
                  <w:t>☒</w:t>
                </w:r>
              </w:sdtContent>
            </w:sdt>
            <w:r w:rsidR="00D7446B" w:rsidRPr="00D7446B">
              <w:rPr>
                <w:rFonts w:ascii="Calibri" w:eastAsia="Calibri" w:hAnsi="Calibri" w:cs="Calibri"/>
              </w:rPr>
              <w:t xml:space="preserve"> HYBRID                                  </w:t>
            </w:r>
            <w:sdt>
              <w:sdtPr>
                <w:rPr>
                  <w:rFonts w:ascii="Calibri" w:eastAsia="Calibri" w:hAnsi="Calibri" w:cs="Calibri"/>
                </w:rPr>
                <w:id w:val="-1607958416"/>
                <w14:checkbox>
                  <w14:checked w14:val="0"/>
                  <w14:checkedState w14:val="2612" w14:font="MS Gothic"/>
                  <w14:uncheckedState w14:val="2610" w14:font="MS Gothic"/>
                </w14:checkbox>
              </w:sdtPr>
              <w:sdtEndPr/>
              <w:sdtContent>
                <w:r w:rsidR="00D7446B">
                  <w:rPr>
                    <w:rFonts w:ascii="MS Gothic" w:eastAsia="MS Gothic" w:hAnsi="MS Gothic" w:cs="Calibri" w:hint="eastAsia"/>
                  </w:rPr>
                  <w:t>☐</w:t>
                </w:r>
              </w:sdtContent>
            </w:sdt>
            <w:r w:rsidR="00D7446B" w:rsidRPr="00D7446B">
              <w:rPr>
                <w:rFonts w:ascii="Calibri" w:eastAsia="Calibri" w:hAnsi="Calibri" w:cs="Calibri"/>
              </w:rPr>
              <w:t xml:space="preserve"> OTHER </w:t>
            </w:r>
          </w:p>
          <w:p w14:paraId="56DF80A3" w14:textId="77777777" w:rsidR="00D7446B" w:rsidRPr="00D7446B" w:rsidRDefault="00D7446B" w:rsidP="00D7446B">
            <w:pPr>
              <w:spacing w:after="0" w:line="240" w:lineRule="auto"/>
              <w:mirrorIndents/>
              <w:rPr>
                <w:rFonts w:ascii="Calibri" w:eastAsia="Calibri" w:hAnsi="Calibri" w:cs="Calibri"/>
              </w:rPr>
            </w:pPr>
            <w:r w:rsidRPr="00D7446B">
              <w:rPr>
                <w:rFonts w:ascii="Calibri" w:eastAsia="Calibri" w:hAnsi="Calibri" w:cs="Calibri"/>
              </w:rPr>
              <w:t xml:space="preserve">                               </w:t>
            </w:r>
          </w:p>
        </w:tc>
      </w:tr>
    </w:tbl>
    <w:p w14:paraId="3602A290" w14:textId="77777777" w:rsidR="00D7446B" w:rsidRPr="00D7446B" w:rsidRDefault="00D7446B" w:rsidP="00D7446B">
      <w:pPr>
        <w:spacing w:after="0" w:line="240" w:lineRule="auto"/>
        <w:mirrorIndents/>
        <w:rPr>
          <w:rFonts w:ascii="Calibri" w:eastAsia="Times New Roman" w:hAnsi="Calibri" w:cs="Calibri"/>
          <w:b/>
          <w:kern w:val="0"/>
          <w:sz w:val="24"/>
          <w:szCs w:val="24"/>
          <w:u w:val="single"/>
          <w14:ligatures w14:val="none"/>
        </w:rPr>
      </w:pPr>
    </w:p>
    <w:p w14:paraId="1E2339B1" w14:textId="77777777" w:rsidR="00D7446B" w:rsidRPr="00D7446B" w:rsidRDefault="00D7446B" w:rsidP="00D7446B">
      <w:pPr>
        <w:spacing w:after="0" w:line="240" w:lineRule="auto"/>
        <w:mirrorIndents/>
        <w:rPr>
          <w:rFonts w:ascii="Calibri" w:eastAsia="Times New Roman" w:hAnsi="Calibri" w:cs="Calibri"/>
          <w:b/>
          <w:kern w:val="0"/>
          <w:sz w:val="24"/>
          <w:szCs w:val="24"/>
          <w:u w:val="single"/>
          <w:lang w:val="en"/>
          <w14:ligatures w14:val="none"/>
        </w:rPr>
      </w:pPr>
      <w:r w:rsidRPr="00D7446B">
        <w:rPr>
          <w:rFonts w:ascii="Calibri" w:eastAsia="Times New Roman" w:hAnsi="Calibri" w:cs="Calibri"/>
          <w:b/>
          <w:kern w:val="0"/>
          <w:sz w:val="24"/>
          <w:szCs w:val="24"/>
          <w:u w:val="single"/>
          <w14:ligatures w14:val="none"/>
        </w:rPr>
        <w:t>DEPARTMENT STATEMENT:</w:t>
      </w:r>
    </w:p>
    <w:p w14:paraId="444D79AA" w14:textId="0EA8059A" w:rsidR="002737F7" w:rsidRPr="002737F7" w:rsidRDefault="002737F7" w:rsidP="002737F7">
      <w:pPr>
        <w:spacing w:after="0" w:line="240" w:lineRule="auto"/>
        <w:mirrorIndents/>
        <w:rPr>
          <w:rFonts w:ascii="Calibri" w:eastAsia="Times New Roman" w:hAnsi="Calibri" w:cs="Calibri"/>
          <w:bCs/>
          <w:kern w:val="0"/>
          <w:sz w:val="24"/>
          <w:szCs w:val="24"/>
          <w14:ligatures w14:val="none"/>
        </w:rPr>
      </w:pPr>
      <w:r w:rsidRPr="002737F7">
        <w:rPr>
          <w:rFonts w:ascii="Calibri" w:hAnsi="Calibri" w:cs="Calibri"/>
          <w:sz w:val="24"/>
          <w:szCs w:val="24"/>
        </w:rPr>
        <w:t>All employees are responsible for contributing to an inclusive, safe, and secure work environment that values diverse cultures, perspectives, and experiences, and is free from discrimination. You are expected to work cooperatively with team members and others to enable the department to provide the highest level of service possible. Your efforts to maintain regular attendance and treat others fairly, honestly, and with respect are critical to the success of the department’s mission and vision.</w:t>
      </w:r>
    </w:p>
    <w:p w14:paraId="00D0299A" w14:textId="77777777" w:rsidR="00D7446B" w:rsidRPr="00D7446B" w:rsidRDefault="00D7446B" w:rsidP="00D7446B">
      <w:pPr>
        <w:spacing w:after="0" w:line="240" w:lineRule="auto"/>
        <w:mirrorIndents/>
        <w:rPr>
          <w:rFonts w:ascii="Calibri" w:eastAsia="Times New Roman" w:hAnsi="Calibri" w:cs="Calibri"/>
          <w:bCs/>
          <w:kern w:val="0"/>
          <w:sz w:val="24"/>
          <w:szCs w:val="24"/>
          <w14:ligatures w14:val="none"/>
        </w:rPr>
      </w:pPr>
    </w:p>
    <w:p w14:paraId="4CD8A53A" w14:textId="77777777" w:rsidR="00D7446B" w:rsidRPr="00D7446B" w:rsidRDefault="00D7446B" w:rsidP="00D7446B">
      <w:pPr>
        <w:spacing w:after="0" w:line="240" w:lineRule="auto"/>
        <w:mirrorIndents/>
        <w:rPr>
          <w:rFonts w:ascii="Calibri" w:eastAsia="Times New Roman" w:hAnsi="Calibri" w:cs="Calibri"/>
          <w:bCs/>
          <w:kern w:val="0"/>
          <w:sz w:val="24"/>
          <w:szCs w:val="24"/>
          <w14:ligatures w14:val="none"/>
        </w:rPr>
      </w:pPr>
      <w:r w:rsidRPr="00D7446B">
        <w:rPr>
          <w:rFonts w:ascii="Calibri" w:eastAsia="Times New Roman" w:hAnsi="Calibri" w:cs="Calibri"/>
          <w:b/>
          <w:kern w:val="0"/>
          <w:sz w:val="24"/>
          <w:szCs w:val="24"/>
          <w:u w:val="single"/>
          <w14:ligatures w14:val="none"/>
        </w:rPr>
        <w:t>GENERAL STATEMENT:</w:t>
      </w:r>
      <w:r w:rsidRPr="00D7446B">
        <w:rPr>
          <w:rFonts w:ascii="Calibri" w:eastAsia="Times New Roman" w:hAnsi="Calibri" w:cs="Calibri"/>
          <w:b/>
          <w:kern w:val="0"/>
          <w:sz w:val="24"/>
          <w:szCs w:val="24"/>
          <w14:ligatures w14:val="none"/>
        </w:rPr>
        <w:t xml:space="preserve"> </w:t>
      </w:r>
    </w:p>
    <w:p w14:paraId="63C21315" w14:textId="25C5F850" w:rsidR="002737F7" w:rsidRDefault="002737F7" w:rsidP="002737F7">
      <w:pPr>
        <w:spacing w:after="0" w:line="240" w:lineRule="auto"/>
        <w:mirrorIndents/>
        <w:rPr>
          <w:rFonts w:ascii="Calibri" w:eastAsia="Times New Roman" w:hAnsi="Calibri" w:cs="Arial"/>
          <w:bCs/>
          <w:kern w:val="0"/>
          <w:sz w:val="24"/>
          <w:szCs w:val="24"/>
          <w14:ligatures w14:val="none"/>
        </w:rPr>
      </w:pPr>
      <w:r w:rsidRPr="006F2ABE">
        <w:rPr>
          <w:rFonts w:ascii="Calibri" w:hAnsi="Calibri" w:cs="Arial"/>
          <w:sz w:val="24"/>
          <w:szCs w:val="24"/>
        </w:rPr>
        <w:t xml:space="preserve">Under the supervision of the Supervising Engineering Geologist over the Regional Geologic and Landslide Mapping </w:t>
      </w:r>
      <w:r>
        <w:rPr>
          <w:rFonts w:ascii="Calibri" w:hAnsi="Calibri" w:cs="Arial"/>
          <w:sz w:val="24"/>
          <w:szCs w:val="24"/>
        </w:rPr>
        <w:t>P</w:t>
      </w:r>
      <w:r w:rsidRPr="006F2ABE">
        <w:rPr>
          <w:rFonts w:ascii="Calibri" w:hAnsi="Calibri" w:cs="Arial"/>
          <w:sz w:val="24"/>
          <w:szCs w:val="24"/>
        </w:rPr>
        <w:t>rogram (RGLMP), the Senior Engineering Geologist is responsible for providing project management and scientific expertise to perform geologic and landslide hazard investigations and prepare reports describing geology and geologic hazards in California. Duties include, but are not limited to:</w:t>
      </w:r>
    </w:p>
    <w:p w14:paraId="096BFFA2" w14:textId="77777777" w:rsidR="00D7446B" w:rsidRPr="00D7446B" w:rsidRDefault="00D7446B" w:rsidP="00D7446B">
      <w:pPr>
        <w:spacing w:after="0" w:line="240" w:lineRule="auto"/>
        <w:mirrorIndents/>
        <w:rPr>
          <w:rFonts w:ascii="Calibri" w:eastAsia="Times New Roman" w:hAnsi="Calibri" w:cs="Calibri"/>
          <w:bCs/>
          <w:kern w:val="0"/>
          <w:sz w:val="24"/>
          <w:szCs w:val="24"/>
          <w14:ligatures w14:val="none"/>
        </w:rPr>
      </w:pPr>
    </w:p>
    <w:p w14:paraId="0F3AB276" w14:textId="77777777" w:rsidR="00D7446B" w:rsidRPr="00D7446B" w:rsidRDefault="00D7446B" w:rsidP="00D7446B">
      <w:pPr>
        <w:spacing w:after="0" w:line="240" w:lineRule="auto"/>
        <w:mirrorIndents/>
        <w:rPr>
          <w:rFonts w:ascii="Calibri" w:eastAsia="Times New Roman" w:hAnsi="Calibri" w:cs="Calibri"/>
          <w:bCs/>
          <w:kern w:val="0"/>
          <w:sz w:val="24"/>
          <w:szCs w:val="24"/>
          <w14:ligatures w14:val="none"/>
        </w:rPr>
      </w:pPr>
    </w:p>
    <w:p w14:paraId="59DD0CB7" w14:textId="77777777" w:rsidR="00D7446B" w:rsidRPr="00D7446B" w:rsidRDefault="00D7446B" w:rsidP="00D7446B">
      <w:pPr>
        <w:pBdr>
          <w:top w:val="single" w:sz="8" w:space="1" w:color="auto"/>
        </w:pBdr>
        <w:spacing w:after="0" w:line="240" w:lineRule="auto"/>
        <w:mirrorIndents/>
        <w:rPr>
          <w:rFonts w:ascii="Calibri" w:eastAsia="Times New Roman" w:hAnsi="Calibri" w:cs="Calibri"/>
          <w:b/>
          <w:kern w:val="0"/>
          <w:sz w:val="24"/>
          <w:szCs w:val="24"/>
          <w14:ligatures w14:val="none"/>
        </w:rPr>
      </w:pPr>
      <w:r w:rsidRPr="00D7446B">
        <w:rPr>
          <w:rFonts w:ascii="Calibri" w:eastAsia="Times New Roman" w:hAnsi="Calibri" w:cs="Calibri"/>
          <w:b/>
          <w:kern w:val="0"/>
          <w:sz w:val="24"/>
          <w:szCs w:val="24"/>
          <w14:ligatures w14:val="none"/>
        </w:rPr>
        <w:t>ESSENTIAL FUNCTIONS</w:t>
      </w:r>
    </w:p>
    <w:tbl>
      <w:tblPr>
        <w:tblStyle w:val="TableGrid"/>
        <w:tblW w:w="10800" w:type="dxa"/>
        <w:tblInd w:w="-5" w:type="dxa"/>
        <w:tblBorders>
          <w:left w:val="none" w:sz="0" w:space="0" w:color="auto"/>
          <w:bottom w:val="single" w:sz="8" w:space="0" w:color="auto"/>
          <w:right w:val="none" w:sz="0" w:space="0" w:color="auto"/>
        </w:tblBorders>
        <w:tblLook w:val="04A0" w:firstRow="1" w:lastRow="0" w:firstColumn="1" w:lastColumn="0" w:noHBand="0" w:noVBand="1"/>
      </w:tblPr>
      <w:tblGrid>
        <w:gridCol w:w="1530"/>
        <w:gridCol w:w="9270"/>
      </w:tblGrid>
      <w:tr w:rsidR="00D7446B" w:rsidRPr="00D7446B" w14:paraId="2628CA56" w14:textId="77777777" w:rsidTr="00694E8C">
        <w:tc>
          <w:tcPr>
            <w:tcW w:w="1530" w:type="dxa"/>
          </w:tcPr>
          <w:p w14:paraId="103DBCFF" w14:textId="77777777" w:rsidR="00D7446B" w:rsidRPr="00D7446B" w:rsidRDefault="00D7446B" w:rsidP="00D7446B">
            <w:pPr>
              <w:mirrorIndents/>
              <w:jc w:val="center"/>
              <w:rPr>
                <w:rFonts w:ascii="Calibri" w:eastAsia="Times New Roman" w:hAnsi="Calibri" w:cs="Calibri"/>
                <w:bCs/>
                <w:kern w:val="0"/>
                <w:sz w:val="24"/>
                <w:szCs w:val="24"/>
                <w14:ligatures w14:val="none"/>
              </w:rPr>
            </w:pPr>
            <w:r w:rsidRPr="00D7446B">
              <w:rPr>
                <w:rFonts w:ascii="Calibri" w:eastAsia="Times New Roman" w:hAnsi="Calibri" w:cs="Calibri"/>
                <w:bCs/>
                <w:kern w:val="0"/>
                <w:sz w:val="20"/>
                <w:szCs w:val="20"/>
                <w14:ligatures w14:val="none"/>
              </w:rPr>
              <w:t>PERCENT</w:t>
            </w:r>
          </w:p>
        </w:tc>
        <w:tc>
          <w:tcPr>
            <w:tcW w:w="9270" w:type="dxa"/>
          </w:tcPr>
          <w:p w14:paraId="2B88476C" w14:textId="77777777" w:rsidR="00D7446B" w:rsidRPr="00D7446B" w:rsidRDefault="00D7446B" w:rsidP="00D7446B">
            <w:pPr>
              <w:mirrorIndents/>
              <w:jc w:val="center"/>
              <w:rPr>
                <w:rFonts w:ascii="Calibri" w:eastAsia="Times New Roman" w:hAnsi="Calibri" w:cs="Calibri"/>
                <w:bCs/>
                <w:kern w:val="0"/>
                <w:sz w:val="24"/>
                <w:szCs w:val="24"/>
                <w14:ligatures w14:val="none"/>
              </w:rPr>
            </w:pPr>
            <w:r w:rsidRPr="00D7446B">
              <w:rPr>
                <w:rFonts w:ascii="Calibri" w:eastAsia="Times New Roman" w:hAnsi="Calibri" w:cs="Calibri"/>
                <w:bCs/>
                <w:kern w:val="0"/>
                <w:sz w:val="20"/>
                <w:szCs w:val="20"/>
                <w14:ligatures w14:val="none"/>
              </w:rPr>
              <w:t>DESCRIPTION</w:t>
            </w:r>
          </w:p>
        </w:tc>
      </w:tr>
      <w:tr w:rsidR="00D7446B" w:rsidRPr="00D7446B" w14:paraId="7D907D9C" w14:textId="77777777" w:rsidTr="00694E8C">
        <w:tc>
          <w:tcPr>
            <w:tcW w:w="1530" w:type="dxa"/>
          </w:tcPr>
          <w:p w14:paraId="05E6FF64" w14:textId="1DEF1BDB" w:rsidR="00D7446B" w:rsidRPr="00D7446B" w:rsidRDefault="002737F7" w:rsidP="00D7446B">
            <w:pPr>
              <w:mirrorIndents/>
              <w:jc w:val="center"/>
              <w:rPr>
                <w:rFonts w:ascii="Calibri" w:eastAsia="Times New Roman" w:hAnsi="Calibri" w:cs="Calibri"/>
                <w:b/>
                <w:kern w:val="0"/>
                <w:sz w:val="24"/>
                <w:szCs w:val="24"/>
                <w14:ligatures w14:val="none"/>
              </w:rPr>
            </w:pPr>
            <w:r>
              <w:rPr>
                <w:rFonts w:ascii="Calibri" w:eastAsia="Times New Roman" w:hAnsi="Calibri" w:cs="Calibri"/>
                <w:b/>
                <w:kern w:val="0"/>
                <w:sz w:val="24"/>
                <w:szCs w:val="24"/>
                <w14:ligatures w14:val="none"/>
              </w:rPr>
              <w:t>30</w:t>
            </w:r>
            <w:r w:rsidR="00D7446B" w:rsidRPr="00D7446B">
              <w:rPr>
                <w:rFonts w:ascii="Calibri" w:eastAsia="Times New Roman" w:hAnsi="Calibri" w:cs="Calibri"/>
                <w:b/>
                <w:kern w:val="0"/>
                <w:sz w:val="24"/>
                <w:szCs w:val="24"/>
                <w14:ligatures w14:val="none"/>
              </w:rPr>
              <w:t>%</w:t>
            </w:r>
          </w:p>
        </w:tc>
        <w:tc>
          <w:tcPr>
            <w:tcW w:w="9270" w:type="dxa"/>
          </w:tcPr>
          <w:p w14:paraId="09E05102" w14:textId="01B48C64" w:rsidR="00D7446B" w:rsidRPr="00D7446B" w:rsidRDefault="002737F7" w:rsidP="002737F7">
            <w:pPr>
              <w:mirrorIndents/>
              <w:rPr>
                <w:rFonts w:ascii="Calibri" w:eastAsia="Times New Roman" w:hAnsi="Calibri" w:cs="Calibri"/>
                <w:bCs/>
                <w:i/>
                <w:iCs/>
                <w:kern w:val="0"/>
                <w:sz w:val="24"/>
                <w:szCs w:val="24"/>
                <w14:ligatures w14:val="none"/>
              </w:rPr>
            </w:pPr>
            <w:r w:rsidRPr="006F2ABE">
              <w:rPr>
                <w:rFonts w:ascii="Calibri" w:eastAsia="Calibri" w:hAnsi="Calibri" w:cs="Arial"/>
                <w:kern w:val="0"/>
                <w:sz w:val="24"/>
                <w:szCs w:val="24"/>
                <w14:ligatures w14:val="none"/>
              </w:rPr>
              <w:t xml:space="preserve">Division specialist in landslide investigations, landslide monitoring and mapping, </w:t>
            </w:r>
            <w:r w:rsidR="001B4DE0">
              <w:rPr>
                <w:rFonts w:ascii="Calibri" w:eastAsia="Calibri" w:hAnsi="Calibri" w:cs="Arial"/>
                <w:kern w:val="0"/>
                <w:sz w:val="24"/>
                <w:szCs w:val="24"/>
                <w14:ligatures w14:val="none"/>
              </w:rPr>
              <w:t xml:space="preserve">and </w:t>
            </w:r>
            <w:r w:rsidRPr="006F2ABE">
              <w:rPr>
                <w:rFonts w:ascii="Calibri" w:eastAsia="Calibri" w:hAnsi="Calibri" w:cs="Arial"/>
                <w:kern w:val="0"/>
                <w:sz w:val="24"/>
                <w:szCs w:val="24"/>
                <w14:ligatures w14:val="none"/>
              </w:rPr>
              <w:t>geomorphic assessment</w:t>
            </w:r>
            <w:r w:rsidR="001B4DE0">
              <w:rPr>
                <w:rFonts w:ascii="Calibri" w:eastAsia="Calibri" w:hAnsi="Calibri" w:cs="Arial"/>
                <w:kern w:val="0"/>
                <w:sz w:val="24"/>
                <w:szCs w:val="24"/>
                <w14:ligatures w14:val="none"/>
              </w:rPr>
              <w:t>.</w:t>
            </w:r>
            <w:r w:rsidRPr="006F2ABE">
              <w:rPr>
                <w:rFonts w:ascii="Calibri" w:eastAsia="Calibri" w:hAnsi="Calibri" w:cs="Arial"/>
                <w:kern w:val="0"/>
                <w:sz w:val="24"/>
                <w:szCs w:val="24"/>
                <w14:ligatures w14:val="none"/>
              </w:rPr>
              <w:t xml:space="preserve"> </w:t>
            </w:r>
            <w:r w:rsidR="006044AE">
              <w:rPr>
                <w:rFonts w:ascii="Calibri" w:eastAsia="Calibri" w:hAnsi="Calibri" w:cs="Arial"/>
                <w:kern w:val="0"/>
                <w:sz w:val="24"/>
                <w:szCs w:val="24"/>
                <w14:ligatures w14:val="none"/>
              </w:rPr>
              <w:t xml:space="preserve">Coordinates with staff and supervisors across </w:t>
            </w:r>
            <w:r w:rsidR="001B4DE0">
              <w:rPr>
                <w:rFonts w:ascii="Calibri" w:eastAsia="Calibri" w:hAnsi="Calibri" w:cs="Calibri"/>
                <w:kern w:val="0"/>
                <w:sz w:val="24"/>
                <w:szCs w:val="24"/>
                <w:lang w:val="en"/>
                <w14:ligatures w14:val="none"/>
              </w:rPr>
              <w:t>California Geological Survey</w:t>
            </w:r>
            <w:r w:rsidR="001B4DE0">
              <w:rPr>
                <w:rFonts w:ascii="Calibri" w:eastAsia="Calibri" w:hAnsi="Calibri" w:cs="Arial"/>
                <w:kern w:val="0"/>
                <w:sz w:val="24"/>
                <w:szCs w:val="24"/>
                <w14:ligatures w14:val="none"/>
              </w:rPr>
              <w:t xml:space="preserve"> (</w:t>
            </w:r>
            <w:r w:rsidR="006044AE">
              <w:rPr>
                <w:rFonts w:ascii="Calibri" w:eastAsia="Calibri" w:hAnsi="Calibri" w:cs="Arial"/>
                <w:kern w:val="0"/>
                <w:sz w:val="24"/>
                <w:szCs w:val="24"/>
                <w14:ligatures w14:val="none"/>
              </w:rPr>
              <w:t>CGS</w:t>
            </w:r>
            <w:r w:rsidR="001B4DE0">
              <w:rPr>
                <w:rFonts w:ascii="Calibri" w:eastAsia="Calibri" w:hAnsi="Calibri" w:cs="Arial"/>
                <w:kern w:val="0"/>
                <w:sz w:val="24"/>
                <w:szCs w:val="24"/>
                <w14:ligatures w14:val="none"/>
              </w:rPr>
              <w:t>)</w:t>
            </w:r>
            <w:r w:rsidR="006044AE">
              <w:rPr>
                <w:rFonts w:ascii="Calibri" w:eastAsia="Calibri" w:hAnsi="Calibri" w:cs="Arial"/>
                <w:kern w:val="0"/>
                <w:sz w:val="24"/>
                <w:szCs w:val="24"/>
                <w14:ligatures w14:val="none"/>
              </w:rPr>
              <w:t xml:space="preserve"> programs on landslide mapping standards and workflows. </w:t>
            </w:r>
            <w:r w:rsidRPr="006F2ABE">
              <w:rPr>
                <w:rFonts w:ascii="Calibri" w:eastAsia="Calibri" w:hAnsi="Calibri" w:cs="Arial"/>
                <w:kern w:val="0"/>
                <w:sz w:val="24"/>
                <w:szCs w:val="24"/>
                <w14:ligatures w14:val="none"/>
              </w:rPr>
              <w:t>Acts as a project manager for large interagency projects. Plans, directs, and coordinates the preparation of landslide</w:t>
            </w:r>
            <w:r w:rsidR="00CA44C1">
              <w:rPr>
                <w:rFonts w:ascii="Calibri" w:eastAsia="Calibri" w:hAnsi="Calibri" w:cs="Arial"/>
                <w:kern w:val="0"/>
                <w:sz w:val="24"/>
                <w:szCs w:val="24"/>
                <w14:ligatures w14:val="none"/>
              </w:rPr>
              <w:t xml:space="preserve"> and</w:t>
            </w:r>
            <w:r w:rsidRPr="006F2ABE">
              <w:rPr>
                <w:rFonts w:ascii="Calibri" w:eastAsia="Calibri" w:hAnsi="Calibri" w:cs="Arial"/>
                <w:kern w:val="0"/>
                <w:sz w:val="24"/>
                <w:szCs w:val="24"/>
                <w14:ligatures w14:val="none"/>
              </w:rPr>
              <w:t xml:space="preserve"> geologic mapping and investigations, including hazard maps and models in </w:t>
            </w:r>
            <w:r w:rsidRPr="006F2ABE">
              <w:rPr>
                <w:rFonts w:ascii="Calibri" w:eastAsia="Calibri" w:hAnsi="Calibri" w:cs="Arial"/>
                <w:kern w:val="0"/>
                <w:sz w:val="24"/>
                <w:szCs w:val="24"/>
                <w14:ligatures w14:val="none"/>
              </w:rPr>
              <w:lastRenderedPageBreak/>
              <w:t xml:space="preserve">California. Identifies and maps existing landslides. Participates in and helps to coordinate </w:t>
            </w:r>
            <w:r>
              <w:rPr>
                <w:rFonts w:ascii="Calibri" w:eastAsia="Calibri" w:hAnsi="Calibri" w:cs="Arial"/>
                <w:kern w:val="0"/>
                <w:sz w:val="24"/>
                <w:szCs w:val="24"/>
                <w14:ligatures w14:val="none"/>
              </w:rPr>
              <w:t xml:space="preserve">the </w:t>
            </w:r>
            <w:r w:rsidRPr="006F2ABE">
              <w:rPr>
                <w:rFonts w:ascii="Calibri" w:eastAsia="Calibri" w:hAnsi="Calibri" w:cs="Arial"/>
                <w:kern w:val="0"/>
                <w:sz w:val="24"/>
                <w:szCs w:val="24"/>
                <w14:ligatures w14:val="none"/>
              </w:rPr>
              <w:t xml:space="preserve">CGS response to post-wildfire hazards, earthquakes, landslides, and other geologic events. Responsible for </w:t>
            </w:r>
            <w:r w:rsidR="00CB4F91">
              <w:rPr>
                <w:rFonts w:ascii="Calibri" w:eastAsia="Calibri" w:hAnsi="Calibri" w:cs="Arial"/>
                <w:kern w:val="0"/>
                <w:sz w:val="24"/>
                <w:szCs w:val="24"/>
                <w14:ligatures w14:val="none"/>
              </w:rPr>
              <w:t xml:space="preserve">the </w:t>
            </w:r>
            <w:r w:rsidRPr="006F2ABE">
              <w:rPr>
                <w:rFonts w:ascii="Calibri" w:eastAsia="Calibri" w:hAnsi="Calibri" w:cs="Arial"/>
                <w:kern w:val="0"/>
                <w:sz w:val="24"/>
                <w:szCs w:val="24"/>
                <w14:ligatures w14:val="none"/>
              </w:rPr>
              <w:t>development of plans for carrying out program mandates;</w:t>
            </w:r>
            <w:r>
              <w:rPr>
                <w:rFonts w:ascii="Calibri" w:eastAsia="Calibri" w:hAnsi="Calibri" w:cs="Arial"/>
                <w:kern w:val="0"/>
                <w:sz w:val="24"/>
                <w:szCs w:val="24"/>
                <w14:ligatures w14:val="none"/>
              </w:rPr>
              <w:t xml:space="preserve"> </w:t>
            </w:r>
            <w:r w:rsidRPr="006F2ABE">
              <w:rPr>
                <w:rFonts w:ascii="Calibri" w:eastAsia="Calibri" w:hAnsi="Calibri" w:cs="Arial"/>
                <w:kern w:val="0"/>
                <w:sz w:val="24"/>
                <w:szCs w:val="24"/>
                <w14:ligatures w14:val="none"/>
              </w:rPr>
              <w:t xml:space="preserve">maintains awareness of </w:t>
            </w:r>
            <w:r w:rsidR="001B4DE0">
              <w:rPr>
                <w:rFonts w:ascii="Calibri" w:eastAsia="Calibri" w:hAnsi="Calibri" w:cs="Arial"/>
                <w:kern w:val="0"/>
                <w:sz w:val="24"/>
                <w:szCs w:val="24"/>
                <w14:ligatures w14:val="none"/>
              </w:rPr>
              <w:t xml:space="preserve">the </w:t>
            </w:r>
            <w:r w:rsidRPr="006F2ABE">
              <w:rPr>
                <w:rFonts w:ascii="Calibri" w:eastAsia="Calibri" w:hAnsi="Calibri" w:cs="Arial"/>
                <w:kern w:val="0"/>
                <w:sz w:val="24"/>
                <w:szCs w:val="24"/>
                <w14:ligatures w14:val="none"/>
              </w:rPr>
              <w:t xml:space="preserve">status </w:t>
            </w:r>
            <w:r w:rsidR="001B4DE0">
              <w:rPr>
                <w:rFonts w:ascii="Calibri" w:eastAsia="Calibri" w:hAnsi="Calibri" w:cs="Arial"/>
                <w:kern w:val="0"/>
                <w:sz w:val="24"/>
                <w:szCs w:val="24"/>
                <w14:ligatures w14:val="none"/>
              </w:rPr>
              <w:t>of</w:t>
            </w:r>
            <w:r w:rsidRPr="006F2ABE">
              <w:rPr>
                <w:rFonts w:ascii="Calibri" w:eastAsia="Calibri" w:hAnsi="Calibri" w:cs="Arial"/>
                <w:kern w:val="0"/>
                <w:sz w:val="24"/>
                <w:szCs w:val="24"/>
                <w14:ligatures w14:val="none"/>
              </w:rPr>
              <w:t xml:space="preserve"> every project staff are working on, prepares budget requests and makes estimates of program needs in terms of personnel, equipment, and operating expenses. Writes and coordinates preparation of proposals for outside funding in support of landslide mapping and modeling activities.</w:t>
            </w:r>
          </w:p>
        </w:tc>
      </w:tr>
      <w:tr w:rsidR="00D7446B" w:rsidRPr="00D7446B" w14:paraId="637779E4" w14:textId="77777777" w:rsidTr="00694E8C">
        <w:tc>
          <w:tcPr>
            <w:tcW w:w="1530" w:type="dxa"/>
          </w:tcPr>
          <w:p w14:paraId="2B2FB93E" w14:textId="6B76329E" w:rsidR="00D7446B" w:rsidRPr="00D7446B" w:rsidRDefault="002737F7" w:rsidP="00D7446B">
            <w:pPr>
              <w:mirrorIndents/>
              <w:jc w:val="center"/>
              <w:rPr>
                <w:rFonts w:ascii="Calibri" w:eastAsia="Times New Roman" w:hAnsi="Calibri" w:cs="Calibri"/>
                <w:b/>
                <w:kern w:val="0"/>
                <w:sz w:val="24"/>
                <w:szCs w:val="24"/>
                <w14:ligatures w14:val="none"/>
              </w:rPr>
            </w:pPr>
            <w:r>
              <w:rPr>
                <w:rFonts w:ascii="Calibri" w:eastAsia="Times New Roman" w:hAnsi="Calibri" w:cs="Calibri"/>
                <w:b/>
                <w:kern w:val="0"/>
                <w:sz w:val="24"/>
                <w:szCs w:val="24"/>
                <w14:ligatures w14:val="none"/>
              </w:rPr>
              <w:lastRenderedPageBreak/>
              <w:t>30</w:t>
            </w:r>
            <w:r w:rsidR="00D7446B" w:rsidRPr="00D7446B">
              <w:rPr>
                <w:rFonts w:ascii="Calibri" w:eastAsia="Times New Roman" w:hAnsi="Calibri" w:cs="Calibri"/>
                <w:b/>
                <w:kern w:val="0"/>
                <w:sz w:val="24"/>
                <w:szCs w:val="24"/>
                <w14:ligatures w14:val="none"/>
              </w:rPr>
              <w:t>%</w:t>
            </w:r>
          </w:p>
        </w:tc>
        <w:tc>
          <w:tcPr>
            <w:tcW w:w="9270" w:type="dxa"/>
          </w:tcPr>
          <w:p w14:paraId="60E244D5" w14:textId="067A837E" w:rsidR="00D7446B" w:rsidRPr="00D7446B" w:rsidRDefault="002737F7" w:rsidP="002737F7">
            <w:pPr>
              <w:mirrorIndents/>
              <w:rPr>
                <w:rFonts w:ascii="Calibri" w:eastAsia="Times New Roman" w:hAnsi="Calibri" w:cs="Calibri"/>
                <w:bCs/>
                <w:i/>
                <w:iCs/>
                <w:kern w:val="0"/>
                <w:sz w:val="24"/>
                <w:szCs w:val="24"/>
                <w14:ligatures w14:val="none"/>
              </w:rPr>
            </w:pPr>
            <w:r w:rsidRPr="006F2ABE">
              <w:rPr>
                <w:rFonts w:ascii="Calibri" w:eastAsia="Calibri" w:hAnsi="Calibri" w:cs="Arial"/>
                <w:kern w:val="0"/>
                <w:sz w:val="24"/>
                <w:szCs w:val="24"/>
                <w14:ligatures w14:val="none"/>
              </w:rPr>
              <w:t>Performs technical review of maps and reports by staff. Ensures consistent high quality of mapping and clear expression in reports. Provides timely feedback to technical staff to help ensure uniformity of products. Identifies gaps in staff training or experience and recommends ways to improve performance.</w:t>
            </w:r>
            <w:r>
              <w:rPr>
                <w:rFonts w:ascii="Calibri" w:eastAsia="Calibri" w:hAnsi="Calibri" w:cs="Arial"/>
                <w:kern w:val="0"/>
                <w:sz w:val="24"/>
                <w:szCs w:val="24"/>
                <w14:ligatures w14:val="none"/>
              </w:rPr>
              <w:t xml:space="preserve"> </w:t>
            </w:r>
            <w:r w:rsidRPr="006F2ABE">
              <w:rPr>
                <w:rFonts w:ascii="Calibri" w:eastAsia="Calibri" w:hAnsi="Calibri" w:cs="Arial"/>
                <w:kern w:val="0"/>
                <w:sz w:val="24"/>
                <w:szCs w:val="24"/>
                <w14:ligatures w14:val="none"/>
              </w:rPr>
              <w:t>Prepares annual work plans and quality control related appraisals of staff; reviews, edits</w:t>
            </w:r>
            <w:r w:rsidR="001B4DE0">
              <w:rPr>
                <w:rFonts w:ascii="Calibri" w:eastAsia="Calibri" w:hAnsi="Calibri" w:cs="Arial"/>
                <w:kern w:val="0"/>
                <w:sz w:val="24"/>
                <w:szCs w:val="24"/>
                <w14:ligatures w14:val="none"/>
              </w:rPr>
              <w:t>,</w:t>
            </w:r>
            <w:r w:rsidRPr="006F2ABE">
              <w:rPr>
                <w:rFonts w:ascii="Calibri" w:eastAsia="Calibri" w:hAnsi="Calibri" w:cs="Arial"/>
                <w:kern w:val="0"/>
                <w:sz w:val="24"/>
                <w:szCs w:val="24"/>
                <w14:ligatures w14:val="none"/>
              </w:rPr>
              <w:t xml:space="preserve"> and transmits reports and maps to the Supervising Engineering Geologist.</w:t>
            </w:r>
          </w:p>
        </w:tc>
      </w:tr>
      <w:tr w:rsidR="00D7446B" w:rsidRPr="00D7446B" w14:paraId="450D2BAB" w14:textId="77777777" w:rsidTr="00694E8C">
        <w:tc>
          <w:tcPr>
            <w:tcW w:w="1530" w:type="dxa"/>
          </w:tcPr>
          <w:p w14:paraId="798C09D9" w14:textId="56C86420" w:rsidR="00D7446B" w:rsidRPr="00D7446B" w:rsidRDefault="002737F7" w:rsidP="00D7446B">
            <w:pPr>
              <w:mirrorIndents/>
              <w:jc w:val="center"/>
              <w:rPr>
                <w:rFonts w:ascii="Calibri" w:eastAsia="Times New Roman" w:hAnsi="Calibri" w:cs="Calibri"/>
                <w:b/>
                <w:kern w:val="0"/>
                <w:sz w:val="24"/>
                <w:szCs w:val="24"/>
                <w14:ligatures w14:val="none"/>
              </w:rPr>
            </w:pPr>
            <w:r>
              <w:rPr>
                <w:rFonts w:ascii="Calibri" w:eastAsia="Times New Roman" w:hAnsi="Calibri" w:cs="Calibri"/>
                <w:b/>
                <w:kern w:val="0"/>
                <w:sz w:val="24"/>
                <w:szCs w:val="24"/>
                <w14:ligatures w14:val="none"/>
              </w:rPr>
              <w:t>15</w:t>
            </w:r>
            <w:r w:rsidR="00D7446B" w:rsidRPr="00D7446B">
              <w:rPr>
                <w:rFonts w:ascii="Calibri" w:eastAsia="Times New Roman" w:hAnsi="Calibri" w:cs="Calibri"/>
                <w:b/>
                <w:kern w:val="0"/>
                <w:sz w:val="24"/>
                <w:szCs w:val="24"/>
                <w14:ligatures w14:val="none"/>
              </w:rPr>
              <w:t>%</w:t>
            </w:r>
          </w:p>
        </w:tc>
        <w:tc>
          <w:tcPr>
            <w:tcW w:w="9270" w:type="dxa"/>
          </w:tcPr>
          <w:p w14:paraId="0C62CADD" w14:textId="0D8551B2" w:rsidR="00D7446B" w:rsidRPr="00D7446B" w:rsidRDefault="002737F7" w:rsidP="002737F7">
            <w:pPr>
              <w:mirrorIndents/>
              <w:rPr>
                <w:rFonts w:ascii="Calibri" w:eastAsia="Times New Roman" w:hAnsi="Calibri" w:cs="Calibri"/>
                <w:bCs/>
                <w:i/>
                <w:iCs/>
                <w:kern w:val="0"/>
                <w:sz w:val="24"/>
                <w:szCs w:val="24"/>
                <w14:ligatures w14:val="none"/>
              </w:rPr>
            </w:pPr>
            <w:r w:rsidRPr="006F2ABE">
              <w:rPr>
                <w:rFonts w:ascii="Calibri" w:eastAsia="Calibri" w:hAnsi="Calibri" w:cs="Arial"/>
                <w:kern w:val="0"/>
                <w:sz w:val="24"/>
                <w:szCs w:val="24"/>
                <w14:ligatures w14:val="none"/>
              </w:rPr>
              <w:t>Prepares technical reports based on the maps as completed above.</w:t>
            </w:r>
            <w:r>
              <w:rPr>
                <w:rFonts w:ascii="Calibri" w:eastAsia="Calibri" w:hAnsi="Calibri" w:cs="Arial"/>
                <w:kern w:val="0"/>
                <w:sz w:val="24"/>
                <w:szCs w:val="24"/>
                <w14:ligatures w14:val="none"/>
              </w:rPr>
              <w:t xml:space="preserve"> </w:t>
            </w:r>
            <w:r w:rsidRPr="006F2ABE">
              <w:rPr>
                <w:rFonts w:ascii="Calibri" w:eastAsia="Calibri" w:hAnsi="Calibri" w:cs="Arial"/>
                <w:kern w:val="0"/>
                <w:sz w:val="24"/>
                <w:szCs w:val="24"/>
                <w14:ligatures w14:val="none"/>
              </w:rPr>
              <w:t>Gathers and interprets information on landslides in California; manages and develops new publications such as landslide inventory maps and related databases.</w:t>
            </w:r>
          </w:p>
        </w:tc>
      </w:tr>
      <w:tr w:rsidR="00D7446B" w:rsidRPr="00D7446B" w14:paraId="6966C082" w14:textId="77777777" w:rsidTr="00694E8C">
        <w:tc>
          <w:tcPr>
            <w:tcW w:w="1530" w:type="dxa"/>
          </w:tcPr>
          <w:p w14:paraId="25511F7B" w14:textId="43A853F1" w:rsidR="00D7446B" w:rsidRPr="00D7446B" w:rsidRDefault="002737F7" w:rsidP="00D7446B">
            <w:pPr>
              <w:mirrorIndents/>
              <w:jc w:val="center"/>
              <w:rPr>
                <w:rFonts w:ascii="Calibri" w:eastAsia="Times New Roman" w:hAnsi="Calibri" w:cs="Calibri"/>
                <w:b/>
                <w:kern w:val="0"/>
                <w:sz w:val="24"/>
                <w:szCs w:val="24"/>
                <w14:ligatures w14:val="none"/>
              </w:rPr>
            </w:pPr>
            <w:r>
              <w:rPr>
                <w:rFonts w:ascii="Calibri" w:eastAsia="Times New Roman" w:hAnsi="Calibri" w:cs="Calibri"/>
                <w:b/>
                <w:kern w:val="0"/>
                <w:sz w:val="24"/>
                <w:szCs w:val="24"/>
                <w14:ligatures w14:val="none"/>
              </w:rPr>
              <w:t>10</w:t>
            </w:r>
            <w:r w:rsidR="00D7446B" w:rsidRPr="00D7446B">
              <w:rPr>
                <w:rFonts w:ascii="Calibri" w:eastAsia="Times New Roman" w:hAnsi="Calibri" w:cs="Calibri"/>
                <w:b/>
                <w:kern w:val="0"/>
                <w:sz w:val="24"/>
                <w:szCs w:val="24"/>
                <w14:ligatures w14:val="none"/>
              </w:rPr>
              <w:t>%</w:t>
            </w:r>
          </w:p>
        </w:tc>
        <w:tc>
          <w:tcPr>
            <w:tcW w:w="9270" w:type="dxa"/>
          </w:tcPr>
          <w:p w14:paraId="34317BCA" w14:textId="586CC96E" w:rsidR="00D7446B" w:rsidRPr="00D7446B" w:rsidRDefault="002737F7" w:rsidP="00D7446B">
            <w:pPr>
              <w:mirrorIndents/>
              <w:rPr>
                <w:rFonts w:ascii="Calibri" w:eastAsia="Times New Roman" w:hAnsi="Calibri" w:cs="Calibri"/>
                <w:bCs/>
                <w:i/>
                <w:iCs/>
                <w:kern w:val="0"/>
                <w:sz w:val="24"/>
                <w:szCs w:val="24"/>
                <w14:ligatures w14:val="none"/>
              </w:rPr>
            </w:pPr>
            <w:r w:rsidRPr="006F2ABE">
              <w:rPr>
                <w:rFonts w:ascii="Calibri" w:eastAsia="Calibri" w:hAnsi="Calibri" w:cs="Arial"/>
                <w:kern w:val="0"/>
                <w:sz w:val="24"/>
                <w:szCs w:val="24"/>
                <w14:ligatures w14:val="none"/>
              </w:rPr>
              <w:t>Presents the results of original landslide investigations and mapping completed by staff in articles, reports, and presentations describing geologic hazards in California, and provides technical advice to the public, industry</w:t>
            </w:r>
            <w:r w:rsidR="0086617A">
              <w:rPr>
                <w:rFonts w:ascii="Calibri" w:eastAsia="Calibri" w:hAnsi="Calibri" w:cs="Arial"/>
                <w:kern w:val="0"/>
                <w:sz w:val="24"/>
                <w:szCs w:val="24"/>
                <w14:ligatures w14:val="none"/>
              </w:rPr>
              <w:t>,</w:t>
            </w:r>
            <w:r w:rsidRPr="006F2ABE">
              <w:rPr>
                <w:rFonts w:ascii="Calibri" w:eastAsia="Calibri" w:hAnsi="Calibri" w:cs="Arial"/>
                <w:kern w:val="0"/>
                <w:sz w:val="24"/>
                <w:szCs w:val="24"/>
                <w14:ligatures w14:val="none"/>
              </w:rPr>
              <w:t xml:space="preserve"> and other governmental agencies.</w:t>
            </w:r>
          </w:p>
        </w:tc>
      </w:tr>
      <w:tr w:rsidR="002737F7" w:rsidRPr="00D7446B" w14:paraId="295BDBB5" w14:textId="77777777" w:rsidTr="00694E8C">
        <w:tc>
          <w:tcPr>
            <w:tcW w:w="1530" w:type="dxa"/>
          </w:tcPr>
          <w:p w14:paraId="590982DA" w14:textId="2486DE74" w:rsidR="002737F7" w:rsidRDefault="002737F7" w:rsidP="00D7446B">
            <w:pPr>
              <w:mirrorIndents/>
              <w:jc w:val="center"/>
              <w:rPr>
                <w:rFonts w:ascii="Calibri" w:eastAsia="Times New Roman" w:hAnsi="Calibri" w:cs="Calibri"/>
                <w:b/>
                <w:kern w:val="0"/>
                <w:sz w:val="24"/>
                <w:szCs w:val="24"/>
                <w14:ligatures w14:val="none"/>
              </w:rPr>
            </w:pPr>
            <w:r>
              <w:rPr>
                <w:rFonts w:ascii="Calibri" w:eastAsia="Times New Roman" w:hAnsi="Calibri" w:cs="Calibri"/>
                <w:b/>
                <w:kern w:val="0"/>
                <w:sz w:val="24"/>
                <w:szCs w:val="24"/>
                <w14:ligatures w14:val="none"/>
              </w:rPr>
              <w:t>10%</w:t>
            </w:r>
          </w:p>
        </w:tc>
        <w:tc>
          <w:tcPr>
            <w:tcW w:w="9270" w:type="dxa"/>
          </w:tcPr>
          <w:p w14:paraId="5CEDC999" w14:textId="190E23F5" w:rsidR="002737F7" w:rsidRPr="006F2ABE" w:rsidRDefault="002737F7" w:rsidP="00D7446B">
            <w:pPr>
              <w:mirrorIndents/>
              <w:rPr>
                <w:rFonts w:ascii="Calibri" w:eastAsia="Calibri" w:hAnsi="Calibri" w:cs="Arial"/>
                <w:kern w:val="0"/>
                <w:sz w:val="24"/>
                <w:szCs w:val="24"/>
                <w14:ligatures w14:val="none"/>
              </w:rPr>
            </w:pPr>
            <w:r w:rsidRPr="006F2ABE">
              <w:rPr>
                <w:rFonts w:ascii="Calibri" w:eastAsia="Calibri" w:hAnsi="Calibri" w:cs="Arial"/>
                <w:kern w:val="0"/>
                <w:sz w:val="24"/>
                <w:szCs w:val="24"/>
                <w14:ligatures w14:val="none"/>
              </w:rPr>
              <w:t xml:space="preserve">Supervises RGLMP staff in CGS offices distributed throughout the state. Provides regular and timely written performance appraisals </w:t>
            </w:r>
            <w:r w:rsidR="0086617A" w:rsidRPr="006F2ABE">
              <w:rPr>
                <w:rFonts w:ascii="Calibri" w:eastAsia="Calibri" w:hAnsi="Calibri" w:cs="Arial"/>
                <w:kern w:val="0"/>
                <w:sz w:val="24"/>
                <w:szCs w:val="24"/>
                <w14:ligatures w14:val="none"/>
              </w:rPr>
              <w:t>for</w:t>
            </w:r>
            <w:r w:rsidRPr="006F2ABE">
              <w:rPr>
                <w:rFonts w:ascii="Calibri" w:eastAsia="Calibri" w:hAnsi="Calibri" w:cs="Arial"/>
                <w:kern w:val="0"/>
                <w:sz w:val="24"/>
                <w:szCs w:val="24"/>
                <w14:ligatures w14:val="none"/>
              </w:rPr>
              <w:t xml:space="preserve"> staff. Counsels staff and initiates disciplinary actions as necessary.</w:t>
            </w:r>
            <w:r>
              <w:rPr>
                <w:rFonts w:ascii="Calibri" w:eastAsia="Calibri" w:hAnsi="Calibri" w:cs="Arial"/>
                <w:kern w:val="0"/>
                <w:sz w:val="24"/>
                <w:szCs w:val="24"/>
                <w14:ligatures w14:val="none"/>
              </w:rPr>
              <w:t xml:space="preserve"> </w:t>
            </w:r>
            <w:r w:rsidRPr="006F2ABE">
              <w:rPr>
                <w:rFonts w:ascii="Calibri" w:eastAsia="Calibri" w:hAnsi="Calibri" w:cs="Arial"/>
                <w:kern w:val="0"/>
                <w:sz w:val="24"/>
                <w:szCs w:val="24"/>
                <w14:ligatures w14:val="none"/>
              </w:rPr>
              <w:t>Recruits, hires, trains, develops, and provides leadership to staff.  Complies with state and federal laws, rules, regulations, bargaining unit contracts, and policies in all personnel practices, including, but not limited to: hiring, employee development and management.</w:t>
            </w:r>
            <w:r>
              <w:rPr>
                <w:rFonts w:ascii="Calibri" w:eastAsia="Calibri" w:hAnsi="Calibri" w:cs="Arial"/>
                <w:kern w:val="0"/>
                <w:sz w:val="24"/>
                <w:szCs w:val="24"/>
                <w14:ligatures w14:val="none"/>
              </w:rPr>
              <w:t xml:space="preserve"> </w:t>
            </w:r>
            <w:r w:rsidRPr="006F2ABE">
              <w:rPr>
                <w:rFonts w:ascii="Calibri" w:eastAsia="Calibri" w:hAnsi="Calibri" w:cs="Arial"/>
                <w:kern w:val="0"/>
                <w:sz w:val="24"/>
                <w:szCs w:val="24"/>
                <w14:ligatures w14:val="none"/>
              </w:rPr>
              <w:t>Identifies appropriate long-range plans and goals to address succession planning and knowledge transfer.</w:t>
            </w:r>
          </w:p>
        </w:tc>
      </w:tr>
    </w:tbl>
    <w:p w14:paraId="25F42A0C" w14:textId="77777777" w:rsidR="00D7446B" w:rsidRPr="00D7446B" w:rsidRDefault="00D7446B" w:rsidP="00D7446B">
      <w:pPr>
        <w:spacing w:after="0" w:line="240" w:lineRule="auto"/>
        <w:mirrorIndents/>
        <w:rPr>
          <w:rFonts w:ascii="Calibri" w:eastAsia="Times New Roman" w:hAnsi="Calibri" w:cs="Calibri"/>
          <w:bCs/>
          <w:kern w:val="0"/>
          <w:sz w:val="24"/>
          <w:szCs w:val="24"/>
          <w14:ligatures w14:val="none"/>
        </w:rPr>
      </w:pPr>
    </w:p>
    <w:p w14:paraId="22FDDAA3" w14:textId="77777777" w:rsidR="00D7446B" w:rsidRPr="00D7446B" w:rsidRDefault="00D7446B" w:rsidP="00D7446B">
      <w:pPr>
        <w:spacing w:after="0" w:line="240" w:lineRule="auto"/>
        <w:mirrorIndents/>
        <w:rPr>
          <w:rFonts w:ascii="Calibri" w:eastAsia="Times New Roman" w:hAnsi="Calibri" w:cs="Calibri"/>
          <w:bCs/>
          <w:kern w:val="0"/>
          <w:sz w:val="24"/>
          <w:szCs w:val="24"/>
          <w14:ligatures w14:val="none"/>
        </w:rPr>
      </w:pPr>
    </w:p>
    <w:p w14:paraId="7FB9759B" w14:textId="77777777" w:rsidR="00D7446B" w:rsidRPr="00D7446B" w:rsidRDefault="00D7446B" w:rsidP="00D7446B">
      <w:pPr>
        <w:pBdr>
          <w:top w:val="single" w:sz="8" w:space="1" w:color="auto"/>
        </w:pBdr>
        <w:spacing w:after="0" w:line="240" w:lineRule="auto"/>
        <w:mirrorIndents/>
        <w:rPr>
          <w:rFonts w:ascii="Calibri" w:eastAsia="Times New Roman" w:hAnsi="Calibri" w:cs="Calibri"/>
          <w:b/>
          <w:kern w:val="0"/>
          <w:sz w:val="24"/>
          <w:szCs w:val="24"/>
          <w14:ligatures w14:val="none"/>
        </w:rPr>
      </w:pPr>
      <w:r w:rsidRPr="00D7446B">
        <w:rPr>
          <w:rFonts w:ascii="Calibri" w:eastAsia="Times New Roman" w:hAnsi="Calibri" w:cs="Calibri"/>
          <w:b/>
          <w:kern w:val="0"/>
          <w:sz w:val="24"/>
          <w:szCs w:val="24"/>
          <w14:ligatures w14:val="none"/>
        </w:rPr>
        <w:t>MARGINAL FUNCTIONS</w:t>
      </w:r>
    </w:p>
    <w:tbl>
      <w:tblPr>
        <w:tblStyle w:val="TableGrid"/>
        <w:tblW w:w="10800" w:type="dxa"/>
        <w:tblInd w:w="-5" w:type="dxa"/>
        <w:tblBorders>
          <w:left w:val="none" w:sz="0" w:space="0" w:color="auto"/>
          <w:bottom w:val="single" w:sz="8" w:space="0" w:color="auto"/>
          <w:right w:val="none" w:sz="0" w:space="0" w:color="auto"/>
        </w:tblBorders>
        <w:tblLook w:val="04A0" w:firstRow="1" w:lastRow="0" w:firstColumn="1" w:lastColumn="0" w:noHBand="0" w:noVBand="1"/>
      </w:tblPr>
      <w:tblGrid>
        <w:gridCol w:w="1530"/>
        <w:gridCol w:w="9270"/>
      </w:tblGrid>
      <w:tr w:rsidR="00D7446B" w:rsidRPr="00D7446B" w14:paraId="12331F8D" w14:textId="77777777" w:rsidTr="00694E8C">
        <w:tc>
          <w:tcPr>
            <w:tcW w:w="1530" w:type="dxa"/>
          </w:tcPr>
          <w:p w14:paraId="08E1A5B6" w14:textId="77777777" w:rsidR="00D7446B" w:rsidRPr="00D7446B" w:rsidRDefault="00D7446B" w:rsidP="00D7446B">
            <w:pPr>
              <w:mirrorIndents/>
              <w:jc w:val="center"/>
              <w:rPr>
                <w:rFonts w:ascii="Calibri" w:eastAsia="Times New Roman" w:hAnsi="Calibri" w:cs="Calibri"/>
                <w:bCs/>
                <w:kern w:val="0"/>
                <w:sz w:val="24"/>
                <w:szCs w:val="24"/>
                <w14:ligatures w14:val="none"/>
              </w:rPr>
            </w:pPr>
            <w:r w:rsidRPr="00D7446B">
              <w:rPr>
                <w:rFonts w:ascii="Calibri" w:eastAsia="Times New Roman" w:hAnsi="Calibri" w:cs="Calibri"/>
                <w:bCs/>
                <w:kern w:val="0"/>
                <w:sz w:val="20"/>
                <w:szCs w:val="20"/>
                <w14:ligatures w14:val="none"/>
              </w:rPr>
              <w:t>PERCENT</w:t>
            </w:r>
          </w:p>
        </w:tc>
        <w:tc>
          <w:tcPr>
            <w:tcW w:w="9270" w:type="dxa"/>
          </w:tcPr>
          <w:p w14:paraId="539EE7E5" w14:textId="77777777" w:rsidR="00D7446B" w:rsidRPr="00D7446B" w:rsidRDefault="00D7446B" w:rsidP="00D7446B">
            <w:pPr>
              <w:mirrorIndents/>
              <w:jc w:val="center"/>
              <w:rPr>
                <w:rFonts w:ascii="Calibri" w:eastAsia="Times New Roman" w:hAnsi="Calibri" w:cs="Calibri"/>
                <w:bCs/>
                <w:kern w:val="0"/>
                <w:sz w:val="24"/>
                <w:szCs w:val="24"/>
                <w14:ligatures w14:val="none"/>
              </w:rPr>
            </w:pPr>
            <w:r w:rsidRPr="00D7446B">
              <w:rPr>
                <w:rFonts w:ascii="Calibri" w:eastAsia="Times New Roman" w:hAnsi="Calibri" w:cs="Calibri"/>
                <w:bCs/>
                <w:kern w:val="0"/>
                <w:sz w:val="20"/>
                <w:szCs w:val="20"/>
                <w14:ligatures w14:val="none"/>
              </w:rPr>
              <w:t>DESCRIPTION</w:t>
            </w:r>
          </w:p>
        </w:tc>
      </w:tr>
      <w:tr w:rsidR="00D7446B" w:rsidRPr="00D7446B" w14:paraId="45D6B382" w14:textId="77777777" w:rsidTr="00694E8C">
        <w:tc>
          <w:tcPr>
            <w:tcW w:w="1530" w:type="dxa"/>
          </w:tcPr>
          <w:p w14:paraId="4E4E1227" w14:textId="516166E2" w:rsidR="00D7446B" w:rsidRPr="00D7446B" w:rsidRDefault="002737F7" w:rsidP="00D7446B">
            <w:pPr>
              <w:mirrorIndents/>
              <w:jc w:val="center"/>
              <w:rPr>
                <w:rFonts w:ascii="Calibri" w:eastAsia="Times New Roman" w:hAnsi="Calibri" w:cs="Calibri"/>
                <w:b/>
                <w:kern w:val="0"/>
                <w:sz w:val="24"/>
                <w:szCs w:val="24"/>
                <w14:ligatures w14:val="none"/>
              </w:rPr>
            </w:pPr>
            <w:r>
              <w:rPr>
                <w:rFonts w:ascii="Calibri" w:eastAsia="Times New Roman" w:hAnsi="Calibri" w:cs="Calibri"/>
                <w:b/>
                <w:kern w:val="0"/>
                <w:sz w:val="24"/>
                <w:szCs w:val="24"/>
                <w14:ligatures w14:val="none"/>
              </w:rPr>
              <w:t>5</w:t>
            </w:r>
            <w:r w:rsidR="00D7446B" w:rsidRPr="00D7446B">
              <w:rPr>
                <w:rFonts w:ascii="Calibri" w:eastAsia="Times New Roman" w:hAnsi="Calibri" w:cs="Calibri"/>
                <w:b/>
                <w:kern w:val="0"/>
                <w:sz w:val="24"/>
                <w:szCs w:val="24"/>
                <w14:ligatures w14:val="none"/>
              </w:rPr>
              <w:t>%</w:t>
            </w:r>
          </w:p>
        </w:tc>
        <w:tc>
          <w:tcPr>
            <w:tcW w:w="9270" w:type="dxa"/>
          </w:tcPr>
          <w:p w14:paraId="241B4945" w14:textId="4E861A49" w:rsidR="00D7446B" w:rsidRPr="002737F7" w:rsidRDefault="002737F7" w:rsidP="00D7446B">
            <w:pPr>
              <w:mirrorIndents/>
              <w:rPr>
                <w:rFonts w:ascii="Calibri" w:eastAsia="Times New Roman" w:hAnsi="Calibri" w:cs="Calibri"/>
                <w:bCs/>
                <w:i/>
                <w:iCs/>
                <w:kern w:val="0"/>
                <w:sz w:val="24"/>
                <w:szCs w:val="24"/>
                <w14:ligatures w14:val="none"/>
              </w:rPr>
            </w:pPr>
            <w:r w:rsidRPr="002737F7">
              <w:rPr>
                <w:rFonts w:ascii="Calibri" w:eastAsia="Times New Roman" w:hAnsi="Calibri" w:cs="Calibri"/>
                <w:kern w:val="0"/>
                <w:sz w:val="24"/>
                <w:szCs w:val="24"/>
                <w14:ligatures w14:val="none"/>
              </w:rPr>
              <w:t>Performs administrative duties including, but not limited to: adhere</w:t>
            </w:r>
            <w:r w:rsidR="006B1372">
              <w:rPr>
                <w:rFonts w:ascii="Calibri" w:eastAsia="Times New Roman" w:hAnsi="Calibri" w:cs="Calibri"/>
                <w:kern w:val="0"/>
                <w:sz w:val="24"/>
                <w:szCs w:val="24"/>
                <w14:ligatures w14:val="none"/>
              </w:rPr>
              <w:t>nce</w:t>
            </w:r>
            <w:r w:rsidRPr="002737F7">
              <w:rPr>
                <w:rFonts w:ascii="Calibri" w:eastAsia="Times New Roman" w:hAnsi="Calibri" w:cs="Calibri"/>
                <w:kern w:val="0"/>
                <w:sz w:val="24"/>
                <w:szCs w:val="24"/>
                <w14:ligatures w14:val="none"/>
              </w:rPr>
              <w:t xml:space="preserve"> to department policies, rules</w:t>
            </w:r>
            <w:r w:rsidR="0086617A">
              <w:rPr>
                <w:rFonts w:ascii="Calibri" w:eastAsia="Times New Roman" w:hAnsi="Calibri" w:cs="Calibri"/>
                <w:kern w:val="0"/>
                <w:sz w:val="24"/>
                <w:szCs w:val="24"/>
                <w14:ligatures w14:val="none"/>
              </w:rPr>
              <w:t>,</w:t>
            </w:r>
            <w:r w:rsidRPr="002737F7">
              <w:rPr>
                <w:rFonts w:ascii="Calibri" w:eastAsia="Times New Roman" w:hAnsi="Calibri" w:cs="Calibri"/>
                <w:kern w:val="0"/>
                <w:sz w:val="24"/>
                <w:szCs w:val="24"/>
                <w14:ligatures w14:val="none"/>
              </w:rPr>
              <w:t xml:space="preserve"> and procedures; submits administrative requests including leave, overtime, travel, and training in a timely and appropriate manner; accurately reports time in the Tempo timekeeping system; and submits timesheets by the due date.  </w:t>
            </w:r>
          </w:p>
        </w:tc>
      </w:tr>
    </w:tbl>
    <w:p w14:paraId="24B43D4C" w14:textId="77777777" w:rsidR="00D7446B" w:rsidRPr="00D7446B" w:rsidRDefault="00D7446B" w:rsidP="00D7446B">
      <w:pPr>
        <w:spacing w:after="0" w:line="240" w:lineRule="auto"/>
        <w:mirrorIndents/>
        <w:rPr>
          <w:rFonts w:ascii="Calibri" w:eastAsia="Times New Roman" w:hAnsi="Calibri" w:cs="Calibri"/>
          <w:bCs/>
          <w:kern w:val="0"/>
          <w:sz w:val="24"/>
          <w:szCs w:val="24"/>
          <w14:ligatures w14:val="none"/>
        </w:rPr>
      </w:pPr>
    </w:p>
    <w:p w14:paraId="31A05FC8" w14:textId="77777777" w:rsidR="00D7446B" w:rsidRPr="00D7446B" w:rsidRDefault="00D7446B" w:rsidP="00D7446B">
      <w:pPr>
        <w:spacing w:after="0" w:line="240" w:lineRule="auto"/>
        <w:mirrorIndents/>
        <w:rPr>
          <w:rFonts w:ascii="Calibri" w:eastAsia="Times New Roman" w:hAnsi="Calibri" w:cs="Calibri"/>
          <w:b/>
          <w:kern w:val="0"/>
          <w:sz w:val="24"/>
          <w:szCs w:val="24"/>
          <w:u w:val="single"/>
          <w:lang w:val="en"/>
          <w14:ligatures w14:val="none"/>
        </w:rPr>
      </w:pPr>
      <w:r w:rsidRPr="00D7446B">
        <w:rPr>
          <w:rFonts w:ascii="Calibri" w:eastAsia="Times New Roman" w:hAnsi="Calibri" w:cs="Calibri"/>
          <w:b/>
          <w:kern w:val="0"/>
          <w:sz w:val="24"/>
          <w:szCs w:val="24"/>
          <w:u w:val="single"/>
          <w14:ligatures w14:val="none"/>
        </w:rPr>
        <w:t>SUPERVISION RECEIVED:</w:t>
      </w:r>
    </w:p>
    <w:p w14:paraId="5EEBAA54" w14:textId="5AAAA156" w:rsidR="002737F7" w:rsidRPr="00A91FD0" w:rsidRDefault="002737F7" w:rsidP="002737F7">
      <w:pPr>
        <w:spacing w:after="0" w:line="240" w:lineRule="auto"/>
        <w:mirrorIndents/>
        <w:rPr>
          <w:rFonts w:ascii="Calibri" w:eastAsia="Times New Roman" w:hAnsi="Calibri" w:cs="Arial"/>
          <w:bCs/>
          <w:kern w:val="0"/>
          <w:sz w:val="24"/>
          <w:szCs w:val="24"/>
          <w14:ligatures w14:val="none"/>
        </w:rPr>
      </w:pPr>
      <w:r w:rsidRPr="006F2ABE">
        <w:rPr>
          <w:rFonts w:ascii="Calibri" w:eastAsia="Times New Roman" w:hAnsi="Calibri" w:cs="Arial"/>
          <w:kern w:val="0"/>
          <w:sz w:val="24"/>
          <w:szCs w:val="24"/>
          <w14:ligatures w14:val="none"/>
        </w:rPr>
        <w:t>The Senior Engineering Geologist (Supervisor) reports directly to and receives the majority of assignments from the Supervising Engineering Geologist in the RGLMP.</w:t>
      </w:r>
    </w:p>
    <w:p w14:paraId="10BA13E7" w14:textId="77777777" w:rsidR="00D7446B" w:rsidRPr="00D7446B" w:rsidRDefault="00D7446B" w:rsidP="00D7446B">
      <w:pPr>
        <w:spacing w:after="0" w:line="240" w:lineRule="auto"/>
        <w:mirrorIndents/>
        <w:rPr>
          <w:rFonts w:ascii="Calibri" w:eastAsia="Times New Roman" w:hAnsi="Calibri" w:cs="Calibri"/>
          <w:bCs/>
          <w:kern w:val="0"/>
          <w:sz w:val="24"/>
          <w:szCs w:val="24"/>
          <w14:ligatures w14:val="none"/>
        </w:rPr>
      </w:pPr>
    </w:p>
    <w:p w14:paraId="4D9A31CD" w14:textId="77777777" w:rsidR="00D7446B" w:rsidRPr="00D7446B" w:rsidRDefault="00D7446B" w:rsidP="00D7446B">
      <w:pPr>
        <w:spacing w:after="0" w:line="240" w:lineRule="auto"/>
        <w:mirrorIndents/>
        <w:rPr>
          <w:rFonts w:ascii="Calibri" w:eastAsia="Times New Roman" w:hAnsi="Calibri" w:cs="Calibri"/>
          <w:b/>
          <w:kern w:val="0"/>
          <w:sz w:val="24"/>
          <w:szCs w:val="24"/>
          <w:u w:val="single"/>
          <w:lang w:val="en"/>
          <w14:ligatures w14:val="none"/>
        </w:rPr>
      </w:pPr>
      <w:r w:rsidRPr="00D7446B">
        <w:rPr>
          <w:rFonts w:ascii="Calibri" w:eastAsia="Times New Roman" w:hAnsi="Calibri" w:cs="Calibri"/>
          <w:b/>
          <w:kern w:val="0"/>
          <w:sz w:val="24"/>
          <w:szCs w:val="24"/>
          <w:u w:val="single"/>
          <w14:ligatures w14:val="none"/>
        </w:rPr>
        <w:t>SUPERVISION EXERCISED:</w:t>
      </w:r>
    </w:p>
    <w:p w14:paraId="651334D3" w14:textId="0B39EFF3" w:rsidR="002737F7" w:rsidRPr="00A91FD0" w:rsidRDefault="002737F7" w:rsidP="002737F7">
      <w:pPr>
        <w:spacing w:after="0" w:line="240" w:lineRule="auto"/>
        <w:mirrorIndents/>
        <w:rPr>
          <w:rFonts w:ascii="Calibri" w:eastAsia="Times New Roman" w:hAnsi="Calibri" w:cs="Arial"/>
          <w:bCs/>
          <w:kern w:val="0"/>
          <w:sz w:val="24"/>
          <w:szCs w:val="24"/>
          <w14:ligatures w14:val="none"/>
        </w:rPr>
      </w:pPr>
      <w:r w:rsidRPr="006F2ABE">
        <w:rPr>
          <w:rFonts w:ascii="Calibri" w:eastAsia="Calibri" w:hAnsi="Calibri" w:cs="Arial"/>
          <w:kern w:val="0"/>
          <w:sz w:val="24"/>
          <w:szCs w:val="24"/>
          <w14:ligatures w14:val="none"/>
        </w:rPr>
        <w:t>The Senior Engineering Geologist (Supervisor) supervises Engineering Geologists, Research Data Specialists and Analysts</w:t>
      </w:r>
      <w:r w:rsidR="0086617A">
        <w:rPr>
          <w:rFonts w:ascii="Calibri" w:eastAsia="Calibri" w:hAnsi="Calibri" w:cs="Arial"/>
          <w:kern w:val="0"/>
          <w:sz w:val="24"/>
          <w:szCs w:val="24"/>
          <w14:ligatures w14:val="none"/>
        </w:rPr>
        <w:t>,</w:t>
      </w:r>
      <w:r w:rsidRPr="006F2ABE">
        <w:rPr>
          <w:rFonts w:ascii="Calibri" w:eastAsia="Calibri" w:hAnsi="Calibri" w:cs="Arial"/>
          <w:kern w:val="0"/>
          <w:sz w:val="24"/>
          <w:szCs w:val="24"/>
          <w14:ligatures w14:val="none"/>
        </w:rPr>
        <w:t xml:space="preserve"> and Office Technician staff. In </w:t>
      </w:r>
      <w:r w:rsidR="0086617A">
        <w:rPr>
          <w:rFonts w:ascii="Calibri" w:eastAsia="Calibri" w:hAnsi="Calibri" w:cs="Arial"/>
          <w:kern w:val="0"/>
          <w:sz w:val="24"/>
          <w:szCs w:val="24"/>
          <w14:ligatures w14:val="none"/>
        </w:rPr>
        <w:t xml:space="preserve">the </w:t>
      </w:r>
      <w:r w:rsidRPr="006F2ABE">
        <w:rPr>
          <w:rFonts w:ascii="Calibri" w:eastAsia="Calibri" w:hAnsi="Calibri" w:cs="Arial"/>
          <w:kern w:val="0"/>
          <w:sz w:val="24"/>
          <w:szCs w:val="24"/>
          <w14:ligatures w14:val="none"/>
        </w:rPr>
        <w:t>absence of the Supervising Engineering Geologist, may perform those duties on a temporary basis.</w:t>
      </w:r>
    </w:p>
    <w:p w14:paraId="43B3FECC" w14:textId="77777777" w:rsidR="00D7446B" w:rsidRPr="00D7446B" w:rsidRDefault="00D7446B" w:rsidP="00D7446B">
      <w:pPr>
        <w:spacing w:after="0" w:line="240" w:lineRule="auto"/>
        <w:mirrorIndents/>
        <w:rPr>
          <w:rFonts w:ascii="Calibri" w:eastAsia="Times New Roman" w:hAnsi="Calibri" w:cs="Calibri"/>
          <w:bCs/>
          <w:kern w:val="0"/>
          <w:sz w:val="24"/>
          <w:szCs w:val="24"/>
          <w14:ligatures w14:val="none"/>
        </w:rPr>
      </w:pPr>
    </w:p>
    <w:p w14:paraId="352735A6" w14:textId="77777777" w:rsidR="002737F7" w:rsidRDefault="002737F7" w:rsidP="00D7446B">
      <w:pPr>
        <w:rPr>
          <w:rFonts w:ascii="Calibri" w:eastAsia="Times New Roman" w:hAnsi="Calibri" w:cs="Calibri"/>
          <w:b/>
          <w:kern w:val="0"/>
          <w:sz w:val="24"/>
          <w:szCs w:val="24"/>
          <w:u w:val="single"/>
          <w14:ligatures w14:val="none"/>
        </w:rPr>
      </w:pPr>
    </w:p>
    <w:p w14:paraId="477DEC72" w14:textId="77777777" w:rsidR="002737F7" w:rsidRDefault="002737F7" w:rsidP="00D7446B">
      <w:pPr>
        <w:rPr>
          <w:rFonts w:ascii="Calibri" w:eastAsia="Times New Roman" w:hAnsi="Calibri" w:cs="Calibri"/>
          <w:b/>
          <w:kern w:val="0"/>
          <w:sz w:val="24"/>
          <w:szCs w:val="24"/>
          <w:u w:val="single"/>
          <w14:ligatures w14:val="none"/>
        </w:rPr>
      </w:pPr>
    </w:p>
    <w:p w14:paraId="3AD06717" w14:textId="77777777" w:rsidR="00AD1F0E" w:rsidRDefault="00D7446B" w:rsidP="00AD1F0E">
      <w:pPr>
        <w:rPr>
          <w:rFonts w:ascii="Calibri" w:eastAsia="Calibri" w:hAnsi="Calibri" w:cs="Calibri"/>
          <w:b/>
          <w:sz w:val="24"/>
          <w:szCs w:val="24"/>
        </w:rPr>
      </w:pPr>
      <w:r w:rsidRPr="00D7446B">
        <w:rPr>
          <w:rFonts w:ascii="Calibri" w:eastAsia="Times New Roman" w:hAnsi="Calibri" w:cs="Calibri"/>
          <w:b/>
          <w:kern w:val="0"/>
          <w:sz w:val="24"/>
          <w:szCs w:val="24"/>
          <w:u w:val="single"/>
          <w14:ligatures w14:val="none"/>
        </w:rPr>
        <w:t>ADMINISTRATIVE RESPONSIBILITIES FOR SUPERVISORS AND MANAGERS</w:t>
      </w:r>
      <w:r w:rsidR="002737F7">
        <w:rPr>
          <w:rFonts w:ascii="Calibri" w:eastAsia="Times New Roman" w:hAnsi="Calibri" w:cs="Calibri"/>
          <w:b/>
          <w:kern w:val="0"/>
          <w:sz w:val="24"/>
          <w:szCs w:val="24"/>
          <w14:ligatures w14:val="none"/>
        </w:rPr>
        <w:t>:</w:t>
      </w:r>
    </w:p>
    <w:p w14:paraId="77C2F3AE" w14:textId="51C2D774" w:rsidR="00D7446B" w:rsidRPr="00AD1F0E" w:rsidRDefault="00D7446B" w:rsidP="00AD1F0E">
      <w:pPr>
        <w:rPr>
          <w:rFonts w:ascii="Calibri" w:eastAsia="Calibri" w:hAnsi="Calibri" w:cs="Calibri"/>
          <w:b/>
          <w:sz w:val="24"/>
          <w:szCs w:val="24"/>
        </w:rPr>
      </w:pPr>
      <w:r w:rsidRPr="00D7446B">
        <w:rPr>
          <w:rFonts w:ascii="Calibri" w:eastAsia="Times New Roman" w:hAnsi="Calibri" w:cs="Calibri"/>
          <w:bCs/>
          <w:kern w:val="0"/>
          <w:sz w:val="24"/>
          <w:szCs w:val="24"/>
          <w14:ligatures w14:val="none"/>
        </w:rPr>
        <w:t>The incumbent performs the full range of supervisory and management duties, including, but not limited to: interpret and adhere to policies, rules, laws, regulations, and bargaining unit contracts; provide direction and guidance regarding work assignments and daily work activities to ensure timely completion of assignments; review work and evaluate performance of staff by providing regular feedback and completing timely probationary reports, annual performance appraisals, and individual development plans; monitor employee performance and, if necessary, utilize progressive discipline principles and procedures; complete personnel documentation and utilize the competitive hiring process; and approve or deny administrative requests including leave, overtime, travel, and training.</w:t>
      </w:r>
    </w:p>
    <w:p w14:paraId="0D0B56D2" w14:textId="77777777" w:rsidR="00D7446B" w:rsidRPr="00D7446B" w:rsidRDefault="00D7446B" w:rsidP="00D7446B">
      <w:pPr>
        <w:spacing w:after="0" w:line="240" w:lineRule="auto"/>
        <w:mirrorIndents/>
        <w:rPr>
          <w:rFonts w:ascii="Calibri" w:eastAsia="Times New Roman" w:hAnsi="Calibri" w:cs="Calibri"/>
          <w:bCs/>
          <w:kern w:val="0"/>
          <w:sz w:val="24"/>
          <w:szCs w:val="24"/>
          <w14:ligatures w14:val="none"/>
        </w:rPr>
      </w:pPr>
    </w:p>
    <w:p w14:paraId="070E6C77" w14:textId="77777777" w:rsidR="00D7446B" w:rsidRPr="00D7446B" w:rsidRDefault="00D7446B" w:rsidP="00D7446B">
      <w:pPr>
        <w:spacing w:after="0" w:line="240" w:lineRule="auto"/>
        <w:mirrorIndents/>
        <w:rPr>
          <w:rFonts w:ascii="Calibri" w:eastAsia="Times New Roman" w:hAnsi="Calibri" w:cs="Calibri"/>
          <w:b/>
          <w:kern w:val="0"/>
          <w:sz w:val="24"/>
          <w:szCs w:val="24"/>
          <w:u w:val="single"/>
          <w:lang w:val="en"/>
          <w14:ligatures w14:val="none"/>
        </w:rPr>
      </w:pPr>
      <w:r w:rsidRPr="00D7446B">
        <w:rPr>
          <w:rFonts w:ascii="Calibri" w:eastAsia="Times New Roman" w:hAnsi="Calibri" w:cs="Calibri"/>
          <w:b/>
          <w:kern w:val="0"/>
          <w:sz w:val="24"/>
          <w:szCs w:val="24"/>
          <w:u w:val="single"/>
          <w14:ligatures w14:val="none"/>
        </w:rPr>
        <w:t>PERSONAL CONTACTS:</w:t>
      </w:r>
    </w:p>
    <w:p w14:paraId="729F55CF" w14:textId="4F7B6392" w:rsidR="002737F7" w:rsidRPr="00A91FD0" w:rsidRDefault="002737F7" w:rsidP="002737F7">
      <w:pPr>
        <w:spacing w:after="0" w:line="240" w:lineRule="auto"/>
        <w:mirrorIndents/>
        <w:rPr>
          <w:rFonts w:ascii="Calibri" w:eastAsia="Times New Roman" w:hAnsi="Calibri" w:cs="Arial"/>
          <w:bCs/>
          <w:kern w:val="0"/>
          <w:sz w:val="24"/>
          <w:szCs w:val="24"/>
          <w14:ligatures w14:val="none"/>
        </w:rPr>
      </w:pPr>
      <w:r w:rsidRPr="006F2ABE">
        <w:rPr>
          <w:rFonts w:ascii="Calibri" w:eastAsia="Calibri" w:hAnsi="Calibri" w:cs="Times New Roman"/>
          <w:kern w:val="0"/>
          <w:sz w:val="24"/>
          <w:szCs w:val="24"/>
          <w14:ligatures w14:val="none"/>
        </w:rPr>
        <w:t xml:space="preserve">The Senior Engineering Geologist (Supervisor) routinely interacts with other CGS and </w:t>
      </w:r>
      <w:r>
        <w:rPr>
          <w:rFonts w:ascii="Calibri" w:eastAsia="Calibri" w:hAnsi="Calibri" w:cs="Times New Roman"/>
          <w:kern w:val="0"/>
          <w:sz w:val="24"/>
          <w:szCs w:val="24"/>
          <w14:ligatures w14:val="none"/>
        </w:rPr>
        <w:t>Department of Conservation</w:t>
      </w:r>
      <w:r w:rsidRPr="006F2ABE">
        <w:rPr>
          <w:rFonts w:ascii="Calibri" w:eastAsia="Calibri" w:hAnsi="Calibri" w:cs="Times New Roman"/>
          <w:kern w:val="0"/>
          <w:sz w:val="24"/>
          <w:szCs w:val="24"/>
          <w14:ligatures w14:val="none"/>
        </w:rPr>
        <w:t xml:space="preserve"> staff, federal, state, and local agencies, and may include extensive public and professional contact. Contacts may be made via personal interaction, written correspondence, telephone, and/or email.</w:t>
      </w:r>
    </w:p>
    <w:p w14:paraId="435E2FD4" w14:textId="77777777" w:rsidR="00D7446B" w:rsidRPr="00D7446B" w:rsidRDefault="00D7446B" w:rsidP="00D7446B">
      <w:pPr>
        <w:spacing w:after="0" w:line="240" w:lineRule="auto"/>
        <w:mirrorIndents/>
        <w:rPr>
          <w:rFonts w:ascii="Calibri" w:eastAsia="Times New Roman" w:hAnsi="Calibri" w:cs="Calibri"/>
          <w:bCs/>
          <w:kern w:val="0"/>
          <w:sz w:val="24"/>
          <w:szCs w:val="24"/>
          <w14:ligatures w14:val="none"/>
        </w:rPr>
      </w:pPr>
    </w:p>
    <w:p w14:paraId="5C2C8609" w14:textId="77777777" w:rsidR="00000CB6" w:rsidRPr="00D81C30" w:rsidRDefault="00D7446B" w:rsidP="00000CB6">
      <w:pPr>
        <w:spacing w:after="0" w:line="240" w:lineRule="auto"/>
        <w:mirrorIndents/>
        <w:rPr>
          <w:rFonts w:ascii="Calibri" w:eastAsia="Times New Roman" w:hAnsi="Calibri" w:cs="Arial"/>
          <w:bCs/>
          <w:kern w:val="0"/>
          <w:sz w:val="24"/>
          <w:szCs w:val="24"/>
          <w14:ligatures w14:val="none"/>
        </w:rPr>
      </w:pPr>
      <w:r w:rsidRPr="00D7446B">
        <w:rPr>
          <w:rFonts w:ascii="Calibri" w:eastAsia="Times New Roman" w:hAnsi="Calibri" w:cs="Calibri"/>
          <w:b/>
          <w:kern w:val="0"/>
          <w:sz w:val="24"/>
          <w:szCs w:val="24"/>
          <w:u w:val="single"/>
          <w14:ligatures w14:val="none"/>
        </w:rPr>
        <w:t xml:space="preserve">ACTIONS AND CONSEQUENCES: </w:t>
      </w:r>
      <w:r w:rsidRPr="00D7446B">
        <w:rPr>
          <w:rFonts w:ascii="Calibri" w:eastAsia="Times New Roman" w:hAnsi="Calibri" w:cs="Calibri"/>
          <w:b/>
          <w:kern w:val="0"/>
          <w:sz w:val="24"/>
          <w:szCs w:val="24"/>
          <w:u w:val="single"/>
          <w14:ligatures w14:val="none"/>
        </w:rPr>
        <w:br/>
      </w:r>
      <w:r w:rsidR="00000CB6" w:rsidRPr="00D81C30">
        <w:rPr>
          <w:rFonts w:ascii="Calibri" w:eastAsia="Times New Roman" w:hAnsi="Calibri" w:cs="Arial"/>
          <w:bCs/>
          <w:kern w:val="0"/>
          <w:sz w:val="24"/>
          <w:szCs w:val="24"/>
          <w14:ligatures w14:val="none"/>
        </w:rPr>
        <w:t>If these functions are not adequately performed, consequences may include, but are not limited to:</w:t>
      </w:r>
    </w:p>
    <w:p w14:paraId="331F0034" w14:textId="77777777" w:rsidR="00000CB6" w:rsidRPr="00D81C30" w:rsidRDefault="00000CB6" w:rsidP="00000CB6">
      <w:pPr>
        <w:numPr>
          <w:ilvl w:val="0"/>
          <w:numId w:val="2"/>
        </w:numPr>
        <w:spacing w:after="0" w:line="240" w:lineRule="auto"/>
        <w:mirrorIndents/>
        <w:rPr>
          <w:rFonts w:ascii="Calibri" w:eastAsia="Times New Roman" w:hAnsi="Calibri" w:cs="Arial"/>
          <w:bCs/>
          <w:kern w:val="0"/>
          <w:sz w:val="24"/>
          <w:szCs w:val="24"/>
          <w14:ligatures w14:val="none"/>
        </w:rPr>
      </w:pPr>
      <w:r w:rsidRPr="00D81C30">
        <w:rPr>
          <w:rFonts w:ascii="Calibri" w:eastAsia="Times New Roman" w:hAnsi="Calibri" w:cs="Arial"/>
          <w:bCs/>
          <w:kern w:val="0"/>
          <w:sz w:val="24"/>
          <w:szCs w:val="24"/>
          <w14:ligatures w14:val="none"/>
        </w:rPr>
        <w:t>CGS will not meet its legislative mandates to identify geological hazards and resources, potentially exposing the citizens of California to threats to life, health, and economic damages.</w:t>
      </w:r>
    </w:p>
    <w:p w14:paraId="4757AB2C" w14:textId="77777777" w:rsidR="00000CB6" w:rsidRPr="00D81C30" w:rsidRDefault="00000CB6" w:rsidP="00000CB6">
      <w:pPr>
        <w:numPr>
          <w:ilvl w:val="0"/>
          <w:numId w:val="2"/>
        </w:numPr>
        <w:spacing w:after="0" w:line="240" w:lineRule="auto"/>
        <w:mirrorIndents/>
        <w:rPr>
          <w:rFonts w:ascii="Calibri" w:eastAsia="Times New Roman" w:hAnsi="Calibri" w:cs="Arial"/>
          <w:bCs/>
          <w:kern w:val="0"/>
          <w:sz w:val="24"/>
          <w:szCs w:val="24"/>
          <w14:ligatures w14:val="none"/>
        </w:rPr>
      </w:pPr>
      <w:r w:rsidRPr="00D81C30">
        <w:rPr>
          <w:rFonts w:ascii="Calibri" w:eastAsia="Times New Roman" w:hAnsi="Calibri" w:cs="Arial"/>
          <w:bCs/>
          <w:kern w:val="0"/>
          <w:sz w:val="24"/>
          <w:szCs w:val="24"/>
          <w14:ligatures w14:val="none"/>
        </w:rPr>
        <w:t>CGS will not meet its contractual obligations to assure timely and accurate completion of work under interagency agreements and grants.</w:t>
      </w:r>
    </w:p>
    <w:p w14:paraId="094EA07D" w14:textId="77777777" w:rsidR="00000CB6" w:rsidRPr="00D81C30" w:rsidRDefault="00000CB6" w:rsidP="00000CB6">
      <w:pPr>
        <w:numPr>
          <w:ilvl w:val="0"/>
          <w:numId w:val="2"/>
        </w:numPr>
        <w:spacing w:after="0" w:line="240" w:lineRule="auto"/>
        <w:mirrorIndents/>
        <w:rPr>
          <w:rFonts w:ascii="Calibri" w:eastAsia="Times New Roman" w:hAnsi="Calibri" w:cs="Arial"/>
          <w:bCs/>
          <w:kern w:val="0"/>
          <w:sz w:val="24"/>
          <w:szCs w:val="24"/>
          <w14:ligatures w14:val="none"/>
        </w:rPr>
      </w:pPr>
      <w:r w:rsidRPr="00D81C30">
        <w:rPr>
          <w:rFonts w:ascii="Calibri" w:eastAsia="Times New Roman" w:hAnsi="Calibri" w:cs="Arial"/>
          <w:bCs/>
          <w:kern w:val="0"/>
          <w:sz w:val="24"/>
          <w:szCs w:val="24"/>
          <w14:ligatures w14:val="none"/>
        </w:rPr>
        <w:t>Potential loss of contract and funding significantly impacting program budget.</w:t>
      </w:r>
    </w:p>
    <w:p w14:paraId="18C4CD00" w14:textId="250AD549" w:rsidR="00D7446B" w:rsidRPr="00000CB6" w:rsidRDefault="00000CB6" w:rsidP="00D7446B">
      <w:pPr>
        <w:pStyle w:val="ListParagraph"/>
        <w:numPr>
          <w:ilvl w:val="0"/>
          <w:numId w:val="2"/>
        </w:numPr>
        <w:spacing w:after="0" w:line="240" w:lineRule="auto"/>
        <w:mirrorIndents/>
        <w:rPr>
          <w:rFonts w:ascii="Calibri" w:eastAsia="Times New Roman" w:hAnsi="Calibri" w:cs="Calibri"/>
          <w:bCs/>
          <w:kern w:val="0"/>
          <w:sz w:val="24"/>
          <w:szCs w:val="24"/>
          <w14:ligatures w14:val="none"/>
        </w:rPr>
      </w:pPr>
      <w:r w:rsidRPr="00000CB6">
        <w:rPr>
          <w:rFonts w:ascii="Calibri" w:eastAsia="Times New Roman" w:hAnsi="Calibri" w:cs="Arial"/>
          <w:bCs/>
          <w:kern w:val="0"/>
          <w:sz w:val="24"/>
          <w:szCs w:val="24"/>
          <w14:ligatures w14:val="none"/>
        </w:rPr>
        <w:t>Negative impacts to CGS’s relationship with our state and federal partners.</w:t>
      </w:r>
      <w:r w:rsidR="00D7446B" w:rsidRPr="00000CB6">
        <w:rPr>
          <w:rFonts w:ascii="Calibri" w:eastAsia="Calibri" w:hAnsi="Calibri" w:cs="Calibri"/>
          <w:i/>
          <w:iCs/>
          <w:color w:val="000000"/>
          <w:kern w:val="0"/>
          <w:sz w:val="23"/>
          <w:szCs w:val="23"/>
          <w14:ligatures w14:val="none"/>
        </w:rPr>
        <w:br/>
      </w:r>
    </w:p>
    <w:p w14:paraId="50F93817" w14:textId="77777777" w:rsidR="00D7446B" w:rsidRPr="00D7446B" w:rsidRDefault="00D7446B" w:rsidP="00D7446B">
      <w:pPr>
        <w:spacing w:after="0" w:line="240" w:lineRule="auto"/>
        <w:mirrorIndents/>
        <w:rPr>
          <w:rFonts w:ascii="Calibri" w:eastAsia="Times New Roman" w:hAnsi="Calibri" w:cs="Calibri"/>
          <w:b/>
          <w:kern w:val="0"/>
          <w:sz w:val="24"/>
          <w:szCs w:val="24"/>
          <w:u w:val="single"/>
          <w:lang w:val="en"/>
          <w14:ligatures w14:val="none"/>
        </w:rPr>
      </w:pPr>
      <w:r w:rsidRPr="00D7446B">
        <w:rPr>
          <w:rFonts w:ascii="Calibri" w:eastAsia="Times New Roman" w:hAnsi="Calibri" w:cs="Calibri"/>
          <w:b/>
          <w:kern w:val="0"/>
          <w:sz w:val="24"/>
          <w:szCs w:val="24"/>
          <w:u w:val="single"/>
          <w14:ligatures w14:val="none"/>
        </w:rPr>
        <w:t>CONDUCT AND ATTENDANCE EXPECTATIONS:</w:t>
      </w:r>
    </w:p>
    <w:p w14:paraId="758CF969" w14:textId="170CA60E" w:rsidR="00D7446B" w:rsidRDefault="00000CB6" w:rsidP="00000CB6">
      <w:pPr>
        <w:spacing w:after="0" w:line="240" w:lineRule="auto"/>
        <w:mirrorIndents/>
        <w:rPr>
          <w:rFonts w:ascii="Calibri" w:hAnsi="Calibri" w:cs="Calibri"/>
          <w:kern w:val="0"/>
          <w:sz w:val="24"/>
          <w:szCs w:val="24"/>
        </w:rPr>
      </w:pPr>
      <w:r w:rsidRPr="00000CB6">
        <w:rPr>
          <w:rFonts w:ascii="Calibri" w:hAnsi="Calibri" w:cs="Calibri"/>
          <w:kern w:val="0"/>
          <w:sz w:val="24"/>
          <w:szCs w:val="24"/>
        </w:rPr>
        <w:t>You are expected to be courteous, treat others fairly, honestly, with respect, work cooperatively, and provide the highest level of service possible when interacting with state employees, peers, management, and the public. You are expected to maintain regular attendance according to your approved work schedule. The core office hours for the California Geological Survey are Monday through Friday from 8:00 a.m. to 5:00 p.m. Telework may be available for this position in accordance with the Department of Conservation’s Telework Policy and procedures. Working at home, before and/or after hours is unauthorized unless pre-approved.  Commute to or from the office is not considered time worked.</w:t>
      </w:r>
    </w:p>
    <w:p w14:paraId="6A04E677" w14:textId="77777777" w:rsidR="00000CB6" w:rsidRPr="00D7446B" w:rsidRDefault="00000CB6" w:rsidP="00000CB6">
      <w:pPr>
        <w:spacing w:after="0" w:line="240" w:lineRule="auto"/>
        <w:mirrorIndents/>
        <w:rPr>
          <w:rFonts w:ascii="Calibri" w:eastAsia="Times New Roman" w:hAnsi="Calibri" w:cs="Calibri"/>
          <w:b/>
          <w:kern w:val="0"/>
          <w:sz w:val="24"/>
          <w:szCs w:val="24"/>
          <w14:ligatures w14:val="none"/>
        </w:rPr>
      </w:pPr>
    </w:p>
    <w:p w14:paraId="3C491A7F" w14:textId="77777777" w:rsidR="00D7446B" w:rsidRPr="00D7446B" w:rsidRDefault="00D7446B" w:rsidP="00D7446B">
      <w:pPr>
        <w:pBdr>
          <w:top w:val="single" w:sz="8" w:space="1" w:color="auto"/>
        </w:pBdr>
        <w:spacing w:after="0" w:line="240" w:lineRule="auto"/>
        <w:mirrorIndents/>
        <w:rPr>
          <w:rFonts w:ascii="Calibri" w:eastAsia="Times New Roman" w:hAnsi="Calibri" w:cs="Calibri"/>
          <w:b/>
          <w:kern w:val="0"/>
          <w:sz w:val="24"/>
          <w:szCs w:val="24"/>
          <w14:ligatures w14:val="none"/>
        </w:rPr>
      </w:pPr>
      <w:r w:rsidRPr="00D7446B">
        <w:rPr>
          <w:rFonts w:ascii="Calibri" w:eastAsia="Times New Roman" w:hAnsi="Calibri" w:cs="Calibri"/>
          <w:b/>
          <w:kern w:val="0"/>
          <w:sz w:val="24"/>
          <w:szCs w:val="24"/>
          <w14:ligatures w14:val="none"/>
        </w:rPr>
        <w:t>WORKING CONDITIONS/PHYSICAL REQUIREMENTS</w:t>
      </w:r>
    </w:p>
    <w:tbl>
      <w:tblPr>
        <w:tblStyle w:val="TableGrid"/>
        <w:tblW w:w="10800" w:type="dxa"/>
        <w:tblInd w:w="-5" w:type="dxa"/>
        <w:tblBorders>
          <w:left w:val="none" w:sz="0" w:space="0" w:color="auto"/>
          <w:bottom w:val="single" w:sz="8" w:space="0" w:color="auto"/>
          <w:right w:val="none" w:sz="0" w:space="0" w:color="auto"/>
        </w:tblBorders>
        <w:tblLook w:val="04A0" w:firstRow="1" w:lastRow="0" w:firstColumn="1" w:lastColumn="0" w:noHBand="0" w:noVBand="1"/>
      </w:tblPr>
      <w:tblGrid>
        <w:gridCol w:w="1749"/>
        <w:gridCol w:w="9051"/>
      </w:tblGrid>
      <w:tr w:rsidR="00D7446B" w:rsidRPr="00D7446B" w14:paraId="79250046" w14:textId="77777777" w:rsidTr="00694E8C">
        <w:tc>
          <w:tcPr>
            <w:tcW w:w="1749" w:type="dxa"/>
          </w:tcPr>
          <w:p w14:paraId="5B8A3C99" w14:textId="77777777" w:rsidR="00D7446B" w:rsidRPr="00D7446B" w:rsidRDefault="00D7446B" w:rsidP="00D7446B">
            <w:pPr>
              <w:mirrorIndents/>
              <w:jc w:val="center"/>
              <w:rPr>
                <w:rFonts w:ascii="Calibri" w:eastAsia="Times New Roman" w:hAnsi="Calibri" w:cs="Calibri"/>
                <w:b/>
                <w:kern w:val="0"/>
                <w:sz w:val="24"/>
                <w:szCs w:val="24"/>
                <w14:ligatures w14:val="none"/>
              </w:rPr>
            </w:pPr>
            <w:r w:rsidRPr="00D7446B">
              <w:rPr>
                <w:rFonts w:ascii="Calibri" w:eastAsia="Times New Roman" w:hAnsi="Calibri" w:cs="Calibri"/>
                <w:bCs/>
                <w:kern w:val="0"/>
                <w:sz w:val="20"/>
                <w:szCs w:val="20"/>
                <w14:ligatures w14:val="none"/>
              </w:rPr>
              <w:t>FREQUENCY</w:t>
            </w:r>
          </w:p>
        </w:tc>
        <w:tc>
          <w:tcPr>
            <w:tcW w:w="9051" w:type="dxa"/>
          </w:tcPr>
          <w:p w14:paraId="614397D7" w14:textId="77777777" w:rsidR="00D7446B" w:rsidRPr="00D7446B" w:rsidRDefault="00D7446B" w:rsidP="00D7446B">
            <w:pPr>
              <w:mirrorIndents/>
              <w:jc w:val="center"/>
              <w:rPr>
                <w:rFonts w:ascii="Calibri" w:eastAsia="Times New Roman" w:hAnsi="Calibri" w:cs="Calibri"/>
                <w:b/>
                <w:kern w:val="0"/>
                <w:sz w:val="24"/>
                <w:szCs w:val="24"/>
                <w14:ligatures w14:val="none"/>
              </w:rPr>
            </w:pPr>
            <w:r w:rsidRPr="00D7446B">
              <w:rPr>
                <w:rFonts w:ascii="Calibri" w:eastAsia="Times New Roman" w:hAnsi="Calibri" w:cs="Calibri"/>
                <w:bCs/>
                <w:kern w:val="0"/>
                <w:sz w:val="20"/>
                <w:szCs w:val="20"/>
                <w14:ligatures w14:val="none"/>
              </w:rPr>
              <w:t>DESCRIPTION</w:t>
            </w:r>
          </w:p>
        </w:tc>
      </w:tr>
      <w:tr w:rsidR="00D7446B" w:rsidRPr="00D7446B" w14:paraId="181876E8" w14:textId="77777777" w:rsidTr="00694E8C">
        <w:tc>
          <w:tcPr>
            <w:tcW w:w="1749" w:type="dxa"/>
          </w:tcPr>
          <w:p w14:paraId="1B887039" w14:textId="32A5E871" w:rsidR="00D7446B" w:rsidRPr="00D7446B" w:rsidRDefault="00D7446B" w:rsidP="00D7446B">
            <w:pPr>
              <w:mirrorIndents/>
              <w:jc w:val="center"/>
              <w:rPr>
                <w:rFonts w:ascii="Calibri" w:eastAsia="Times New Roman" w:hAnsi="Calibri" w:cs="Calibri"/>
                <w:b/>
                <w:kern w:val="0"/>
                <w:sz w:val="24"/>
                <w:szCs w:val="24"/>
                <w14:ligatures w14:val="none"/>
              </w:rPr>
            </w:pPr>
            <w:r w:rsidRPr="00D7446B">
              <w:rPr>
                <w:rFonts w:ascii="Calibri" w:eastAsia="Times New Roman" w:hAnsi="Calibri" w:cs="Calibri"/>
                <w:b/>
                <w:kern w:val="0"/>
                <w:sz w:val="24"/>
                <w:szCs w:val="24"/>
                <w14:ligatures w14:val="none"/>
              </w:rPr>
              <w:t>FREQUENTLY</w:t>
            </w:r>
          </w:p>
        </w:tc>
        <w:tc>
          <w:tcPr>
            <w:tcW w:w="9051" w:type="dxa"/>
          </w:tcPr>
          <w:p w14:paraId="42DA7A3D" w14:textId="77777777" w:rsidR="00000CB6" w:rsidRPr="00000CB6" w:rsidRDefault="00000CB6" w:rsidP="00000CB6">
            <w:pPr>
              <w:numPr>
                <w:ilvl w:val="0"/>
                <w:numId w:val="1"/>
              </w:numPr>
              <w:rPr>
                <w:rFonts w:ascii="Calibri" w:hAnsi="Calibri" w:cs="Calibri"/>
                <w:sz w:val="24"/>
                <w:szCs w:val="24"/>
              </w:rPr>
            </w:pPr>
            <w:r w:rsidRPr="00000CB6">
              <w:rPr>
                <w:rFonts w:ascii="Calibri" w:hAnsi="Calibri" w:cs="Calibri"/>
                <w:sz w:val="24"/>
                <w:szCs w:val="24"/>
              </w:rPr>
              <w:t xml:space="preserve">This position works frequently in an office environment. </w:t>
            </w:r>
          </w:p>
          <w:p w14:paraId="5290431C" w14:textId="48B6E789" w:rsidR="00000CB6" w:rsidRDefault="00000CB6" w:rsidP="00000CB6">
            <w:pPr>
              <w:numPr>
                <w:ilvl w:val="0"/>
                <w:numId w:val="1"/>
              </w:numPr>
              <w:rPr>
                <w:rFonts w:ascii="Calibri" w:hAnsi="Calibri" w:cs="Calibri"/>
                <w:sz w:val="24"/>
                <w:szCs w:val="24"/>
              </w:rPr>
            </w:pPr>
            <w:r>
              <w:rPr>
                <w:rFonts w:ascii="Calibri" w:hAnsi="Calibri" w:cs="Calibri"/>
                <w:sz w:val="24"/>
                <w:szCs w:val="24"/>
              </w:rPr>
              <w:t>Sitting</w:t>
            </w:r>
            <w:r w:rsidRPr="00000CB6">
              <w:rPr>
                <w:rFonts w:ascii="Calibri" w:hAnsi="Calibri" w:cs="Calibri"/>
                <w:sz w:val="24"/>
                <w:szCs w:val="24"/>
              </w:rPr>
              <w:t xml:space="preserve"> at a desk in the office during core office hours using a desktop computer, keyboard, mouse</w:t>
            </w:r>
            <w:r w:rsidR="0086617A">
              <w:rPr>
                <w:rFonts w:ascii="Calibri" w:hAnsi="Calibri" w:cs="Calibri"/>
                <w:sz w:val="24"/>
                <w:szCs w:val="24"/>
              </w:rPr>
              <w:t>,</w:t>
            </w:r>
            <w:r w:rsidRPr="00000CB6">
              <w:rPr>
                <w:rFonts w:ascii="Calibri" w:hAnsi="Calibri" w:cs="Calibri"/>
                <w:sz w:val="24"/>
                <w:szCs w:val="24"/>
              </w:rPr>
              <w:t xml:space="preserve"> and monitor under </w:t>
            </w:r>
            <w:r>
              <w:rPr>
                <w:rFonts w:ascii="Calibri" w:hAnsi="Calibri" w:cs="Calibri"/>
                <w:sz w:val="24"/>
                <w:szCs w:val="24"/>
              </w:rPr>
              <w:t>artificial</w:t>
            </w:r>
            <w:r w:rsidRPr="00000CB6">
              <w:rPr>
                <w:rFonts w:ascii="Calibri" w:hAnsi="Calibri" w:cs="Calibri"/>
                <w:sz w:val="24"/>
                <w:szCs w:val="24"/>
              </w:rPr>
              <w:t xml:space="preserve"> lighting for prolonged periods of time is necessary.</w:t>
            </w:r>
          </w:p>
          <w:p w14:paraId="5066A1CD" w14:textId="09F1C4FB" w:rsidR="00000CB6" w:rsidRDefault="00000CB6" w:rsidP="00000CB6">
            <w:pPr>
              <w:numPr>
                <w:ilvl w:val="0"/>
                <w:numId w:val="1"/>
              </w:numPr>
              <w:rPr>
                <w:rFonts w:ascii="Calibri" w:hAnsi="Calibri" w:cs="Calibri"/>
                <w:sz w:val="24"/>
                <w:szCs w:val="24"/>
              </w:rPr>
            </w:pPr>
            <w:r>
              <w:rPr>
                <w:rFonts w:ascii="Calibri" w:hAnsi="Calibri" w:cs="Calibri"/>
                <w:sz w:val="24"/>
                <w:szCs w:val="24"/>
              </w:rPr>
              <w:t>Moving</w:t>
            </w:r>
            <w:r w:rsidRPr="00000CB6">
              <w:rPr>
                <w:rFonts w:ascii="Calibri" w:hAnsi="Calibri" w:cs="Calibri"/>
                <w:sz w:val="24"/>
                <w:szCs w:val="24"/>
              </w:rPr>
              <w:t xml:space="preserve"> about the office and standing or sitting during in-person meetings is also necessary.</w:t>
            </w:r>
          </w:p>
          <w:p w14:paraId="492C492F" w14:textId="5E8C6943" w:rsidR="00000CB6" w:rsidRPr="00000CB6" w:rsidRDefault="00000CB6" w:rsidP="00000CB6">
            <w:pPr>
              <w:numPr>
                <w:ilvl w:val="0"/>
                <w:numId w:val="1"/>
              </w:numPr>
              <w:rPr>
                <w:rFonts w:ascii="Calibri" w:hAnsi="Calibri" w:cs="Calibri"/>
                <w:sz w:val="24"/>
                <w:szCs w:val="24"/>
              </w:rPr>
            </w:pPr>
            <w:r>
              <w:rPr>
                <w:rFonts w:ascii="Calibri" w:hAnsi="Calibri" w:cs="Calibri"/>
                <w:sz w:val="24"/>
                <w:szCs w:val="24"/>
              </w:rPr>
              <w:t>Use of cellular phone/telephone.</w:t>
            </w:r>
          </w:p>
          <w:p w14:paraId="3235399A" w14:textId="77777777" w:rsidR="00D7446B" w:rsidRDefault="00000CB6" w:rsidP="00000CB6">
            <w:pPr>
              <w:numPr>
                <w:ilvl w:val="0"/>
                <w:numId w:val="1"/>
              </w:numPr>
              <w:rPr>
                <w:rFonts w:ascii="Calibri" w:hAnsi="Calibri" w:cs="Calibri"/>
                <w:sz w:val="24"/>
                <w:szCs w:val="24"/>
              </w:rPr>
            </w:pPr>
            <w:r w:rsidRPr="00000CB6">
              <w:rPr>
                <w:rFonts w:ascii="Calibri" w:hAnsi="Calibri" w:cs="Calibri"/>
                <w:sz w:val="24"/>
                <w:szCs w:val="24"/>
              </w:rPr>
              <w:lastRenderedPageBreak/>
              <w:t>Frequent performance of repetitive hand motion, simple grasping, fine manipulation, pushing and pulling with right and left hands.</w:t>
            </w:r>
          </w:p>
          <w:p w14:paraId="58282B78" w14:textId="3EEF99DE" w:rsidR="00000CB6" w:rsidRPr="00000CB6" w:rsidRDefault="00000CB6" w:rsidP="00000CB6">
            <w:pPr>
              <w:numPr>
                <w:ilvl w:val="0"/>
                <w:numId w:val="1"/>
              </w:numPr>
              <w:rPr>
                <w:rFonts w:ascii="Calibri" w:hAnsi="Calibri" w:cs="Calibri"/>
                <w:sz w:val="24"/>
                <w:szCs w:val="24"/>
              </w:rPr>
            </w:pPr>
            <w:r>
              <w:rPr>
                <w:rFonts w:ascii="Calibri" w:hAnsi="Calibri" w:cs="Calibri"/>
                <w:sz w:val="24"/>
                <w:szCs w:val="24"/>
              </w:rPr>
              <w:t>Travel</w:t>
            </w:r>
            <w:r w:rsidRPr="00000CB6">
              <w:rPr>
                <w:rFonts w:ascii="Calibri" w:hAnsi="Calibri" w:cs="Calibri"/>
                <w:sz w:val="24"/>
                <w:szCs w:val="24"/>
              </w:rPr>
              <w:t xml:space="preserve"> via private or public transportation (i.e., automobile, airplane, etc.) inside California may be required.</w:t>
            </w:r>
          </w:p>
        </w:tc>
      </w:tr>
      <w:tr w:rsidR="00D7446B" w:rsidRPr="00D7446B" w14:paraId="2B45893D" w14:textId="77777777" w:rsidTr="00694E8C">
        <w:tc>
          <w:tcPr>
            <w:tcW w:w="1749" w:type="dxa"/>
          </w:tcPr>
          <w:p w14:paraId="7D9673BA" w14:textId="7AFBB0E5" w:rsidR="00D7446B" w:rsidRPr="00D7446B" w:rsidRDefault="00D7446B" w:rsidP="00D7446B">
            <w:pPr>
              <w:mirrorIndents/>
              <w:jc w:val="center"/>
              <w:rPr>
                <w:rFonts w:ascii="Calibri" w:eastAsia="Times New Roman" w:hAnsi="Calibri" w:cs="Calibri"/>
                <w:b/>
                <w:kern w:val="0"/>
                <w:sz w:val="24"/>
                <w:szCs w:val="24"/>
                <w14:ligatures w14:val="none"/>
              </w:rPr>
            </w:pPr>
            <w:r w:rsidRPr="00D7446B">
              <w:rPr>
                <w:rFonts w:ascii="Calibri" w:eastAsia="Times New Roman" w:hAnsi="Calibri" w:cs="Calibri"/>
                <w:b/>
                <w:kern w:val="0"/>
                <w:sz w:val="24"/>
                <w:szCs w:val="24"/>
                <w14:ligatures w14:val="none"/>
              </w:rPr>
              <w:lastRenderedPageBreak/>
              <w:t>OCCASIONALLY</w:t>
            </w:r>
          </w:p>
        </w:tc>
        <w:tc>
          <w:tcPr>
            <w:tcW w:w="9051" w:type="dxa"/>
          </w:tcPr>
          <w:p w14:paraId="69AE1187" w14:textId="6475347B" w:rsidR="00000CB6" w:rsidRPr="00000CB6" w:rsidRDefault="00000CB6" w:rsidP="00000CB6">
            <w:pPr>
              <w:numPr>
                <w:ilvl w:val="0"/>
                <w:numId w:val="1"/>
              </w:numPr>
              <w:rPr>
                <w:rFonts w:ascii="Calibri" w:hAnsi="Calibri" w:cs="Calibri"/>
                <w:sz w:val="24"/>
                <w:szCs w:val="24"/>
              </w:rPr>
            </w:pPr>
            <w:r>
              <w:rPr>
                <w:rFonts w:ascii="Calibri" w:hAnsi="Calibri" w:cs="Calibri"/>
                <w:sz w:val="24"/>
                <w:szCs w:val="24"/>
              </w:rPr>
              <w:t>Operation</w:t>
            </w:r>
            <w:r w:rsidRPr="00000CB6">
              <w:rPr>
                <w:rFonts w:ascii="Calibri" w:hAnsi="Calibri" w:cs="Calibri"/>
                <w:sz w:val="24"/>
                <w:szCs w:val="24"/>
              </w:rPr>
              <w:t xml:space="preserve"> of state-owned vehicle to drive long hours to meetings. </w:t>
            </w:r>
          </w:p>
          <w:p w14:paraId="55E35D88" w14:textId="09C4AB78" w:rsidR="00000CB6" w:rsidRPr="00000CB6" w:rsidRDefault="00000CB6" w:rsidP="00000CB6">
            <w:pPr>
              <w:numPr>
                <w:ilvl w:val="0"/>
                <w:numId w:val="1"/>
              </w:numPr>
              <w:rPr>
                <w:rFonts w:ascii="Calibri" w:hAnsi="Calibri" w:cs="Calibri"/>
                <w:sz w:val="24"/>
                <w:szCs w:val="24"/>
              </w:rPr>
            </w:pPr>
            <w:r>
              <w:rPr>
                <w:rFonts w:ascii="Calibri" w:hAnsi="Calibri" w:cs="Calibri"/>
                <w:sz w:val="24"/>
                <w:szCs w:val="24"/>
              </w:rPr>
              <w:t>Work</w:t>
            </w:r>
            <w:r w:rsidRPr="00000CB6">
              <w:rPr>
                <w:rFonts w:ascii="Calibri" w:hAnsi="Calibri" w:cs="Calibri"/>
                <w:sz w:val="24"/>
                <w:szCs w:val="24"/>
              </w:rPr>
              <w:t xml:space="preserve"> extended hours to meet project deadlines and to attend meetings, on-site reviews, or training inside California.</w:t>
            </w:r>
          </w:p>
          <w:p w14:paraId="0E87FD0E" w14:textId="09145054" w:rsidR="00000CB6" w:rsidRPr="00000CB6" w:rsidRDefault="00000CB6" w:rsidP="00000CB6">
            <w:pPr>
              <w:numPr>
                <w:ilvl w:val="0"/>
                <w:numId w:val="1"/>
              </w:numPr>
              <w:rPr>
                <w:rFonts w:ascii="Calibri" w:hAnsi="Calibri" w:cs="Calibri"/>
                <w:sz w:val="24"/>
                <w:szCs w:val="24"/>
              </w:rPr>
            </w:pPr>
            <w:r>
              <w:rPr>
                <w:rFonts w:ascii="Calibri" w:hAnsi="Calibri" w:cs="Calibri"/>
                <w:sz w:val="24"/>
                <w:szCs w:val="24"/>
              </w:rPr>
              <w:t>Walking</w:t>
            </w:r>
            <w:r w:rsidRPr="00000CB6">
              <w:rPr>
                <w:rFonts w:ascii="Calibri" w:hAnsi="Calibri" w:cs="Calibri"/>
                <w:sz w:val="24"/>
                <w:szCs w:val="24"/>
              </w:rPr>
              <w:t xml:space="preserve"> on irregular surfaces and carrying equipment at field</w:t>
            </w:r>
            <w:r w:rsidR="0067128A">
              <w:rPr>
                <w:rFonts w:ascii="Calibri" w:hAnsi="Calibri" w:cs="Calibri"/>
                <w:sz w:val="24"/>
                <w:szCs w:val="24"/>
              </w:rPr>
              <w:t xml:space="preserve"> </w:t>
            </w:r>
            <w:r w:rsidRPr="00000CB6">
              <w:rPr>
                <w:rFonts w:ascii="Calibri" w:hAnsi="Calibri" w:cs="Calibri"/>
                <w:sz w:val="24"/>
                <w:szCs w:val="24"/>
              </w:rPr>
              <w:t>sites may be required.</w:t>
            </w:r>
          </w:p>
          <w:p w14:paraId="56FCCB32" w14:textId="2BDD5DB2" w:rsidR="00D7446B" w:rsidRDefault="00000CB6" w:rsidP="00000CB6">
            <w:pPr>
              <w:pStyle w:val="ListParagraph"/>
              <w:widowControl w:val="0"/>
              <w:numPr>
                <w:ilvl w:val="0"/>
                <w:numId w:val="1"/>
              </w:numPr>
              <w:spacing w:before="12"/>
              <w:contextualSpacing w:val="0"/>
              <w:rPr>
                <w:rFonts w:ascii="Calibri" w:hAnsi="Calibri" w:cs="Calibri"/>
                <w:sz w:val="24"/>
                <w:szCs w:val="24"/>
              </w:rPr>
            </w:pPr>
            <w:r>
              <w:rPr>
                <w:rFonts w:ascii="Calibri" w:hAnsi="Calibri" w:cs="Calibri"/>
                <w:sz w:val="24"/>
                <w:szCs w:val="24"/>
              </w:rPr>
              <w:t>Field</w:t>
            </w:r>
            <w:r w:rsidRPr="00000CB6">
              <w:rPr>
                <w:rFonts w:ascii="Calibri" w:hAnsi="Calibri" w:cs="Calibri"/>
                <w:sz w:val="24"/>
                <w:szCs w:val="24"/>
              </w:rPr>
              <w:t xml:space="preserve"> work in mountainous, forested</w:t>
            </w:r>
            <w:r w:rsidR="0086617A">
              <w:rPr>
                <w:rFonts w:ascii="Calibri" w:hAnsi="Calibri" w:cs="Calibri"/>
                <w:sz w:val="24"/>
                <w:szCs w:val="24"/>
              </w:rPr>
              <w:t>,</w:t>
            </w:r>
            <w:r w:rsidRPr="00000CB6">
              <w:rPr>
                <w:rFonts w:ascii="Calibri" w:hAnsi="Calibri" w:cs="Calibri"/>
                <w:sz w:val="24"/>
                <w:szCs w:val="24"/>
              </w:rPr>
              <w:t xml:space="preserve"> and desert terrains; in road cuts, mines, or other excavations; around drilling and excavation equipment; in trench excavations or large diameter borings; on foot, in </w:t>
            </w:r>
            <w:r w:rsidR="002C3F51">
              <w:rPr>
                <w:rFonts w:ascii="Calibri" w:hAnsi="Calibri" w:cs="Calibri"/>
                <w:sz w:val="24"/>
                <w:szCs w:val="24"/>
              </w:rPr>
              <w:t>off-road</w:t>
            </w:r>
            <w:r w:rsidRPr="00000CB6">
              <w:rPr>
                <w:rFonts w:ascii="Calibri" w:hAnsi="Calibri" w:cs="Calibri"/>
                <w:sz w:val="24"/>
                <w:szCs w:val="24"/>
              </w:rPr>
              <w:t xml:space="preserve"> vehicles, or in fixed-wing or rotary wing aircraft.</w:t>
            </w:r>
          </w:p>
          <w:p w14:paraId="01F1909D" w14:textId="518FDBFB" w:rsidR="00000CB6" w:rsidRPr="00000CB6" w:rsidRDefault="00000CB6" w:rsidP="00000CB6">
            <w:pPr>
              <w:numPr>
                <w:ilvl w:val="0"/>
                <w:numId w:val="1"/>
              </w:numPr>
              <w:rPr>
                <w:rFonts w:ascii="Calibri" w:hAnsi="Calibri" w:cs="Calibri"/>
                <w:sz w:val="24"/>
                <w:szCs w:val="24"/>
              </w:rPr>
            </w:pPr>
            <w:r w:rsidRPr="00000CB6">
              <w:rPr>
                <w:rFonts w:ascii="Calibri" w:hAnsi="Calibri" w:cs="Calibri"/>
                <w:sz w:val="24"/>
                <w:szCs w:val="24"/>
              </w:rPr>
              <w:t>Post-earthquake, fire, or landslide emergency response may result in relocating to local or regional incident command centers in remote locations on short notice for long durations.</w:t>
            </w:r>
          </w:p>
        </w:tc>
      </w:tr>
    </w:tbl>
    <w:p w14:paraId="25AEB777" w14:textId="77777777" w:rsidR="00D7446B" w:rsidRPr="00D7446B" w:rsidRDefault="00D7446B" w:rsidP="00D7446B">
      <w:pPr>
        <w:spacing w:after="0" w:line="240" w:lineRule="auto"/>
        <w:mirrorIndents/>
        <w:rPr>
          <w:rFonts w:ascii="Calibri" w:eastAsia="Times New Roman" w:hAnsi="Calibri" w:cs="Calibri"/>
          <w:bCs/>
          <w:kern w:val="0"/>
          <w:sz w:val="24"/>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500"/>
        <w:gridCol w:w="1530"/>
      </w:tblGrid>
      <w:tr w:rsidR="00D7446B" w:rsidRPr="00D7446B" w14:paraId="1C196D03" w14:textId="77777777" w:rsidTr="00694E8C">
        <w:trPr>
          <w:cantSplit/>
          <w:trHeight w:val="288"/>
        </w:trPr>
        <w:tc>
          <w:tcPr>
            <w:tcW w:w="10620" w:type="dxa"/>
            <w:gridSpan w:val="3"/>
            <w:tcBorders>
              <w:top w:val="single" w:sz="4" w:space="0" w:color="auto"/>
              <w:bottom w:val="single" w:sz="4" w:space="0" w:color="auto"/>
            </w:tcBorders>
          </w:tcPr>
          <w:p w14:paraId="3AC11397" w14:textId="666030DB" w:rsidR="00D7446B" w:rsidRPr="00D7446B" w:rsidRDefault="00D7446B" w:rsidP="00D7446B">
            <w:pPr>
              <w:spacing w:after="120" w:line="240" w:lineRule="auto"/>
              <w:rPr>
                <w:rFonts w:ascii="Calibri" w:eastAsia="Calibri" w:hAnsi="Calibri" w:cs="Calibri"/>
                <w:sz w:val="24"/>
                <w:szCs w:val="24"/>
              </w:rPr>
            </w:pPr>
            <w:r w:rsidRPr="00D7446B">
              <w:rPr>
                <w:rFonts w:ascii="Calibri" w:eastAsia="Calibri" w:hAnsi="Calibri" w:cs="Calibri"/>
                <w:sz w:val="24"/>
                <w:szCs w:val="24"/>
              </w:rPr>
              <w:t>I have read and understand the duties listed above</w:t>
            </w:r>
            <w:r w:rsidR="0086617A">
              <w:rPr>
                <w:rFonts w:ascii="Calibri" w:eastAsia="Calibri" w:hAnsi="Calibri" w:cs="Calibri"/>
                <w:sz w:val="24"/>
                <w:szCs w:val="24"/>
              </w:rPr>
              <w:t>,</w:t>
            </w:r>
            <w:r w:rsidRPr="00D7446B">
              <w:rPr>
                <w:rFonts w:ascii="Calibri" w:eastAsia="Calibri" w:hAnsi="Calibri" w:cs="Calibri"/>
                <w:sz w:val="24"/>
                <w:szCs w:val="24"/>
              </w:rPr>
              <w:t xml:space="preserve"> and I can perform these duties with or without reasonable accommodation (if you believe reasonable accommodation is necessary, discuss your concerns with your supervisor).</w:t>
            </w:r>
          </w:p>
        </w:tc>
      </w:tr>
      <w:tr w:rsidR="00D7446B" w:rsidRPr="00D7446B" w14:paraId="6F7AB7BC" w14:textId="77777777" w:rsidTr="00694E8C">
        <w:trPr>
          <w:cantSplit/>
        </w:trPr>
        <w:tc>
          <w:tcPr>
            <w:tcW w:w="4590" w:type="dxa"/>
            <w:tcBorders>
              <w:bottom w:val="nil"/>
            </w:tcBorders>
          </w:tcPr>
          <w:p w14:paraId="1677C7D0" w14:textId="77777777" w:rsidR="00D7446B" w:rsidRPr="00D7446B" w:rsidRDefault="00D7446B" w:rsidP="00D7446B">
            <w:pPr>
              <w:spacing w:after="0" w:line="240" w:lineRule="auto"/>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Employee Printed Name</w:t>
            </w:r>
          </w:p>
        </w:tc>
        <w:tc>
          <w:tcPr>
            <w:tcW w:w="4500" w:type="dxa"/>
            <w:tcBorders>
              <w:bottom w:val="nil"/>
            </w:tcBorders>
          </w:tcPr>
          <w:p w14:paraId="0C392120" w14:textId="77777777" w:rsidR="00D7446B" w:rsidRPr="00D7446B" w:rsidRDefault="00D7446B" w:rsidP="00D7446B">
            <w:pPr>
              <w:spacing w:after="0" w:line="240" w:lineRule="auto"/>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Employee Signature</w:t>
            </w:r>
          </w:p>
        </w:tc>
        <w:tc>
          <w:tcPr>
            <w:tcW w:w="1530" w:type="dxa"/>
            <w:tcBorders>
              <w:bottom w:val="nil"/>
            </w:tcBorders>
          </w:tcPr>
          <w:p w14:paraId="06B882B3" w14:textId="77777777" w:rsidR="00D7446B" w:rsidRPr="00D7446B" w:rsidRDefault="00D7446B" w:rsidP="00D7446B">
            <w:pPr>
              <w:spacing w:after="0" w:line="240" w:lineRule="auto"/>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Date</w:t>
            </w:r>
          </w:p>
        </w:tc>
      </w:tr>
      <w:tr w:rsidR="00D7446B" w:rsidRPr="00D7446B" w14:paraId="56635ABB" w14:textId="77777777" w:rsidTr="00694E8C">
        <w:trPr>
          <w:cantSplit/>
          <w:trHeight w:val="432"/>
        </w:trPr>
        <w:tc>
          <w:tcPr>
            <w:tcW w:w="4590" w:type="dxa"/>
            <w:tcBorders>
              <w:top w:val="nil"/>
              <w:bottom w:val="single" w:sz="4" w:space="0" w:color="auto"/>
            </w:tcBorders>
          </w:tcPr>
          <w:p w14:paraId="51E795AA" w14:textId="4E6D564B" w:rsidR="00D7446B" w:rsidRPr="00D7446B" w:rsidRDefault="00D7446B" w:rsidP="00D7446B">
            <w:pPr>
              <w:spacing w:after="0" w:line="240" w:lineRule="auto"/>
              <w:rPr>
                <w:rFonts w:ascii="Calibri" w:eastAsia="Calibri" w:hAnsi="Calibri" w:cs="Calibri"/>
                <w:kern w:val="0"/>
                <w:sz w:val="24"/>
                <w:szCs w:val="24"/>
                <w:lang w:val="en"/>
                <w14:ligatures w14:val="none"/>
              </w:rPr>
            </w:pPr>
          </w:p>
        </w:tc>
        <w:tc>
          <w:tcPr>
            <w:tcW w:w="4500" w:type="dxa"/>
            <w:tcBorders>
              <w:top w:val="nil"/>
            </w:tcBorders>
          </w:tcPr>
          <w:p w14:paraId="3C658A07" w14:textId="77777777" w:rsidR="00D7446B" w:rsidRPr="00D7446B" w:rsidRDefault="00D7446B" w:rsidP="00D7446B">
            <w:pPr>
              <w:spacing w:after="0" w:line="240" w:lineRule="auto"/>
              <w:rPr>
                <w:rFonts w:ascii="Calibri" w:eastAsia="Calibri" w:hAnsi="Calibri" w:cs="Calibri"/>
                <w:kern w:val="0"/>
                <w:sz w:val="24"/>
                <w:szCs w:val="24"/>
                <w:lang w:val="en"/>
                <w14:ligatures w14:val="none"/>
              </w:rPr>
            </w:pPr>
          </w:p>
        </w:tc>
        <w:tc>
          <w:tcPr>
            <w:tcW w:w="1530" w:type="dxa"/>
            <w:tcBorders>
              <w:top w:val="nil"/>
            </w:tcBorders>
          </w:tcPr>
          <w:p w14:paraId="1E6CFE45" w14:textId="616DED4D" w:rsidR="00D7446B" w:rsidRPr="00D7446B" w:rsidRDefault="00D7446B" w:rsidP="00D7446B">
            <w:pPr>
              <w:spacing w:after="0" w:line="240" w:lineRule="auto"/>
              <w:rPr>
                <w:rFonts w:ascii="Calibri" w:eastAsia="Calibri" w:hAnsi="Calibri" w:cs="Calibri"/>
                <w:kern w:val="0"/>
                <w:sz w:val="24"/>
                <w:szCs w:val="24"/>
                <w:lang w:val="en"/>
                <w14:ligatures w14:val="none"/>
              </w:rPr>
            </w:pPr>
          </w:p>
        </w:tc>
      </w:tr>
    </w:tbl>
    <w:p w14:paraId="3C9CA495" w14:textId="77777777" w:rsidR="00D7446B" w:rsidRPr="00D7446B" w:rsidRDefault="00D7446B" w:rsidP="00D7446B">
      <w:pPr>
        <w:spacing w:after="0" w:line="240" w:lineRule="auto"/>
        <w:rPr>
          <w:rFonts w:ascii="Calibri" w:eastAsia="Times New Roman" w:hAnsi="Calibri" w:cs="Calibri"/>
          <w:bCs/>
          <w:kern w:val="0"/>
          <w:sz w:val="24"/>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500"/>
        <w:gridCol w:w="1530"/>
      </w:tblGrid>
      <w:tr w:rsidR="00D7446B" w:rsidRPr="00D7446B" w14:paraId="442601E4" w14:textId="77777777" w:rsidTr="00694E8C">
        <w:trPr>
          <w:cantSplit/>
          <w:trHeight w:val="288"/>
        </w:trPr>
        <w:tc>
          <w:tcPr>
            <w:tcW w:w="10620" w:type="dxa"/>
            <w:gridSpan w:val="3"/>
            <w:tcBorders>
              <w:top w:val="single" w:sz="4" w:space="0" w:color="auto"/>
              <w:bottom w:val="single" w:sz="4" w:space="0" w:color="auto"/>
            </w:tcBorders>
          </w:tcPr>
          <w:p w14:paraId="6062AA24" w14:textId="59A7F1AF" w:rsidR="00D7446B" w:rsidRPr="00D7446B" w:rsidRDefault="00D7446B" w:rsidP="00D7446B">
            <w:pPr>
              <w:spacing w:after="120" w:line="240" w:lineRule="auto"/>
              <w:rPr>
                <w:rFonts w:ascii="Calibri" w:eastAsia="Calibri" w:hAnsi="Calibri" w:cs="Calibri"/>
                <w:sz w:val="24"/>
                <w:szCs w:val="24"/>
              </w:rPr>
            </w:pPr>
            <w:r w:rsidRPr="00D7446B">
              <w:rPr>
                <w:rFonts w:ascii="Calibri" w:eastAsia="Calibri" w:hAnsi="Calibri" w:cs="Calibri"/>
                <w:sz w:val="24"/>
                <w:szCs w:val="24"/>
              </w:rPr>
              <w:t>I have discussed the duties of this position with, and have provided a copy of this duty statement to, the employee named above.</w:t>
            </w:r>
          </w:p>
        </w:tc>
      </w:tr>
      <w:tr w:rsidR="00D7446B" w:rsidRPr="00D7446B" w14:paraId="7EC496D0" w14:textId="77777777" w:rsidTr="00694E8C">
        <w:trPr>
          <w:cantSplit/>
        </w:trPr>
        <w:tc>
          <w:tcPr>
            <w:tcW w:w="4590" w:type="dxa"/>
            <w:tcBorders>
              <w:bottom w:val="nil"/>
            </w:tcBorders>
          </w:tcPr>
          <w:p w14:paraId="0123675E" w14:textId="77777777" w:rsidR="00D7446B" w:rsidRPr="00D7446B" w:rsidRDefault="00D7446B" w:rsidP="00D7446B">
            <w:pPr>
              <w:spacing w:after="0" w:line="240" w:lineRule="auto"/>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 xml:space="preserve">Supervisor Printed Name </w:t>
            </w:r>
          </w:p>
        </w:tc>
        <w:tc>
          <w:tcPr>
            <w:tcW w:w="4500" w:type="dxa"/>
            <w:tcBorders>
              <w:bottom w:val="nil"/>
            </w:tcBorders>
          </w:tcPr>
          <w:p w14:paraId="464124F7" w14:textId="77777777" w:rsidR="00D7446B" w:rsidRPr="00D7446B" w:rsidRDefault="00D7446B" w:rsidP="00D7446B">
            <w:pPr>
              <w:spacing w:after="0" w:line="240" w:lineRule="auto"/>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Supervisor Signature</w:t>
            </w:r>
          </w:p>
        </w:tc>
        <w:tc>
          <w:tcPr>
            <w:tcW w:w="1530" w:type="dxa"/>
            <w:tcBorders>
              <w:bottom w:val="nil"/>
            </w:tcBorders>
          </w:tcPr>
          <w:p w14:paraId="4C33EAD4" w14:textId="77777777" w:rsidR="00D7446B" w:rsidRPr="00D7446B" w:rsidRDefault="00D7446B" w:rsidP="00D7446B">
            <w:pPr>
              <w:spacing w:after="0" w:line="240" w:lineRule="auto"/>
              <w:rPr>
                <w:rFonts w:ascii="Calibri" w:eastAsia="Calibri" w:hAnsi="Calibri" w:cs="Calibri"/>
                <w:b/>
                <w:kern w:val="0"/>
                <w:sz w:val="24"/>
                <w:szCs w:val="24"/>
                <w:lang w:val="en"/>
                <w14:ligatures w14:val="none"/>
              </w:rPr>
            </w:pPr>
            <w:r w:rsidRPr="00D7446B">
              <w:rPr>
                <w:rFonts w:ascii="Calibri" w:eastAsia="Calibri" w:hAnsi="Calibri" w:cs="Calibri"/>
                <w:b/>
                <w:kern w:val="0"/>
                <w:sz w:val="24"/>
                <w:szCs w:val="24"/>
                <w:lang w:val="en"/>
                <w14:ligatures w14:val="none"/>
              </w:rPr>
              <w:t>Date</w:t>
            </w:r>
          </w:p>
        </w:tc>
      </w:tr>
      <w:tr w:rsidR="00D7446B" w:rsidRPr="00D7446B" w14:paraId="5443030B" w14:textId="77777777" w:rsidTr="00694E8C">
        <w:trPr>
          <w:cantSplit/>
          <w:trHeight w:val="432"/>
        </w:trPr>
        <w:tc>
          <w:tcPr>
            <w:tcW w:w="4590" w:type="dxa"/>
            <w:tcBorders>
              <w:top w:val="nil"/>
              <w:bottom w:val="single" w:sz="4" w:space="0" w:color="auto"/>
            </w:tcBorders>
          </w:tcPr>
          <w:p w14:paraId="56DA948F" w14:textId="6038A269" w:rsidR="00D7446B" w:rsidRPr="00D7446B" w:rsidRDefault="00D7446B" w:rsidP="00D7446B">
            <w:pPr>
              <w:spacing w:after="0" w:line="240" w:lineRule="auto"/>
              <w:rPr>
                <w:rFonts w:ascii="Calibri" w:eastAsia="Calibri" w:hAnsi="Calibri" w:cs="Calibri"/>
                <w:kern w:val="0"/>
                <w:sz w:val="24"/>
                <w:szCs w:val="24"/>
                <w:lang w:val="en"/>
                <w14:ligatures w14:val="none"/>
              </w:rPr>
            </w:pPr>
          </w:p>
        </w:tc>
        <w:tc>
          <w:tcPr>
            <w:tcW w:w="4500" w:type="dxa"/>
            <w:tcBorders>
              <w:top w:val="nil"/>
            </w:tcBorders>
          </w:tcPr>
          <w:p w14:paraId="1A821A7A" w14:textId="77777777" w:rsidR="00D7446B" w:rsidRPr="00D7446B" w:rsidRDefault="00D7446B" w:rsidP="00D7446B">
            <w:pPr>
              <w:spacing w:after="0" w:line="240" w:lineRule="auto"/>
              <w:rPr>
                <w:rFonts w:ascii="Calibri" w:eastAsia="Calibri" w:hAnsi="Calibri" w:cs="Calibri"/>
                <w:kern w:val="0"/>
                <w:sz w:val="24"/>
                <w:szCs w:val="24"/>
                <w:lang w:val="en"/>
                <w14:ligatures w14:val="none"/>
              </w:rPr>
            </w:pPr>
          </w:p>
        </w:tc>
        <w:tc>
          <w:tcPr>
            <w:tcW w:w="1530" w:type="dxa"/>
            <w:tcBorders>
              <w:top w:val="nil"/>
            </w:tcBorders>
          </w:tcPr>
          <w:p w14:paraId="0C3E7CB6" w14:textId="4D05B1D7" w:rsidR="00D7446B" w:rsidRPr="00D7446B" w:rsidRDefault="00D7446B" w:rsidP="00D7446B">
            <w:pPr>
              <w:spacing w:after="0" w:line="240" w:lineRule="auto"/>
              <w:rPr>
                <w:rFonts w:ascii="Calibri" w:eastAsia="Calibri" w:hAnsi="Calibri" w:cs="Calibri"/>
                <w:kern w:val="0"/>
                <w:sz w:val="24"/>
                <w:szCs w:val="24"/>
                <w:lang w:val="en"/>
                <w14:ligatures w14:val="none"/>
              </w:rPr>
            </w:pPr>
          </w:p>
        </w:tc>
      </w:tr>
    </w:tbl>
    <w:p w14:paraId="29D8AE4A" w14:textId="77777777" w:rsidR="00D7446B" w:rsidRPr="00D7446B" w:rsidRDefault="00D7446B" w:rsidP="00D7446B">
      <w:pPr>
        <w:rPr>
          <w:rFonts w:ascii="Calibri" w:eastAsia="Calibri" w:hAnsi="Calibri" w:cs="Calibri"/>
        </w:rPr>
      </w:pPr>
    </w:p>
    <w:p w14:paraId="74CD3BD1" w14:textId="7A8806DE" w:rsidR="009400A2" w:rsidRPr="00D7446B" w:rsidRDefault="009400A2" w:rsidP="00D7446B">
      <w:pPr>
        <w:spacing w:line="240" w:lineRule="auto"/>
        <w:rPr>
          <w:rFonts w:ascii="Calibri" w:eastAsia="Calibri" w:hAnsi="Calibri" w:cs="Calibri"/>
          <w:i/>
          <w:iCs/>
        </w:rPr>
      </w:pPr>
    </w:p>
    <w:sectPr w:rsidR="009400A2" w:rsidRPr="00D7446B" w:rsidSect="00D7446B">
      <w:headerReference w:type="default" r:id="rId7"/>
      <w:footerReference w:type="default" r:id="rId8"/>
      <w:headerReference w:type="first" r:id="rId9"/>
      <w:footerReference w:type="first" r:id="rId10"/>
      <w:pgSz w:w="12240" w:h="15840"/>
      <w:pgMar w:top="720" w:right="720" w:bottom="720" w:left="720" w:header="144"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22CD" w14:textId="77777777" w:rsidR="0055741D" w:rsidRDefault="0055741D">
      <w:pPr>
        <w:spacing w:after="0" w:line="240" w:lineRule="auto"/>
      </w:pPr>
      <w:r>
        <w:separator/>
      </w:r>
    </w:p>
  </w:endnote>
  <w:endnote w:type="continuationSeparator" w:id="0">
    <w:p w14:paraId="702FAFEC" w14:textId="77777777" w:rsidR="0055741D" w:rsidRDefault="00557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B3B99" w14:textId="69E889BF" w:rsidR="00C17638" w:rsidRDefault="002737F7" w:rsidP="004D4AAC">
    <w:pPr>
      <w:pStyle w:val="Footer"/>
    </w:pPr>
    <w:r>
      <w:t>SENIOR ENGINEERING GEOLOGIST (SUPERVISOR</w:t>
    </w:r>
    <w:r w:rsidR="00FE6901">
      <w:t>)                                               DUTY STATEMENT REVISION: (</w:t>
    </w:r>
    <w:r w:rsidR="00FE6901">
      <w:fldChar w:fldCharType="begin"/>
    </w:r>
    <w:r w:rsidR="00FE6901">
      <w:instrText xml:space="preserve"> DATE \@ "M/d/yyyy" </w:instrText>
    </w:r>
    <w:r w:rsidR="00FE6901">
      <w:fldChar w:fldCharType="separate"/>
    </w:r>
    <w:r w:rsidR="007E1C63">
      <w:rPr>
        <w:noProof/>
      </w:rPr>
      <w:t>9/11/2026</w:t>
    </w:r>
    <w:r w:rsidR="00FE6901">
      <w:fldChar w:fldCharType="end"/>
    </w:r>
    <w:r w:rsidR="00FE6901">
      <w:t>)</w:t>
    </w:r>
  </w:p>
  <w:sdt>
    <w:sdtPr>
      <w:id w:val="1470012678"/>
      <w:docPartObj>
        <w:docPartGallery w:val="Page Numbers (Bottom of Page)"/>
        <w:docPartUnique/>
      </w:docPartObj>
    </w:sdtPr>
    <w:sdtEndPr/>
    <w:sdtContent>
      <w:sdt>
        <w:sdtPr>
          <w:id w:val="-1769616900"/>
          <w:docPartObj>
            <w:docPartGallery w:val="Page Numbers (Top of Page)"/>
            <w:docPartUnique/>
          </w:docPartObj>
        </w:sdtPr>
        <w:sdtEndPr/>
        <w:sdtContent>
          <w:p w14:paraId="2BCA1CB9" w14:textId="77777777" w:rsidR="00C17638" w:rsidRDefault="00FE690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3BCAB45" w14:textId="77777777" w:rsidR="00C17638" w:rsidRPr="004D4AAC" w:rsidRDefault="00C17638" w:rsidP="004D4AAC">
    <w:pPr>
      <w:pStyle w:val="Footer"/>
      <w:tabs>
        <w:tab w:val="clear" w:pos="9360"/>
        <w:tab w:val="right" w:pos="10800"/>
      </w:tabs>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EE0F" w14:textId="77777777" w:rsidR="00C17638" w:rsidRPr="004D4AAC" w:rsidRDefault="00FE6901">
    <w:pPr>
      <w:pStyle w:val="Footer"/>
      <w:rPr>
        <w:sz w:val="20"/>
        <w:szCs w:val="20"/>
      </w:rPr>
    </w:pPr>
    <w:r>
      <w:rPr>
        <w:sz w:val="20"/>
        <w:szCs w:val="20"/>
      </w:rPr>
      <w:t xml:space="preserve">                               </w:t>
    </w:r>
    <w:r w:rsidRPr="004D4AAC">
      <w:rPr>
        <w:sz w:val="20"/>
        <w:szCs w:val="20"/>
      </w:rPr>
      <w:t xml:space="preserve">                                                                                                                                                                     </w:t>
    </w:r>
    <w:r>
      <w:rPr>
        <w:sz w:val="20"/>
        <w:szCs w:val="20"/>
      </w:rPr>
      <w:t xml:space="preserve">                   </w:t>
    </w:r>
    <w:r w:rsidRPr="004D4AAC">
      <w:rPr>
        <w:sz w:val="20"/>
        <w:szCs w:val="20"/>
      </w:rPr>
      <w:t xml:space="preserve">Rev. </w:t>
    </w:r>
    <w:r>
      <w:rPr>
        <w:sz w:val="20"/>
        <w:szCs w:val="20"/>
      </w:rPr>
      <w:t>12</w:t>
    </w:r>
    <w:r w:rsidRPr="004D4AAC">
      <w:rPr>
        <w:sz w:val="20"/>
        <w:szCs w:val="20"/>
      </w:rPr>
      <w:t>/202</w:t>
    </w:r>
    <w:r>
      <w:rPr>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26D97" w14:textId="77777777" w:rsidR="0055741D" w:rsidRDefault="0055741D">
      <w:pPr>
        <w:spacing w:after="0" w:line="240" w:lineRule="auto"/>
      </w:pPr>
      <w:r>
        <w:separator/>
      </w:r>
    </w:p>
  </w:footnote>
  <w:footnote w:type="continuationSeparator" w:id="0">
    <w:p w14:paraId="6F166C93" w14:textId="77777777" w:rsidR="0055741D" w:rsidRDefault="00557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4AAD0" w14:textId="77777777" w:rsidR="00C17638" w:rsidRDefault="00C17638" w:rsidP="00A91FD0">
    <w:pPr>
      <w:pStyle w:val="Header"/>
      <w:pBdr>
        <w:bottom w:val="single" w:sz="4" w:space="1" w:color="auto"/>
      </w:pBdr>
    </w:pPr>
  </w:p>
  <w:p w14:paraId="01A9B2F3" w14:textId="77777777" w:rsidR="00C17638" w:rsidRPr="004D4AAC" w:rsidRDefault="00FE6901" w:rsidP="00770C66">
    <w:pPr>
      <w:pStyle w:val="Header"/>
      <w:pBdr>
        <w:bottom w:val="single" w:sz="4" w:space="1" w:color="auto"/>
      </w:pBdr>
      <w:tabs>
        <w:tab w:val="clear" w:pos="4680"/>
        <w:tab w:val="clear" w:pos="9360"/>
        <w:tab w:val="left" w:pos="6240"/>
      </w:tabs>
      <w:jc w:val="center"/>
      <w:rPr>
        <w:b/>
        <w:bCs/>
        <w:sz w:val="24"/>
        <w:szCs w:val="24"/>
      </w:rPr>
    </w:pPr>
    <w:r w:rsidRPr="004D4AAC">
      <w:rPr>
        <w:b/>
        <w:bCs/>
        <w:sz w:val="24"/>
        <w:szCs w:val="24"/>
      </w:rPr>
      <w:t>POSITION DUTY STATEMENT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9362A" w14:textId="77777777" w:rsidR="00C17638" w:rsidRDefault="00C17638"/>
  <w:tbl>
    <w:tblPr>
      <w:tblStyle w:val="TableGrid"/>
      <w:tblW w:w="10800" w:type="dxa"/>
      <w:tblBorders>
        <w:top w:val="none" w:sz="0" w:space="0" w:color="auto"/>
        <w:left w:val="none" w:sz="0" w:space="0" w:color="auto"/>
        <w:bottom w:val="single" w:sz="6" w:space="0" w:color="0B3C5D"/>
        <w:right w:val="none" w:sz="0" w:space="0" w:color="auto"/>
        <w:insideH w:val="none" w:sz="0" w:space="0" w:color="auto"/>
        <w:insideV w:val="none" w:sz="0" w:space="0" w:color="auto"/>
      </w:tblBorders>
      <w:tblLook w:val="04A0" w:firstRow="1" w:lastRow="0" w:firstColumn="1" w:lastColumn="0" w:noHBand="0" w:noVBand="1"/>
    </w:tblPr>
    <w:tblGrid>
      <w:gridCol w:w="6224"/>
      <w:gridCol w:w="4576"/>
    </w:tblGrid>
    <w:tr w:rsidR="00860A9E" w:rsidRPr="00860A9E" w14:paraId="77D7110F" w14:textId="77777777" w:rsidTr="004203EA">
      <w:trPr>
        <w:trHeight w:val="899"/>
      </w:trPr>
      <w:tc>
        <w:tcPr>
          <w:tcW w:w="6224" w:type="dxa"/>
        </w:tcPr>
        <w:p w14:paraId="7E4FA160" w14:textId="77777777" w:rsidR="00C17638" w:rsidRPr="00860A9E" w:rsidRDefault="00FE6901" w:rsidP="00860A9E">
          <w:pPr>
            <w:pStyle w:val="Header"/>
            <w:ind w:left="-105"/>
            <w:rPr>
              <w:rFonts w:ascii="Arial" w:hAnsi="Arial" w:cs="Arial"/>
              <w:sz w:val="20"/>
              <w:szCs w:val="20"/>
            </w:rPr>
          </w:pPr>
          <w:r w:rsidRPr="00860A9E">
            <w:rPr>
              <w:rFonts w:ascii="Arial" w:hAnsi="Arial" w:cs="Arial"/>
              <w:sz w:val="20"/>
              <w:szCs w:val="20"/>
            </w:rPr>
            <w:t>DEPARTMENT OF CONSERVATION</w:t>
          </w:r>
        </w:p>
        <w:p w14:paraId="4FEEE1F3" w14:textId="77777777" w:rsidR="00C17638" w:rsidRPr="00860A9E" w:rsidRDefault="00FE6901" w:rsidP="00860A9E">
          <w:pPr>
            <w:pStyle w:val="Header"/>
            <w:ind w:left="-105"/>
            <w:rPr>
              <w:rFonts w:ascii="Arial" w:hAnsi="Arial" w:cs="Arial"/>
              <w:sz w:val="24"/>
              <w:szCs w:val="24"/>
            </w:rPr>
          </w:pPr>
          <w:r w:rsidRPr="00860A9E">
            <w:rPr>
              <w:rFonts w:ascii="Arial" w:hAnsi="Arial" w:cs="Arial"/>
              <w:sz w:val="24"/>
              <w:szCs w:val="24"/>
            </w:rPr>
            <w:t>POSITION DUTY STATEMENT</w:t>
          </w:r>
        </w:p>
        <w:p w14:paraId="1A5F0DB5" w14:textId="77777777" w:rsidR="00C17638" w:rsidRPr="00860A9E" w:rsidRDefault="00FE6901" w:rsidP="00860A9E">
          <w:pPr>
            <w:pStyle w:val="Header"/>
            <w:ind w:left="-105"/>
            <w:rPr>
              <w:rFonts w:ascii="Arial" w:hAnsi="Arial" w:cs="Arial"/>
            </w:rPr>
          </w:pPr>
          <w:r w:rsidRPr="00860A9E">
            <w:rPr>
              <w:rFonts w:ascii="Arial" w:hAnsi="Arial" w:cs="Arial"/>
              <w:sz w:val="18"/>
              <w:szCs w:val="18"/>
            </w:rPr>
            <w:t xml:space="preserve">PO-199 (Revised </w:t>
          </w:r>
          <w:r>
            <w:rPr>
              <w:rFonts w:ascii="Arial" w:hAnsi="Arial" w:cs="Arial"/>
              <w:sz w:val="18"/>
              <w:szCs w:val="18"/>
            </w:rPr>
            <w:t>12/24</w:t>
          </w:r>
          <w:r w:rsidRPr="00860A9E">
            <w:rPr>
              <w:rFonts w:ascii="Arial" w:hAnsi="Arial" w:cs="Arial"/>
              <w:sz w:val="18"/>
              <w:szCs w:val="18"/>
            </w:rPr>
            <w:t>)</w:t>
          </w:r>
        </w:p>
      </w:tc>
      <w:tc>
        <w:tcPr>
          <w:tcW w:w="4576" w:type="dxa"/>
        </w:tcPr>
        <w:p w14:paraId="4B9D97D8" w14:textId="77777777" w:rsidR="00C17638" w:rsidRPr="00860A9E" w:rsidRDefault="00C17638" w:rsidP="00860A9E">
          <w:pPr>
            <w:pStyle w:val="BasicParagraph"/>
            <w:spacing w:line="276" w:lineRule="auto"/>
            <w:jc w:val="right"/>
            <w:rPr>
              <w:rFonts w:ascii="Arial" w:hAnsi="Arial" w:cs="Arial"/>
              <w:color w:val="0B3C5D"/>
              <w:spacing w:val="2"/>
              <w:sz w:val="16"/>
              <w:szCs w:val="16"/>
            </w:rPr>
          </w:pPr>
        </w:p>
      </w:tc>
    </w:tr>
  </w:tbl>
  <w:p w14:paraId="10B65341" w14:textId="77777777" w:rsidR="00C17638" w:rsidRDefault="00C176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C4A91"/>
    <w:multiLevelType w:val="hybridMultilevel"/>
    <w:tmpl w:val="D112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D5583E"/>
    <w:multiLevelType w:val="hybridMultilevel"/>
    <w:tmpl w:val="19CADDBA"/>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15:restartNumberingAfterBreak="0">
    <w:nsid w:val="6AE17BEE"/>
    <w:multiLevelType w:val="hybridMultilevel"/>
    <w:tmpl w:val="810C3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71703749">
    <w:abstractNumId w:val="0"/>
  </w:num>
  <w:num w:numId="2" w16cid:durableId="1377658937">
    <w:abstractNumId w:val="2"/>
  </w:num>
  <w:num w:numId="3" w16cid:durableId="614558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46B"/>
    <w:rsid w:val="00000CB6"/>
    <w:rsid w:val="00063493"/>
    <w:rsid w:val="00087A92"/>
    <w:rsid w:val="000F7F67"/>
    <w:rsid w:val="00102646"/>
    <w:rsid w:val="00105CBE"/>
    <w:rsid w:val="001B4DE0"/>
    <w:rsid w:val="001E5284"/>
    <w:rsid w:val="00207A38"/>
    <w:rsid w:val="002737F7"/>
    <w:rsid w:val="002C3F51"/>
    <w:rsid w:val="002E48CF"/>
    <w:rsid w:val="00350AA7"/>
    <w:rsid w:val="00387A9E"/>
    <w:rsid w:val="003A0A7E"/>
    <w:rsid w:val="004B667F"/>
    <w:rsid w:val="00515D1A"/>
    <w:rsid w:val="0055741D"/>
    <w:rsid w:val="005A1C74"/>
    <w:rsid w:val="006044AE"/>
    <w:rsid w:val="006531AD"/>
    <w:rsid w:val="0067128A"/>
    <w:rsid w:val="0068487B"/>
    <w:rsid w:val="006911E6"/>
    <w:rsid w:val="006B1372"/>
    <w:rsid w:val="006B3D41"/>
    <w:rsid w:val="007669C2"/>
    <w:rsid w:val="007E1C63"/>
    <w:rsid w:val="00806402"/>
    <w:rsid w:val="008151E4"/>
    <w:rsid w:val="00840A7F"/>
    <w:rsid w:val="0086617A"/>
    <w:rsid w:val="008927EA"/>
    <w:rsid w:val="008D4034"/>
    <w:rsid w:val="009400A2"/>
    <w:rsid w:val="009B06C6"/>
    <w:rsid w:val="009B47DC"/>
    <w:rsid w:val="00A11C43"/>
    <w:rsid w:val="00A419D3"/>
    <w:rsid w:val="00A42B97"/>
    <w:rsid w:val="00AC4181"/>
    <w:rsid w:val="00AD1F0E"/>
    <w:rsid w:val="00AE4A14"/>
    <w:rsid w:val="00AF4881"/>
    <w:rsid w:val="00B81B43"/>
    <w:rsid w:val="00BC2260"/>
    <w:rsid w:val="00C032A4"/>
    <w:rsid w:val="00C17638"/>
    <w:rsid w:val="00C25A54"/>
    <w:rsid w:val="00C43208"/>
    <w:rsid w:val="00C94691"/>
    <w:rsid w:val="00CA44C1"/>
    <w:rsid w:val="00CB4F91"/>
    <w:rsid w:val="00D3539F"/>
    <w:rsid w:val="00D467F5"/>
    <w:rsid w:val="00D7446B"/>
    <w:rsid w:val="00DA2AA0"/>
    <w:rsid w:val="00E44FBD"/>
    <w:rsid w:val="00E660F2"/>
    <w:rsid w:val="00EE78E2"/>
    <w:rsid w:val="00F13EE2"/>
    <w:rsid w:val="00FE6901"/>
    <w:rsid w:val="00FE6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8C1BFB"/>
  <w15:chartTrackingRefBased/>
  <w15:docId w15:val="{8603C3A1-3C81-4ED8-AC22-694990A1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46B"/>
  </w:style>
  <w:style w:type="paragraph" w:styleId="Heading1">
    <w:name w:val="heading 1"/>
    <w:basedOn w:val="Normal"/>
    <w:next w:val="Normal"/>
    <w:link w:val="Heading1Char"/>
    <w:uiPriority w:val="9"/>
    <w:qFormat/>
    <w:rsid w:val="00D744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44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4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4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4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4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4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4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4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4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4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4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4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4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4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4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4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46B"/>
    <w:rPr>
      <w:rFonts w:eastAsiaTheme="majorEastAsia" w:cstheme="majorBidi"/>
      <w:color w:val="272727" w:themeColor="text1" w:themeTint="D8"/>
    </w:rPr>
  </w:style>
  <w:style w:type="paragraph" w:styleId="Title">
    <w:name w:val="Title"/>
    <w:basedOn w:val="Normal"/>
    <w:next w:val="Normal"/>
    <w:link w:val="TitleChar"/>
    <w:uiPriority w:val="10"/>
    <w:qFormat/>
    <w:rsid w:val="00D74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4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4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4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46B"/>
    <w:pPr>
      <w:spacing w:before="160"/>
      <w:jc w:val="center"/>
    </w:pPr>
    <w:rPr>
      <w:i/>
      <w:iCs/>
      <w:color w:val="404040" w:themeColor="text1" w:themeTint="BF"/>
    </w:rPr>
  </w:style>
  <w:style w:type="character" w:customStyle="1" w:styleId="QuoteChar">
    <w:name w:val="Quote Char"/>
    <w:basedOn w:val="DefaultParagraphFont"/>
    <w:link w:val="Quote"/>
    <w:uiPriority w:val="29"/>
    <w:rsid w:val="00D7446B"/>
    <w:rPr>
      <w:i/>
      <w:iCs/>
      <w:color w:val="404040" w:themeColor="text1" w:themeTint="BF"/>
    </w:rPr>
  </w:style>
  <w:style w:type="paragraph" w:styleId="ListParagraph">
    <w:name w:val="List Paragraph"/>
    <w:basedOn w:val="Normal"/>
    <w:uiPriority w:val="1"/>
    <w:qFormat/>
    <w:rsid w:val="00D7446B"/>
    <w:pPr>
      <w:ind w:left="720"/>
      <w:contextualSpacing/>
    </w:pPr>
  </w:style>
  <w:style w:type="character" w:styleId="IntenseEmphasis">
    <w:name w:val="Intense Emphasis"/>
    <w:basedOn w:val="DefaultParagraphFont"/>
    <w:uiPriority w:val="21"/>
    <w:qFormat/>
    <w:rsid w:val="00D7446B"/>
    <w:rPr>
      <w:i/>
      <w:iCs/>
      <w:color w:val="0F4761" w:themeColor="accent1" w:themeShade="BF"/>
    </w:rPr>
  </w:style>
  <w:style w:type="paragraph" w:styleId="IntenseQuote">
    <w:name w:val="Intense Quote"/>
    <w:basedOn w:val="Normal"/>
    <w:next w:val="Normal"/>
    <w:link w:val="IntenseQuoteChar"/>
    <w:uiPriority w:val="30"/>
    <w:qFormat/>
    <w:rsid w:val="00D744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46B"/>
    <w:rPr>
      <w:i/>
      <w:iCs/>
      <w:color w:val="0F4761" w:themeColor="accent1" w:themeShade="BF"/>
    </w:rPr>
  </w:style>
  <w:style w:type="character" w:styleId="IntenseReference">
    <w:name w:val="Intense Reference"/>
    <w:basedOn w:val="DefaultParagraphFont"/>
    <w:uiPriority w:val="32"/>
    <w:qFormat/>
    <w:rsid w:val="00D7446B"/>
    <w:rPr>
      <w:b/>
      <w:bCs/>
      <w:smallCaps/>
      <w:color w:val="0F4761" w:themeColor="accent1" w:themeShade="BF"/>
      <w:spacing w:val="5"/>
    </w:rPr>
  </w:style>
  <w:style w:type="paragraph" w:styleId="Header">
    <w:name w:val="header"/>
    <w:basedOn w:val="Normal"/>
    <w:link w:val="HeaderChar"/>
    <w:uiPriority w:val="99"/>
    <w:unhideWhenUsed/>
    <w:rsid w:val="00D74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46B"/>
  </w:style>
  <w:style w:type="table" w:styleId="TableGrid">
    <w:name w:val="Table Grid"/>
    <w:basedOn w:val="TableNormal"/>
    <w:uiPriority w:val="39"/>
    <w:rsid w:val="00D74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D7446B"/>
    <w:pPr>
      <w:spacing w:after="120" w:line="240" w:lineRule="auto"/>
    </w:pPr>
    <w:rPr>
      <w:rFonts w:ascii="Arial" w:eastAsia="Times New Roman" w:hAnsi="Arial" w:cs="Times New Roman"/>
      <w:kern w:val="0"/>
      <w:sz w:val="20"/>
      <w:szCs w:val="20"/>
      <w14:ligatures w14:val="none"/>
    </w:rPr>
  </w:style>
  <w:style w:type="character" w:customStyle="1" w:styleId="BodyTextChar">
    <w:name w:val="Body Text Char"/>
    <w:basedOn w:val="DefaultParagraphFont"/>
    <w:link w:val="BodyText"/>
    <w:uiPriority w:val="99"/>
    <w:rsid w:val="00D7446B"/>
    <w:rPr>
      <w:rFonts w:ascii="Arial" w:eastAsia="Times New Roman" w:hAnsi="Arial" w:cs="Times New Roman"/>
      <w:kern w:val="0"/>
      <w:sz w:val="20"/>
      <w:szCs w:val="20"/>
      <w14:ligatures w14:val="none"/>
    </w:rPr>
  </w:style>
  <w:style w:type="character" w:styleId="PlaceholderText">
    <w:name w:val="Placeholder Text"/>
    <w:basedOn w:val="DefaultParagraphFont"/>
    <w:uiPriority w:val="99"/>
    <w:semiHidden/>
    <w:rsid w:val="00D7446B"/>
    <w:rPr>
      <w:color w:val="666666"/>
    </w:rPr>
  </w:style>
  <w:style w:type="paragraph" w:styleId="Footer">
    <w:name w:val="footer"/>
    <w:basedOn w:val="Normal"/>
    <w:link w:val="FooterChar"/>
    <w:uiPriority w:val="99"/>
    <w:unhideWhenUsed/>
    <w:rsid w:val="00D74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46B"/>
  </w:style>
  <w:style w:type="paragraph" w:customStyle="1" w:styleId="BasicParagraph">
    <w:name w:val="[Basic Paragraph]"/>
    <w:basedOn w:val="Normal"/>
    <w:uiPriority w:val="99"/>
    <w:rsid w:val="00D7446B"/>
    <w:pPr>
      <w:autoSpaceDE w:val="0"/>
      <w:autoSpaceDN w:val="0"/>
      <w:adjustRightInd w:val="0"/>
      <w:spacing w:after="0" w:line="360" w:lineRule="auto"/>
      <w:textAlignment w:val="center"/>
    </w:pPr>
    <w:rPr>
      <w:rFonts w:ascii="Minion Pro" w:hAnsi="Minion Pro" w:cs="Minion Pro"/>
      <w:color w:val="000000"/>
      <w:kern w:val="0"/>
      <w:sz w:val="24"/>
      <w:szCs w:val="24"/>
      <w:lang w:eastAsia="ja-JP"/>
      <w14:ligatures w14:val="none"/>
    </w:rPr>
  </w:style>
  <w:style w:type="character" w:styleId="Hyperlink">
    <w:name w:val="Hyperlink"/>
    <w:basedOn w:val="DefaultParagraphFont"/>
    <w:uiPriority w:val="99"/>
    <w:unhideWhenUsed/>
    <w:rsid w:val="00D7446B"/>
    <w:rPr>
      <w:color w:val="467886" w:themeColor="hyperlink"/>
      <w:u w:val="single"/>
    </w:rPr>
  </w:style>
  <w:style w:type="paragraph" w:styleId="Revision">
    <w:name w:val="Revision"/>
    <w:hidden/>
    <w:uiPriority w:val="99"/>
    <w:semiHidden/>
    <w:rsid w:val="00AD1F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1440</Words>
  <Characters>8213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CA Department of Conservation</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 Claudia@DOC</dc:creator>
  <cp:keywords/>
  <dc:description/>
  <cp:lastModifiedBy>Tasker, Crystal@DOC</cp:lastModifiedBy>
  <cp:revision>4</cp:revision>
  <dcterms:created xsi:type="dcterms:W3CDTF">2026-09-11T13:58:00Z</dcterms:created>
  <dcterms:modified xsi:type="dcterms:W3CDTF">2026-09-11T16:59:00Z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7fdc3593-2b08-4aa8-836b-eec89eee8bf3</vt:lpwstr>
  </property>
  <property fmtid="{D5CDD505-2E9C-101B-9397-08002B2CF9AE}" pid="3" name="MSIP_Label_491ed899-4f25-48d4-a48b-7973ebb3f305_Enabled">
    <vt:lpwstr>true</vt:lpwstr>
  </property>
  <property fmtid="{D5CDD505-2E9C-101B-9397-08002B2CF9AE}" pid="4" name="MSIP_Label_491ed899-4f25-48d4-a48b-7973ebb3f305_SetDate">
    <vt:lpwstr>2026-08-19T16:03:55Z</vt:lpwstr>
  </property>
  <property fmtid="{D5CDD505-2E9C-101B-9397-08002B2CF9AE}" pid="5" name="MSIP_Label_491ed899-4f25-48d4-a48b-7973ebb3f305_Method">
    <vt:lpwstr>Standard</vt:lpwstr>
  </property>
  <property fmtid="{D5CDD505-2E9C-101B-9397-08002B2CF9AE}" pid="6" name="MSIP_Label_491ed899-4f25-48d4-a48b-7973ebb3f305_Name">
    <vt:lpwstr>DOC Public v1</vt:lpwstr>
  </property>
  <property fmtid="{D5CDD505-2E9C-101B-9397-08002B2CF9AE}" pid="7" name="MSIP_Label_491ed899-4f25-48d4-a48b-7973ebb3f305_SiteId">
    <vt:lpwstr>4c5988ae-5a00-40e8-b065-a017f9c99494</vt:lpwstr>
  </property>
  <property fmtid="{D5CDD505-2E9C-101B-9397-08002B2CF9AE}" pid="8" name="MSIP_Label_491ed899-4f25-48d4-a48b-7973ebb3f305_ActionId">
    <vt:lpwstr>17cc427f-12ec-442e-b699-3aa6eaafaa9c</vt:lpwstr>
  </property>
  <property fmtid="{D5CDD505-2E9C-101B-9397-08002B2CF9AE}" pid="9" name="MSIP_Label_491ed899-4f25-48d4-a48b-7973ebb3f305_ContentBits">
    <vt:lpwstr>0</vt:lpwstr>
  </property>
  <property fmtid="{D5CDD505-2E9C-101B-9397-08002B2CF9AE}" pid="10" name="MSIP_Label_491ed899-4f25-48d4-a48b-7973ebb3f305_Tag">
    <vt:lpwstr>10, 3, 0, 1</vt:lpwstr>
  </property>
</Properties>
</file>