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23BED" w14:textId="769B5A6B" w:rsidR="00663D95" w:rsidRPr="00663D95" w:rsidRDefault="00A72F7F" w:rsidP="00663D95">
      <w:pPr>
        <w:pStyle w:val="BodyText"/>
        <w:spacing w:before="7"/>
        <w:jc w:val="right"/>
        <w:rPr>
          <w:bCs w:val="0"/>
          <w:sz w:val="32"/>
          <w:szCs w:val="32"/>
        </w:rPr>
      </w:pPr>
      <w:r>
        <w:rPr>
          <w:noProof/>
        </w:rPr>
        <w:drawing>
          <wp:anchor distT="0" distB="0" distL="0" distR="0" simplePos="0" relativeHeight="15728640" behindDoc="0" locked="0" layoutInCell="1" allowOverlap="1" wp14:anchorId="5542607C" wp14:editId="16769BF9">
            <wp:simplePos x="0" y="0"/>
            <wp:positionH relativeFrom="page">
              <wp:posOffset>332740</wp:posOffset>
            </wp:positionH>
            <wp:positionV relativeFrom="page">
              <wp:posOffset>226060</wp:posOffset>
            </wp:positionV>
            <wp:extent cx="2411095" cy="863600"/>
            <wp:effectExtent l="0" t="0" r="190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1095" cy="863600"/>
                    </a:xfrm>
                    <a:prstGeom prst="rect">
                      <a:avLst/>
                    </a:prstGeom>
                  </pic:spPr>
                </pic:pic>
              </a:graphicData>
            </a:graphic>
            <wp14:sizeRelH relativeFrom="margin">
              <wp14:pctWidth>0</wp14:pctWidth>
            </wp14:sizeRelH>
          </wp:anchor>
        </w:drawing>
      </w:r>
      <w:r w:rsidR="00663D95" w:rsidRPr="00663D95">
        <w:rPr>
          <w:bCs w:val="0"/>
          <w:sz w:val="32"/>
          <w:szCs w:val="32"/>
        </w:rPr>
        <w:t>Job Description</w:t>
      </w:r>
      <w:r w:rsidR="00A63134">
        <w:rPr>
          <w:bCs w:val="0"/>
          <w:sz w:val="32"/>
          <w:szCs w:val="32"/>
        </w:rPr>
        <w:t xml:space="preserve"> | Duty Statement</w:t>
      </w:r>
    </w:p>
    <w:p w14:paraId="34F1AFF1" w14:textId="77777777" w:rsidR="00663D95" w:rsidRPr="00663D95" w:rsidRDefault="00663D95" w:rsidP="00663D95">
      <w:pPr>
        <w:pStyle w:val="BodyText"/>
        <w:spacing w:before="7"/>
        <w:jc w:val="right"/>
        <w:rPr>
          <w:b w:val="0"/>
          <w:szCs w:val="22"/>
        </w:rPr>
      </w:pPr>
      <w:r w:rsidRPr="00663D95">
        <w:rPr>
          <w:b w:val="0"/>
          <w:szCs w:val="22"/>
        </w:rPr>
        <w:t>22</w:t>
      </w:r>
      <w:r w:rsidRPr="00663D95">
        <w:rPr>
          <w:b w:val="0"/>
          <w:szCs w:val="22"/>
          <w:vertAlign w:val="superscript"/>
        </w:rPr>
        <w:t>nd</w:t>
      </w:r>
      <w:r w:rsidRPr="00663D95">
        <w:rPr>
          <w:b w:val="0"/>
          <w:szCs w:val="22"/>
        </w:rPr>
        <w:t xml:space="preserve"> District Agricultural Association</w:t>
      </w:r>
    </w:p>
    <w:p w14:paraId="36F776E9" w14:textId="0BAC934B" w:rsidR="00410464" w:rsidRDefault="00410464">
      <w:pPr>
        <w:pStyle w:val="BodyText"/>
        <w:spacing w:before="7"/>
        <w:rPr>
          <w:rFonts w:ascii="Times New Roman"/>
          <w:b w:val="0"/>
          <w:sz w:val="26"/>
        </w:rPr>
      </w:pPr>
    </w:p>
    <w:p w14:paraId="4E9991A0" w14:textId="77777777" w:rsidR="00410464" w:rsidRDefault="00410464">
      <w:pPr>
        <w:pStyle w:val="BodyText"/>
        <w:rPr>
          <w:rFonts w:ascii="Times New Roman"/>
          <w:b w:val="0"/>
          <w:sz w:val="20"/>
        </w:rPr>
      </w:pPr>
    </w:p>
    <w:p w14:paraId="74747DD0" w14:textId="77777777" w:rsidR="00410464" w:rsidRDefault="00410464">
      <w:pPr>
        <w:pStyle w:val="BodyText"/>
        <w:spacing w:before="5"/>
        <w:rPr>
          <w:rFonts w:ascii="Times New Roman"/>
          <w:b w:val="0"/>
          <w:sz w:val="13"/>
        </w:rPr>
      </w:pPr>
    </w:p>
    <w:tbl>
      <w:tblPr>
        <w:tblpPr w:leftFromText="180" w:rightFromText="180" w:vertAnchor="text" w:horzAnchor="margin" w:tblpXSpec="center" w:tblpY="-249"/>
        <w:tblW w:w="10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10"/>
        <w:gridCol w:w="4840"/>
      </w:tblGrid>
      <w:tr w:rsidR="00E15068" w14:paraId="3C3FCA66" w14:textId="77777777" w:rsidTr="00827212">
        <w:trPr>
          <w:trHeight w:val="432"/>
        </w:trPr>
        <w:tc>
          <w:tcPr>
            <w:tcW w:w="10250" w:type="dxa"/>
            <w:gridSpan w:val="2"/>
            <w:vAlign w:val="center"/>
          </w:tcPr>
          <w:p w14:paraId="340B9AD6" w14:textId="084C5ACB" w:rsidR="00E15068" w:rsidRPr="003B1AA2" w:rsidRDefault="00E15068" w:rsidP="00827212">
            <w:pPr>
              <w:pStyle w:val="TableParagraph"/>
              <w:spacing w:before="194" w:line="276" w:lineRule="auto"/>
              <w:rPr>
                <w:bCs/>
                <w:spacing w:val="-4"/>
                <w:sz w:val="24"/>
              </w:rPr>
            </w:pPr>
            <w:r>
              <w:rPr>
                <w:b/>
                <w:sz w:val="24"/>
              </w:rPr>
              <w:t xml:space="preserve">  Classification</w:t>
            </w:r>
            <w:r>
              <w:rPr>
                <w:b/>
                <w:spacing w:val="-3"/>
                <w:sz w:val="24"/>
              </w:rPr>
              <w:t xml:space="preserve"> </w:t>
            </w:r>
            <w:r>
              <w:rPr>
                <w:b/>
                <w:sz w:val="24"/>
              </w:rPr>
              <w:t>Title</w:t>
            </w:r>
            <w:r>
              <w:rPr>
                <w:b/>
                <w:spacing w:val="-3"/>
                <w:sz w:val="24"/>
              </w:rPr>
              <w:t xml:space="preserve"> </w:t>
            </w:r>
            <w:r>
              <w:rPr>
                <w:b/>
                <w:sz w:val="24"/>
              </w:rPr>
              <w:t>/</w:t>
            </w:r>
            <w:r>
              <w:rPr>
                <w:b/>
                <w:spacing w:val="-2"/>
                <w:sz w:val="24"/>
              </w:rPr>
              <w:t xml:space="preserve"> C</w:t>
            </w:r>
            <w:r>
              <w:rPr>
                <w:b/>
                <w:spacing w:val="-4"/>
                <w:sz w:val="24"/>
              </w:rPr>
              <w:t>ode</w:t>
            </w:r>
            <w:r w:rsidRPr="00FA5665">
              <w:rPr>
                <w:bCs/>
                <w:spacing w:val="-4"/>
                <w:sz w:val="24"/>
              </w:rPr>
              <w:t xml:space="preserve">:   </w:t>
            </w:r>
            <w:r w:rsidR="003F2353">
              <w:rPr>
                <w:bCs/>
                <w:spacing w:val="-4"/>
                <w:sz w:val="24"/>
              </w:rPr>
              <w:t>Information Officer II (5595)</w:t>
            </w:r>
          </w:p>
        </w:tc>
      </w:tr>
      <w:tr w:rsidR="00287C0F" w14:paraId="3F51A3DA" w14:textId="77777777" w:rsidTr="00685371">
        <w:trPr>
          <w:trHeight w:val="520"/>
        </w:trPr>
        <w:tc>
          <w:tcPr>
            <w:tcW w:w="10250" w:type="dxa"/>
            <w:gridSpan w:val="2"/>
            <w:vAlign w:val="center"/>
          </w:tcPr>
          <w:p w14:paraId="76448FE8" w14:textId="6A900EE0" w:rsidR="00287C0F" w:rsidRPr="003B1AA2" w:rsidRDefault="00287C0F" w:rsidP="00287C0F">
            <w:pPr>
              <w:pStyle w:val="TableParagraph"/>
              <w:spacing w:before="47"/>
              <w:ind w:left="127"/>
              <w:rPr>
                <w:bCs/>
                <w:sz w:val="24"/>
              </w:rPr>
            </w:pPr>
            <w:r>
              <w:rPr>
                <w:b/>
                <w:sz w:val="24"/>
              </w:rPr>
              <w:t>Working</w:t>
            </w:r>
            <w:r>
              <w:rPr>
                <w:b/>
                <w:spacing w:val="1"/>
                <w:sz w:val="24"/>
              </w:rPr>
              <w:t xml:space="preserve"> </w:t>
            </w:r>
            <w:r>
              <w:rPr>
                <w:b/>
                <w:spacing w:val="-2"/>
                <w:sz w:val="24"/>
              </w:rPr>
              <w:t>Title</w:t>
            </w:r>
            <w:r w:rsidRPr="00FA5665">
              <w:rPr>
                <w:bCs/>
                <w:spacing w:val="-2"/>
                <w:sz w:val="24"/>
              </w:rPr>
              <w:t xml:space="preserve">:   </w:t>
            </w:r>
          </w:p>
        </w:tc>
      </w:tr>
      <w:tr w:rsidR="005B6636" w14:paraId="037F05CB" w14:textId="77777777" w:rsidTr="00663D95">
        <w:trPr>
          <w:trHeight w:val="448"/>
        </w:trPr>
        <w:tc>
          <w:tcPr>
            <w:tcW w:w="5410" w:type="dxa"/>
            <w:vAlign w:val="center"/>
          </w:tcPr>
          <w:p w14:paraId="3A07C3AD" w14:textId="1ECE59AA" w:rsidR="005B6636" w:rsidRDefault="005B6636" w:rsidP="00827212">
            <w:pPr>
              <w:pStyle w:val="TableParagraph"/>
              <w:spacing w:before="47"/>
              <w:ind w:left="127"/>
              <w:rPr>
                <w:b/>
                <w:sz w:val="24"/>
              </w:rPr>
            </w:pPr>
            <w:r>
              <w:rPr>
                <w:b/>
                <w:sz w:val="24"/>
              </w:rPr>
              <w:t>Department</w:t>
            </w:r>
            <w:r w:rsidRPr="005B6636">
              <w:rPr>
                <w:bCs/>
                <w:sz w:val="24"/>
              </w:rPr>
              <w:t>:</w:t>
            </w:r>
            <w:r>
              <w:rPr>
                <w:bCs/>
                <w:sz w:val="24"/>
              </w:rPr>
              <w:t xml:space="preserve"> </w:t>
            </w:r>
            <w:r w:rsidRPr="005B6636">
              <w:rPr>
                <w:bCs/>
                <w:sz w:val="24"/>
              </w:rPr>
              <w:t xml:space="preserve"> </w:t>
            </w:r>
            <w:r w:rsidR="003F2353">
              <w:rPr>
                <w:bCs/>
                <w:sz w:val="24"/>
              </w:rPr>
              <w:t>Marketing</w:t>
            </w:r>
          </w:p>
        </w:tc>
        <w:tc>
          <w:tcPr>
            <w:tcW w:w="4840" w:type="dxa"/>
            <w:vAlign w:val="center"/>
          </w:tcPr>
          <w:p w14:paraId="70918A76" w14:textId="57D976F8" w:rsidR="003F2353" w:rsidRDefault="005B6636" w:rsidP="00827212">
            <w:pPr>
              <w:pStyle w:val="TableParagraph"/>
              <w:spacing w:before="47"/>
              <w:ind w:left="47"/>
              <w:rPr>
                <w:bCs/>
                <w:spacing w:val="-5"/>
                <w:sz w:val="24"/>
              </w:rPr>
            </w:pPr>
            <w:r>
              <w:rPr>
                <w:b/>
                <w:sz w:val="24"/>
              </w:rPr>
              <w:t xml:space="preserve"> Reports</w:t>
            </w:r>
            <w:r>
              <w:rPr>
                <w:b/>
                <w:spacing w:val="-2"/>
                <w:sz w:val="24"/>
              </w:rPr>
              <w:t xml:space="preserve"> </w:t>
            </w:r>
            <w:r>
              <w:rPr>
                <w:b/>
                <w:spacing w:val="-5"/>
                <w:sz w:val="24"/>
              </w:rPr>
              <w:t>To</w:t>
            </w:r>
            <w:r w:rsidRPr="00FA5665">
              <w:rPr>
                <w:bCs/>
                <w:spacing w:val="-5"/>
                <w:sz w:val="24"/>
              </w:rPr>
              <w:t xml:space="preserve">:   </w:t>
            </w:r>
            <w:r w:rsidR="00413919">
              <w:rPr>
                <w:bCs/>
                <w:spacing w:val="-5"/>
                <w:sz w:val="24"/>
              </w:rPr>
              <w:t>Manager I</w:t>
            </w:r>
            <w:r w:rsidR="003F2353">
              <w:rPr>
                <w:bCs/>
                <w:spacing w:val="-5"/>
                <w:sz w:val="24"/>
              </w:rPr>
              <w:t xml:space="preserve"> </w:t>
            </w:r>
          </w:p>
          <w:p w14:paraId="56EAA9C0" w14:textId="2D729DC4" w:rsidR="005B6636" w:rsidRDefault="003F2353" w:rsidP="00827212">
            <w:pPr>
              <w:pStyle w:val="TableParagraph"/>
              <w:spacing w:before="47"/>
              <w:ind w:left="47"/>
              <w:rPr>
                <w:b/>
                <w:sz w:val="24"/>
              </w:rPr>
            </w:pPr>
            <w:r>
              <w:rPr>
                <w:bCs/>
                <w:spacing w:val="-5"/>
                <w:sz w:val="24"/>
              </w:rPr>
              <w:t xml:space="preserve">                       (Marketing Director)</w:t>
            </w:r>
          </w:p>
        </w:tc>
      </w:tr>
      <w:tr w:rsidR="00E15068" w14:paraId="34784DCB" w14:textId="77777777" w:rsidTr="00663D95">
        <w:trPr>
          <w:trHeight w:val="502"/>
        </w:trPr>
        <w:tc>
          <w:tcPr>
            <w:tcW w:w="5410" w:type="dxa"/>
            <w:vAlign w:val="center"/>
          </w:tcPr>
          <w:p w14:paraId="3B0DE475" w14:textId="005A71A8" w:rsidR="00E15068" w:rsidRDefault="00E15068" w:rsidP="00827212">
            <w:pPr>
              <w:pStyle w:val="TableParagraph"/>
              <w:spacing w:before="47"/>
              <w:ind w:left="47"/>
              <w:rPr>
                <w:sz w:val="24"/>
              </w:rPr>
            </w:pPr>
            <w:r>
              <w:rPr>
                <w:b/>
                <w:sz w:val="24"/>
              </w:rPr>
              <w:t xml:space="preserve"> Supervision</w:t>
            </w:r>
            <w:r>
              <w:rPr>
                <w:b/>
                <w:spacing w:val="-3"/>
                <w:sz w:val="24"/>
              </w:rPr>
              <w:t xml:space="preserve"> </w:t>
            </w:r>
            <w:r>
              <w:rPr>
                <w:b/>
                <w:spacing w:val="-2"/>
                <w:sz w:val="24"/>
              </w:rPr>
              <w:t>Exercised</w:t>
            </w:r>
            <w:r w:rsidRPr="00FA5665">
              <w:rPr>
                <w:bCs/>
                <w:spacing w:val="-2"/>
                <w:sz w:val="24"/>
              </w:rPr>
              <w:t xml:space="preserve">: </w:t>
            </w:r>
            <w:r>
              <w:rPr>
                <w:b/>
                <w:spacing w:val="-2"/>
                <w:sz w:val="24"/>
              </w:rPr>
              <w:t xml:space="preserve">  </w:t>
            </w:r>
            <w:r>
              <w:rPr>
                <w:sz w:val="24"/>
              </w:rPr>
              <w:t xml:space="preserve">  </w:t>
            </w:r>
            <w:sdt>
              <w:sdtPr>
                <w:rPr>
                  <w:sz w:val="24"/>
                </w:rPr>
                <w:id w:val="-1707941740"/>
                <w14:checkbox>
                  <w14:checked w14:val="1"/>
                  <w14:checkedState w14:val="2612" w14:font="MS Gothic"/>
                  <w14:uncheckedState w14:val="2610" w14:font="MS Gothic"/>
                </w14:checkbox>
              </w:sdtPr>
              <w:sdtEndPr/>
              <w:sdtContent>
                <w:r w:rsidR="003F2353">
                  <w:rPr>
                    <w:rFonts w:ascii="MS Gothic" w:eastAsia="MS Gothic" w:hAnsi="MS Gothic" w:hint="eastAsia"/>
                    <w:sz w:val="24"/>
                  </w:rPr>
                  <w:t>☒</w:t>
                </w:r>
              </w:sdtContent>
            </w:sdt>
            <w:r>
              <w:rPr>
                <w:sz w:val="24"/>
              </w:rPr>
              <w:t xml:space="preserve"> Yes        </w:t>
            </w:r>
            <w:sdt>
              <w:sdtPr>
                <w:rPr>
                  <w:sz w:val="24"/>
                </w:rPr>
                <w:id w:val="-1212955965"/>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No</w:t>
            </w:r>
          </w:p>
        </w:tc>
        <w:tc>
          <w:tcPr>
            <w:tcW w:w="4840" w:type="dxa"/>
            <w:vAlign w:val="center"/>
          </w:tcPr>
          <w:p w14:paraId="1F0240AF" w14:textId="77777777" w:rsidR="00E15068" w:rsidRPr="000E343B" w:rsidRDefault="00E15068" w:rsidP="00827212">
            <w:pPr>
              <w:pStyle w:val="TableParagraph"/>
              <w:spacing w:before="47"/>
              <w:ind w:left="47"/>
              <w:rPr>
                <w:bCs/>
                <w:sz w:val="24"/>
              </w:rPr>
            </w:pPr>
            <w:r>
              <w:rPr>
                <w:b/>
                <w:sz w:val="24"/>
              </w:rPr>
              <w:t xml:space="preserve"> Time</w:t>
            </w:r>
            <w:r>
              <w:rPr>
                <w:b/>
                <w:spacing w:val="-5"/>
                <w:sz w:val="24"/>
              </w:rPr>
              <w:t xml:space="preserve"> </w:t>
            </w:r>
            <w:r>
              <w:rPr>
                <w:b/>
                <w:spacing w:val="-2"/>
                <w:sz w:val="24"/>
              </w:rPr>
              <w:t>Base</w:t>
            </w:r>
            <w:r w:rsidRPr="00FA5665">
              <w:rPr>
                <w:bCs/>
                <w:spacing w:val="-2"/>
                <w:sz w:val="24"/>
              </w:rPr>
              <w:t xml:space="preserve">: </w:t>
            </w:r>
            <w:r>
              <w:rPr>
                <w:b/>
                <w:spacing w:val="-2"/>
                <w:sz w:val="24"/>
              </w:rPr>
              <w:t xml:space="preserve">  </w:t>
            </w:r>
            <w:sdt>
              <w:sdtPr>
                <w:rPr>
                  <w:bCs/>
                  <w:spacing w:val="-2"/>
                  <w:sz w:val="24"/>
                </w:rPr>
                <w:id w:val="1001473216"/>
                <w14:checkbox>
                  <w14:checked w14:val="1"/>
                  <w14:checkedState w14:val="2612" w14:font="MS Gothic"/>
                  <w14:uncheckedState w14:val="2610" w14:font="MS Gothic"/>
                </w14:checkbox>
              </w:sdtPr>
              <w:sdtEndPr/>
              <w:sdtContent>
                <w:r w:rsidR="000E250D">
                  <w:rPr>
                    <w:rFonts w:ascii="MS Gothic" w:eastAsia="MS Gothic" w:hAnsi="MS Gothic" w:hint="eastAsia"/>
                    <w:bCs/>
                    <w:spacing w:val="-2"/>
                    <w:sz w:val="24"/>
                  </w:rPr>
                  <w:t>☒</w:t>
                </w:r>
              </w:sdtContent>
            </w:sdt>
            <w:r>
              <w:rPr>
                <w:b/>
                <w:spacing w:val="-2"/>
                <w:sz w:val="24"/>
              </w:rPr>
              <w:t xml:space="preserve"> </w:t>
            </w:r>
            <w:r w:rsidR="004A1A36">
              <w:rPr>
                <w:sz w:val="24"/>
              </w:rPr>
              <w:t xml:space="preserve"> Full</w:t>
            </w:r>
            <w:r>
              <w:rPr>
                <w:sz w:val="24"/>
              </w:rPr>
              <w:t xml:space="preserve"> Time   </w:t>
            </w:r>
          </w:p>
        </w:tc>
      </w:tr>
      <w:tr w:rsidR="00663D95" w14:paraId="5D58474D" w14:textId="77777777" w:rsidTr="00C015D0">
        <w:trPr>
          <w:trHeight w:val="502"/>
        </w:trPr>
        <w:tc>
          <w:tcPr>
            <w:tcW w:w="10250" w:type="dxa"/>
            <w:gridSpan w:val="2"/>
            <w:vAlign w:val="center"/>
          </w:tcPr>
          <w:p w14:paraId="064D44E2" w14:textId="7419544F" w:rsidR="00663D95" w:rsidRDefault="00663D95" w:rsidP="00827212">
            <w:pPr>
              <w:pStyle w:val="TableParagraph"/>
              <w:spacing w:before="47"/>
              <w:ind w:left="47"/>
              <w:rPr>
                <w:b/>
                <w:sz w:val="24"/>
              </w:rPr>
            </w:pPr>
            <w:r>
              <w:rPr>
                <w:b/>
                <w:bCs/>
                <w:spacing w:val="-5"/>
                <w:sz w:val="24"/>
              </w:rPr>
              <w:t xml:space="preserve"> Location</w:t>
            </w:r>
            <w:r w:rsidRPr="00FA5665">
              <w:rPr>
                <w:bCs/>
                <w:spacing w:val="-5"/>
                <w:sz w:val="24"/>
              </w:rPr>
              <w:t>:</w:t>
            </w:r>
            <w:r>
              <w:rPr>
                <w:bCs/>
                <w:spacing w:val="-5"/>
                <w:sz w:val="24"/>
              </w:rPr>
              <w:t xml:space="preserve">   </w:t>
            </w:r>
            <w:r w:rsidRPr="00FA5665">
              <w:rPr>
                <w:bCs/>
                <w:spacing w:val="-5"/>
                <w:sz w:val="24"/>
              </w:rPr>
              <w:t xml:space="preserve">  </w:t>
            </w:r>
            <w:r w:rsidRPr="00C869D9">
              <w:rPr>
                <w:bCs/>
                <w:sz w:val="24"/>
              </w:rPr>
              <w:t xml:space="preserve"> </w:t>
            </w:r>
            <w:sdt>
              <w:sdtPr>
                <w:rPr>
                  <w:bCs/>
                  <w:sz w:val="24"/>
                </w:rPr>
                <w:id w:val="963158807"/>
                <w14:checkbox>
                  <w14:checked w14:val="1"/>
                  <w14:checkedState w14:val="2612" w14:font="MS Gothic"/>
                  <w14:uncheckedState w14:val="2610" w14:font="MS Gothic"/>
                </w14:checkbox>
              </w:sdtPr>
              <w:sdtEndPr/>
              <w:sdtContent>
                <w:r w:rsidR="003F2353">
                  <w:rPr>
                    <w:rFonts w:ascii="MS Gothic" w:eastAsia="MS Gothic" w:hAnsi="MS Gothic" w:hint="eastAsia"/>
                    <w:bCs/>
                    <w:sz w:val="24"/>
                  </w:rPr>
                  <w:t>☒</w:t>
                </w:r>
              </w:sdtContent>
            </w:sdt>
            <w:r>
              <w:rPr>
                <w:b/>
                <w:sz w:val="24"/>
              </w:rPr>
              <w:t xml:space="preserve"> </w:t>
            </w:r>
            <w:r w:rsidRPr="005B6636">
              <w:rPr>
                <w:bCs/>
                <w:sz w:val="24"/>
              </w:rPr>
              <w:t>On Site</w:t>
            </w:r>
            <w:r>
              <w:rPr>
                <w:sz w:val="24"/>
              </w:rPr>
              <w:t xml:space="preserve">            </w:t>
            </w:r>
            <w:sdt>
              <w:sdtPr>
                <w:rPr>
                  <w:sz w:val="24"/>
                </w:rPr>
                <w:id w:val="-93554338"/>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Pr>
                <w:sz w:val="24"/>
              </w:rPr>
              <w:t xml:space="preserve"> Hybrid           </w:t>
            </w:r>
            <w:r>
              <w:rPr>
                <w:bCs/>
                <w:sz w:val="24"/>
              </w:rPr>
              <w:t xml:space="preserve"> </w:t>
            </w:r>
            <w:sdt>
              <w:sdtPr>
                <w:rPr>
                  <w:bCs/>
                  <w:sz w:val="24"/>
                </w:rPr>
                <w:id w:val="1872947564"/>
                <w14:checkbox>
                  <w14:checked w14:val="0"/>
                  <w14:checkedState w14:val="2612" w14:font="MS Gothic"/>
                  <w14:uncheckedState w14:val="2610" w14:font="MS Gothic"/>
                </w14:checkbox>
              </w:sdtPr>
              <w:sdtEndPr/>
              <w:sdtContent>
                <w:r w:rsidRPr="00C869D9">
                  <w:rPr>
                    <w:rFonts w:ascii="MS Gothic" w:eastAsia="MS Gothic" w:hAnsi="MS Gothic" w:hint="eastAsia"/>
                    <w:bCs/>
                    <w:sz w:val="24"/>
                  </w:rPr>
                  <w:t>☐</w:t>
                </w:r>
              </w:sdtContent>
            </w:sdt>
            <w:r>
              <w:rPr>
                <w:b/>
                <w:sz w:val="24"/>
              </w:rPr>
              <w:t xml:space="preserve"> </w:t>
            </w:r>
            <w:r>
              <w:rPr>
                <w:bCs/>
                <w:sz w:val="24"/>
              </w:rPr>
              <w:t>Remote</w:t>
            </w:r>
          </w:p>
        </w:tc>
      </w:tr>
    </w:tbl>
    <w:tbl>
      <w:tblPr>
        <w:tblStyle w:val="TableGrid"/>
        <w:tblW w:w="0" w:type="auto"/>
        <w:tblInd w:w="288" w:type="dxa"/>
        <w:tblLook w:val="04A0" w:firstRow="1" w:lastRow="0" w:firstColumn="1" w:lastColumn="0" w:noHBand="0" w:noVBand="1"/>
      </w:tblPr>
      <w:tblGrid>
        <w:gridCol w:w="10350"/>
      </w:tblGrid>
      <w:tr w:rsidR="00E15068" w14:paraId="4E570203" w14:textId="77777777" w:rsidTr="005B6636">
        <w:trPr>
          <w:trHeight w:val="1099"/>
        </w:trPr>
        <w:tc>
          <w:tcPr>
            <w:tcW w:w="10350" w:type="dxa"/>
          </w:tcPr>
          <w:p w14:paraId="0140F591" w14:textId="5C81637C" w:rsidR="00E15068" w:rsidRPr="003F2353" w:rsidRDefault="00E15068" w:rsidP="00E15068">
            <w:pPr>
              <w:pStyle w:val="BodyText"/>
              <w:spacing w:before="1"/>
              <w:rPr>
                <w:bCs w:val="0"/>
                <w:sz w:val="28"/>
                <w:szCs w:val="48"/>
              </w:rPr>
            </w:pPr>
            <w:r w:rsidRPr="00E15068">
              <w:rPr>
                <w:bCs w:val="0"/>
                <w:szCs w:val="44"/>
              </w:rPr>
              <w:t xml:space="preserve">Position Description </w:t>
            </w:r>
            <w:r>
              <w:rPr>
                <w:bCs w:val="0"/>
                <w:szCs w:val="44"/>
              </w:rPr>
              <w:br/>
            </w:r>
            <w:r w:rsidRPr="00287C0F">
              <w:rPr>
                <w:b w:val="0"/>
                <w:szCs w:val="44"/>
              </w:rPr>
              <w:t>Under the general direction of</w:t>
            </w:r>
            <w:r w:rsidR="003F2353">
              <w:rPr>
                <w:b w:val="0"/>
                <w:szCs w:val="44"/>
              </w:rPr>
              <w:t xml:space="preserve"> the </w:t>
            </w:r>
            <w:r w:rsidR="00413919">
              <w:rPr>
                <w:b w:val="0"/>
                <w:szCs w:val="44"/>
              </w:rPr>
              <w:t>Manager I</w:t>
            </w:r>
            <w:r w:rsidR="003F2353">
              <w:rPr>
                <w:b w:val="0"/>
                <w:szCs w:val="44"/>
              </w:rPr>
              <w:t xml:space="preserve"> (Marketing Director), </w:t>
            </w:r>
            <w:r w:rsidR="003F2353" w:rsidRPr="003F2353">
              <w:rPr>
                <w:b w:val="0"/>
                <w:szCs w:val="44"/>
              </w:rPr>
              <w:t xml:space="preserve">the Information Officer II serves as the District's marketing communications generalist, content curator, and public relations lead. The incumbent develops and coordinates integrated campaigns; maintains a consistent editorial calendar and brand voice across web, email, social, print, and on-site channels; directs media relations and issues communications; and serves as an official spokesperson, as assigned. The position gathers, verifies, prioritizes, and translates information from throughout the District into clear, timely content for the public, media, employees, partners, and stakeholders. The incumbent provides day-to-day direction to administrative support staff, and oversees seasonal public/media support and </w:t>
            </w:r>
            <w:r w:rsidR="009C7840">
              <w:rPr>
                <w:b w:val="0"/>
                <w:szCs w:val="44"/>
              </w:rPr>
              <w:t>Guest Services</w:t>
            </w:r>
            <w:r w:rsidR="003F2353" w:rsidRPr="003F2353">
              <w:rPr>
                <w:b w:val="0"/>
                <w:szCs w:val="44"/>
              </w:rPr>
              <w:t xml:space="preserve"> operations during the annual Fair.</w:t>
            </w:r>
          </w:p>
          <w:p w14:paraId="34196C28" w14:textId="77777777" w:rsidR="00E15068" w:rsidRPr="00E15068" w:rsidRDefault="00E15068" w:rsidP="00E15068">
            <w:pPr>
              <w:pStyle w:val="BodyText"/>
              <w:spacing w:before="1"/>
              <w:rPr>
                <w:bCs w:val="0"/>
                <w:sz w:val="22"/>
                <w:szCs w:val="40"/>
              </w:rPr>
            </w:pPr>
          </w:p>
        </w:tc>
      </w:tr>
    </w:tbl>
    <w:p w14:paraId="7AF51D5E" w14:textId="77777777" w:rsidR="00E15068" w:rsidRDefault="00E15068">
      <w:pPr>
        <w:pStyle w:val="BodyText"/>
        <w:spacing w:before="1"/>
        <w:rPr>
          <w:rFonts w:ascii="Times New Roman"/>
          <w:b w:val="0"/>
          <w:sz w:val="15"/>
        </w:rPr>
      </w:pPr>
    </w:p>
    <w:p w14:paraId="28749370" w14:textId="77777777" w:rsidR="00D96BD2" w:rsidRPr="005B6636" w:rsidRDefault="00E15068" w:rsidP="005B6636">
      <w:pPr>
        <w:pStyle w:val="BodyText"/>
        <w:spacing w:before="3"/>
        <w:ind w:firstLine="90"/>
        <w:rPr>
          <w:bCs w:val="0"/>
          <w:szCs w:val="44"/>
        </w:rPr>
      </w:pPr>
      <w:r>
        <w:rPr>
          <w:bCs w:val="0"/>
          <w:szCs w:val="44"/>
        </w:rPr>
        <w:t xml:space="preserve">  </w:t>
      </w:r>
      <w:r w:rsidR="00D96BD2" w:rsidRPr="00D96BD2">
        <w:rPr>
          <w:bCs w:val="0"/>
          <w:szCs w:val="44"/>
        </w:rPr>
        <w:t>Essential Job Functions</w:t>
      </w:r>
    </w:p>
    <w:p w14:paraId="1B4905EF" w14:textId="77777777" w:rsidR="00D96BD2" w:rsidRDefault="00D96BD2" w:rsidP="005B6636">
      <w:pPr>
        <w:pStyle w:val="BodyText"/>
        <w:spacing w:before="3"/>
        <w:ind w:left="270"/>
        <w:rPr>
          <w:b w:val="0"/>
          <w:szCs w:val="44"/>
        </w:rPr>
      </w:pPr>
      <w:r>
        <w:rPr>
          <w:b w:val="0"/>
          <w:szCs w:val="44"/>
        </w:rPr>
        <w:t xml:space="preserve">Employee must be able to perform the following functions with or without reasonable </w:t>
      </w:r>
      <w:r w:rsidR="005B6636">
        <w:rPr>
          <w:b w:val="0"/>
          <w:szCs w:val="44"/>
        </w:rPr>
        <w:t>accommodation</w:t>
      </w:r>
      <w:r>
        <w:rPr>
          <w:b w:val="0"/>
          <w:szCs w:val="44"/>
        </w:rPr>
        <w:t>. Consideration of reasonable accommodation for qualified individuals with disability may be made, provid</w:t>
      </w:r>
      <w:r w:rsidR="000E343B">
        <w:rPr>
          <w:b w:val="0"/>
          <w:szCs w:val="44"/>
        </w:rPr>
        <w:t>ed</w:t>
      </w:r>
      <w:r>
        <w:rPr>
          <w:b w:val="0"/>
          <w:szCs w:val="44"/>
        </w:rPr>
        <w:t xml:space="preserve"> that doing so does not impose an undue hardship.</w:t>
      </w:r>
      <w:r w:rsidR="00630151">
        <w:rPr>
          <w:b w:val="0"/>
          <w:szCs w:val="44"/>
        </w:rPr>
        <w:br/>
      </w:r>
    </w:p>
    <w:tbl>
      <w:tblPr>
        <w:tblStyle w:val="TableGrid"/>
        <w:tblW w:w="0" w:type="auto"/>
        <w:tblInd w:w="180" w:type="dxa"/>
        <w:tblLook w:val="04A0" w:firstRow="1" w:lastRow="0" w:firstColumn="1" w:lastColumn="0" w:noHBand="0" w:noVBand="1"/>
      </w:tblPr>
      <w:tblGrid>
        <w:gridCol w:w="1240"/>
        <w:gridCol w:w="9218"/>
      </w:tblGrid>
      <w:tr w:rsidR="00E573B2" w14:paraId="28020534" w14:textId="77777777" w:rsidTr="001A306C">
        <w:tc>
          <w:tcPr>
            <w:tcW w:w="1240" w:type="dxa"/>
            <w:vAlign w:val="center"/>
          </w:tcPr>
          <w:p w14:paraId="5B7557EC" w14:textId="18F0CCD1" w:rsidR="00E573B2" w:rsidRDefault="003F2353" w:rsidP="00630151">
            <w:pPr>
              <w:pStyle w:val="BodyText"/>
              <w:spacing w:before="3"/>
              <w:jc w:val="center"/>
              <w:rPr>
                <w:b w:val="0"/>
                <w:szCs w:val="44"/>
              </w:rPr>
            </w:pPr>
            <w:r>
              <w:rPr>
                <w:b w:val="0"/>
                <w:szCs w:val="44"/>
              </w:rPr>
              <w:t>30</w:t>
            </w:r>
            <w:r w:rsidR="00630151">
              <w:rPr>
                <w:b w:val="0"/>
                <w:szCs w:val="44"/>
              </w:rPr>
              <w:t>%</w:t>
            </w:r>
          </w:p>
        </w:tc>
        <w:tc>
          <w:tcPr>
            <w:tcW w:w="9218" w:type="dxa"/>
          </w:tcPr>
          <w:p w14:paraId="3FBAD81E" w14:textId="4D5418B1" w:rsidR="00FA5665" w:rsidRPr="00A63134" w:rsidRDefault="003F2353" w:rsidP="00A63134">
            <w:pPr>
              <w:pStyle w:val="BodyText"/>
              <w:spacing w:before="3"/>
              <w:rPr>
                <w:bCs w:val="0"/>
                <w:szCs w:val="44"/>
              </w:rPr>
            </w:pPr>
            <w:r>
              <w:rPr>
                <w:bCs w:val="0"/>
                <w:szCs w:val="44"/>
              </w:rPr>
              <w:t>Content Strategy, Curation &amp; Channel Management</w:t>
            </w:r>
          </w:p>
          <w:p w14:paraId="0490D185" w14:textId="77777777" w:rsidR="003F2353" w:rsidRPr="003F2353" w:rsidRDefault="003F2353" w:rsidP="003F2353">
            <w:pPr>
              <w:pStyle w:val="BodyText"/>
              <w:numPr>
                <w:ilvl w:val="0"/>
                <w:numId w:val="8"/>
              </w:numPr>
              <w:spacing w:before="3"/>
              <w:rPr>
                <w:b w:val="0"/>
                <w:szCs w:val="44"/>
              </w:rPr>
            </w:pPr>
            <w:r w:rsidRPr="003F2353">
              <w:rPr>
                <w:b w:val="0"/>
                <w:szCs w:val="44"/>
              </w:rPr>
              <w:t>Owns the District's editorial calendar and serves as the central content curator, gathering, verifying, prioritizing, and organizing information from departments, partners, vendors, and outside sources.</w:t>
            </w:r>
          </w:p>
          <w:p w14:paraId="42C294DD" w14:textId="4473DC73" w:rsidR="003F2353" w:rsidRPr="003F2353" w:rsidRDefault="003F2353" w:rsidP="003F2353">
            <w:pPr>
              <w:pStyle w:val="BodyText"/>
              <w:numPr>
                <w:ilvl w:val="0"/>
                <w:numId w:val="8"/>
              </w:numPr>
              <w:spacing w:before="3"/>
              <w:rPr>
                <w:b w:val="0"/>
                <w:szCs w:val="44"/>
              </w:rPr>
            </w:pPr>
            <w:r w:rsidRPr="003F2353">
              <w:rPr>
                <w:b w:val="0"/>
                <w:szCs w:val="44"/>
              </w:rPr>
              <w:t>Writes, edits, and repurposes clear, accurate, audience-appropriate content for websites, eblasts, social media, advertising, brochures, programs, day sheets, signage, employee communications, presentations, scripts, and other publications.</w:t>
            </w:r>
          </w:p>
          <w:p w14:paraId="3DD5A8F1" w14:textId="4F719E4A" w:rsidR="003F2353" w:rsidRPr="003F2353" w:rsidRDefault="003F2353" w:rsidP="003F2353">
            <w:pPr>
              <w:pStyle w:val="BodyText"/>
              <w:numPr>
                <w:ilvl w:val="0"/>
                <w:numId w:val="8"/>
              </w:numPr>
              <w:spacing w:before="3"/>
              <w:rPr>
                <w:b w:val="0"/>
                <w:szCs w:val="44"/>
              </w:rPr>
            </w:pPr>
            <w:r w:rsidRPr="003F2353">
              <w:rPr>
                <w:b w:val="0"/>
                <w:szCs w:val="44"/>
              </w:rPr>
              <w:t xml:space="preserve">Maintains a consistent brand voice, message hierarchy, visual identity, and quality standard across channels while adapting content to the purpose, audience, format, and </w:t>
            </w:r>
            <w:r>
              <w:rPr>
                <w:b w:val="0"/>
                <w:szCs w:val="44"/>
              </w:rPr>
              <w:t>medium.</w:t>
            </w:r>
          </w:p>
          <w:p w14:paraId="48BF0A67" w14:textId="77777777" w:rsidR="003F2353" w:rsidRPr="003F2353" w:rsidRDefault="003F2353" w:rsidP="003F2353">
            <w:pPr>
              <w:pStyle w:val="BodyText"/>
              <w:numPr>
                <w:ilvl w:val="0"/>
                <w:numId w:val="8"/>
              </w:numPr>
              <w:spacing w:before="3"/>
              <w:rPr>
                <w:b w:val="0"/>
                <w:szCs w:val="44"/>
              </w:rPr>
            </w:pPr>
            <w:r w:rsidRPr="003F2353">
              <w:rPr>
                <w:b w:val="0"/>
                <w:szCs w:val="44"/>
              </w:rPr>
              <w:t>Develops and updates website and intranet content in coordination with web and creative resources; conducts routine content audits to keep information timely, useful, accessible, and free of duplication or contradiction.</w:t>
            </w:r>
          </w:p>
          <w:p w14:paraId="63FEFDFD" w14:textId="77777777" w:rsidR="003F2353" w:rsidRPr="003F2353" w:rsidRDefault="003F2353" w:rsidP="003F2353">
            <w:pPr>
              <w:pStyle w:val="BodyText"/>
              <w:numPr>
                <w:ilvl w:val="0"/>
                <w:numId w:val="8"/>
              </w:numPr>
              <w:spacing w:before="3"/>
              <w:rPr>
                <w:b w:val="0"/>
                <w:szCs w:val="44"/>
              </w:rPr>
            </w:pPr>
            <w:r w:rsidRPr="003F2353">
              <w:rPr>
                <w:b w:val="0"/>
                <w:szCs w:val="44"/>
              </w:rPr>
              <w:t xml:space="preserve">Plans and coordinates photography, video, graphics, testimonials, and other reusable assets, including content capture at events; maintains organized files, </w:t>
            </w:r>
            <w:r w:rsidRPr="003F2353">
              <w:rPr>
                <w:b w:val="0"/>
                <w:szCs w:val="44"/>
              </w:rPr>
              <w:lastRenderedPageBreak/>
              <w:t>source information, usage rights, and approved versions.</w:t>
            </w:r>
          </w:p>
          <w:p w14:paraId="7E01D980" w14:textId="3A41873A" w:rsidR="00A63134" w:rsidRPr="003F2353" w:rsidRDefault="003F2353" w:rsidP="003F2353">
            <w:pPr>
              <w:pStyle w:val="BodyText"/>
              <w:numPr>
                <w:ilvl w:val="0"/>
                <w:numId w:val="8"/>
              </w:numPr>
              <w:spacing w:before="3"/>
              <w:rPr>
                <w:b w:val="0"/>
                <w:szCs w:val="44"/>
              </w:rPr>
            </w:pPr>
            <w:r w:rsidRPr="003F2353">
              <w:rPr>
                <w:b w:val="0"/>
                <w:szCs w:val="44"/>
              </w:rPr>
              <w:t>Monitors channel performance and audience feedback, reporting relevant findings and refining topics, formats, timing, and distribution based on results..</w:t>
            </w:r>
          </w:p>
        </w:tc>
      </w:tr>
      <w:tr w:rsidR="00E573B2" w14:paraId="51D9A3F9" w14:textId="77777777" w:rsidTr="001A306C">
        <w:tc>
          <w:tcPr>
            <w:tcW w:w="1240" w:type="dxa"/>
            <w:vAlign w:val="center"/>
          </w:tcPr>
          <w:p w14:paraId="708E5F8C" w14:textId="2962F1BB" w:rsidR="00E573B2" w:rsidRDefault="003F2353" w:rsidP="00630151">
            <w:pPr>
              <w:pStyle w:val="BodyText"/>
              <w:spacing w:before="3"/>
              <w:jc w:val="center"/>
              <w:rPr>
                <w:b w:val="0"/>
                <w:szCs w:val="44"/>
              </w:rPr>
            </w:pPr>
            <w:r>
              <w:rPr>
                <w:b w:val="0"/>
                <w:szCs w:val="44"/>
              </w:rPr>
              <w:lastRenderedPageBreak/>
              <w:t>25</w:t>
            </w:r>
            <w:r w:rsidR="00630151">
              <w:rPr>
                <w:b w:val="0"/>
                <w:szCs w:val="44"/>
              </w:rPr>
              <w:t>%</w:t>
            </w:r>
          </w:p>
        </w:tc>
        <w:tc>
          <w:tcPr>
            <w:tcW w:w="9218" w:type="dxa"/>
          </w:tcPr>
          <w:p w14:paraId="7BFE4E57" w14:textId="35B53A78" w:rsidR="003F2353" w:rsidRPr="003F2353" w:rsidRDefault="003F2353" w:rsidP="003F2353">
            <w:pPr>
              <w:pStyle w:val="BodyText"/>
              <w:spacing w:before="3"/>
              <w:rPr>
                <w:bCs w:val="0"/>
                <w:szCs w:val="44"/>
              </w:rPr>
            </w:pPr>
            <w:r>
              <w:rPr>
                <w:bCs w:val="0"/>
                <w:szCs w:val="44"/>
              </w:rPr>
              <w:t>Integrated Marketing Support &amp; Campaign Execution</w:t>
            </w:r>
          </w:p>
          <w:p w14:paraId="5217037A" w14:textId="77777777" w:rsidR="003F2353" w:rsidRPr="003F2353" w:rsidRDefault="003F2353" w:rsidP="003F2353">
            <w:pPr>
              <w:pStyle w:val="BodyText"/>
              <w:numPr>
                <w:ilvl w:val="0"/>
                <w:numId w:val="8"/>
              </w:numPr>
              <w:spacing w:before="3"/>
              <w:rPr>
                <w:b w:val="0"/>
                <w:szCs w:val="44"/>
              </w:rPr>
            </w:pPr>
            <w:r w:rsidRPr="003F2353">
              <w:rPr>
                <w:b w:val="0"/>
                <w:szCs w:val="44"/>
              </w:rPr>
              <w:t>Supports the Marketing Director in developing and executing integrated annual and seasonal marketing plans for the Fairgrounds, annual Fair, and other District programs and events, contributing audience insights, content recommendations, schedules, and performance reporting for assigned initiatives.</w:t>
            </w:r>
          </w:p>
          <w:p w14:paraId="57ED50FC" w14:textId="77777777" w:rsidR="003F2353" w:rsidRPr="003F2353" w:rsidRDefault="003F2353" w:rsidP="003F2353">
            <w:pPr>
              <w:pStyle w:val="BodyText"/>
              <w:numPr>
                <w:ilvl w:val="0"/>
                <w:numId w:val="8"/>
              </w:numPr>
              <w:spacing w:before="3"/>
              <w:rPr>
                <w:b w:val="0"/>
                <w:szCs w:val="44"/>
              </w:rPr>
            </w:pPr>
            <w:r w:rsidRPr="003F2353">
              <w:rPr>
                <w:b w:val="0"/>
                <w:szCs w:val="44"/>
              </w:rPr>
              <w:t>Provides hands-on support for integrated marketing campaigns led by the Marketing Director, developing content and coordinating assigned deliverables across advertising, email, web, social media, signage, promotions, partnerships, and print collateral.</w:t>
            </w:r>
          </w:p>
          <w:p w14:paraId="4648C271" w14:textId="77777777" w:rsidR="003F2353" w:rsidRPr="003F2353" w:rsidRDefault="003F2353" w:rsidP="003F2353">
            <w:pPr>
              <w:pStyle w:val="BodyText"/>
              <w:numPr>
                <w:ilvl w:val="0"/>
                <w:numId w:val="8"/>
              </w:numPr>
              <w:spacing w:before="3"/>
              <w:rPr>
                <w:b w:val="0"/>
                <w:szCs w:val="44"/>
              </w:rPr>
            </w:pPr>
            <w:r w:rsidRPr="003F2353">
              <w:rPr>
                <w:b w:val="0"/>
                <w:szCs w:val="44"/>
              </w:rPr>
              <w:t>Prepares project briefs, production schedules, content requirements, and approval workflows for assigned projects; keeps work moving by identifying dependencies, resolving gaps, and communicating priorities and deadlines.</w:t>
            </w:r>
          </w:p>
          <w:p w14:paraId="70583C4B" w14:textId="77777777" w:rsidR="003F2353" w:rsidRPr="003F2353" w:rsidRDefault="003F2353" w:rsidP="003F2353">
            <w:pPr>
              <w:pStyle w:val="BodyText"/>
              <w:numPr>
                <w:ilvl w:val="0"/>
                <w:numId w:val="8"/>
              </w:numPr>
              <w:spacing w:before="3"/>
              <w:rPr>
                <w:b w:val="0"/>
                <w:szCs w:val="44"/>
              </w:rPr>
            </w:pPr>
            <w:r w:rsidRPr="003F2353">
              <w:rPr>
                <w:b w:val="0"/>
                <w:szCs w:val="44"/>
              </w:rPr>
              <w:t>Works with internal departments, event teams, sponsors, governmental agencies, vendors, and community organizations to gather information, identify marketing needs, and translate approved business goals into audience-centered communications.</w:t>
            </w:r>
          </w:p>
          <w:p w14:paraId="040E01E2" w14:textId="77777777" w:rsidR="003F2353" w:rsidRPr="003F2353" w:rsidRDefault="003F2353" w:rsidP="003F2353">
            <w:pPr>
              <w:pStyle w:val="BodyText"/>
              <w:numPr>
                <w:ilvl w:val="0"/>
                <w:numId w:val="8"/>
              </w:numPr>
              <w:spacing w:before="3"/>
              <w:rPr>
                <w:b w:val="0"/>
                <w:szCs w:val="44"/>
              </w:rPr>
            </w:pPr>
            <w:r w:rsidRPr="003F2353">
              <w:rPr>
                <w:b w:val="0"/>
                <w:szCs w:val="44"/>
              </w:rPr>
              <w:t>Coordinates assigned deliverables with agencies, designers, printers, photographers, videographers, digital partners, and other contractors; monitors schedule, quality, brand compliance, and completion, and elevates scope or performance concerns to the Marketing Director.</w:t>
            </w:r>
          </w:p>
          <w:p w14:paraId="5EB49C36" w14:textId="286AFF83" w:rsidR="003F2353" w:rsidRPr="00FA5665" w:rsidRDefault="003F2353" w:rsidP="003F2353">
            <w:pPr>
              <w:pStyle w:val="BodyText"/>
              <w:numPr>
                <w:ilvl w:val="0"/>
                <w:numId w:val="8"/>
              </w:numPr>
              <w:spacing w:before="3"/>
              <w:rPr>
                <w:b w:val="0"/>
                <w:szCs w:val="44"/>
              </w:rPr>
            </w:pPr>
            <w:r w:rsidRPr="003F2353">
              <w:rPr>
                <w:b w:val="0"/>
                <w:szCs w:val="44"/>
              </w:rPr>
              <w:t>Uses audience research, market information, web/email/social analytics, and campaign results to evaluate effectiveness, recommend adjustments, and improve future marketing decisions.</w:t>
            </w:r>
          </w:p>
        </w:tc>
      </w:tr>
      <w:tr w:rsidR="00E573B2" w14:paraId="23211F53" w14:textId="77777777" w:rsidTr="001A306C">
        <w:tc>
          <w:tcPr>
            <w:tcW w:w="1240" w:type="dxa"/>
            <w:vAlign w:val="center"/>
          </w:tcPr>
          <w:p w14:paraId="257477ED" w14:textId="4F4F8EEB" w:rsidR="00E573B2" w:rsidRDefault="003F2353" w:rsidP="00630151">
            <w:pPr>
              <w:pStyle w:val="BodyText"/>
              <w:spacing w:before="3"/>
              <w:jc w:val="center"/>
              <w:rPr>
                <w:b w:val="0"/>
                <w:szCs w:val="44"/>
              </w:rPr>
            </w:pPr>
            <w:r>
              <w:rPr>
                <w:b w:val="0"/>
                <w:szCs w:val="44"/>
              </w:rPr>
              <w:t>25</w:t>
            </w:r>
            <w:r w:rsidR="00630151">
              <w:rPr>
                <w:b w:val="0"/>
                <w:szCs w:val="44"/>
              </w:rPr>
              <w:t>%</w:t>
            </w:r>
          </w:p>
        </w:tc>
        <w:tc>
          <w:tcPr>
            <w:tcW w:w="9218" w:type="dxa"/>
          </w:tcPr>
          <w:p w14:paraId="00298B3B" w14:textId="3B5C4C00" w:rsidR="00A63134" w:rsidRPr="00A63134" w:rsidRDefault="003F2353" w:rsidP="00A63134">
            <w:pPr>
              <w:pStyle w:val="BodyText"/>
              <w:spacing w:before="3"/>
              <w:rPr>
                <w:bCs w:val="0"/>
                <w:szCs w:val="44"/>
              </w:rPr>
            </w:pPr>
            <w:r>
              <w:rPr>
                <w:bCs w:val="0"/>
                <w:szCs w:val="44"/>
              </w:rPr>
              <w:t>Media Relations, Public Information &amp; Issues Management</w:t>
            </w:r>
          </w:p>
          <w:p w14:paraId="368717E7" w14:textId="77777777" w:rsidR="003F2353" w:rsidRPr="003F2353" w:rsidRDefault="003F2353" w:rsidP="003F2353">
            <w:pPr>
              <w:pStyle w:val="BodyText"/>
              <w:numPr>
                <w:ilvl w:val="0"/>
                <w:numId w:val="8"/>
              </w:numPr>
              <w:spacing w:before="3"/>
              <w:rPr>
                <w:b w:val="0"/>
                <w:szCs w:val="44"/>
              </w:rPr>
            </w:pPr>
            <w:r w:rsidRPr="003F2353">
              <w:rPr>
                <w:b w:val="0"/>
                <w:szCs w:val="44"/>
              </w:rPr>
              <w:t>Develops and executes the District's public relations and media plan, aligning news opportunities, press materials, media events, and spokesperson activity with the broader marketing calendar.</w:t>
            </w:r>
          </w:p>
          <w:p w14:paraId="77ACB8C1" w14:textId="77777777" w:rsidR="003F2353" w:rsidRDefault="003F2353" w:rsidP="003F2353">
            <w:pPr>
              <w:pStyle w:val="BodyText"/>
              <w:numPr>
                <w:ilvl w:val="0"/>
                <w:numId w:val="8"/>
              </w:numPr>
              <w:spacing w:before="3"/>
              <w:rPr>
                <w:b w:val="0"/>
                <w:szCs w:val="44"/>
              </w:rPr>
            </w:pPr>
            <w:r w:rsidRPr="003F2353">
              <w:rPr>
                <w:b w:val="0"/>
                <w:szCs w:val="44"/>
              </w:rPr>
              <w:t>Serves as an official spokesperson, as assigned, and responds to media and public inquiries with timely, accurate, consistent information; identifies and prepares the appropriate subject matter expert when another spokesperson is required.</w:t>
            </w:r>
          </w:p>
          <w:p w14:paraId="2715034B" w14:textId="77777777" w:rsidR="009C7840" w:rsidRDefault="009C7840" w:rsidP="003F2353">
            <w:pPr>
              <w:pStyle w:val="BodyText"/>
              <w:numPr>
                <w:ilvl w:val="0"/>
                <w:numId w:val="8"/>
              </w:numPr>
              <w:spacing w:before="3"/>
              <w:rPr>
                <w:b w:val="0"/>
                <w:szCs w:val="44"/>
              </w:rPr>
            </w:pPr>
            <w:r w:rsidRPr="009C7840">
              <w:rPr>
                <w:b w:val="0"/>
                <w:szCs w:val="44"/>
              </w:rPr>
              <w:t>Serves as the District’s Public Records Act coordinator; receives, logs, reviews, and responds to requests for public records in accordance with the California Public Records Act and applicable District procedures. Coordinates with departments to identify and collect responsive records, tracks statutory deadlines, communicates with requesters, and facilitates the timely production of records as required.</w:t>
            </w:r>
          </w:p>
          <w:p w14:paraId="3838BB06" w14:textId="384AC284" w:rsidR="003F2353" w:rsidRPr="003F2353" w:rsidRDefault="003F2353" w:rsidP="003F2353">
            <w:pPr>
              <w:pStyle w:val="BodyText"/>
              <w:numPr>
                <w:ilvl w:val="0"/>
                <w:numId w:val="8"/>
              </w:numPr>
              <w:spacing w:before="3"/>
              <w:rPr>
                <w:b w:val="0"/>
                <w:szCs w:val="44"/>
              </w:rPr>
            </w:pPr>
            <w:r w:rsidRPr="003F2353">
              <w:rPr>
                <w:b w:val="0"/>
                <w:szCs w:val="44"/>
              </w:rPr>
              <w:t>Writes and edits news releases, media alerts, advisories, pitches, fact sheets, talking points, speeches, Q&amp;As, briefing materials, and other public information products.</w:t>
            </w:r>
          </w:p>
          <w:p w14:paraId="736BB935" w14:textId="77777777" w:rsidR="003F2353" w:rsidRPr="003F2353" w:rsidRDefault="003F2353" w:rsidP="003F2353">
            <w:pPr>
              <w:pStyle w:val="BodyText"/>
              <w:numPr>
                <w:ilvl w:val="0"/>
                <w:numId w:val="8"/>
              </w:numPr>
              <w:spacing w:before="3"/>
              <w:rPr>
                <w:b w:val="0"/>
                <w:szCs w:val="44"/>
              </w:rPr>
            </w:pPr>
            <w:r w:rsidRPr="003F2353">
              <w:rPr>
                <w:b w:val="0"/>
                <w:szCs w:val="44"/>
              </w:rPr>
              <w:t>Builds and maintains productive relationships and current contact lists for local, regional, and relevant national reporters, editors, producers, community groups, public agencies, and other stakeholders.</w:t>
            </w:r>
          </w:p>
          <w:p w14:paraId="06AD12E7" w14:textId="77777777" w:rsidR="003F2353" w:rsidRPr="003F2353" w:rsidRDefault="003F2353" w:rsidP="003F2353">
            <w:pPr>
              <w:pStyle w:val="BodyText"/>
              <w:numPr>
                <w:ilvl w:val="0"/>
                <w:numId w:val="8"/>
              </w:numPr>
              <w:spacing w:before="3"/>
              <w:rPr>
                <w:b w:val="0"/>
                <w:szCs w:val="44"/>
              </w:rPr>
            </w:pPr>
            <w:r w:rsidRPr="003F2353">
              <w:rPr>
                <w:b w:val="0"/>
                <w:szCs w:val="44"/>
              </w:rPr>
              <w:t xml:space="preserve">Plans press conferences, previews, interviews, editorial briefings, media tours, and other earned-media activities, coordinating invitations, logistics, staffing, </w:t>
            </w:r>
            <w:r w:rsidRPr="003F2353">
              <w:rPr>
                <w:b w:val="0"/>
                <w:szCs w:val="44"/>
              </w:rPr>
              <w:lastRenderedPageBreak/>
              <w:t>assets, talking points, follow-up, and coverage tracking.</w:t>
            </w:r>
          </w:p>
          <w:p w14:paraId="38BAE9EE" w14:textId="77777777" w:rsidR="003F2353" w:rsidRPr="003F2353" w:rsidRDefault="003F2353" w:rsidP="003F2353">
            <w:pPr>
              <w:pStyle w:val="BodyText"/>
              <w:numPr>
                <w:ilvl w:val="0"/>
                <w:numId w:val="8"/>
              </w:numPr>
              <w:spacing w:before="3"/>
              <w:rPr>
                <w:b w:val="0"/>
                <w:szCs w:val="44"/>
              </w:rPr>
            </w:pPr>
            <w:r w:rsidRPr="003F2353">
              <w:rPr>
                <w:b w:val="0"/>
                <w:szCs w:val="44"/>
              </w:rPr>
              <w:t>Monitors news, public sentiment, emerging issues, and reputational risks; briefs executive leadership and develops crisis and issues-communication plans, holding statements, response protocols, and rapid updates for sensitive situations.</w:t>
            </w:r>
          </w:p>
          <w:p w14:paraId="7E99644C" w14:textId="77777777" w:rsidR="00A72F7F" w:rsidRDefault="00A72F7F" w:rsidP="003F2353">
            <w:pPr>
              <w:pStyle w:val="BodyText"/>
              <w:numPr>
                <w:ilvl w:val="0"/>
                <w:numId w:val="8"/>
              </w:numPr>
              <w:spacing w:before="3"/>
              <w:rPr>
                <w:b w:val="0"/>
                <w:szCs w:val="44"/>
              </w:rPr>
            </w:pPr>
            <w:r w:rsidRPr="00A72F7F">
              <w:rPr>
                <w:b w:val="0"/>
                <w:szCs w:val="44"/>
              </w:rPr>
              <w:t xml:space="preserve">Advises management and staff on public relations implications, media protocols, interviewing, photography access, social media practices, and public-information procedures in coordination with designated District resources. </w:t>
            </w:r>
          </w:p>
          <w:p w14:paraId="54CEF886" w14:textId="76538EC7" w:rsidR="00630151" w:rsidRPr="00FA5665" w:rsidRDefault="003F2353" w:rsidP="003F2353">
            <w:pPr>
              <w:pStyle w:val="BodyText"/>
              <w:numPr>
                <w:ilvl w:val="0"/>
                <w:numId w:val="8"/>
              </w:numPr>
              <w:spacing w:before="3"/>
              <w:rPr>
                <w:b w:val="0"/>
                <w:szCs w:val="44"/>
              </w:rPr>
            </w:pPr>
            <w:r w:rsidRPr="003F2353">
              <w:rPr>
                <w:b w:val="0"/>
                <w:szCs w:val="44"/>
              </w:rPr>
              <w:t>Measures media outreach through placements, reach, message pull-through, response, sentiment, and other relevant indicators, and recommends changes to strengthen understanding and trust.</w:t>
            </w:r>
          </w:p>
        </w:tc>
      </w:tr>
      <w:tr w:rsidR="00E573B2" w14:paraId="2E3CC25A" w14:textId="77777777" w:rsidTr="001A306C">
        <w:tc>
          <w:tcPr>
            <w:tcW w:w="1240" w:type="dxa"/>
            <w:vAlign w:val="center"/>
          </w:tcPr>
          <w:p w14:paraId="48BB7191" w14:textId="1506AA22" w:rsidR="00E573B2" w:rsidRDefault="0096117D" w:rsidP="00630151">
            <w:pPr>
              <w:pStyle w:val="BodyText"/>
              <w:spacing w:before="3"/>
              <w:jc w:val="center"/>
              <w:rPr>
                <w:b w:val="0"/>
                <w:szCs w:val="44"/>
              </w:rPr>
            </w:pPr>
            <w:r>
              <w:rPr>
                <w:b w:val="0"/>
                <w:szCs w:val="44"/>
              </w:rPr>
              <w:lastRenderedPageBreak/>
              <w:t>1</w:t>
            </w:r>
            <w:r w:rsidR="003F2353">
              <w:rPr>
                <w:b w:val="0"/>
                <w:szCs w:val="44"/>
              </w:rPr>
              <w:t>5</w:t>
            </w:r>
            <w:r w:rsidR="00630151">
              <w:rPr>
                <w:b w:val="0"/>
                <w:szCs w:val="44"/>
              </w:rPr>
              <w:t>%</w:t>
            </w:r>
          </w:p>
        </w:tc>
        <w:tc>
          <w:tcPr>
            <w:tcW w:w="9218" w:type="dxa"/>
          </w:tcPr>
          <w:p w14:paraId="5A00AD47" w14:textId="1172ED85" w:rsidR="00A63134" w:rsidRPr="00A63134" w:rsidRDefault="003F2353" w:rsidP="00A63134">
            <w:pPr>
              <w:pStyle w:val="BodyText"/>
              <w:spacing w:before="3"/>
              <w:rPr>
                <w:bCs w:val="0"/>
                <w:szCs w:val="44"/>
              </w:rPr>
            </w:pPr>
            <w:r>
              <w:rPr>
                <w:bCs w:val="0"/>
                <w:szCs w:val="44"/>
              </w:rPr>
              <w:t>Team Leadership, Administrative Support &amp; Guest Services</w:t>
            </w:r>
          </w:p>
          <w:p w14:paraId="258DBD4C" w14:textId="2D3F51A5" w:rsidR="003F2353" w:rsidRPr="003F2353" w:rsidRDefault="003F2353" w:rsidP="003F2353">
            <w:pPr>
              <w:pStyle w:val="BodyText"/>
              <w:numPr>
                <w:ilvl w:val="0"/>
                <w:numId w:val="8"/>
              </w:numPr>
              <w:spacing w:before="3"/>
              <w:rPr>
                <w:b w:val="0"/>
                <w:szCs w:val="44"/>
              </w:rPr>
            </w:pPr>
            <w:r w:rsidRPr="003F2353">
              <w:rPr>
                <w:b w:val="0"/>
                <w:szCs w:val="44"/>
              </w:rPr>
              <w:t>Provides day-to-day direction, scheduling, training, coaching, and quality review for administrative</w:t>
            </w:r>
            <w:r>
              <w:rPr>
                <w:b w:val="0"/>
                <w:szCs w:val="44"/>
              </w:rPr>
              <w:t xml:space="preserve"> and </w:t>
            </w:r>
            <w:r w:rsidR="00A72F7F">
              <w:rPr>
                <w:b w:val="0"/>
                <w:szCs w:val="44"/>
              </w:rPr>
              <w:t>Guest Services</w:t>
            </w:r>
            <w:r w:rsidRPr="003F2353">
              <w:rPr>
                <w:b w:val="0"/>
                <w:szCs w:val="44"/>
              </w:rPr>
              <w:t xml:space="preserve"> support staff</w:t>
            </w:r>
            <w:r>
              <w:rPr>
                <w:b w:val="0"/>
                <w:szCs w:val="44"/>
              </w:rPr>
              <w:t>.</w:t>
            </w:r>
          </w:p>
          <w:p w14:paraId="49A3E027" w14:textId="18487997" w:rsidR="003F2353" w:rsidRPr="003F2353" w:rsidRDefault="003F2353" w:rsidP="003F2353">
            <w:pPr>
              <w:pStyle w:val="BodyText"/>
              <w:numPr>
                <w:ilvl w:val="0"/>
                <w:numId w:val="8"/>
              </w:numPr>
              <w:spacing w:before="3"/>
              <w:rPr>
                <w:b w:val="0"/>
                <w:szCs w:val="44"/>
              </w:rPr>
            </w:pPr>
            <w:r w:rsidRPr="003F2353">
              <w:rPr>
                <w:b w:val="0"/>
                <w:szCs w:val="44"/>
              </w:rPr>
              <w:t xml:space="preserve">During the annual Fair, oversees Guest Services operations and a large seasonal workforce; establishes staffing plans, assignments, service standards, communication protocols, and escalation </w:t>
            </w:r>
            <w:r>
              <w:rPr>
                <w:b w:val="0"/>
                <w:szCs w:val="44"/>
              </w:rPr>
              <w:t>procedures.</w:t>
            </w:r>
          </w:p>
          <w:p w14:paraId="2859A55A" w14:textId="77777777" w:rsidR="003F2353" w:rsidRPr="003F2353" w:rsidRDefault="003F2353" w:rsidP="003F2353">
            <w:pPr>
              <w:pStyle w:val="BodyText"/>
              <w:numPr>
                <w:ilvl w:val="0"/>
                <w:numId w:val="8"/>
              </w:numPr>
              <w:spacing w:before="3"/>
              <w:rPr>
                <w:b w:val="0"/>
                <w:szCs w:val="44"/>
              </w:rPr>
            </w:pPr>
            <w:r w:rsidRPr="003F2353">
              <w:rPr>
                <w:b w:val="0"/>
                <w:szCs w:val="44"/>
              </w:rPr>
              <w:t>Participates in recruitment, interviews, selection, onboarding, performance feedback, and corrective action within delegated authority and in accordance with Equal Employment Opportunity and District policies.</w:t>
            </w:r>
          </w:p>
          <w:p w14:paraId="122942D1" w14:textId="77777777" w:rsidR="003F2353" w:rsidRPr="003F2353" w:rsidRDefault="003F2353" w:rsidP="003F2353">
            <w:pPr>
              <w:pStyle w:val="BodyText"/>
              <w:numPr>
                <w:ilvl w:val="0"/>
                <w:numId w:val="8"/>
              </w:numPr>
              <w:spacing w:before="3"/>
              <w:rPr>
                <w:b w:val="0"/>
                <w:szCs w:val="44"/>
              </w:rPr>
            </w:pPr>
            <w:r w:rsidRPr="003F2353">
              <w:rPr>
                <w:b w:val="0"/>
                <w:szCs w:val="44"/>
              </w:rPr>
              <w:t>Assigns work based on priorities, workload, deadlines, and staff capabilities; reviews work products, resolves operational issues and conflicts, and improves procedures based on staff and guest feedback.</w:t>
            </w:r>
          </w:p>
          <w:p w14:paraId="67046252" w14:textId="16E9D13E" w:rsidR="00630151" w:rsidRPr="00FA5665" w:rsidRDefault="003F2353" w:rsidP="003F2353">
            <w:pPr>
              <w:pStyle w:val="BodyText"/>
              <w:numPr>
                <w:ilvl w:val="0"/>
                <w:numId w:val="8"/>
              </w:numPr>
              <w:spacing w:before="3"/>
              <w:rPr>
                <w:b w:val="0"/>
                <w:szCs w:val="44"/>
              </w:rPr>
            </w:pPr>
            <w:r w:rsidRPr="003F2353">
              <w:rPr>
                <w:b w:val="0"/>
                <w:szCs w:val="44"/>
              </w:rPr>
              <w:t>Models sound judgment, professionalism, inclusion, discretion, and responsive service while coordinating closely with executive leadership</w:t>
            </w:r>
            <w:r w:rsidR="009C7840">
              <w:rPr>
                <w:b w:val="0"/>
                <w:szCs w:val="44"/>
              </w:rPr>
              <w:t xml:space="preserve"> </w:t>
            </w:r>
            <w:r w:rsidRPr="003F2353">
              <w:rPr>
                <w:b w:val="0"/>
                <w:szCs w:val="44"/>
              </w:rPr>
              <w:t>and other Fair teams.</w:t>
            </w:r>
          </w:p>
        </w:tc>
      </w:tr>
    </w:tbl>
    <w:p w14:paraId="6BF8B303" w14:textId="77777777" w:rsidR="00D96BD2" w:rsidRDefault="00D96BD2" w:rsidP="00D96BD2">
      <w:pPr>
        <w:pStyle w:val="BodyText"/>
        <w:spacing w:before="3"/>
        <w:ind w:left="180"/>
        <w:rPr>
          <w:b w:val="0"/>
          <w:szCs w:val="44"/>
        </w:rPr>
      </w:pPr>
    </w:p>
    <w:p w14:paraId="3EF85C65" w14:textId="77777777" w:rsidR="00766630" w:rsidRDefault="00766630" w:rsidP="00766630">
      <w:pPr>
        <w:pStyle w:val="BodyText"/>
        <w:spacing w:before="3"/>
        <w:rPr>
          <w:bCs w:val="0"/>
          <w:szCs w:val="44"/>
        </w:rPr>
      </w:pPr>
      <w:r>
        <w:rPr>
          <w:bCs w:val="0"/>
          <w:szCs w:val="44"/>
        </w:rPr>
        <w:t xml:space="preserve">  </w:t>
      </w:r>
      <w:r w:rsidR="00D96BD2">
        <w:rPr>
          <w:bCs w:val="0"/>
          <w:szCs w:val="44"/>
        </w:rPr>
        <w:t>Marginal</w:t>
      </w:r>
      <w:r w:rsidRPr="00766630">
        <w:rPr>
          <w:bCs w:val="0"/>
          <w:szCs w:val="44"/>
        </w:rPr>
        <w:t xml:space="preserve"> Job Functions</w:t>
      </w:r>
    </w:p>
    <w:p w14:paraId="58FD7485" w14:textId="77777777" w:rsidR="00630151" w:rsidRDefault="00630151" w:rsidP="00766630">
      <w:pPr>
        <w:pStyle w:val="BodyText"/>
        <w:spacing w:before="3"/>
        <w:rPr>
          <w:bCs w:val="0"/>
          <w:szCs w:val="44"/>
        </w:rPr>
      </w:pPr>
    </w:p>
    <w:tbl>
      <w:tblPr>
        <w:tblStyle w:val="TableGrid"/>
        <w:tblW w:w="0" w:type="auto"/>
        <w:tblInd w:w="198" w:type="dxa"/>
        <w:tblLook w:val="04A0" w:firstRow="1" w:lastRow="0" w:firstColumn="1" w:lastColumn="0" w:noHBand="0" w:noVBand="1"/>
      </w:tblPr>
      <w:tblGrid>
        <w:gridCol w:w="1217"/>
        <w:gridCol w:w="9223"/>
      </w:tblGrid>
      <w:tr w:rsidR="00630151" w14:paraId="2494A6B3" w14:textId="77777777" w:rsidTr="001A306C">
        <w:tc>
          <w:tcPr>
            <w:tcW w:w="1217" w:type="dxa"/>
            <w:vAlign w:val="center"/>
          </w:tcPr>
          <w:p w14:paraId="0E6BE664" w14:textId="77777777" w:rsidR="00630151" w:rsidRPr="00630151" w:rsidRDefault="00630151" w:rsidP="00630151">
            <w:pPr>
              <w:pStyle w:val="BodyText"/>
              <w:spacing w:before="3"/>
              <w:jc w:val="center"/>
              <w:rPr>
                <w:b w:val="0"/>
                <w:szCs w:val="44"/>
              </w:rPr>
            </w:pPr>
            <w:r w:rsidRPr="00630151">
              <w:rPr>
                <w:b w:val="0"/>
                <w:szCs w:val="44"/>
              </w:rPr>
              <w:t>5%</w:t>
            </w:r>
          </w:p>
        </w:tc>
        <w:tc>
          <w:tcPr>
            <w:tcW w:w="9223" w:type="dxa"/>
          </w:tcPr>
          <w:p w14:paraId="33446C32" w14:textId="436C6385" w:rsidR="003F2353" w:rsidRDefault="003F2353" w:rsidP="003F2353">
            <w:pPr>
              <w:pStyle w:val="BodyText"/>
              <w:spacing w:before="3"/>
              <w:rPr>
                <w:b w:val="0"/>
                <w:szCs w:val="44"/>
              </w:rPr>
            </w:pPr>
            <w:r>
              <w:rPr>
                <w:bCs w:val="0"/>
                <w:szCs w:val="44"/>
              </w:rPr>
              <w:t>Other Related Responsibilities</w:t>
            </w:r>
          </w:p>
          <w:p w14:paraId="18919D80" w14:textId="3CAC2641" w:rsidR="003F2353" w:rsidRPr="003F2353" w:rsidRDefault="003F2353" w:rsidP="003F2353">
            <w:pPr>
              <w:pStyle w:val="BodyText"/>
              <w:numPr>
                <w:ilvl w:val="0"/>
                <w:numId w:val="8"/>
              </w:numPr>
              <w:spacing w:before="3"/>
              <w:rPr>
                <w:b w:val="0"/>
                <w:szCs w:val="44"/>
              </w:rPr>
            </w:pPr>
            <w:r w:rsidRPr="003F2353">
              <w:rPr>
                <w:b w:val="0"/>
                <w:szCs w:val="44"/>
              </w:rPr>
              <w:t>Responds to urgent or emergency communication needs during and outside standard hours, including event, weather, safety, operational, or reputation-related situations.</w:t>
            </w:r>
          </w:p>
          <w:p w14:paraId="5C723629" w14:textId="2553EEE0" w:rsidR="00630151" w:rsidRPr="00FA5665" w:rsidRDefault="003F2353" w:rsidP="003F2353">
            <w:pPr>
              <w:pStyle w:val="BodyText"/>
              <w:numPr>
                <w:ilvl w:val="0"/>
                <w:numId w:val="8"/>
              </w:numPr>
              <w:spacing w:before="3"/>
              <w:rPr>
                <w:bCs w:val="0"/>
                <w:szCs w:val="44"/>
              </w:rPr>
            </w:pPr>
            <w:r w:rsidRPr="003F2353">
              <w:rPr>
                <w:b w:val="0"/>
                <w:szCs w:val="44"/>
              </w:rPr>
              <w:t>Participates in training, team-building, and District outreach activities and performs other related duties as assigned to support operational needs and continuity of service.</w:t>
            </w:r>
          </w:p>
        </w:tc>
      </w:tr>
    </w:tbl>
    <w:p w14:paraId="75CBF8C4" w14:textId="77777777" w:rsidR="00630151" w:rsidRDefault="00630151" w:rsidP="00766630">
      <w:pPr>
        <w:pStyle w:val="BodyText"/>
        <w:spacing w:before="3"/>
        <w:rPr>
          <w:bCs w:val="0"/>
          <w:szCs w:val="44"/>
        </w:rPr>
      </w:pPr>
    </w:p>
    <w:p w14:paraId="2D136BF1" w14:textId="77777777" w:rsidR="00410464" w:rsidRDefault="00410464">
      <w:pPr>
        <w:pStyle w:val="BodyText"/>
        <w:spacing w:before="2"/>
        <w:rPr>
          <w:rFonts w:ascii="Times New Roman"/>
          <w:b w:val="0"/>
          <w:sz w:val="15"/>
        </w:rPr>
      </w:pPr>
    </w:p>
    <w:p w14:paraId="5D20D663" w14:textId="77777777" w:rsidR="00410464" w:rsidRDefault="00410464">
      <w:pPr>
        <w:rPr>
          <w:sz w:val="24"/>
        </w:rPr>
        <w:sectPr w:rsidR="00410464" w:rsidSect="00E15068">
          <w:type w:val="continuous"/>
          <w:pgSz w:w="12240" w:h="15840"/>
          <w:pgMar w:top="700" w:right="720" w:bottom="961" w:left="810" w:header="720" w:footer="720" w:gutter="0"/>
          <w:cols w:space="720"/>
        </w:sectPr>
      </w:pPr>
    </w:p>
    <w:tbl>
      <w:tblPr>
        <w:tblW w:w="0" w:type="auto"/>
        <w:tblInd w:w="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440"/>
      </w:tblGrid>
      <w:tr w:rsidR="00410464" w14:paraId="1B80B564" w14:textId="77777777" w:rsidTr="001A306C">
        <w:trPr>
          <w:trHeight w:val="345"/>
        </w:trPr>
        <w:tc>
          <w:tcPr>
            <w:tcW w:w="10440" w:type="dxa"/>
            <w:tcBorders>
              <w:bottom w:val="nil"/>
            </w:tcBorders>
          </w:tcPr>
          <w:p w14:paraId="4FCD8C00" w14:textId="77777777" w:rsidR="00410464" w:rsidRDefault="00630151">
            <w:pPr>
              <w:pStyle w:val="TableParagraph"/>
              <w:spacing w:before="43"/>
              <w:ind w:left="199"/>
              <w:rPr>
                <w:b/>
                <w:sz w:val="24"/>
              </w:rPr>
            </w:pPr>
            <w:r>
              <w:rPr>
                <w:b/>
                <w:sz w:val="24"/>
              </w:rPr>
              <w:t>Typical</w:t>
            </w:r>
            <w:r>
              <w:rPr>
                <w:b/>
                <w:spacing w:val="-5"/>
                <w:sz w:val="24"/>
              </w:rPr>
              <w:t xml:space="preserve"> </w:t>
            </w:r>
            <w:r>
              <w:rPr>
                <w:b/>
                <w:sz w:val="24"/>
              </w:rPr>
              <w:t>Working</w:t>
            </w:r>
            <w:r>
              <w:rPr>
                <w:b/>
                <w:spacing w:val="-1"/>
                <w:sz w:val="24"/>
              </w:rPr>
              <w:t xml:space="preserve"> </w:t>
            </w:r>
            <w:r>
              <w:rPr>
                <w:b/>
                <w:spacing w:val="-2"/>
                <w:sz w:val="24"/>
              </w:rPr>
              <w:t>Conditions</w:t>
            </w:r>
          </w:p>
        </w:tc>
      </w:tr>
      <w:tr w:rsidR="00410464" w14:paraId="3CE59257" w14:textId="77777777" w:rsidTr="001A306C">
        <w:trPr>
          <w:trHeight w:val="326"/>
        </w:trPr>
        <w:tc>
          <w:tcPr>
            <w:tcW w:w="10440" w:type="dxa"/>
            <w:tcBorders>
              <w:top w:val="nil"/>
              <w:bottom w:val="nil"/>
            </w:tcBorders>
          </w:tcPr>
          <w:p w14:paraId="33BB8B8E" w14:textId="77777777" w:rsidR="001A306C" w:rsidRPr="001A306C" w:rsidRDefault="00630151" w:rsidP="001A306C">
            <w:pPr>
              <w:pStyle w:val="TableParagraph"/>
              <w:spacing w:before="120" w:line="276" w:lineRule="auto"/>
              <w:ind w:left="202"/>
              <w:rPr>
                <w:spacing w:val="-2"/>
                <w:sz w:val="8"/>
                <w:szCs w:val="6"/>
              </w:rPr>
            </w:pPr>
            <w:r>
              <w:rPr>
                <w:sz w:val="24"/>
              </w:rPr>
              <w:t>Work</w:t>
            </w:r>
            <w:r>
              <w:rPr>
                <w:spacing w:val="-3"/>
                <w:sz w:val="24"/>
              </w:rPr>
              <w:t xml:space="preserve"> </w:t>
            </w:r>
            <w:r>
              <w:rPr>
                <w:sz w:val="24"/>
              </w:rPr>
              <w:t>is primarily performed</w:t>
            </w:r>
            <w:r>
              <w:rPr>
                <w:spacing w:val="-1"/>
                <w:sz w:val="24"/>
              </w:rPr>
              <w:t xml:space="preserve"> </w:t>
            </w:r>
            <w:r>
              <w:rPr>
                <w:sz w:val="24"/>
              </w:rPr>
              <w:t>in a standard office</w:t>
            </w:r>
            <w:r>
              <w:rPr>
                <w:spacing w:val="-2"/>
                <w:sz w:val="24"/>
              </w:rPr>
              <w:t xml:space="preserve"> </w:t>
            </w:r>
            <w:r>
              <w:rPr>
                <w:sz w:val="24"/>
              </w:rPr>
              <w:t>environment</w:t>
            </w:r>
            <w:r>
              <w:rPr>
                <w:spacing w:val="-2"/>
                <w:sz w:val="24"/>
              </w:rPr>
              <w:t xml:space="preserve"> </w:t>
            </w:r>
            <w:r>
              <w:rPr>
                <w:sz w:val="24"/>
              </w:rPr>
              <w:t>with artificial light</w:t>
            </w:r>
            <w:r>
              <w:rPr>
                <w:spacing w:val="-2"/>
                <w:sz w:val="24"/>
              </w:rPr>
              <w:t xml:space="preserve"> </w:t>
            </w:r>
            <w:r>
              <w:rPr>
                <w:sz w:val="24"/>
              </w:rPr>
              <w:t>and climate</w:t>
            </w:r>
            <w:r>
              <w:rPr>
                <w:spacing w:val="-1"/>
                <w:sz w:val="24"/>
              </w:rPr>
              <w:t xml:space="preserve"> </w:t>
            </w:r>
            <w:r>
              <w:rPr>
                <w:spacing w:val="-2"/>
                <w:sz w:val="24"/>
              </w:rPr>
              <w:t>control.</w:t>
            </w:r>
            <w:r w:rsidR="001A306C">
              <w:rPr>
                <w:spacing w:val="-2"/>
                <w:sz w:val="24"/>
              </w:rPr>
              <w:t xml:space="preserve"> While performing this job, the employee is frequently required to sit, talk, and hear. The employee is occasionally required to walk, use hands and fingers to operate standard office equipment, push and pull file drawers, and move bank boxes up to 25 pounds. At times, work activities can involve walking and standing on foot for long periods. Work activities also require the employee to read, write, and speak English at a level required for successful job performance.</w:t>
            </w:r>
            <w:r w:rsidR="001A306C">
              <w:rPr>
                <w:spacing w:val="-2"/>
                <w:sz w:val="24"/>
              </w:rPr>
              <w:br/>
            </w:r>
          </w:p>
        </w:tc>
      </w:tr>
      <w:tr w:rsidR="00461C84" w14:paraId="042D3804" w14:textId="77777777" w:rsidTr="001A306C">
        <w:trPr>
          <w:trHeight w:val="395"/>
        </w:trPr>
        <w:tc>
          <w:tcPr>
            <w:tcW w:w="10440" w:type="dxa"/>
            <w:tcBorders>
              <w:top w:val="single" w:sz="4" w:space="0" w:color="auto"/>
              <w:bottom w:val="nil"/>
            </w:tcBorders>
            <w:vAlign w:val="center"/>
          </w:tcPr>
          <w:p w14:paraId="4E2BDF95" w14:textId="77777777" w:rsidR="00461C84" w:rsidRDefault="00461C84" w:rsidP="001A306C">
            <w:pPr>
              <w:pStyle w:val="TableParagraph"/>
              <w:spacing w:before="10" w:line="276" w:lineRule="auto"/>
              <w:ind w:left="199"/>
              <w:rPr>
                <w:sz w:val="24"/>
              </w:rPr>
            </w:pPr>
            <w:r>
              <w:rPr>
                <w:b/>
                <w:sz w:val="24"/>
              </w:rPr>
              <w:t>Attendance, Conduct, and Performance Expectations</w:t>
            </w:r>
          </w:p>
        </w:tc>
      </w:tr>
      <w:tr w:rsidR="00461C84" w14:paraId="6BBE6380" w14:textId="77777777" w:rsidTr="001A306C">
        <w:trPr>
          <w:trHeight w:val="263"/>
        </w:trPr>
        <w:tc>
          <w:tcPr>
            <w:tcW w:w="10440" w:type="dxa"/>
            <w:tcBorders>
              <w:top w:val="nil"/>
              <w:bottom w:val="single" w:sz="4" w:space="0" w:color="auto"/>
            </w:tcBorders>
          </w:tcPr>
          <w:p w14:paraId="55CA9F9C" w14:textId="77777777" w:rsidR="00461C84" w:rsidRDefault="00943048" w:rsidP="001A306C">
            <w:pPr>
              <w:pStyle w:val="TableParagraph"/>
              <w:spacing w:before="10" w:line="276" w:lineRule="auto"/>
              <w:ind w:left="199"/>
              <w:rPr>
                <w:sz w:val="24"/>
              </w:rPr>
            </w:pPr>
            <w:r>
              <w:rPr>
                <w:sz w:val="24"/>
              </w:rPr>
              <w:t>This position requires the incumbent to maintain acceptable, consistent, and regular attendance at</w:t>
            </w:r>
            <w:r w:rsidR="001A306C">
              <w:rPr>
                <w:sz w:val="24"/>
              </w:rPr>
              <w:t xml:space="preserve"> the job site at such level as is determined at the District’s sole discretion; work cooperatively </w:t>
            </w:r>
            <w:r w:rsidR="001A306C">
              <w:rPr>
                <w:sz w:val="24"/>
              </w:rPr>
              <w:lastRenderedPageBreak/>
              <w:t xml:space="preserve">with the team members and others and meet performance expectations to enable the District to provide the highest level of service possible; communicate effectively (orally and in writing if both appropriate) in dealing with the public, employees, and others; develop and maintain knowledge and skills related to specific tasks, methodologies, materials, tools, and equipment; complete assignments in a timely and efficient manner; and adhere to District policies and procedures regarding attendance, leave, and conduct. Must be regularly available and willing to work the hours determined necessary or desirable to meet its business needs. </w:t>
            </w:r>
            <w:r>
              <w:rPr>
                <w:sz w:val="24"/>
              </w:rPr>
              <w:t xml:space="preserve"> </w:t>
            </w:r>
          </w:p>
          <w:p w14:paraId="5959F950" w14:textId="77777777" w:rsidR="001A306C" w:rsidRPr="001A306C" w:rsidRDefault="001A306C" w:rsidP="001A306C">
            <w:pPr>
              <w:pStyle w:val="TableParagraph"/>
              <w:spacing w:before="10" w:line="276" w:lineRule="auto"/>
              <w:ind w:left="199"/>
              <w:rPr>
                <w:sz w:val="8"/>
                <w:szCs w:val="6"/>
              </w:rPr>
            </w:pPr>
          </w:p>
        </w:tc>
      </w:tr>
    </w:tbl>
    <w:p w14:paraId="01FC25DB" w14:textId="77777777" w:rsidR="00410464" w:rsidRDefault="00410464">
      <w:pPr>
        <w:pStyle w:val="BodyText"/>
        <w:spacing w:before="2"/>
        <w:rPr>
          <w:rFonts w:ascii="Times New Roman"/>
          <w:b w:val="0"/>
          <w:sz w:val="10"/>
        </w:rPr>
      </w:pPr>
    </w:p>
    <w:p w14:paraId="4144FBE1" w14:textId="77777777" w:rsidR="003C1CB1" w:rsidRDefault="00630151" w:rsidP="001A306C">
      <w:pPr>
        <w:pStyle w:val="BodyText"/>
        <w:spacing w:before="100" w:line="434" w:lineRule="auto"/>
        <w:ind w:left="310" w:firstLine="230"/>
      </w:pPr>
      <w:r>
        <w:t>Duties</w:t>
      </w:r>
      <w:r>
        <w:rPr>
          <w:spacing w:val="-2"/>
        </w:rPr>
        <w:t xml:space="preserve"> </w:t>
      </w:r>
      <w:r>
        <w:t>of</w:t>
      </w:r>
      <w:r>
        <w:rPr>
          <w:spacing w:val="-2"/>
        </w:rPr>
        <w:t xml:space="preserve"> </w:t>
      </w:r>
      <w:r>
        <w:t>this</w:t>
      </w:r>
      <w:r>
        <w:rPr>
          <w:spacing w:val="-2"/>
        </w:rPr>
        <w:t xml:space="preserve"> </w:t>
      </w:r>
      <w:r>
        <w:t>position</w:t>
      </w:r>
      <w:r>
        <w:rPr>
          <w:spacing w:val="-3"/>
        </w:rPr>
        <w:t xml:space="preserve"> </w:t>
      </w:r>
      <w:r>
        <w:t>are</w:t>
      </w:r>
      <w:r>
        <w:rPr>
          <w:spacing w:val="-3"/>
        </w:rPr>
        <w:t xml:space="preserve"> </w:t>
      </w:r>
      <w:r>
        <w:t>subject</w:t>
      </w:r>
      <w:r>
        <w:rPr>
          <w:spacing w:val="-2"/>
        </w:rPr>
        <w:t xml:space="preserve"> </w:t>
      </w:r>
      <w:r>
        <w:t>to</w:t>
      </w:r>
      <w:r>
        <w:rPr>
          <w:spacing w:val="-3"/>
        </w:rPr>
        <w:t xml:space="preserve"> </w:t>
      </w:r>
      <w:r>
        <w:t>change</w:t>
      </w:r>
      <w:r>
        <w:rPr>
          <w:spacing w:val="-3"/>
        </w:rPr>
        <w:t xml:space="preserve"> </w:t>
      </w:r>
      <w:r>
        <w:t>and</w:t>
      </w:r>
      <w:r>
        <w:rPr>
          <w:spacing w:val="-2"/>
        </w:rPr>
        <w:t xml:space="preserve"> </w:t>
      </w:r>
      <w:r>
        <w:t>may</w:t>
      </w:r>
      <w:r>
        <w:rPr>
          <w:spacing w:val="-3"/>
        </w:rPr>
        <w:t xml:space="preserve"> </w:t>
      </w:r>
      <w:r>
        <w:t>be</w:t>
      </w:r>
      <w:r>
        <w:rPr>
          <w:spacing w:val="-3"/>
        </w:rPr>
        <w:t xml:space="preserve"> </w:t>
      </w:r>
      <w:r>
        <w:t>revised</w:t>
      </w:r>
      <w:r>
        <w:rPr>
          <w:spacing w:val="-2"/>
        </w:rPr>
        <w:t xml:space="preserve"> </w:t>
      </w:r>
      <w:r>
        <w:t>as</w:t>
      </w:r>
      <w:r>
        <w:rPr>
          <w:spacing w:val="-3"/>
        </w:rPr>
        <w:t xml:space="preserve"> </w:t>
      </w:r>
      <w:r>
        <w:t>needed</w:t>
      </w:r>
      <w:r>
        <w:rPr>
          <w:spacing w:val="-3"/>
        </w:rPr>
        <w:t xml:space="preserve"> </w:t>
      </w:r>
      <w:r>
        <w:t>or</w:t>
      </w:r>
      <w:r>
        <w:rPr>
          <w:spacing w:val="-3"/>
        </w:rPr>
        <w:t xml:space="preserve"> </w:t>
      </w:r>
      <w:r>
        <w:t xml:space="preserve">required. </w:t>
      </w:r>
    </w:p>
    <w:sectPr w:rsidR="003C1CB1">
      <w:type w:val="continuous"/>
      <w:pgSz w:w="12240" w:h="15840"/>
      <w:pgMar w:top="700" w:right="260" w:bottom="280" w:left="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AA4C8" w14:textId="77777777" w:rsidR="00DC73CF" w:rsidRDefault="00DC73CF" w:rsidP="00663D95">
      <w:r>
        <w:separator/>
      </w:r>
    </w:p>
  </w:endnote>
  <w:endnote w:type="continuationSeparator" w:id="0">
    <w:p w14:paraId="68CAB84A" w14:textId="77777777" w:rsidR="00DC73CF" w:rsidRDefault="00DC73CF" w:rsidP="0066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roxima Nova">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34CB" w14:textId="77777777" w:rsidR="00DC73CF" w:rsidRDefault="00DC73CF" w:rsidP="00663D95">
      <w:r>
        <w:separator/>
      </w:r>
    </w:p>
  </w:footnote>
  <w:footnote w:type="continuationSeparator" w:id="0">
    <w:p w14:paraId="010A1416" w14:textId="77777777" w:rsidR="00DC73CF" w:rsidRDefault="00DC73CF" w:rsidP="00663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6267"/>
    <w:multiLevelType w:val="hybridMultilevel"/>
    <w:tmpl w:val="759A199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E27C48"/>
    <w:multiLevelType w:val="hybridMultilevel"/>
    <w:tmpl w:val="0DFE0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0E43E8A"/>
    <w:multiLevelType w:val="hybridMultilevel"/>
    <w:tmpl w:val="FC9C8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3F966D8"/>
    <w:multiLevelType w:val="hybridMultilevel"/>
    <w:tmpl w:val="50901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40247C1"/>
    <w:multiLevelType w:val="hybridMultilevel"/>
    <w:tmpl w:val="F892C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8377670"/>
    <w:multiLevelType w:val="hybridMultilevel"/>
    <w:tmpl w:val="D0DE57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00C4AC1"/>
    <w:multiLevelType w:val="hybridMultilevel"/>
    <w:tmpl w:val="466AC7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2BA23DC"/>
    <w:multiLevelType w:val="hybridMultilevel"/>
    <w:tmpl w:val="F2E6F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86679924">
    <w:abstractNumId w:val="3"/>
  </w:num>
  <w:num w:numId="2" w16cid:durableId="963079780">
    <w:abstractNumId w:val="6"/>
  </w:num>
  <w:num w:numId="3" w16cid:durableId="1500533645">
    <w:abstractNumId w:val="1"/>
  </w:num>
  <w:num w:numId="4" w16cid:durableId="314991531">
    <w:abstractNumId w:val="5"/>
  </w:num>
  <w:num w:numId="5" w16cid:durableId="1462576859">
    <w:abstractNumId w:val="2"/>
  </w:num>
  <w:num w:numId="6" w16cid:durableId="2114205366">
    <w:abstractNumId w:val="4"/>
  </w:num>
  <w:num w:numId="7" w16cid:durableId="750542116">
    <w:abstractNumId w:val="7"/>
  </w:num>
  <w:num w:numId="8" w16cid:durableId="699168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53269"/>
    <w:rsid w:val="00027BED"/>
    <w:rsid w:val="00072DA8"/>
    <w:rsid w:val="000A016C"/>
    <w:rsid w:val="000C4DEA"/>
    <w:rsid w:val="000E250D"/>
    <w:rsid w:val="000E343B"/>
    <w:rsid w:val="000F395B"/>
    <w:rsid w:val="000F5D45"/>
    <w:rsid w:val="000F7E12"/>
    <w:rsid w:val="00106E64"/>
    <w:rsid w:val="00180E5A"/>
    <w:rsid w:val="001A306C"/>
    <w:rsid w:val="00216FD1"/>
    <w:rsid w:val="00253269"/>
    <w:rsid w:val="00256150"/>
    <w:rsid w:val="0026578E"/>
    <w:rsid w:val="00287C0F"/>
    <w:rsid w:val="002936F3"/>
    <w:rsid w:val="002E770D"/>
    <w:rsid w:val="0030019D"/>
    <w:rsid w:val="0038594B"/>
    <w:rsid w:val="003925DC"/>
    <w:rsid w:val="003C1CB1"/>
    <w:rsid w:val="003F2353"/>
    <w:rsid w:val="00401764"/>
    <w:rsid w:val="004062C7"/>
    <w:rsid w:val="00410464"/>
    <w:rsid w:val="00413919"/>
    <w:rsid w:val="00461C84"/>
    <w:rsid w:val="00485626"/>
    <w:rsid w:val="004A1A36"/>
    <w:rsid w:val="004A6343"/>
    <w:rsid w:val="004D2267"/>
    <w:rsid w:val="00551F9E"/>
    <w:rsid w:val="005B6636"/>
    <w:rsid w:val="005E1539"/>
    <w:rsid w:val="00617278"/>
    <w:rsid w:val="00630151"/>
    <w:rsid w:val="00663D95"/>
    <w:rsid w:val="0068698E"/>
    <w:rsid w:val="00714295"/>
    <w:rsid w:val="00766630"/>
    <w:rsid w:val="007762E8"/>
    <w:rsid w:val="007C32D3"/>
    <w:rsid w:val="00825F2F"/>
    <w:rsid w:val="008932B3"/>
    <w:rsid w:val="008B35E4"/>
    <w:rsid w:val="008D21F7"/>
    <w:rsid w:val="00907FCF"/>
    <w:rsid w:val="0092276F"/>
    <w:rsid w:val="009251F8"/>
    <w:rsid w:val="009265C2"/>
    <w:rsid w:val="00943048"/>
    <w:rsid w:val="0096117D"/>
    <w:rsid w:val="009C7840"/>
    <w:rsid w:val="009E7F9D"/>
    <w:rsid w:val="009F649D"/>
    <w:rsid w:val="00A63134"/>
    <w:rsid w:val="00A72F7F"/>
    <w:rsid w:val="00A824B1"/>
    <w:rsid w:val="00A95668"/>
    <w:rsid w:val="00AB348B"/>
    <w:rsid w:val="00AD762A"/>
    <w:rsid w:val="00B007F2"/>
    <w:rsid w:val="00B73971"/>
    <w:rsid w:val="00B90BBE"/>
    <w:rsid w:val="00C5289F"/>
    <w:rsid w:val="00C61572"/>
    <w:rsid w:val="00C869D9"/>
    <w:rsid w:val="00CD44A4"/>
    <w:rsid w:val="00D00A7B"/>
    <w:rsid w:val="00D41E1D"/>
    <w:rsid w:val="00D46156"/>
    <w:rsid w:val="00D7572C"/>
    <w:rsid w:val="00D96BD2"/>
    <w:rsid w:val="00DC56FA"/>
    <w:rsid w:val="00DC73CF"/>
    <w:rsid w:val="00DF7152"/>
    <w:rsid w:val="00E15068"/>
    <w:rsid w:val="00E573B2"/>
    <w:rsid w:val="00E61C17"/>
    <w:rsid w:val="00E82C89"/>
    <w:rsid w:val="00FA5665"/>
    <w:rsid w:val="00FC0B47"/>
    <w:rsid w:val="00FE0203"/>
    <w:rsid w:val="00FE6B3E"/>
    <w:rsid w:val="00FE7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FD03B"/>
  <w15:docId w15:val="{93C26602-A663-49E6-B6EF-D4A68DF9F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roxima Nova" w:eastAsia="Proxima Nova" w:hAnsi="Proxima Nova" w:cs="Proxima No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766630"/>
    <w:rPr>
      <w:rFonts w:ascii="Proxima Nova" w:eastAsia="Proxima Nova" w:hAnsi="Proxima Nova" w:cs="Proxima Nova"/>
      <w:b/>
      <w:bCs/>
      <w:sz w:val="24"/>
      <w:szCs w:val="24"/>
    </w:rPr>
  </w:style>
  <w:style w:type="paragraph" w:customStyle="1" w:styleId="Default">
    <w:name w:val="Default"/>
    <w:rsid w:val="00766630"/>
    <w:pPr>
      <w:widowControl/>
      <w:adjustRightInd w:val="0"/>
    </w:pPr>
    <w:rPr>
      <w:rFonts w:ascii="Tahoma" w:hAnsi="Tahoma" w:cs="Tahoma"/>
      <w:color w:val="000000"/>
      <w:sz w:val="24"/>
      <w:szCs w:val="24"/>
    </w:rPr>
  </w:style>
  <w:style w:type="table" w:styleId="TableGrid">
    <w:name w:val="Table Grid"/>
    <w:basedOn w:val="TableNormal"/>
    <w:uiPriority w:val="39"/>
    <w:rsid w:val="00E57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3D95"/>
    <w:pPr>
      <w:tabs>
        <w:tab w:val="center" w:pos="4680"/>
        <w:tab w:val="right" w:pos="9360"/>
      </w:tabs>
    </w:pPr>
  </w:style>
  <w:style w:type="character" w:customStyle="1" w:styleId="HeaderChar">
    <w:name w:val="Header Char"/>
    <w:basedOn w:val="DefaultParagraphFont"/>
    <w:link w:val="Header"/>
    <w:uiPriority w:val="99"/>
    <w:rsid w:val="00663D95"/>
    <w:rPr>
      <w:rFonts w:ascii="Proxima Nova" w:eastAsia="Proxima Nova" w:hAnsi="Proxima Nova" w:cs="Proxima Nova"/>
    </w:rPr>
  </w:style>
  <w:style w:type="paragraph" w:styleId="Footer">
    <w:name w:val="footer"/>
    <w:basedOn w:val="Normal"/>
    <w:link w:val="FooterChar"/>
    <w:uiPriority w:val="99"/>
    <w:unhideWhenUsed/>
    <w:rsid w:val="00663D95"/>
    <w:pPr>
      <w:tabs>
        <w:tab w:val="center" w:pos="4680"/>
        <w:tab w:val="right" w:pos="9360"/>
      </w:tabs>
    </w:pPr>
  </w:style>
  <w:style w:type="character" w:customStyle="1" w:styleId="FooterChar">
    <w:name w:val="Footer Char"/>
    <w:basedOn w:val="DefaultParagraphFont"/>
    <w:link w:val="Footer"/>
    <w:uiPriority w:val="99"/>
    <w:rsid w:val="00663D95"/>
    <w:rPr>
      <w:rFonts w:ascii="Proxima Nova" w:eastAsia="Proxima Nova" w:hAnsi="Proxima Nova" w:cs="Proxima No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thorn\Downloads\2%20-%20TEMPLATE%20-%20RFT%20Job%20Description%20Indoor%20Work%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d4db9c-9ad9-4010-a076-44df3e56b8f3">
      <Terms xmlns="http://schemas.microsoft.com/office/infopath/2007/PartnerControls"/>
    </lcf76f155ced4ddcb4097134ff3c332f>
    <TaxCatchAll xmlns="cf549697-976b-4ff1-80d1-f623b8efb5d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3F748B60534643994BCC26E9E76A09" ma:contentTypeVersion="14" ma:contentTypeDescription="Create a new document." ma:contentTypeScope="" ma:versionID="0cc84f284fefac77eda1d455b7f06ef8">
  <xsd:schema xmlns:xsd="http://www.w3.org/2001/XMLSchema" xmlns:xs="http://www.w3.org/2001/XMLSchema" xmlns:p="http://schemas.microsoft.com/office/2006/metadata/properties" xmlns:ns2="3ad4db9c-9ad9-4010-a076-44df3e56b8f3" xmlns:ns3="cf549697-976b-4ff1-80d1-f623b8efb5db" targetNamespace="http://schemas.microsoft.com/office/2006/metadata/properties" ma:root="true" ma:fieldsID="17e12690484133d270acb46fe0dcae3d" ns2:_="" ns3:_="">
    <xsd:import namespace="3ad4db9c-9ad9-4010-a076-44df3e56b8f3"/>
    <xsd:import namespace="cf549697-976b-4ff1-80d1-f623b8efb5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4db9c-9ad9-4010-a076-44df3e56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20f1a8-bb92-4d86-a480-1fbb40b5627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549697-976b-4ff1-80d1-f623b8efb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a944d5-dcc3-4e9b-b851-20ab23211bb0}" ma:internalName="TaxCatchAll" ma:showField="CatchAllData" ma:web="cf549697-976b-4ff1-80d1-f623b8efb5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946F61-C010-4E22-A51F-4C8D2CA4F4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B99353-7522-4AD1-8AA4-A2826F0863B7}"/>
</file>

<file path=customXml/itemProps3.xml><?xml version="1.0" encoding="utf-8"?>
<ds:datastoreItem xmlns:ds="http://schemas.openxmlformats.org/officeDocument/2006/customXml" ds:itemID="{E171F976-90F6-414B-BBC8-9204FC2247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2 - TEMPLATE - RFT Job Description Indoor Work (1)</Template>
  <TotalTime>1</TotalTime>
  <Pages>4</Pages>
  <Words>1424</Words>
  <Characters>8048</Characters>
  <Application>Microsoft Office Word</Application>
  <DocSecurity>4</DocSecurity>
  <Lines>206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Kaitlyn Findley-Thorn</dc:creator>
  <cp:lastModifiedBy>Kaitlyn Findley-Thorn</cp:lastModifiedBy>
  <cp:revision>2</cp:revision>
  <cp:lastPrinted>2026-08-26T15:26:00Z</cp:lastPrinted>
  <dcterms:created xsi:type="dcterms:W3CDTF">2026-08-26T16:17:00Z</dcterms:created>
  <dcterms:modified xsi:type="dcterms:W3CDTF">2026-08-26T16:17:00Z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2023-09-20T00:00:00Z</vt:filetime>
  </property>
  <property fmtid="{D5CDD505-2E9C-101B-9397-08002B2CF9AE}" pid="3" name="Creator">
    <vt:lpwstr>Microsoft® Excel® for Microsoft 365</vt:lpwstr>
  </property>
  <property fmtid="{D5CDD505-2E9C-101B-9397-08002B2CF9AE}" pid="4" name="LastSaved">
    <vt:filetime>2023-09-21T00:00:00Z</vt:filetime>
  </property>
  <property fmtid="{D5CDD505-2E9C-101B-9397-08002B2CF9AE}" pid="5" name="Producer">
    <vt:lpwstr>Microsoft® Excel® for Microsoft 365</vt:lpwstr>
  </property>
  <property fmtid="{D5CDD505-2E9C-101B-9397-08002B2CF9AE}" pid="6" name="ContentTypeId">
    <vt:lpwstr>0x010100443F748B60534643994BCC26E9E76A09</vt:lpwstr>
  </property>
  <property fmtid="{D5CDD505-2E9C-101B-9397-08002B2CF9AE}" pid="7" name="Order">
    <vt:r8>31800</vt:r8>
  </property>
  <property fmtid="{D5CDD505-2E9C-101B-9397-08002B2CF9AE}" pid="8" name="xd_Signature">
    <vt:bool>false</vt:bool>
  </property>
  <property fmtid="{D5CDD505-2E9C-101B-9397-08002B2CF9AE}" pid="9" name="xd_ProgID">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