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5522E673"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r w:rsidR="0007577B">
              <w:rPr>
                <w:rFonts w:ascii="Arial" w:hAnsi="Arial" w:cs="Arial"/>
                <w:sz w:val="20"/>
              </w:rPr>
              <w:t xml:space="preserve"> TBD</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69BE4308" w:rsidR="00BD76BB" w:rsidRPr="00236847" w:rsidRDefault="00075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7577B">
              <w:rPr>
                <w:rFonts w:ascii="Arial" w:hAnsi="Arial" w:cs="Arial"/>
                <w:sz w:val="20"/>
              </w:rPr>
              <w:t>Marine Region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37D7F552" w:rsidR="00BD76BB" w:rsidRPr="00236847" w:rsidRDefault="00075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7577B">
              <w:rPr>
                <w:rFonts w:ascii="Arial" w:hAnsi="Arial" w:cs="Arial"/>
                <w:sz w:val="20"/>
              </w:rPr>
              <w:t xml:space="preserve">565-772-5157-018      </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15519D05" w:rsidR="00BD76BB" w:rsidRPr="00236847" w:rsidRDefault="00075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7577B">
              <w:rPr>
                <w:rFonts w:ascii="Arial" w:hAnsi="Arial" w:cs="Arial"/>
                <w:sz w:val="20"/>
              </w:rPr>
              <w:t>Procurement and Administrative Support/Seal Beach, Santa Rosa &amp; Monterey</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CFB6B17" w:rsidR="00BD76BB" w:rsidRPr="00236847" w:rsidRDefault="00075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7577B">
              <w:rPr>
                <w:rFonts w:ascii="Arial" w:hAnsi="Arial" w:cs="Arial"/>
                <w:sz w:val="20"/>
              </w:rPr>
              <w:t>Analyst I</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677CA16F" w:rsidR="00BD76BB" w:rsidRPr="00236847" w:rsidRDefault="00075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3B203EB9" w:rsidR="00BD76BB" w:rsidRPr="00236847" w:rsidRDefault="0007577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7577B">
              <w:rPr>
                <w:rFonts w:ascii="Arial" w:hAnsi="Arial" w:cs="Arial"/>
                <w:sz w:val="20"/>
              </w:rPr>
              <w:t xml:space="preserve">565-772-5157-018      </w:t>
            </w: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3516BD43" w:rsidR="00BD76BB" w:rsidRPr="00236847" w:rsidRDefault="0007577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7577B">
              <w:rPr>
                <w:rFonts w:ascii="Arial" w:hAnsi="Arial" w:cs="Arial"/>
                <w:sz w:val="20"/>
              </w:rPr>
              <w:t>Under the supervision of Administrative Officer II, the employee performs various technical and analytical duties for regional procurement management and administrative support. Duties include the following functions:</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50A351C8" w:rsidR="00855A47" w:rsidRPr="00236847" w:rsidRDefault="0007577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45</w:t>
            </w:r>
            <w:r w:rsidR="00855A47" w:rsidRPr="00236847">
              <w:rPr>
                <w:rFonts w:ascii="Arial" w:hAnsi="Arial" w:cs="Arial"/>
                <w:sz w:val="20"/>
              </w:rPr>
              <w:t>%</w:t>
            </w:r>
          </w:p>
          <w:p w14:paraId="04C26CD2"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3C6B2B1"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91FA0D4"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B583D1"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2D02206"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501523"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3456C35"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ACD9A1F"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280257C"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31013B7"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25%</w:t>
            </w:r>
          </w:p>
          <w:p w14:paraId="4A75FE67"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CDC22F5"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50060D1"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AD8CFD"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19C42E"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AA23D3B"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703CDAA"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74E01A0"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20%</w:t>
            </w:r>
          </w:p>
          <w:p w14:paraId="3B675D34"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E28451"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4C3B60F"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3FE304A"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7873B83" w14:textId="0226B364"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p w14:paraId="36A4CE42"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B66D93"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0C311E4" w14:textId="7F7196D8"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p w14:paraId="40CF062E"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15F4736" w14:textId="77777777" w:rsidR="0007577B" w:rsidRDefault="0007577B"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7229A166" w:rsidR="0007577B" w:rsidRPr="00236847" w:rsidRDefault="0007577B" w:rsidP="0007577B">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t>ESSENTIAL FUNCTIONS</w:t>
            </w:r>
            <w:r w:rsidRPr="00236847">
              <w:rPr>
                <w:rFonts w:ascii="Arial" w:hAnsi="Arial" w:cs="Arial"/>
                <w:sz w:val="20"/>
              </w:rPr>
              <w:t>:</w:t>
            </w:r>
          </w:p>
          <w:p w14:paraId="7029E552" w14:textId="77777777" w:rsidR="0007577B" w:rsidRDefault="0007577B" w:rsidP="0007577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39F2ED33" w14:textId="7894666A" w:rsidR="0007577B" w:rsidRPr="0007577B" w:rsidRDefault="0007577B" w:rsidP="0007577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7577B">
              <w:rPr>
                <w:rFonts w:ascii="Arial" w:hAnsi="Arial" w:cs="Arial"/>
                <w:sz w:val="20"/>
              </w:rPr>
              <w:t>Responsible for preparation and processing of under $100 purchase requests for the region. Reviews and analyzes purchase requests to determine completeness, appropriate coding and compliance with applicable State and Department purchasing statutes, regulations, policies, and procedures; researches and applies established purchasing requirements and procedures to requests and identifies potential issues or deficiencies requiring additional review or clarification. Researches and interprets purchasing policies, procedures, and applicable requirements in response to staff inquiries; reviews purchasing related questions and issues and provides guidance and recommendations to assist staff in resolving compliance and procedural issues.</w:t>
            </w:r>
          </w:p>
          <w:p w14:paraId="0632CAE5" w14:textId="291DD580" w:rsidR="00FD5F97" w:rsidRDefault="0007577B" w:rsidP="0007577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7577B">
              <w:rPr>
                <w:rFonts w:ascii="Arial" w:hAnsi="Arial" w:cs="Arial"/>
                <w:sz w:val="20"/>
              </w:rPr>
              <w:t>Will act as the backup for the region’s other Procurement Analysts</w:t>
            </w:r>
            <w:r>
              <w:rPr>
                <w:rFonts w:ascii="Arial" w:hAnsi="Arial" w:cs="Arial"/>
                <w:sz w:val="20"/>
              </w:rPr>
              <w:t>.</w:t>
            </w:r>
          </w:p>
          <w:p w14:paraId="0976EA57" w14:textId="77777777" w:rsidR="0007577B" w:rsidRDefault="0007577B" w:rsidP="0007577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163DE74B" w14:textId="27FA8052" w:rsidR="0007577B" w:rsidRDefault="0007577B" w:rsidP="0007577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7577B">
              <w:rPr>
                <w:rFonts w:ascii="Arial" w:hAnsi="Arial" w:cs="Arial"/>
                <w:sz w:val="20"/>
              </w:rPr>
              <w:t>Regional Support – Assist with logistics planning and coordination for meetings. Assist with public facing documents for compliance with applicable American with Disabilities Act accessibility requirements and identifies potential accessibility concerns. Prepare travel expense claims; fill out forms and paperwork, attend staff meetings and record meeting minutes, prepare meeting summaries and distribute. Receives and reviews Public Records Act (PRA) requests to identify the records being requested; gathers and organizes relevant information, routes requests to the appropriate staff for review, and monitors requests to ensure timely handling.</w:t>
            </w:r>
          </w:p>
          <w:p w14:paraId="0184D63A" w14:textId="77777777" w:rsidR="0007577B" w:rsidRDefault="0007577B" w:rsidP="0007577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0B1A9145" w14:textId="677A8490" w:rsidR="0007577B" w:rsidRPr="00236847" w:rsidRDefault="0007577B" w:rsidP="0007577B">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7577B">
              <w:rPr>
                <w:rFonts w:ascii="Arial" w:hAnsi="Arial" w:cs="Arial"/>
                <w:sz w:val="20"/>
              </w:rPr>
              <w:t>Acts as the Regional Coordinator for all printing requests with the Office of State Printing (OSP). Responsible to create, maintain and track all printing requests for the Region</w:t>
            </w:r>
          </w:p>
          <w:p w14:paraId="659E6731" w14:textId="77777777" w:rsidR="00236847" w:rsidRPr="00236847"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Default="003F5C00" w:rsidP="00236847">
            <w:pPr>
              <w:rPr>
                <w:rFonts w:ascii="Arial" w:hAnsi="Arial" w:cs="Arial"/>
                <w:b/>
                <w:color w:val="000000"/>
                <w:sz w:val="20"/>
                <w:u w:val="single"/>
              </w:rPr>
            </w:pPr>
            <w:r w:rsidRPr="00236847">
              <w:rPr>
                <w:rFonts w:ascii="Arial" w:hAnsi="Arial" w:cs="Arial"/>
                <w:b/>
                <w:color w:val="000000"/>
                <w:sz w:val="20"/>
                <w:u w:val="single"/>
              </w:rPr>
              <w:t>NON-ESSENTIAL FUNCTIONS:</w:t>
            </w:r>
          </w:p>
          <w:p w14:paraId="05814D60" w14:textId="77777777" w:rsidR="002927E9" w:rsidRDefault="002927E9" w:rsidP="00236847">
            <w:pPr>
              <w:rPr>
                <w:rFonts w:ascii="Arial" w:hAnsi="Arial" w:cs="Arial"/>
                <w:b/>
                <w:color w:val="000000"/>
                <w:sz w:val="20"/>
                <w:u w:val="single"/>
              </w:rPr>
            </w:pPr>
          </w:p>
          <w:p w14:paraId="726C69A8" w14:textId="324B7E3C" w:rsidR="002927E9" w:rsidRDefault="0007577B" w:rsidP="002927E9">
            <w:pPr>
              <w:rPr>
                <w:rFonts w:ascii="Arial" w:hAnsi="Arial" w:cs="Arial"/>
                <w:bCs/>
                <w:sz w:val="20"/>
              </w:rPr>
            </w:pPr>
            <w:r w:rsidRPr="0007577B">
              <w:rPr>
                <w:rFonts w:ascii="Arial" w:hAnsi="Arial" w:cs="Arial"/>
                <w:bCs/>
                <w:sz w:val="20"/>
              </w:rPr>
              <w:t>Cross train with the Regions other Procurement Analysts, participates in special projects and other duties as required and other region wide responsibilities under Administrative Officer II.</w:t>
            </w:r>
          </w:p>
          <w:p w14:paraId="3C726B94" w14:textId="77777777" w:rsidR="0007577B" w:rsidRDefault="0007577B" w:rsidP="002927E9">
            <w:pPr>
              <w:rPr>
                <w:rFonts w:ascii="Arial" w:hAnsi="Arial" w:cs="Arial"/>
                <w:bCs/>
                <w:sz w:val="20"/>
              </w:rPr>
            </w:pPr>
          </w:p>
          <w:p w14:paraId="1E6FEDBA" w14:textId="77777777" w:rsidR="0007577B" w:rsidRPr="0007577B" w:rsidRDefault="0007577B" w:rsidP="0007577B">
            <w:pPr>
              <w:rPr>
                <w:rFonts w:ascii="Arial" w:hAnsi="Arial" w:cs="Arial"/>
                <w:bCs/>
                <w:sz w:val="20"/>
              </w:rPr>
            </w:pPr>
            <w:r w:rsidRPr="0007577B">
              <w:rPr>
                <w:rFonts w:ascii="Arial" w:hAnsi="Arial" w:cs="Arial"/>
                <w:bCs/>
                <w:sz w:val="20"/>
              </w:rPr>
              <w:t>Assists with arranging meetings and conferences on behalf of the Regional Manager and senior staff, contacting participants and arranging for meeting rooms and equipment</w:t>
            </w:r>
          </w:p>
          <w:p w14:paraId="6CD0E495" w14:textId="46FFC79F" w:rsidR="0007577B" w:rsidRPr="0007577B" w:rsidRDefault="0007577B" w:rsidP="0007577B">
            <w:pPr>
              <w:rPr>
                <w:rFonts w:ascii="Arial" w:hAnsi="Arial" w:cs="Arial"/>
                <w:bCs/>
                <w:sz w:val="20"/>
              </w:rPr>
            </w:pPr>
            <w:r w:rsidRPr="0007577B">
              <w:rPr>
                <w:rFonts w:ascii="Arial" w:hAnsi="Arial" w:cs="Arial"/>
                <w:bCs/>
                <w:sz w:val="20"/>
              </w:rPr>
              <w:lastRenderedPageBreak/>
              <w:t>preparing meeting handouts and visual aids; taking detailed meeting notes; transcribes notes, prepares and distributes meeting summaries suitable for a range of audiences. Edits and transcribes meeting notes; prepare and distribute summaries.</w:t>
            </w:r>
          </w:p>
          <w:p w14:paraId="441E4007" w14:textId="6EF27C7B" w:rsidR="002927E9" w:rsidRDefault="002927E9" w:rsidP="002927E9">
            <w:pPr>
              <w:pStyle w:val="CommentText"/>
              <w:rPr>
                <w:rFonts w:ascii="Arial" w:hAnsi="Arial" w:cs="Arial"/>
                <w:b/>
                <w:color w:val="FF0000"/>
              </w:rPr>
            </w:pPr>
          </w:p>
          <w:p w14:paraId="223A7A14" w14:textId="77777777" w:rsidR="003F5C00" w:rsidRPr="00236847" w:rsidRDefault="003F5C00" w:rsidP="00236847">
            <w:pPr>
              <w:pStyle w:val="Default"/>
              <w:rPr>
                <w:sz w:val="20"/>
                <w:szCs w:val="20"/>
              </w:rPr>
            </w:pPr>
          </w:p>
          <w:p w14:paraId="386A1826" w14:textId="77777777" w:rsidR="00FD5F97" w:rsidRPr="00236847" w:rsidRDefault="00FD5F97" w:rsidP="00236847">
            <w:pPr>
              <w:pStyle w:val="chr-rte-element-p"/>
              <w:rPr>
                <w:rFonts w:ascii="Arial" w:hAnsi="Arial" w:cs="Arial"/>
                <w:color w:val="000000" w:themeColor="text1"/>
                <w:sz w:val="20"/>
                <w:szCs w:val="20"/>
              </w:rPr>
            </w:pPr>
            <w:r w:rsidRPr="00236847">
              <w:rPr>
                <w:rFonts w:ascii="Arial" w:hAnsi="Arial" w:cs="Arial"/>
                <w:b/>
                <w:sz w:val="20"/>
                <w:szCs w:val="20"/>
              </w:rPr>
              <w:t xml:space="preserve">Special Personal Characteristics:  </w:t>
            </w:r>
            <w:r w:rsidRPr="00236847">
              <w:rPr>
                <w:rFonts w:ascii="Arial" w:hAnsi="Arial" w:cs="Arial"/>
                <w:color w:val="000000" w:themeColor="text1"/>
                <w:sz w:val="20"/>
                <w:szCs w:val="20"/>
              </w:rPr>
              <w:t>.</w:t>
            </w:r>
          </w:p>
          <w:p w14:paraId="592D3D33" w14:textId="77777777" w:rsidR="00FD5F97" w:rsidRDefault="00FD5F97" w:rsidP="00236847">
            <w:pPr>
              <w:pStyle w:val="chr-rte-element-p"/>
              <w:rPr>
                <w:rFonts w:ascii="Arial" w:hAnsi="Arial" w:cs="Arial"/>
                <w:sz w:val="20"/>
                <w:szCs w:val="20"/>
              </w:rPr>
            </w:pPr>
          </w:p>
          <w:p w14:paraId="21B10D8B" w14:textId="6199707B" w:rsidR="0007577B" w:rsidRDefault="0007577B" w:rsidP="00236847">
            <w:pPr>
              <w:pStyle w:val="chr-rte-element-p"/>
              <w:rPr>
                <w:rFonts w:ascii="Arial" w:hAnsi="Arial" w:cs="Arial"/>
                <w:sz w:val="20"/>
                <w:szCs w:val="20"/>
              </w:rPr>
            </w:pPr>
            <w:r w:rsidRPr="0007577B">
              <w:rPr>
                <w:rFonts w:ascii="Arial" w:hAnsi="Arial" w:cs="Arial"/>
                <w:sz w:val="20"/>
                <w:szCs w:val="20"/>
              </w:rPr>
              <w:t>Negotiate deadlines and timelines for the delivery of products or services. Interact tactfully and diplomatically with a variety of audiences, including frustrated, confused, or otherwise emotional individuals. Work under the pressure of a heavy workload and tight timelines when completing projects and assignments. Work independently on projects or assignments without close supervision or detailed instructions</w:t>
            </w:r>
            <w:r>
              <w:rPr>
                <w:rFonts w:ascii="Arial" w:hAnsi="Arial" w:cs="Arial"/>
                <w:sz w:val="20"/>
                <w:szCs w:val="20"/>
              </w:rPr>
              <w:t>.</w:t>
            </w:r>
          </w:p>
          <w:p w14:paraId="1573660B" w14:textId="77777777" w:rsidR="0007577B" w:rsidRPr="00236847" w:rsidRDefault="0007577B" w:rsidP="00236847">
            <w:pPr>
              <w:pStyle w:val="chr-rte-element-p"/>
              <w:rPr>
                <w:rFonts w:ascii="Arial" w:hAnsi="Arial" w:cs="Arial"/>
                <w:sz w:val="20"/>
                <w:szCs w:val="20"/>
              </w:rPr>
            </w:pPr>
          </w:p>
          <w:p w14:paraId="3791ADBC" w14:textId="77777777" w:rsidR="00FD5F97" w:rsidRPr="00236847" w:rsidRDefault="00FD5F97" w:rsidP="00236847">
            <w:pPr>
              <w:pStyle w:val="Default"/>
              <w:rPr>
                <w:color w:val="000000" w:themeColor="text1"/>
                <w:sz w:val="20"/>
                <w:szCs w:val="20"/>
              </w:rPr>
            </w:pPr>
            <w:r w:rsidRPr="00236847">
              <w:rPr>
                <w:b/>
                <w:sz w:val="20"/>
                <w:szCs w:val="20"/>
              </w:rPr>
              <w:t>Interpersonal Skills</w:t>
            </w:r>
            <w:r w:rsidRPr="00236847">
              <w:rPr>
                <w:sz w:val="20"/>
                <w:szCs w:val="20"/>
              </w:rPr>
              <w:t xml:space="preserve">: </w:t>
            </w:r>
          </w:p>
          <w:p w14:paraId="6AC2E7D3" w14:textId="4478B840" w:rsidR="00FD5F97" w:rsidRDefault="00FD5F97" w:rsidP="00236847">
            <w:pPr>
              <w:pStyle w:val="Default"/>
              <w:rPr>
                <w:sz w:val="20"/>
                <w:szCs w:val="20"/>
              </w:rPr>
            </w:pPr>
          </w:p>
          <w:p w14:paraId="51BD9378" w14:textId="10C951B9" w:rsidR="0007577B" w:rsidRDefault="0007577B" w:rsidP="00236847">
            <w:pPr>
              <w:pStyle w:val="Default"/>
              <w:rPr>
                <w:sz w:val="20"/>
                <w:szCs w:val="20"/>
              </w:rPr>
            </w:pPr>
            <w:r w:rsidRPr="0007577B">
              <w:rPr>
                <w:sz w:val="20"/>
                <w:szCs w:val="20"/>
              </w:rPr>
              <w:t>Demonstrated ability to act and work independently, open-mindedness, flexibility, and tact.</w:t>
            </w:r>
          </w:p>
          <w:p w14:paraId="5F6BF578" w14:textId="77777777" w:rsidR="006C4866" w:rsidRPr="00236847" w:rsidRDefault="006C4866" w:rsidP="00236847">
            <w:pPr>
              <w:pStyle w:val="Default"/>
              <w:rPr>
                <w:sz w:val="20"/>
                <w:szCs w:val="20"/>
              </w:rPr>
            </w:pPr>
          </w:p>
          <w:p w14:paraId="52448462" w14:textId="4BB4DC20" w:rsidR="006C2164" w:rsidRDefault="00FD5F97" w:rsidP="006C2164">
            <w:pPr>
              <w:pStyle w:val="Default"/>
              <w:rPr>
                <w:sz w:val="20"/>
                <w:szCs w:val="20"/>
              </w:rPr>
            </w:pPr>
            <w:r w:rsidRPr="00236847">
              <w:rPr>
                <w:b/>
                <w:sz w:val="20"/>
                <w:szCs w:val="20"/>
              </w:rPr>
              <w:t>WORKING CONDITIONS</w:t>
            </w:r>
            <w:r w:rsidRPr="00236847">
              <w:rPr>
                <w:sz w:val="20"/>
                <w:szCs w:val="20"/>
              </w:rPr>
              <w:t xml:space="preserve">:  </w:t>
            </w:r>
          </w:p>
          <w:p w14:paraId="746DA82A" w14:textId="2DD94CB8" w:rsidR="006C4866" w:rsidRDefault="006C4866" w:rsidP="006C2164">
            <w:pPr>
              <w:pStyle w:val="Default"/>
              <w:rPr>
                <w:sz w:val="20"/>
                <w:szCs w:val="20"/>
              </w:rPr>
            </w:pPr>
          </w:p>
          <w:p w14:paraId="0D3DEE63" w14:textId="77777777" w:rsidR="0007577B" w:rsidRPr="0007577B" w:rsidRDefault="0007577B" w:rsidP="0007577B">
            <w:pPr>
              <w:pStyle w:val="Default"/>
              <w:rPr>
                <w:sz w:val="20"/>
              </w:rPr>
            </w:pPr>
            <w:r w:rsidRPr="0007577B">
              <w:rPr>
                <w:sz w:val="20"/>
              </w:rPr>
              <w:t>Ability to use a computer keyboard several hours a day.</w:t>
            </w:r>
          </w:p>
          <w:p w14:paraId="1BEF0A15" w14:textId="77777777" w:rsidR="0007577B" w:rsidRPr="0007577B" w:rsidRDefault="0007577B" w:rsidP="0007577B">
            <w:pPr>
              <w:pStyle w:val="Default"/>
              <w:rPr>
                <w:sz w:val="20"/>
              </w:rPr>
            </w:pPr>
            <w:r w:rsidRPr="0007577B">
              <w:rPr>
                <w:sz w:val="20"/>
              </w:rPr>
              <w:t>Involves sitting most of the time but may involve walking or standing for brief periods.</w:t>
            </w:r>
          </w:p>
          <w:p w14:paraId="0460F342" w14:textId="3C62915C" w:rsidR="006C4866" w:rsidRPr="00236847" w:rsidRDefault="0007577B" w:rsidP="0007577B">
            <w:pPr>
              <w:pStyle w:val="Default"/>
              <w:rPr>
                <w:sz w:val="20"/>
              </w:rPr>
            </w:pPr>
            <w:r w:rsidRPr="0007577B">
              <w:rPr>
                <w:sz w:val="20"/>
              </w:rPr>
              <w:t>Attend meetings and conference calls.  Work with staff statewide to complete work assignments. May be required to travel up to 5% of the time.</w:t>
            </w: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2291A3" w:rsidR="0007577B" w:rsidRPr="00236847" w:rsidRDefault="0007577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7577B">
              <w:rPr>
                <w:rFonts w:ascii="Arial" w:hAnsi="Arial" w:cs="Arial"/>
                <w:sz w:val="20"/>
              </w:rPr>
              <w:t>Kristi Rizzo</w:t>
            </w: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E23B9" w14:textId="77777777" w:rsidR="00552FA2" w:rsidRDefault="00552FA2" w:rsidP="00BD0D5A">
      <w:r>
        <w:separator/>
      </w:r>
    </w:p>
  </w:endnote>
  <w:endnote w:type="continuationSeparator" w:id="0">
    <w:p w14:paraId="3F25BB10" w14:textId="77777777" w:rsidR="00552FA2" w:rsidRDefault="00552FA2"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6376" w14:textId="77777777" w:rsidR="00552FA2" w:rsidRDefault="00552FA2" w:rsidP="00BD0D5A">
      <w:r>
        <w:separator/>
      </w:r>
    </w:p>
  </w:footnote>
  <w:footnote w:type="continuationSeparator" w:id="0">
    <w:p w14:paraId="6D1890B0" w14:textId="77777777" w:rsidR="00552FA2" w:rsidRDefault="00552FA2"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0AD3B9FC"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Content>
        <w:r w:rsidR="000757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707CF"/>
    <w:rsid w:val="0007577B"/>
    <w:rsid w:val="000A35C2"/>
    <w:rsid w:val="000C490F"/>
    <w:rsid w:val="000F2DB0"/>
    <w:rsid w:val="000F345B"/>
    <w:rsid w:val="001374FD"/>
    <w:rsid w:val="001556FA"/>
    <w:rsid w:val="00165BB7"/>
    <w:rsid w:val="001674C8"/>
    <w:rsid w:val="001A1D7D"/>
    <w:rsid w:val="001B2213"/>
    <w:rsid w:val="001B59FE"/>
    <w:rsid w:val="001B7E77"/>
    <w:rsid w:val="001D08AE"/>
    <w:rsid w:val="001D3B5E"/>
    <w:rsid w:val="001E177B"/>
    <w:rsid w:val="001E34EB"/>
    <w:rsid w:val="001E4EF2"/>
    <w:rsid w:val="001F00D4"/>
    <w:rsid w:val="00205ECE"/>
    <w:rsid w:val="0022123E"/>
    <w:rsid w:val="00231CD8"/>
    <w:rsid w:val="00236847"/>
    <w:rsid w:val="002461AA"/>
    <w:rsid w:val="002525A7"/>
    <w:rsid w:val="00264D3A"/>
    <w:rsid w:val="002927E9"/>
    <w:rsid w:val="0029616B"/>
    <w:rsid w:val="002A2DE3"/>
    <w:rsid w:val="002D6C69"/>
    <w:rsid w:val="002F495B"/>
    <w:rsid w:val="00300C93"/>
    <w:rsid w:val="00314947"/>
    <w:rsid w:val="00335AED"/>
    <w:rsid w:val="003428EA"/>
    <w:rsid w:val="00354C72"/>
    <w:rsid w:val="00381E8D"/>
    <w:rsid w:val="003A3EF8"/>
    <w:rsid w:val="003A7563"/>
    <w:rsid w:val="003B0A4C"/>
    <w:rsid w:val="003B64C8"/>
    <w:rsid w:val="003E3A26"/>
    <w:rsid w:val="003F5C00"/>
    <w:rsid w:val="00407CC6"/>
    <w:rsid w:val="0043007A"/>
    <w:rsid w:val="0043017E"/>
    <w:rsid w:val="004714BF"/>
    <w:rsid w:val="00496151"/>
    <w:rsid w:val="004C6041"/>
    <w:rsid w:val="004F00DE"/>
    <w:rsid w:val="004F2964"/>
    <w:rsid w:val="004F681D"/>
    <w:rsid w:val="0052774A"/>
    <w:rsid w:val="00541320"/>
    <w:rsid w:val="005503C2"/>
    <w:rsid w:val="00550916"/>
    <w:rsid w:val="00552FA2"/>
    <w:rsid w:val="00553C99"/>
    <w:rsid w:val="00554DB1"/>
    <w:rsid w:val="00566A12"/>
    <w:rsid w:val="00567D66"/>
    <w:rsid w:val="0057235A"/>
    <w:rsid w:val="005A1426"/>
    <w:rsid w:val="005A1F50"/>
    <w:rsid w:val="005B4BBE"/>
    <w:rsid w:val="005C68E8"/>
    <w:rsid w:val="005F5652"/>
    <w:rsid w:val="00605D67"/>
    <w:rsid w:val="006146D5"/>
    <w:rsid w:val="00666E03"/>
    <w:rsid w:val="0069441F"/>
    <w:rsid w:val="006A5912"/>
    <w:rsid w:val="006B5534"/>
    <w:rsid w:val="006B5796"/>
    <w:rsid w:val="006C2164"/>
    <w:rsid w:val="006C4866"/>
    <w:rsid w:val="006D7FEF"/>
    <w:rsid w:val="006E1D18"/>
    <w:rsid w:val="006E31E8"/>
    <w:rsid w:val="006F1A1A"/>
    <w:rsid w:val="006F21C5"/>
    <w:rsid w:val="0071222B"/>
    <w:rsid w:val="00721556"/>
    <w:rsid w:val="00732928"/>
    <w:rsid w:val="0075565A"/>
    <w:rsid w:val="007A57E3"/>
    <w:rsid w:val="007C5C6B"/>
    <w:rsid w:val="007D7DF7"/>
    <w:rsid w:val="008041E8"/>
    <w:rsid w:val="00844152"/>
    <w:rsid w:val="00855A47"/>
    <w:rsid w:val="00875F43"/>
    <w:rsid w:val="008C65A2"/>
    <w:rsid w:val="00912C9C"/>
    <w:rsid w:val="0092068A"/>
    <w:rsid w:val="00924821"/>
    <w:rsid w:val="00925B85"/>
    <w:rsid w:val="0092773B"/>
    <w:rsid w:val="00927D3B"/>
    <w:rsid w:val="00942271"/>
    <w:rsid w:val="00967855"/>
    <w:rsid w:val="00974086"/>
    <w:rsid w:val="00985615"/>
    <w:rsid w:val="0099327F"/>
    <w:rsid w:val="009C4A6A"/>
    <w:rsid w:val="009C63C8"/>
    <w:rsid w:val="00A13065"/>
    <w:rsid w:val="00A1583A"/>
    <w:rsid w:val="00A23754"/>
    <w:rsid w:val="00A254B0"/>
    <w:rsid w:val="00A26B86"/>
    <w:rsid w:val="00A322B5"/>
    <w:rsid w:val="00A36B11"/>
    <w:rsid w:val="00A57DA0"/>
    <w:rsid w:val="00A67B2A"/>
    <w:rsid w:val="00A9238F"/>
    <w:rsid w:val="00AB10C3"/>
    <w:rsid w:val="00AE6F4C"/>
    <w:rsid w:val="00AF4D18"/>
    <w:rsid w:val="00AF5633"/>
    <w:rsid w:val="00B0058F"/>
    <w:rsid w:val="00B21FF9"/>
    <w:rsid w:val="00B260E3"/>
    <w:rsid w:val="00B32313"/>
    <w:rsid w:val="00B57310"/>
    <w:rsid w:val="00B64340"/>
    <w:rsid w:val="00B72DA2"/>
    <w:rsid w:val="00BA11DD"/>
    <w:rsid w:val="00BA539A"/>
    <w:rsid w:val="00BB6DA4"/>
    <w:rsid w:val="00BC1D76"/>
    <w:rsid w:val="00BC47F7"/>
    <w:rsid w:val="00BD0D5A"/>
    <w:rsid w:val="00BD76BB"/>
    <w:rsid w:val="00BE20E8"/>
    <w:rsid w:val="00C03C55"/>
    <w:rsid w:val="00C22380"/>
    <w:rsid w:val="00C25B20"/>
    <w:rsid w:val="00C34101"/>
    <w:rsid w:val="00C47E28"/>
    <w:rsid w:val="00C50D5F"/>
    <w:rsid w:val="00C51F0B"/>
    <w:rsid w:val="00C54D16"/>
    <w:rsid w:val="00C84AF7"/>
    <w:rsid w:val="00C91732"/>
    <w:rsid w:val="00C97A9D"/>
    <w:rsid w:val="00C97E96"/>
    <w:rsid w:val="00CA357B"/>
    <w:rsid w:val="00CA4208"/>
    <w:rsid w:val="00CA7813"/>
    <w:rsid w:val="00CB0808"/>
    <w:rsid w:val="00CD144B"/>
    <w:rsid w:val="00CF551D"/>
    <w:rsid w:val="00D32F08"/>
    <w:rsid w:val="00D603BF"/>
    <w:rsid w:val="00D618FC"/>
    <w:rsid w:val="00D657FB"/>
    <w:rsid w:val="00D80D3D"/>
    <w:rsid w:val="00D910F4"/>
    <w:rsid w:val="00DB3C78"/>
    <w:rsid w:val="00DD2096"/>
    <w:rsid w:val="00DE6DDC"/>
    <w:rsid w:val="00DE7530"/>
    <w:rsid w:val="00DF13F7"/>
    <w:rsid w:val="00DF60E1"/>
    <w:rsid w:val="00E14CC3"/>
    <w:rsid w:val="00E16DB7"/>
    <w:rsid w:val="00E3120F"/>
    <w:rsid w:val="00E46B3E"/>
    <w:rsid w:val="00E527BB"/>
    <w:rsid w:val="00E72EA4"/>
    <w:rsid w:val="00E81AA3"/>
    <w:rsid w:val="00EB2B2B"/>
    <w:rsid w:val="00EB2F56"/>
    <w:rsid w:val="00ED13CA"/>
    <w:rsid w:val="00EE137B"/>
    <w:rsid w:val="00F272A8"/>
    <w:rsid w:val="00F36CBC"/>
    <w:rsid w:val="00F91706"/>
    <w:rsid w:val="00FA5B99"/>
    <w:rsid w:val="00FB0290"/>
    <w:rsid w:val="00FB37FD"/>
    <w:rsid w:val="00FC0B7D"/>
    <w:rsid w:val="00FD5F97"/>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McColgan, Bryan@Wildlife</cp:lastModifiedBy>
  <cp:revision>2</cp:revision>
  <cp:lastPrinted>2014-06-05T16:22:00Z</cp:lastPrinted>
  <dcterms:created xsi:type="dcterms:W3CDTF">2026-09-16T00:59:00Z</dcterms:created>
  <dcterms:modified xsi:type="dcterms:W3CDTF">2026-09-16T00:59:00Z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2026-09-16T00:59:07Z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e2f8a579-f4dd-44be-8e38-82e18d73a91e</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