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9A3E73F"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2C5E17">
              <w:rPr>
                <w:rFonts w:ascii="Calibri" w:hAnsi="Calibri" w:cs="Calibri"/>
                <w:color w:val="000000"/>
                <w:sz w:val="22"/>
                <w:szCs w:val="22"/>
              </w:rPr>
              <w:t>491</w:t>
            </w:r>
            <w:r>
              <w:rPr>
                <w:rFonts w:ascii="Calibri" w:hAnsi="Calibri" w:cs="Calibri"/>
                <w:color w:val="000000"/>
                <w:sz w:val="22"/>
                <w:szCs w:val="22"/>
              </w:rPr>
              <w:t>-8421-</w:t>
            </w:r>
            <w:r w:rsidR="002C5E17">
              <w:rPr>
                <w:rFonts w:ascii="Calibri" w:hAnsi="Calibri" w:cs="Calibri"/>
                <w:color w:val="000000"/>
                <w:sz w:val="22"/>
                <w:szCs w:val="22"/>
              </w:rPr>
              <w:t>134</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521FF866" w:rsidR="00BD76BB" w:rsidRPr="0020550A" w:rsidRDefault="00D44FC9"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Central</w:t>
            </w:r>
            <w:r w:rsidR="00CD2136">
              <w:rPr>
                <w:rFonts w:ascii="Arial" w:hAnsi="Arial" w:cs="Arial"/>
                <w:sz w:val="20"/>
              </w:rPr>
              <w:t xml:space="preserve"> Enforcement District, </w:t>
            </w:r>
            <w:r w:rsidR="002C5E17">
              <w:rPr>
                <w:rFonts w:ascii="Arial" w:hAnsi="Arial" w:cs="Arial"/>
                <w:sz w:val="20"/>
              </w:rPr>
              <w:t>Friant</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7902" w14:textId="77777777" w:rsidR="003D7F8F" w:rsidRDefault="003D7F8F" w:rsidP="00BD0D5A">
      <w:r>
        <w:separator/>
      </w:r>
    </w:p>
  </w:endnote>
  <w:endnote w:type="continuationSeparator" w:id="0">
    <w:p w14:paraId="7A3EB5A8" w14:textId="77777777" w:rsidR="003D7F8F" w:rsidRDefault="003D7F8F"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BAF43" w14:textId="77777777" w:rsidR="003D7F8F" w:rsidRDefault="003D7F8F" w:rsidP="00BD0D5A">
      <w:r>
        <w:separator/>
      </w:r>
    </w:p>
  </w:footnote>
  <w:footnote w:type="continuationSeparator" w:id="0">
    <w:p w14:paraId="278FF586" w14:textId="77777777" w:rsidR="003D7F8F" w:rsidRDefault="003D7F8F"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C5E17"/>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A3EF8"/>
    <w:rsid w:val="003A7563"/>
    <w:rsid w:val="003B0A4C"/>
    <w:rsid w:val="003B2675"/>
    <w:rsid w:val="003B64C8"/>
    <w:rsid w:val="003C6171"/>
    <w:rsid w:val="003D6DBB"/>
    <w:rsid w:val="003D7F8F"/>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2588"/>
    <w:rsid w:val="005B4BBE"/>
    <w:rsid w:val="005C5D3B"/>
    <w:rsid w:val="005D43B4"/>
    <w:rsid w:val="005F0C30"/>
    <w:rsid w:val="005F5652"/>
    <w:rsid w:val="005F60D4"/>
    <w:rsid w:val="006146D5"/>
    <w:rsid w:val="00617B79"/>
    <w:rsid w:val="0062605E"/>
    <w:rsid w:val="0063034D"/>
    <w:rsid w:val="00635B45"/>
    <w:rsid w:val="00665E6E"/>
    <w:rsid w:val="00666E03"/>
    <w:rsid w:val="006861FB"/>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2544"/>
    <w:rsid w:val="00967855"/>
    <w:rsid w:val="00974086"/>
    <w:rsid w:val="00983830"/>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260"/>
    <w:rsid w:val="00AA0975"/>
    <w:rsid w:val="00AA48C9"/>
    <w:rsid w:val="00AA64E2"/>
    <w:rsid w:val="00AB10C3"/>
    <w:rsid w:val="00AC245E"/>
    <w:rsid w:val="00AD05F1"/>
    <w:rsid w:val="00AD5066"/>
    <w:rsid w:val="00AD5900"/>
    <w:rsid w:val="00AD5D61"/>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9DE"/>
    <w:rsid w:val="00BB6DA4"/>
    <w:rsid w:val="00BC054E"/>
    <w:rsid w:val="00BC1D76"/>
    <w:rsid w:val="00BC223B"/>
    <w:rsid w:val="00BC47F7"/>
    <w:rsid w:val="00BC794A"/>
    <w:rsid w:val="00BD0D5A"/>
    <w:rsid w:val="00BD76BB"/>
    <w:rsid w:val="00BE20E8"/>
    <w:rsid w:val="00BE3CE1"/>
    <w:rsid w:val="00BF0201"/>
    <w:rsid w:val="00C00E4D"/>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5F9"/>
    <w:rsid w:val="00CF56E6"/>
    <w:rsid w:val="00D0077E"/>
    <w:rsid w:val="00D32F08"/>
    <w:rsid w:val="00D36B76"/>
    <w:rsid w:val="00D43FE5"/>
    <w:rsid w:val="00D44FC9"/>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2026-09-25T18:37:00Z</dcterms:created>
  <dcterms:modified xsi:type="dcterms:W3CDTF">2026-09-25T18:37:00Z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