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Look w:val="04A0" w:firstRow="1" w:lastRow="0" w:firstColumn="1" w:lastColumn="0" w:noHBand="0" w:noVBand="1"/>
      </w:tblPr>
      <w:tblGrid>
        <w:gridCol w:w="1438"/>
        <w:gridCol w:w="3060"/>
        <w:gridCol w:w="907"/>
        <w:gridCol w:w="1351"/>
        <w:gridCol w:w="1351"/>
        <w:gridCol w:w="673"/>
        <w:gridCol w:w="341"/>
        <w:gridCol w:w="338"/>
        <w:gridCol w:w="271"/>
        <w:gridCol w:w="1078"/>
      </w:tblGrid>
      <w:tr w:rsidR="002E1CA3" w:rsidRPr="002E1CA3" w14:paraId="2CED1C0D" w14:textId="77777777" w:rsidTr="007A4F42">
        <w:trPr>
          <w:jc w:val="center"/>
        </w:trPr>
        <w:tc>
          <w:tcPr>
            <w:tcW w:w="8780" w:type="dxa"/>
            <w:gridSpan w:val="6"/>
            <w:tcBorders>
              <w:top w:val="nil"/>
              <w:left w:val="nil"/>
              <w:bottom w:val="nil"/>
            </w:tcBorders>
          </w:tcPr>
          <w:p w14:paraId="4E6DB626" w14:textId="77777777" w:rsidR="005943C7" w:rsidRPr="002E1CA3" w:rsidRDefault="005943C7">
            <w:pPr>
              <w:rPr>
                <w:b/>
                <w:sz w:val="24"/>
                <w:szCs w:val="24"/>
              </w:rPr>
            </w:pPr>
            <w:r w:rsidRPr="002E1CA3">
              <w:rPr>
                <w:b/>
                <w:sz w:val="24"/>
                <w:szCs w:val="24"/>
              </w:rPr>
              <w:t>CALIFORNIA DEPARTMENT OF CORRECTIONS AND REHABILITATION</w:t>
            </w:r>
          </w:p>
        </w:tc>
        <w:tc>
          <w:tcPr>
            <w:tcW w:w="341" w:type="dxa"/>
            <w:tcBorders>
              <w:top w:val="single" w:sz="4" w:space="0" w:color="auto"/>
              <w:bottom w:val="single" w:sz="4" w:space="0" w:color="auto"/>
            </w:tcBorders>
          </w:tcPr>
          <w:p w14:paraId="61F1ACA4" w14:textId="77777777" w:rsidR="005943C7" w:rsidRPr="002E1CA3" w:rsidRDefault="005943C7" w:rsidP="009C58AD">
            <w:pPr>
              <w:jc w:val="center"/>
              <w:rPr>
                <w:sz w:val="24"/>
                <w:szCs w:val="24"/>
              </w:rPr>
            </w:pPr>
          </w:p>
        </w:tc>
        <w:tc>
          <w:tcPr>
            <w:tcW w:w="1687" w:type="dxa"/>
            <w:gridSpan w:val="3"/>
            <w:tcBorders>
              <w:top w:val="nil"/>
              <w:bottom w:val="nil"/>
              <w:right w:val="nil"/>
            </w:tcBorders>
          </w:tcPr>
          <w:p w14:paraId="0F78EB72" w14:textId="77777777" w:rsidR="005943C7" w:rsidRPr="002E1CA3" w:rsidRDefault="005943C7">
            <w:pPr>
              <w:rPr>
                <w:sz w:val="24"/>
                <w:szCs w:val="24"/>
              </w:rPr>
            </w:pPr>
            <w:r w:rsidRPr="002E1CA3">
              <w:rPr>
                <w:sz w:val="24"/>
                <w:szCs w:val="24"/>
              </w:rPr>
              <w:t>PROPOSED</w:t>
            </w:r>
          </w:p>
        </w:tc>
      </w:tr>
      <w:tr w:rsidR="002E1CA3" w:rsidRPr="002E1CA3" w14:paraId="05CBA305" w14:textId="77777777" w:rsidTr="007A4F42">
        <w:trPr>
          <w:jc w:val="center"/>
        </w:trPr>
        <w:tc>
          <w:tcPr>
            <w:tcW w:w="5405" w:type="dxa"/>
            <w:gridSpan w:val="3"/>
            <w:tcBorders>
              <w:top w:val="nil"/>
              <w:left w:val="nil"/>
              <w:bottom w:val="nil"/>
              <w:right w:val="nil"/>
            </w:tcBorders>
          </w:tcPr>
          <w:p w14:paraId="1F59FBF0" w14:textId="77777777" w:rsidR="00CD0D6A" w:rsidRPr="002E1CA3" w:rsidRDefault="005943C7">
            <w:pPr>
              <w:rPr>
                <w:sz w:val="20"/>
                <w:szCs w:val="20"/>
              </w:rPr>
            </w:pPr>
            <w:r w:rsidRPr="002E1CA3">
              <w:rPr>
                <w:sz w:val="20"/>
                <w:szCs w:val="20"/>
              </w:rPr>
              <w:t>POSITION DUTY STATEMENT</w:t>
            </w:r>
          </w:p>
        </w:tc>
        <w:tc>
          <w:tcPr>
            <w:tcW w:w="5403" w:type="dxa"/>
            <w:gridSpan w:val="7"/>
            <w:tcBorders>
              <w:top w:val="nil"/>
              <w:left w:val="nil"/>
              <w:bottom w:val="nil"/>
              <w:right w:val="nil"/>
            </w:tcBorders>
          </w:tcPr>
          <w:p w14:paraId="5A22D82A" w14:textId="77777777" w:rsidR="00CD0D6A" w:rsidRPr="002E1CA3" w:rsidRDefault="00CD0D6A">
            <w:pPr>
              <w:rPr>
                <w:sz w:val="24"/>
                <w:szCs w:val="24"/>
              </w:rPr>
            </w:pPr>
          </w:p>
        </w:tc>
      </w:tr>
      <w:tr w:rsidR="002E1CA3" w:rsidRPr="002E1CA3" w14:paraId="39CA46A1" w14:textId="77777777" w:rsidTr="007A4F42">
        <w:trPr>
          <w:jc w:val="center"/>
        </w:trPr>
        <w:tc>
          <w:tcPr>
            <w:tcW w:w="5405" w:type="dxa"/>
            <w:gridSpan w:val="3"/>
            <w:tcBorders>
              <w:top w:val="nil"/>
              <w:left w:val="nil"/>
              <w:bottom w:val="nil"/>
              <w:right w:val="nil"/>
            </w:tcBorders>
          </w:tcPr>
          <w:p w14:paraId="7039AF89" w14:textId="77777777" w:rsidR="00CD0D6A" w:rsidRPr="002E1CA3" w:rsidRDefault="00CD0D6A">
            <w:pPr>
              <w:rPr>
                <w:sz w:val="24"/>
                <w:szCs w:val="24"/>
              </w:rPr>
            </w:pPr>
          </w:p>
        </w:tc>
        <w:tc>
          <w:tcPr>
            <w:tcW w:w="3375" w:type="dxa"/>
            <w:gridSpan w:val="3"/>
            <w:tcBorders>
              <w:top w:val="nil"/>
              <w:left w:val="nil"/>
              <w:bottom w:val="nil"/>
            </w:tcBorders>
          </w:tcPr>
          <w:p w14:paraId="701007DD" w14:textId="77777777" w:rsidR="00CD0D6A" w:rsidRPr="002E1CA3" w:rsidRDefault="00CD0D6A">
            <w:pPr>
              <w:rPr>
                <w:sz w:val="24"/>
                <w:szCs w:val="24"/>
              </w:rPr>
            </w:pPr>
          </w:p>
        </w:tc>
        <w:tc>
          <w:tcPr>
            <w:tcW w:w="341" w:type="dxa"/>
            <w:tcBorders>
              <w:top w:val="single" w:sz="4" w:space="0" w:color="auto"/>
              <w:bottom w:val="single" w:sz="4" w:space="0" w:color="auto"/>
            </w:tcBorders>
          </w:tcPr>
          <w:p w14:paraId="320A951C" w14:textId="50674503" w:rsidR="00CD0D6A" w:rsidRPr="002E1CA3" w:rsidRDefault="007A4F42" w:rsidP="009C58AD">
            <w:pPr>
              <w:jc w:val="center"/>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pPr>
              <w:rPr>
                <w:sz w:val="24"/>
                <w:szCs w:val="24"/>
              </w:rPr>
            </w:pPr>
            <w:r w:rsidRPr="002E1CA3">
              <w:rPr>
                <w:sz w:val="24"/>
                <w:szCs w:val="24"/>
              </w:rPr>
              <w:t>CURRENT</w:t>
            </w:r>
          </w:p>
        </w:tc>
      </w:tr>
      <w:tr w:rsidR="002E1CA3" w:rsidRPr="002E1CA3" w14:paraId="0FA26A8C" w14:textId="77777777" w:rsidTr="007A4F42">
        <w:trPr>
          <w:jc w:val="center"/>
        </w:trPr>
        <w:tc>
          <w:tcPr>
            <w:tcW w:w="5405" w:type="dxa"/>
            <w:gridSpan w:val="3"/>
            <w:tcBorders>
              <w:top w:val="nil"/>
              <w:left w:val="nil"/>
              <w:bottom w:val="single" w:sz="4" w:space="0" w:color="auto"/>
              <w:right w:val="nil"/>
            </w:tcBorders>
          </w:tcPr>
          <w:p w14:paraId="200465C8" w14:textId="77777777" w:rsidR="00CD0D6A" w:rsidRPr="002E1CA3" w:rsidRDefault="00CD0D6A">
            <w:pPr>
              <w:rPr>
                <w:sz w:val="24"/>
                <w:szCs w:val="24"/>
              </w:rPr>
            </w:pPr>
          </w:p>
        </w:tc>
        <w:tc>
          <w:tcPr>
            <w:tcW w:w="5403" w:type="dxa"/>
            <w:gridSpan w:val="7"/>
            <w:tcBorders>
              <w:top w:val="nil"/>
              <w:left w:val="nil"/>
              <w:bottom w:val="single" w:sz="4" w:space="0" w:color="auto"/>
              <w:right w:val="nil"/>
            </w:tcBorders>
          </w:tcPr>
          <w:p w14:paraId="63C17495" w14:textId="77777777" w:rsidR="00CD0D6A" w:rsidRPr="002E1CA3" w:rsidRDefault="00CD0D6A">
            <w:pPr>
              <w:rPr>
                <w:sz w:val="24"/>
                <w:szCs w:val="24"/>
              </w:rPr>
            </w:pPr>
          </w:p>
        </w:tc>
      </w:tr>
      <w:tr w:rsidR="00A06728" w:rsidRPr="002E1CA3" w14:paraId="2BE7F333" w14:textId="77777777" w:rsidTr="007A4F42">
        <w:trPr>
          <w:jc w:val="center"/>
        </w:trPr>
        <w:tc>
          <w:tcPr>
            <w:tcW w:w="5405" w:type="dxa"/>
            <w:gridSpan w:val="3"/>
            <w:tcBorders>
              <w:top w:val="single" w:sz="4" w:space="0" w:color="auto"/>
              <w:left w:val="single" w:sz="4" w:space="0" w:color="auto"/>
              <w:bottom w:val="nil"/>
            </w:tcBorders>
          </w:tcPr>
          <w:p w14:paraId="64DE3E58" w14:textId="77777777" w:rsidR="00A06728" w:rsidRPr="002E1CA3" w:rsidRDefault="00A06728">
            <w:pPr>
              <w:rPr>
                <w:b/>
                <w:sz w:val="16"/>
                <w:szCs w:val="16"/>
              </w:rPr>
            </w:pPr>
            <w:r>
              <w:rPr>
                <w:b/>
                <w:color w:val="7F7F7F" w:themeColor="text1" w:themeTint="80"/>
                <w:sz w:val="16"/>
                <w:szCs w:val="16"/>
              </w:rPr>
              <w:t>CDCR INSTITUTION OR HEADQUARTERS PROGRAM</w:t>
            </w:r>
          </w:p>
        </w:tc>
        <w:tc>
          <w:tcPr>
            <w:tcW w:w="4325" w:type="dxa"/>
            <w:gridSpan w:val="6"/>
            <w:tcBorders>
              <w:top w:val="single" w:sz="4" w:space="0" w:color="auto"/>
              <w:bottom w:val="nil"/>
            </w:tcBorders>
          </w:tcPr>
          <w:p w14:paraId="3D0AACBB" w14:textId="77777777" w:rsidR="00A06728" w:rsidRPr="00F77711" w:rsidRDefault="00A06728">
            <w:pPr>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4120A7">
            <w:pPr>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7A4F42">
        <w:trPr>
          <w:jc w:val="center"/>
        </w:trPr>
        <w:tc>
          <w:tcPr>
            <w:tcW w:w="5405" w:type="dxa"/>
            <w:gridSpan w:val="3"/>
            <w:tcBorders>
              <w:top w:val="nil"/>
              <w:left w:val="single" w:sz="4" w:space="0" w:color="auto"/>
              <w:bottom w:val="single" w:sz="4" w:space="0" w:color="auto"/>
            </w:tcBorders>
          </w:tcPr>
          <w:p w14:paraId="7C69B0E8" w14:textId="345718B3" w:rsidR="00A06728" w:rsidRPr="002E1CA3" w:rsidRDefault="007A4F42">
            <w:pPr>
              <w:rPr>
                <w:sz w:val="24"/>
                <w:szCs w:val="24"/>
              </w:rPr>
            </w:pPr>
            <w:r>
              <w:rPr>
                <w:sz w:val="24"/>
                <w:szCs w:val="24"/>
              </w:rPr>
              <w:t>VALLEY STATE PRISON</w:t>
            </w:r>
          </w:p>
        </w:tc>
        <w:tc>
          <w:tcPr>
            <w:tcW w:w="4325" w:type="dxa"/>
            <w:gridSpan w:val="6"/>
            <w:tcBorders>
              <w:top w:val="nil"/>
              <w:bottom w:val="single" w:sz="4" w:space="0" w:color="auto"/>
            </w:tcBorders>
            <w:vAlign w:val="center"/>
          </w:tcPr>
          <w:p w14:paraId="7DB4BC1F" w14:textId="54319223" w:rsidR="00A06728" w:rsidRPr="00167A73" w:rsidRDefault="007A4F42" w:rsidP="00D443F4">
            <w:r>
              <w:t>919-234-</w:t>
            </w:r>
            <w:r w:rsidR="00D443F4">
              <w:t>1318-XXX</w:t>
            </w:r>
          </w:p>
        </w:tc>
        <w:tc>
          <w:tcPr>
            <w:tcW w:w="1078" w:type="dxa"/>
            <w:tcBorders>
              <w:top w:val="nil"/>
              <w:bottom w:val="single" w:sz="4" w:space="0" w:color="auto"/>
            </w:tcBorders>
            <w:vAlign w:val="center"/>
          </w:tcPr>
          <w:p w14:paraId="19A1FD9B" w14:textId="45C40BFE" w:rsidR="00A06728" w:rsidRPr="00167A73" w:rsidRDefault="007A4F42" w:rsidP="009C58AD">
            <w:pPr>
              <w:jc w:val="center"/>
            </w:pPr>
            <w:r>
              <w:t>1</w:t>
            </w:r>
          </w:p>
        </w:tc>
      </w:tr>
      <w:tr w:rsidR="004120A7" w:rsidRPr="002E1CA3" w14:paraId="7D25EBD4" w14:textId="77777777" w:rsidTr="007A4F42">
        <w:trPr>
          <w:jc w:val="center"/>
        </w:trPr>
        <w:tc>
          <w:tcPr>
            <w:tcW w:w="5405" w:type="dxa"/>
            <w:gridSpan w:val="3"/>
            <w:tcBorders>
              <w:top w:val="single" w:sz="4" w:space="0" w:color="auto"/>
              <w:bottom w:val="nil"/>
            </w:tcBorders>
          </w:tcPr>
          <w:p w14:paraId="489AE077" w14:textId="77777777" w:rsidR="004120A7" w:rsidRPr="00F77711" w:rsidRDefault="004120A7">
            <w:pPr>
              <w:rPr>
                <w:b/>
                <w:color w:val="7F7F7F" w:themeColor="text1" w:themeTint="80"/>
                <w:sz w:val="16"/>
                <w:szCs w:val="16"/>
              </w:rPr>
            </w:pPr>
            <w:r w:rsidRPr="00F77711">
              <w:rPr>
                <w:b/>
                <w:color w:val="7F7F7F" w:themeColor="text1" w:themeTint="80"/>
                <w:sz w:val="16"/>
                <w:szCs w:val="16"/>
              </w:rPr>
              <w:t>DIVISION / UNIT</w:t>
            </w:r>
          </w:p>
        </w:tc>
        <w:tc>
          <w:tcPr>
            <w:tcW w:w="5403" w:type="dxa"/>
            <w:gridSpan w:val="7"/>
            <w:tcBorders>
              <w:bottom w:val="nil"/>
            </w:tcBorders>
          </w:tcPr>
          <w:p w14:paraId="78A215A9" w14:textId="77777777" w:rsidR="004120A7" w:rsidRPr="00F77711" w:rsidRDefault="004120A7">
            <w:pPr>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7A4F42">
        <w:trPr>
          <w:jc w:val="center"/>
        </w:trPr>
        <w:tc>
          <w:tcPr>
            <w:tcW w:w="5405" w:type="dxa"/>
            <w:gridSpan w:val="3"/>
            <w:vMerge w:val="restart"/>
            <w:tcBorders>
              <w:top w:val="nil"/>
            </w:tcBorders>
            <w:vAlign w:val="center"/>
          </w:tcPr>
          <w:p w14:paraId="2E98F958" w14:textId="77777777" w:rsidR="004120A7" w:rsidRDefault="007A4F42" w:rsidP="00D86CC1">
            <w:r>
              <w:t>ADMINISTRATION / EDUCATION</w:t>
            </w:r>
          </w:p>
          <w:p w14:paraId="32D51289" w14:textId="0E0D483D" w:rsidR="00F26D01" w:rsidRPr="00167A73" w:rsidRDefault="00F26D01" w:rsidP="00D86CC1"/>
        </w:tc>
        <w:tc>
          <w:tcPr>
            <w:tcW w:w="5403" w:type="dxa"/>
            <w:gridSpan w:val="7"/>
            <w:tcBorders>
              <w:top w:val="nil"/>
              <w:bottom w:val="single" w:sz="4" w:space="0" w:color="auto"/>
            </w:tcBorders>
            <w:vAlign w:val="center"/>
          </w:tcPr>
          <w:p w14:paraId="3334E89D" w14:textId="1020FC6A" w:rsidR="004120A7" w:rsidRPr="007A4F42" w:rsidRDefault="007A4F42" w:rsidP="00D443F4">
            <w:pPr>
              <w:rPr>
                <w:b/>
              </w:rPr>
            </w:pPr>
            <w:r w:rsidRPr="007A4F42">
              <w:rPr>
                <w:b/>
              </w:rPr>
              <w:t>LIBRAR</w:t>
            </w:r>
            <w:r w:rsidR="00D443F4">
              <w:rPr>
                <w:b/>
              </w:rPr>
              <w:t>Y TECHNICAL ASSISTANT (SAFETY)</w:t>
            </w:r>
          </w:p>
        </w:tc>
      </w:tr>
      <w:tr w:rsidR="004120A7" w:rsidRPr="002E1CA3" w14:paraId="11B2C64D" w14:textId="77777777" w:rsidTr="007A4F42">
        <w:trPr>
          <w:jc w:val="center"/>
        </w:trPr>
        <w:tc>
          <w:tcPr>
            <w:tcW w:w="5405" w:type="dxa"/>
            <w:gridSpan w:val="3"/>
            <w:vMerge/>
          </w:tcPr>
          <w:p w14:paraId="36B72ABC" w14:textId="77777777" w:rsidR="004120A7" w:rsidRPr="00F77711" w:rsidRDefault="004120A7" w:rsidP="00D86CC1">
            <w:pPr>
              <w:rPr>
                <w:b/>
                <w:color w:val="7F7F7F" w:themeColor="text1" w:themeTint="80"/>
                <w:sz w:val="16"/>
                <w:szCs w:val="16"/>
              </w:rPr>
            </w:pPr>
          </w:p>
        </w:tc>
        <w:tc>
          <w:tcPr>
            <w:tcW w:w="5403" w:type="dxa"/>
            <w:gridSpan w:val="7"/>
            <w:tcBorders>
              <w:bottom w:val="nil"/>
            </w:tcBorders>
          </w:tcPr>
          <w:p w14:paraId="2BEF2D8A" w14:textId="77777777" w:rsidR="004120A7" w:rsidRPr="00F77711" w:rsidRDefault="004120A7" w:rsidP="00D86CC1">
            <w:pPr>
              <w:rPr>
                <w:b/>
                <w:color w:val="7F7F7F" w:themeColor="text1" w:themeTint="80"/>
                <w:sz w:val="16"/>
                <w:szCs w:val="16"/>
              </w:rPr>
            </w:pPr>
            <w:r w:rsidRPr="00F77711">
              <w:rPr>
                <w:b/>
                <w:color w:val="7F7F7F" w:themeColor="text1" w:themeTint="80"/>
                <w:sz w:val="16"/>
                <w:szCs w:val="16"/>
              </w:rPr>
              <w:t>WORKING TITLE</w:t>
            </w:r>
          </w:p>
        </w:tc>
      </w:tr>
      <w:tr w:rsidR="00D443F4" w:rsidRPr="00167A73" w14:paraId="7189A047" w14:textId="77777777" w:rsidTr="007A4F42">
        <w:trPr>
          <w:jc w:val="center"/>
        </w:trPr>
        <w:tc>
          <w:tcPr>
            <w:tcW w:w="5405" w:type="dxa"/>
            <w:gridSpan w:val="3"/>
            <w:vMerge/>
            <w:vAlign w:val="center"/>
          </w:tcPr>
          <w:p w14:paraId="126E302C" w14:textId="77777777" w:rsidR="00D443F4" w:rsidRPr="00167A73" w:rsidRDefault="00D443F4" w:rsidP="00D443F4"/>
        </w:tc>
        <w:tc>
          <w:tcPr>
            <w:tcW w:w="5403" w:type="dxa"/>
            <w:gridSpan w:val="7"/>
            <w:tcBorders>
              <w:top w:val="nil"/>
              <w:bottom w:val="single" w:sz="4" w:space="0" w:color="auto"/>
            </w:tcBorders>
            <w:vAlign w:val="center"/>
          </w:tcPr>
          <w:p w14:paraId="283AC44E" w14:textId="4F166378" w:rsidR="00D443F4" w:rsidRPr="00D443F4" w:rsidRDefault="00D443F4" w:rsidP="00D443F4">
            <w:r w:rsidRPr="00D443F4">
              <w:t>LIBRARY TECHNICAL ASSISTANT (SAFETY)</w:t>
            </w:r>
          </w:p>
        </w:tc>
      </w:tr>
      <w:tr w:rsidR="00D443F4" w:rsidRPr="002E1CA3" w14:paraId="07758462" w14:textId="77777777" w:rsidTr="007A4F42">
        <w:trPr>
          <w:jc w:val="center"/>
        </w:trPr>
        <w:tc>
          <w:tcPr>
            <w:tcW w:w="5405" w:type="dxa"/>
            <w:gridSpan w:val="3"/>
            <w:vMerge/>
          </w:tcPr>
          <w:p w14:paraId="47D6A99F" w14:textId="77777777" w:rsidR="00D443F4" w:rsidRPr="00F77711" w:rsidRDefault="00D443F4" w:rsidP="00D443F4">
            <w:pPr>
              <w:rPr>
                <w:b/>
                <w:color w:val="7F7F7F" w:themeColor="text1" w:themeTint="80"/>
                <w:sz w:val="16"/>
                <w:szCs w:val="16"/>
              </w:rPr>
            </w:pPr>
          </w:p>
        </w:tc>
        <w:tc>
          <w:tcPr>
            <w:tcW w:w="1351" w:type="dxa"/>
            <w:tcBorders>
              <w:bottom w:val="nil"/>
            </w:tcBorders>
          </w:tcPr>
          <w:p w14:paraId="11360CE9" w14:textId="77777777" w:rsidR="00D443F4" w:rsidRPr="00F77711" w:rsidRDefault="00D443F4" w:rsidP="00D443F4">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D443F4" w:rsidRPr="00F77711" w:rsidRDefault="00D443F4" w:rsidP="00D443F4">
            <w:pPr>
              <w:rPr>
                <w:b/>
                <w:color w:val="7F7F7F" w:themeColor="text1" w:themeTint="80"/>
                <w:sz w:val="16"/>
                <w:szCs w:val="16"/>
              </w:rPr>
            </w:pPr>
            <w:r>
              <w:rPr>
                <w:b/>
                <w:color w:val="7F7F7F" w:themeColor="text1" w:themeTint="80"/>
                <w:sz w:val="16"/>
                <w:szCs w:val="16"/>
              </w:rPr>
              <w:t>CBID</w:t>
            </w:r>
          </w:p>
        </w:tc>
        <w:tc>
          <w:tcPr>
            <w:tcW w:w="1352" w:type="dxa"/>
            <w:gridSpan w:val="3"/>
            <w:tcBorders>
              <w:bottom w:val="nil"/>
            </w:tcBorders>
          </w:tcPr>
          <w:p w14:paraId="6B036A18" w14:textId="77777777" w:rsidR="00D443F4" w:rsidRPr="00F77711" w:rsidRDefault="00D443F4" w:rsidP="00D443F4">
            <w:pPr>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D443F4" w:rsidRPr="00F77711" w:rsidRDefault="00D443F4" w:rsidP="00D443F4">
            <w:pPr>
              <w:rPr>
                <w:b/>
                <w:color w:val="7F7F7F" w:themeColor="text1" w:themeTint="80"/>
                <w:sz w:val="16"/>
                <w:szCs w:val="16"/>
              </w:rPr>
            </w:pPr>
            <w:r>
              <w:rPr>
                <w:b/>
                <w:color w:val="7F7F7F" w:themeColor="text1" w:themeTint="80"/>
                <w:sz w:val="16"/>
                <w:szCs w:val="16"/>
              </w:rPr>
              <w:t>COI</w:t>
            </w:r>
          </w:p>
        </w:tc>
      </w:tr>
      <w:tr w:rsidR="00D443F4" w:rsidRPr="00167A73" w14:paraId="0610F072" w14:textId="77777777" w:rsidTr="007A4F42">
        <w:trPr>
          <w:jc w:val="center"/>
        </w:trPr>
        <w:tc>
          <w:tcPr>
            <w:tcW w:w="5405" w:type="dxa"/>
            <w:gridSpan w:val="3"/>
            <w:vMerge/>
            <w:tcBorders>
              <w:bottom w:val="single" w:sz="4" w:space="0" w:color="auto"/>
            </w:tcBorders>
            <w:vAlign w:val="center"/>
          </w:tcPr>
          <w:p w14:paraId="426468C3" w14:textId="77777777" w:rsidR="00D443F4" w:rsidRPr="00167A73" w:rsidRDefault="00D443F4" w:rsidP="00D443F4"/>
        </w:tc>
        <w:tc>
          <w:tcPr>
            <w:tcW w:w="1351" w:type="dxa"/>
            <w:tcBorders>
              <w:top w:val="nil"/>
              <w:bottom w:val="single" w:sz="4" w:space="0" w:color="auto"/>
            </w:tcBorders>
            <w:vAlign w:val="center"/>
          </w:tcPr>
          <w:p w14:paraId="2113CD6B" w14:textId="00A7DEC2" w:rsidR="00D443F4" w:rsidRPr="00167A73" w:rsidRDefault="00D443F4" w:rsidP="00D443F4">
            <w:pPr>
              <w:spacing w:before="40" w:after="40"/>
            </w:pPr>
            <w:r>
              <w:t>P / FT</w:t>
            </w:r>
          </w:p>
        </w:tc>
        <w:tc>
          <w:tcPr>
            <w:tcW w:w="1351" w:type="dxa"/>
            <w:tcBorders>
              <w:top w:val="nil"/>
              <w:bottom w:val="single" w:sz="4" w:space="0" w:color="auto"/>
            </w:tcBorders>
            <w:vAlign w:val="center"/>
          </w:tcPr>
          <w:p w14:paraId="0FBC4DC7" w14:textId="276D8C68" w:rsidR="00D443F4" w:rsidRPr="00167A73" w:rsidRDefault="00D443F4" w:rsidP="00D443F4">
            <w:r>
              <w:t>R04</w:t>
            </w:r>
          </w:p>
        </w:tc>
        <w:tc>
          <w:tcPr>
            <w:tcW w:w="1352" w:type="dxa"/>
            <w:gridSpan w:val="3"/>
            <w:tcBorders>
              <w:top w:val="nil"/>
              <w:bottom w:val="single" w:sz="4" w:space="0" w:color="auto"/>
            </w:tcBorders>
            <w:vAlign w:val="center"/>
          </w:tcPr>
          <w:p w14:paraId="46007ED8" w14:textId="40356434" w:rsidR="00D443F4" w:rsidRPr="00167A73" w:rsidRDefault="00D443F4" w:rsidP="00D443F4">
            <w:r>
              <w:t>2</w:t>
            </w:r>
          </w:p>
        </w:tc>
        <w:tc>
          <w:tcPr>
            <w:tcW w:w="1349" w:type="dxa"/>
            <w:gridSpan w:val="2"/>
            <w:tcBorders>
              <w:top w:val="nil"/>
              <w:bottom w:val="single" w:sz="4" w:space="0" w:color="auto"/>
            </w:tcBorders>
            <w:vAlign w:val="center"/>
          </w:tcPr>
          <w:p w14:paraId="1C0EFD1D" w14:textId="13331991" w:rsidR="00D443F4" w:rsidRPr="00167A73" w:rsidRDefault="00D443F4" w:rsidP="00D443F4">
            <w:pPr>
              <w:spacing w:before="40" w:after="40"/>
            </w:pPr>
            <w:r w:rsidRPr="0035585C">
              <w:rPr>
                <w:sz w:val="16"/>
                <w:szCs w:val="16"/>
              </w:rPr>
              <w:t xml:space="preserve">Yes </w:t>
            </w:r>
            <w:r>
              <w:rPr>
                <w:sz w:val="16"/>
                <w:szCs w:val="16"/>
              </w:rPr>
              <w:fldChar w:fldCharType="begin">
                <w:ffData>
                  <w:name w:val="Check1"/>
                  <w:enabled/>
                  <w:calcOnExit w:val="0"/>
                  <w:checkBox>
                    <w:sizeAuto/>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Pr>
                <w:sz w:val="16"/>
                <w:szCs w:val="16"/>
              </w:rPr>
              <w:fldChar w:fldCharType="begin">
                <w:ffData>
                  <w:name w:val="Check2"/>
                  <w:enabled/>
                  <w:calcOnExit w:val="0"/>
                  <w:checkBox>
                    <w:sizeAuto/>
                    <w:default w:val="1"/>
                  </w:checkBox>
                </w:ffData>
              </w:fldChar>
            </w:r>
            <w:bookmarkStart w:id="0" w:name="Check2"/>
            <w:r>
              <w:rPr>
                <w:sz w:val="16"/>
                <w:szCs w:val="16"/>
              </w:rPr>
              <w:instrText xml:space="preserve"> FORMCHECKBOX </w:instrText>
            </w:r>
            <w:r>
              <w:rPr>
                <w:sz w:val="16"/>
                <w:szCs w:val="16"/>
              </w:rPr>
            </w:r>
            <w:r>
              <w:rPr>
                <w:sz w:val="16"/>
                <w:szCs w:val="16"/>
              </w:rPr>
              <w:fldChar w:fldCharType="separate"/>
            </w:r>
            <w:r>
              <w:rPr>
                <w:sz w:val="16"/>
                <w:szCs w:val="16"/>
              </w:rPr>
              <w:fldChar w:fldCharType="end"/>
            </w:r>
            <w:bookmarkEnd w:id="0"/>
          </w:p>
        </w:tc>
      </w:tr>
      <w:tr w:rsidR="00D443F4" w:rsidRPr="002E1CA3" w14:paraId="3C4D39A4" w14:textId="77777777" w:rsidTr="007A4F42">
        <w:trPr>
          <w:jc w:val="center"/>
        </w:trPr>
        <w:tc>
          <w:tcPr>
            <w:tcW w:w="5405" w:type="dxa"/>
            <w:gridSpan w:val="3"/>
            <w:tcBorders>
              <w:bottom w:val="nil"/>
            </w:tcBorders>
          </w:tcPr>
          <w:p w14:paraId="52E4EDA6" w14:textId="77777777" w:rsidR="00D443F4" w:rsidRPr="00F77711" w:rsidRDefault="00D443F4" w:rsidP="00D443F4">
            <w:pPr>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D443F4" w:rsidRPr="00F77711" w:rsidRDefault="00D443F4" w:rsidP="00D443F4">
            <w:pPr>
              <w:rPr>
                <w:b/>
                <w:color w:val="7F7F7F" w:themeColor="text1" w:themeTint="80"/>
                <w:sz w:val="16"/>
                <w:szCs w:val="16"/>
              </w:rPr>
            </w:pPr>
            <w:r>
              <w:rPr>
                <w:b/>
                <w:color w:val="7F7F7F" w:themeColor="text1" w:themeTint="80"/>
                <w:sz w:val="16"/>
                <w:szCs w:val="16"/>
              </w:rPr>
              <w:t>INCUMBENT</w:t>
            </w:r>
          </w:p>
        </w:tc>
        <w:tc>
          <w:tcPr>
            <w:tcW w:w="2028" w:type="dxa"/>
            <w:gridSpan w:val="4"/>
            <w:tcBorders>
              <w:bottom w:val="nil"/>
            </w:tcBorders>
          </w:tcPr>
          <w:p w14:paraId="0036404B" w14:textId="77777777" w:rsidR="00D443F4" w:rsidRPr="00F77711" w:rsidRDefault="00D443F4" w:rsidP="00D443F4">
            <w:pPr>
              <w:rPr>
                <w:b/>
                <w:color w:val="7F7F7F" w:themeColor="text1" w:themeTint="80"/>
                <w:sz w:val="16"/>
                <w:szCs w:val="16"/>
              </w:rPr>
            </w:pPr>
            <w:r>
              <w:rPr>
                <w:b/>
                <w:color w:val="7F7F7F" w:themeColor="text1" w:themeTint="80"/>
                <w:sz w:val="16"/>
                <w:szCs w:val="16"/>
              </w:rPr>
              <w:t>EFFECTIVE DATE</w:t>
            </w:r>
          </w:p>
        </w:tc>
      </w:tr>
      <w:tr w:rsidR="00D443F4" w:rsidRPr="00167A73" w14:paraId="7F270CA6" w14:textId="77777777" w:rsidTr="007A4F42">
        <w:trPr>
          <w:jc w:val="center"/>
        </w:trPr>
        <w:tc>
          <w:tcPr>
            <w:tcW w:w="5405" w:type="dxa"/>
            <w:gridSpan w:val="3"/>
            <w:tcBorders>
              <w:top w:val="nil"/>
              <w:bottom w:val="single" w:sz="4" w:space="0" w:color="auto"/>
            </w:tcBorders>
            <w:vAlign w:val="center"/>
          </w:tcPr>
          <w:p w14:paraId="79A90B7D" w14:textId="6D95781C" w:rsidR="00D443F4" w:rsidRPr="00167A73" w:rsidRDefault="00D443F4" w:rsidP="00D443F4">
            <w:r>
              <w:t>CHOWCHILLA</w:t>
            </w:r>
          </w:p>
        </w:tc>
        <w:tc>
          <w:tcPr>
            <w:tcW w:w="3375" w:type="dxa"/>
            <w:gridSpan w:val="3"/>
            <w:tcBorders>
              <w:top w:val="nil"/>
              <w:bottom w:val="single" w:sz="4" w:space="0" w:color="auto"/>
            </w:tcBorders>
            <w:vAlign w:val="center"/>
          </w:tcPr>
          <w:p w14:paraId="652AAA80" w14:textId="12D00766" w:rsidR="00D443F4" w:rsidRPr="00167A73" w:rsidRDefault="00D443F4" w:rsidP="00D443F4"/>
        </w:tc>
        <w:tc>
          <w:tcPr>
            <w:tcW w:w="2028" w:type="dxa"/>
            <w:gridSpan w:val="4"/>
            <w:tcBorders>
              <w:top w:val="nil"/>
              <w:bottom w:val="single" w:sz="4" w:space="0" w:color="auto"/>
            </w:tcBorders>
            <w:vAlign w:val="center"/>
          </w:tcPr>
          <w:p w14:paraId="30DBE683" w14:textId="51B8964A" w:rsidR="00D443F4" w:rsidRPr="00167A73" w:rsidRDefault="00D443F4" w:rsidP="00D443F4"/>
        </w:tc>
      </w:tr>
      <w:tr w:rsidR="00D443F4" w:rsidRPr="002E1CA3" w14:paraId="3256F39E" w14:textId="77777777" w:rsidTr="004120A7">
        <w:trPr>
          <w:jc w:val="center"/>
        </w:trPr>
        <w:tc>
          <w:tcPr>
            <w:tcW w:w="10808" w:type="dxa"/>
            <w:gridSpan w:val="10"/>
            <w:tcBorders>
              <w:bottom w:val="single" w:sz="4" w:space="0" w:color="auto"/>
            </w:tcBorders>
            <w:shd w:val="clear" w:color="auto" w:fill="A6A6A6" w:themeFill="background1" w:themeFillShade="A6"/>
          </w:tcPr>
          <w:p w14:paraId="181D2D13" w14:textId="08C126A8" w:rsidR="00D443F4" w:rsidRPr="002E1CA3" w:rsidRDefault="00D443F4" w:rsidP="00D443F4">
            <w:pPr>
              <w:rPr>
                <w:b/>
                <w:sz w:val="20"/>
                <w:szCs w:val="20"/>
              </w:rPr>
            </w:pPr>
            <w:r>
              <w:rPr>
                <w:b/>
                <w:sz w:val="20"/>
                <w:szCs w:val="20"/>
              </w:rPr>
              <w:t>CDCR’S MISSION</w:t>
            </w:r>
            <w:r w:rsidR="00E03962">
              <w:rPr>
                <w:b/>
                <w:sz w:val="20"/>
                <w:szCs w:val="20"/>
              </w:rPr>
              <w:t xml:space="preserve">, </w:t>
            </w:r>
            <w:r>
              <w:rPr>
                <w:b/>
                <w:sz w:val="20"/>
                <w:szCs w:val="20"/>
              </w:rPr>
              <w:t>VISION</w:t>
            </w:r>
            <w:r w:rsidR="00E03962">
              <w:rPr>
                <w:b/>
                <w:sz w:val="20"/>
                <w:szCs w:val="20"/>
              </w:rPr>
              <w:t xml:space="preserve"> and COMMITMENT</w:t>
            </w:r>
          </w:p>
        </w:tc>
      </w:tr>
      <w:tr w:rsidR="00D443F4" w:rsidRPr="002E1CA3" w14:paraId="6408DA42" w14:textId="77777777" w:rsidTr="004120A7">
        <w:trPr>
          <w:jc w:val="center"/>
        </w:trPr>
        <w:tc>
          <w:tcPr>
            <w:tcW w:w="10808" w:type="dxa"/>
            <w:gridSpan w:val="10"/>
            <w:tcBorders>
              <w:top w:val="nil"/>
              <w:bottom w:val="single" w:sz="4" w:space="0" w:color="auto"/>
            </w:tcBorders>
          </w:tcPr>
          <w:p w14:paraId="4AB00B3B" w14:textId="77777777" w:rsidR="008A12B3" w:rsidRPr="007E17A3" w:rsidRDefault="008A12B3" w:rsidP="008A12B3">
            <w:pPr>
              <w:jc w:val="both"/>
              <w:rPr>
                <w:rFonts w:cs="Arial"/>
                <w:b/>
                <w:bCs/>
                <w:sz w:val="20"/>
                <w:szCs w:val="20"/>
              </w:rPr>
            </w:pPr>
            <w:r w:rsidRPr="007E17A3">
              <w:rPr>
                <w:rFonts w:cs="Arial"/>
                <w:b/>
                <w:bCs/>
                <w:sz w:val="20"/>
                <w:szCs w:val="20"/>
              </w:rPr>
              <w:t>Mission</w:t>
            </w:r>
          </w:p>
          <w:p w14:paraId="5EABBF8E" w14:textId="77777777" w:rsidR="008A12B3" w:rsidRPr="007E17A3" w:rsidRDefault="008A12B3" w:rsidP="008A12B3">
            <w:pPr>
              <w:jc w:val="both"/>
              <w:rPr>
                <w:rFonts w:cs="Arial"/>
                <w:sz w:val="20"/>
                <w:szCs w:val="20"/>
              </w:rPr>
            </w:pPr>
            <w:r w:rsidRPr="007E17A3">
              <w:rPr>
                <w:rFonts w:cs="Arial"/>
                <w:sz w:val="20"/>
                <w:szCs w:val="20"/>
              </w:rPr>
              <w:t>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w:t>
            </w:r>
          </w:p>
          <w:p w14:paraId="7DE0A4B7" w14:textId="77777777" w:rsidR="008A12B3" w:rsidRPr="007E17A3" w:rsidRDefault="008A12B3" w:rsidP="008A12B3">
            <w:pPr>
              <w:jc w:val="both"/>
              <w:rPr>
                <w:rFonts w:cs="Arial"/>
                <w:b/>
                <w:bCs/>
                <w:sz w:val="20"/>
                <w:szCs w:val="20"/>
              </w:rPr>
            </w:pPr>
          </w:p>
          <w:p w14:paraId="2E1C0388" w14:textId="77777777" w:rsidR="008A12B3" w:rsidRPr="007E17A3" w:rsidRDefault="008A12B3" w:rsidP="008A12B3">
            <w:pPr>
              <w:jc w:val="both"/>
              <w:rPr>
                <w:rFonts w:cs="Arial"/>
                <w:b/>
                <w:bCs/>
                <w:sz w:val="20"/>
                <w:szCs w:val="20"/>
              </w:rPr>
            </w:pPr>
            <w:r w:rsidRPr="007E17A3">
              <w:rPr>
                <w:rFonts w:cs="Arial"/>
                <w:b/>
                <w:bCs/>
                <w:sz w:val="20"/>
                <w:szCs w:val="20"/>
              </w:rPr>
              <w:t>Vision</w:t>
            </w:r>
          </w:p>
          <w:p w14:paraId="03C04669" w14:textId="77777777" w:rsidR="008A12B3" w:rsidRPr="007E17A3" w:rsidRDefault="008A12B3" w:rsidP="008A12B3">
            <w:pPr>
              <w:jc w:val="both"/>
              <w:rPr>
                <w:sz w:val="20"/>
                <w:szCs w:val="20"/>
              </w:rPr>
            </w:pPr>
            <w:r w:rsidRPr="007E17A3">
              <w:rPr>
                <w:sz w:val="20"/>
                <w:szCs w:val="20"/>
              </w:rPr>
              <w:t>We enhance public safety and promote successful community reintegration through education, treatment, and active participation in rehabilitative and restorative justice programs.</w:t>
            </w:r>
          </w:p>
          <w:p w14:paraId="0259E0FF" w14:textId="77777777" w:rsidR="008A12B3" w:rsidRPr="007E17A3" w:rsidRDefault="008A12B3" w:rsidP="008A12B3">
            <w:pPr>
              <w:jc w:val="both"/>
              <w:rPr>
                <w:sz w:val="20"/>
                <w:szCs w:val="20"/>
              </w:rPr>
            </w:pPr>
          </w:p>
          <w:p w14:paraId="4D19489D" w14:textId="77777777" w:rsidR="008A12B3" w:rsidRPr="001F39E7" w:rsidRDefault="008A12B3" w:rsidP="008A12B3">
            <w:pPr>
              <w:jc w:val="both"/>
              <w:rPr>
                <w:b/>
                <w:bCs/>
                <w:sz w:val="20"/>
                <w:szCs w:val="20"/>
              </w:rPr>
            </w:pPr>
            <w:r w:rsidRPr="001F39E7">
              <w:rPr>
                <w:b/>
                <w:bCs/>
                <w:sz w:val="20"/>
                <w:szCs w:val="20"/>
              </w:rPr>
              <w:t>Commitment</w:t>
            </w:r>
          </w:p>
          <w:p w14:paraId="5E038ECB" w14:textId="77777777" w:rsidR="008A12B3" w:rsidRDefault="008A12B3" w:rsidP="008A12B3">
            <w:pPr>
              <w:jc w:val="both"/>
              <w:rPr>
                <w:sz w:val="20"/>
                <w:szCs w:val="20"/>
              </w:rPr>
            </w:pPr>
            <w:r w:rsidRPr="00AB6A1F">
              <w:rPr>
                <w:sz w:val="20"/>
                <w:szCs w:val="20"/>
              </w:rPr>
              <w:t>CDCR and CCHCS are committed to transforming the correctional landscape to create safer, more professional, and more fulfilling environments for our employees, the incarcerated population, and those supervised in our communities. Through systemwide improvements grounded in proven and emerging practices, we aim to strengthen rehabilitation, enhance workplace satisfaction, and support successful reentry into the community through our institutions, parole, and community partnerships. Our shared mission is to promote safety, wellness, and human dignity while fostering positive change for all those who live and work within our institutions and communities.</w:t>
            </w:r>
          </w:p>
          <w:p w14:paraId="4989F7D5" w14:textId="77777777" w:rsidR="008A12B3" w:rsidRPr="001F39E7" w:rsidRDefault="008A12B3" w:rsidP="008A12B3">
            <w:pPr>
              <w:jc w:val="both"/>
              <w:rPr>
                <w:sz w:val="20"/>
                <w:szCs w:val="20"/>
              </w:rPr>
            </w:pPr>
          </w:p>
          <w:p w14:paraId="4CCCB356" w14:textId="4C8B3011" w:rsidR="00D443F4" w:rsidRPr="002E1CA3" w:rsidRDefault="008A12B3" w:rsidP="00D443F4">
            <w:pPr>
              <w:jc w:val="both"/>
              <w:rPr>
                <w:sz w:val="20"/>
                <w:szCs w:val="20"/>
              </w:rPr>
            </w:pPr>
            <w:r w:rsidRPr="001F39E7">
              <w:rPr>
                <w:sz w:val="20"/>
                <w:szCs w:val="20"/>
              </w:rPr>
              <w:t>CDCR and CCHCS are committed to building an inclusive respectful workplace. We are determined to attract and hire candidates from all communities and empower employees from a variety of backgrounds, perspectives, and personal experiences. We are proud to foster inclusion and drive collaborative efforts at all levels of the Department.  </w:t>
            </w:r>
          </w:p>
        </w:tc>
      </w:tr>
      <w:tr w:rsidR="00D443F4" w:rsidRPr="002E1CA3" w14:paraId="7AE66C03" w14:textId="77777777" w:rsidTr="003D4110">
        <w:trPr>
          <w:jc w:val="center"/>
        </w:trPr>
        <w:tc>
          <w:tcPr>
            <w:tcW w:w="10808" w:type="dxa"/>
            <w:gridSpan w:val="10"/>
            <w:tcBorders>
              <w:bottom w:val="single" w:sz="4" w:space="0" w:color="auto"/>
            </w:tcBorders>
            <w:shd w:val="clear" w:color="auto" w:fill="A6A6A6" w:themeFill="background1" w:themeFillShade="A6"/>
          </w:tcPr>
          <w:p w14:paraId="3AFC44C1" w14:textId="77777777" w:rsidR="00D443F4" w:rsidRPr="002E1CA3" w:rsidRDefault="00D443F4" w:rsidP="00D443F4">
            <w:pPr>
              <w:rPr>
                <w:b/>
                <w:sz w:val="20"/>
                <w:szCs w:val="20"/>
              </w:rPr>
            </w:pPr>
            <w:r>
              <w:rPr>
                <w:b/>
                <w:sz w:val="20"/>
                <w:szCs w:val="20"/>
              </w:rPr>
              <w:t>DIVISION OVERVIEW</w:t>
            </w:r>
          </w:p>
        </w:tc>
      </w:tr>
      <w:tr w:rsidR="00D443F4" w:rsidRPr="002E1CA3" w14:paraId="1D26B89B" w14:textId="77777777" w:rsidTr="003D4110">
        <w:trPr>
          <w:jc w:val="center"/>
        </w:trPr>
        <w:tc>
          <w:tcPr>
            <w:tcW w:w="10808" w:type="dxa"/>
            <w:gridSpan w:val="10"/>
            <w:tcBorders>
              <w:top w:val="nil"/>
              <w:bottom w:val="single" w:sz="4" w:space="0" w:color="auto"/>
            </w:tcBorders>
          </w:tcPr>
          <w:p w14:paraId="0B88E0DA" w14:textId="2DAC70CD" w:rsidR="00D443F4" w:rsidRPr="002E1CA3" w:rsidRDefault="00331A48" w:rsidP="00331A48">
            <w:pPr>
              <w:jc w:val="both"/>
              <w:rPr>
                <w:sz w:val="20"/>
                <w:szCs w:val="20"/>
              </w:rPr>
            </w:pPr>
            <w:r w:rsidRPr="00331A48">
              <w:rPr>
                <w:sz w:val="20"/>
                <w:szCs w:val="20"/>
              </w:rPr>
              <w:t>Incumbents in this classification perform a variety of responsible sub professional library tasks within well-defined standards functional areas as book circulation, book acquisition, catalog classification, physical upkeep of library material, book inventory, and other related work</w:t>
            </w:r>
            <w:r>
              <w:rPr>
                <w:sz w:val="20"/>
                <w:szCs w:val="20"/>
              </w:rPr>
              <w:t xml:space="preserve"> in a correctional facility</w:t>
            </w:r>
            <w:r w:rsidRPr="00331A48">
              <w:rPr>
                <w:sz w:val="20"/>
                <w:szCs w:val="20"/>
              </w:rPr>
              <w:t>.</w:t>
            </w:r>
          </w:p>
        </w:tc>
      </w:tr>
      <w:tr w:rsidR="00D443F4" w:rsidRPr="002E1CA3" w14:paraId="0E11BCC8" w14:textId="77777777" w:rsidTr="003D4110">
        <w:trPr>
          <w:jc w:val="center"/>
        </w:trPr>
        <w:tc>
          <w:tcPr>
            <w:tcW w:w="10808" w:type="dxa"/>
            <w:gridSpan w:val="10"/>
            <w:tcBorders>
              <w:bottom w:val="single" w:sz="4" w:space="0" w:color="auto"/>
            </w:tcBorders>
            <w:shd w:val="clear" w:color="auto" w:fill="A6A6A6" w:themeFill="background1" w:themeFillShade="A6"/>
          </w:tcPr>
          <w:p w14:paraId="7184C8A1" w14:textId="77777777" w:rsidR="00D443F4" w:rsidRPr="002E1CA3" w:rsidRDefault="00D443F4" w:rsidP="00D443F4">
            <w:pPr>
              <w:rPr>
                <w:b/>
                <w:sz w:val="20"/>
                <w:szCs w:val="20"/>
              </w:rPr>
            </w:pPr>
            <w:r w:rsidRPr="002E1CA3">
              <w:rPr>
                <w:b/>
                <w:sz w:val="20"/>
                <w:szCs w:val="20"/>
              </w:rPr>
              <w:t>GENERAL STATEMENT</w:t>
            </w:r>
          </w:p>
        </w:tc>
      </w:tr>
      <w:tr w:rsidR="00D443F4" w:rsidRPr="002E1CA3" w14:paraId="5CB118F8" w14:textId="77777777" w:rsidTr="003D4110">
        <w:trPr>
          <w:jc w:val="center"/>
        </w:trPr>
        <w:tc>
          <w:tcPr>
            <w:tcW w:w="10808" w:type="dxa"/>
            <w:gridSpan w:val="10"/>
            <w:tcBorders>
              <w:top w:val="nil"/>
              <w:bottom w:val="single" w:sz="4" w:space="0" w:color="auto"/>
            </w:tcBorders>
          </w:tcPr>
          <w:p w14:paraId="54FF2EBE" w14:textId="66A6584F" w:rsidR="00D443F4" w:rsidRPr="002E1CA3" w:rsidRDefault="00331A48" w:rsidP="00331A48">
            <w:pPr>
              <w:jc w:val="both"/>
              <w:rPr>
                <w:sz w:val="20"/>
                <w:szCs w:val="20"/>
              </w:rPr>
            </w:pPr>
            <w:r w:rsidRPr="00331A48">
              <w:rPr>
                <w:sz w:val="20"/>
                <w:szCs w:val="20"/>
              </w:rPr>
              <w:t xml:space="preserve">Under the supervision of the SCEP or Educational Administrator designee, and functional lead of the Senior Librarian or Librarian when applicable, the Library Technical Assistant (LTA) will perform the following duties in accordance with State Personnel Board classification specification within the Institution’s Legal or General Library collections. These duties may be performed in a library that is staffed by a Senior Librarian or Librarian, or the LTA may facilitate </w:t>
            </w:r>
            <w:r w:rsidR="00CF4C4A">
              <w:rPr>
                <w:sz w:val="20"/>
                <w:szCs w:val="20"/>
              </w:rPr>
              <w:t>incarcerated person</w:t>
            </w:r>
            <w:r w:rsidRPr="00331A48">
              <w:rPr>
                <w:sz w:val="20"/>
                <w:szCs w:val="20"/>
              </w:rPr>
              <w:t xml:space="preserve"> access to libraries by performing these duties in a satellite library without continuous active supervision from an education administrator, a Senior Librarian or Librarian. The LTA will perform all duties in accordance with Departmental regulations and policies that have been established for library operations. If circumstances arise that are not covered by existing regulations or policy the LTA will seek direction from the appropriate supervisor.</w:t>
            </w:r>
          </w:p>
        </w:tc>
      </w:tr>
      <w:tr w:rsidR="00314453" w:rsidRPr="002E1CA3" w14:paraId="63CD6B82" w14:textId="77777777" w:rsidTr="003D4110">
        <w:trPr>
          <w:jc w:val="center"/>
        </w:trPr>
        <w:tc>
          <w:tcPr>
            <w:tcW w:w="1438" w:type="dxa"/>
            <w:tcBorders>
              <w:top w:val="single" w:sz="4" w:space="0" w:color="auto"/>
              <w:bottom w:val="single" w:sz="4" w:space="0" w:color="auto"/>
            </w:tcBorders>
            <w:shd w:val="clear" w:color="auto" w:fill="A6A6A6" w:themeFill="background1" w:themeFillShade="A6"/>
          </w:tcPr>
          <w:p w14:paraId="1117DC28" w14:textId="0E1FDB1F" w:rsidR="00314453" w:rsidRPr="002E1CA3" w:rsidRDefault="00314453" w:rsidP="00314453">
            <w:pPr>
              <w:jc w:val="center"/>
              <w:rPr>
                <w:b/>
                <w:sz w:val="16"/>
                <w:szCs w:val="16"/>
              </w:rPr>
            </w:pPr>
            <w:r w:rsidRPr="002E1CA3">
              <w:rPr>
                <w:b/>
                <w:sz w:val="16"/>
                <w:szCs w:val="16"/>
              </w:rPr>
              <w:t>% of time performing duties</w:t>
            </w:r>
          </w:p>
        </w:tc>
        <w:tc>
          <w:tcPr>
            <w:tcW w:w="9370" w:type="dxa"/>
            <w:gridSpan w:val="9"/>
            <w:tcBorders>
              <w:top w:val="single" w:sz="4" w:space="0" w:color="auto"/>
              <w:bottom w:val="single" w:sz="4" w:space="0" w:color="auto"/>
            </w:tcBorders>
            <w:shd w:val="clear" w:color="auto" w:fill="A6A6A6" w:themeFill="background1" w:themeFillShade="A6"/>
          </w:tcPr>
          <w:p w14:paraId="5B6599E2" w14:textId="4E374EEB" w:rsidR="00314453" w:rsidRPr="002E1CA3" w:rsidRDefault="00314453" w:rsidP="00314453">
            <w:pPr>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314453" w:rsidRPr="002E1CA3" w14:paraId="72E656C1" w14:textId="77777777" w:rsidTr="00654937">
        <w:trPr>
          <w:jc w:val="center"/>
        </w:trPr>
        <w:tc>
          <w:tcPr>
            <w:tcW w:w="1438" w:type="dxa"/>
            <w:tcBorders>
              <w:top w:val="single" w:sz="4" w:space="0" w:color="auto"/>
              <w:bottom w:val="single" w:sz="4" w:space="0" w:color="auto"/>
              <w:right w:val="single" w:sz="4" w:space="0" w:color="auto"/>
            </w:tcBorders>
          </w:tcPr>
          <w:p w14:paraId="66B5CDF2" w14:textId="32C009C1" w:rsidR="00314453" w:rsidRDefault="00314453" w:rsidP="00314453">
            <w:pPr>
              <w:jc w:val="center"/>
              <w:rPr>
                <w:sz w:val="20"/>
                <w:szCs w:val="20"/>
              </w:rPr>
            </w:pPr>
            <w:r>
              <w:rPr>
                <w:sz w:val="20"/>
                <w:szCs w:val="20"/>
              </w:rPr>
              <w:t>30</w:t>
            </w:r>
            <w:r w:rsidRPr="002E1CA3">
              <w:rPr>
                <w:sz w:val="20"/>
                <w:szCs w:val="20"/>
              </w:rPr>
              <w:t>%</w:t>
            </w:r>
          </w:p>
          <w:p w14:paraId="67AA9AF2" w14:textId="77777777" w:rsidR="00314453" w:rsidRDefault="00314453" w:rsidP="00314453">
            <w:pPr>
              <w:jc w:val="center"/>
              <w:rPr>
                <w:sz w:val="20"/>
                <w:szCs w:val="20"/>
              </w:rPr>
            </w:pPr>
          </w:p>
          <w:p w14:paraId="1707348C" w14:textId="77777777" w:rsidR="00314453" w:rsidRDefault="00314453" w:rsidP="00314453">
            <w:pPr>
              <w:jc w:val="center"/>
              <w:rPr>
                <w:sz w:val="20"/>
                <w:szCs w:val="20"/>
              </w:rPr>
            </w:pPr>
          </w:p>
          <w:p w14:paraId="0A77914A" w14:textId="77777777" w:rsidR="00314453" w:rsidRDefault="00314453" w:rsidP="00314453">
            <w:pPr>
              <w:jc w:val="center"/>
              <w:rPr>
                <w:sz w:val="20"/>
                <w:szCs w:val="20"/>
              </w:rPr>
            </w:pPr>
          </w:p>
          <w:p w14:paraId="291025EE" w14:textId="762A867C" w:rsidR="00314453" w:rsidRDefault="00314453" w:rsidP="00314453">
            <w:pPr>
              <w:jc w:val="center"/>
              <w:rPr>
                <w:sz w:val="20"/>
                <w:szCs w:val="20"/>
              </w:rPr>
            </w:pPr>
          </w:p>
          <w:p w14:paraId="6C8B711F" w14:textId="77777777" w:rsidR="00314453" w:rsidRDefault="00314453" w:rsidP="00314453">
            <w:pPr>
              <w:jc w:val="center"/>
              <w:rPr>
                <w:sz w:val="20"/>
                <w:szCs w:val="20"/>
              </w:rPr>
            </w:pPr>
          </w:p>
          <w:p w14:paraId="02C8A30D" w14:textId="77777777" w:rsidR="00314453" w:rsidRDefault="00314453" w:rsidP="00314453">
            <w:pPr>
              <w:jc w:val="center"/>
              <w:rPr>
                <w:sz w:val="20"/>
                <w:szCs w:val="20"/>
              </w:rPr>
            </w:pPr>
          </w:p>
          <w:p w14:paraId="4BC54295" w14:textId="641DB990" w:rsidR="00314453" w:rsidRDefault="00314453" w:rsidP="00314453">
            <w:pPr>
              <w:jc w:val="center"/>
              <w:rPr>
                <w:sz w:val="20"/>
                <w:szCs w:val="20"/>
              </w:rPr>
            </w:pPr>
            <w:r>
              <w:rPr>
                <w:sz w:val="20"/>
                <w:szCs w:val="20"/>
              </w:rPr>
              <w:lastRenderedPageBreak/>
              <w:t>20%</w:t>
            </w:r>
          </w:p>
          <w:p w14:paraId="0F16B1B0" w14:textId="77777777" w:rsidR="00314453" w:rsidRDefault="00314453" w:rsidP="00314453">
            <w:pPr>
              <w:jc w:val="center"/>
              <w:rPr>
                <w:sz w:val="20"/>
                <w:szCs w:val="20"/>
              </w:rPr>
            </w:pPr>
          </w:p>
          <w:p w14:paraId="705ED47E" w14:textId="77777777" w:rsidR="00314453" w:rsidRDefault="00314453" w:rsidP="00314453">
            <w:pPr>
              <w:jc w:val="center"/>
              <w:rPr>
                <w:sz w:val="20"/>
                <w:szCs w:val="20"/>
              </w:rPr>
            </w:pPr>
          </w:p>
          <w:p w14:paraId="18428F4C" w14:textId="77777777" w:rsidR="00314453" w:rsidRDefault="00314453" w:rsidP="00314453">
            <w:pPr>
              <w:jc w:val="center"/>
              <w:rPr>
                <w:sz w:val="20"/>
                <w:szCs w:val="20"/>
              </w:rPr>
            </w:pPr>
          </w:p>
          <w:p w14:paraId="317E1ED7" w14:textId="10099A23" w:rsidR="00314453" w:rsidRDefault="00314453" w:rsidP="00314453">
            <w:pPr>
              <w:jc w:val="center"/>
              <w:rPr>
                <w:sz w:val="20"/>
                <w:szCs w:val="20"/>
              </w:rPr>
            </w:pPr>
            <w:r>
              <w:rPr>
                <w:sz w:val="20"/>
                <w:szCs w:val="20"/>
              </w:rPr>
              <w:t>20%</w:t>
            </w:r>
          </w:p>
          <w:p w14:paraId="019B9A9F" w14:textId="77777777" w:rsidR="00314453" w:rsidRDefault="00314453" w:rsidP="00314453">
            <w:pPr>
              <w:jc w:val="center"/>
              <w:rPr>
                <w:sz w:val="20"/>
                <w:szCs w:val="20"/>
              </w:rPr>
            </w:pPr>
          </w:p>
          <w:p w14:paraId="0B3DD55C" w14:textId="77777777" w:rsidR="00314453" w:rsidRDefault="00314453" w:rsidP="00314453">
            <w:pPr>
              <w:jc w:val="center"/>
              <w:rPr>
                <w:sz w:val="20"/>
                <w:szCs w:val="20"/>
              </w:rPr>
            </w:pPr>
          </w:p>
          <w:p w14:paraId="162D9B4B" w14:textId="77777777" w:rsidR="00314453" w:rsidRDefault="00314453" w:rsidP="00314453">
            <w:pPr>
              <w:jc w:val="center"/>
              <w:rPr>
                <w:sz w:val="20"/>
                <w:szCs w:val="20"/>
              </w:rPr>
            </w:pPr>
          </w:p>
          <w:p w14:paraId="2040679E" w14:textId="77777777" w:rsidR="00314453" w:rsidRDefault="00314453" w:rsidP="00314453">
            <w:pPr>
              <w:jc w:val="center"/>
              <w:rPr>
                <w:sz w:val="20"/>
                <w:szCs w:val="20"/>
              </w:rPr>
            </w:pPr>
          </w:p>
          <w:p w14:paraId="4E319696" w14:textId="77777777" w:rsidR="00314453" w:rsidRDefault="00314453" w:rsidP="00314453">
            <w:pPr>
              <w:jc w:val="center"/>
              <w:rPr>
                <w:sz w:val="20"/>
                <w:szCs w:val="20"/>
              </w:rPr>
            </w:pPr>
          </w:p>
          <w:p w14:paraId="61C5DCA5" w14:textId="77777777" w:rsidR="00314453" w:rsidRDefault="00314453" w:rsidP="00314453">
            <w:pPr>
              <w:jc w:val="center"/>
              <w:rPr>
                <w:sz w:val="20"/>
                <w:szCs w:val="20"/>
              </w:rPr>
            </w:pPr>
          </w:p>
          <w:p w14:paraId="77CDFD51" w14:textId="15C5D695" w:rsidR="00314453" w:rsidRDefault="00314453" w:rsidP="00314453">
            <w:pPr>
              <w:jc w:val="center"/>
              <w:rPr>
                <w:sz w:val="20"/>
                <w:szCs w:val="20"/>
              </w:rPr>
            </w:pPr>
            <w:r>
              <w:rPr>
                <w:sz w:val="20"/>
                <w:szCs w:val="20"/>
              </w:rPr>
              <w:t xml:space="preserve">20% </w:t>
            </w:r>
          </w:p>
          <w:p w14:paraId="10784A3A" w14:textId="77777777" w:rsidR="00314453" w:rsidRDefault="00314453" w:rsidP="00314453">
            <w:pPr>
              <w:jc w:val="center"/>
              <w:rPr>
                <w:sz w:val="20"/>
                <w:szCs w:val="20"/>
              </w:rPr>
            </w:pPr>
          </w:p>
          <w:p w14:paraId="18B453BF" w14:textId="77777777" w:rsidR="00314453" w:rsidRDefault="00314453" w:rsidP="00314453">
            <w:pPr>
              <w:jc w:val="center"/>
              <w:rPr>
                <w:sz w:val="20"/>
                <w:szCs w:val="20"/>
              </w:rPr>
            </w:pPr>
          </w:p>
          <w:p w14:paraId="47F723E7" w14:textId="77777777" w:rsidR="00314453" w:rsidRDefault="00314453" w:rsidP="00314453">
            <w:pPr>
              <w:jc w:val="center"/>
              <w:rPr>
                <w:sz w:val="20"/>
                <w:szCs w:val="20"/>
              </w:rPr>
            </w:pPr>
          </w:p>
          <w:p w14:paraId="6A54A831" w14:textId="77777777" w:rsidR="00314453" w:rsidRDefault="00314453" w:rsidP="00314453">
            <w:pPr>
              <w:jc w:val="center"/>
              <w:rPr>
                <w:sz w:val="20"/>
                <w:szCs w:val="20"/>
              </w:rPr>
            </w:pPr>
          </w:p>
          <w:p w14:paraId="4EF70F76" w14:textId="77777777" w:rsidR="00314453" w:rsidRDefault="00314453" w:rsidP="00314453">
            <w:pPr>
              <w:jc w:val="center"/>
              <w:rPr>
                <w:sz w:val="20"/>
                <w:szCs w:val="20"/>
              </w:rPr>
            </w:pPr>
            <w:r>
              <w:rPr>
                <w:sz w:val="20"/>
                <w:szCs w:val="20"/>
              </w:rPr>
              <w:t>5%</w:t>
            </w:r>
          </w:p>
          <w:p w14:paraId="47C56966" w14:textId="77777777" w:rsidR="00314453" w:rsidRDefault="00314453" w:rsidP="00314453">
            <w:pPr>
              <w:jc w:val="center"/>
              <w:rPr>
                <w:sz w:val="20"/>
                <w:szCs w:val="20"/>
              </w:rPr>
            </w:pPr>
          </w:p>
          <w:p w14:paraId="6D47910F" w14:textId="77777777" w:rsidR="00314453" w:rsidRDefault="00314453" w:rsidP="00314453">
            <w:pPr>
              <w:jc w:val="center"/>
              <w:rPr>
                <w:sz w:val="20"/>
                <w:szCs w:val="20"/>
              </w:rPr>
            </w:pPr>
          </w:p>
          <w:p w14:paraId="0A06A36F" w14:textId="77777777" w:rsidR="00314453" w:rsidRDefault="00314453" w:rsidP="00314453">
            <w:pPr>
              <w:jc w:val="center"/>
              <w:rPr>
                <w:sz w:val="20"/>
                <w:szCs w:val="20"/>
              </w:rPr>
            </w:pPr>
          </w:p>
          <w:p w14:paraId="6B8BE470" w14:textId="7CB3F403" w:rsidR="00314453" w:rsidRPr="002E1CA3" w:rsidRDefault="00314453" w:rsidP="00314453">
            <w:pPr>
              <w:jc w:val="center"/>
              <w:rPr>
                <w:sz w:val="20"/>
                <w:szCs w:val="20"/>
              </w:rPr>
            </w:pPr>
            <w:r w:rsidRPr="002E1CA3">
              <w:rPr>
                <w:sz w:val="20"/>
                <w:szCs w:val="20"/>
              </w:rPr>
              <w:t>5%</w:t>
            </w:r>
          </w:p>
        </w:tc>
        <w:tc>
          <w:tcPr>
            <w:tcW w:w="9370" w:type="dxa"/>
            <w:gridSpan w:val="9"/>
            <w:tcBorders>
              <w:top w:val="single" w:sz="4" w:space="0" w:color="auto"/>
              <w:left w:val="single" w:sz="4" w:space="0" w:color="auto"/>
              <w:bottom w:val="single" w:sz="4" w:space="0" w:color="auto"/>
            </w:tcBorders>
          </w:tcPr>
          <w:p w14:paraId="50EDD720" w14:textId="5FAEDD57" w:rsidR="00314453" w:rsidRPr="00331A48" w:rsidRDefault="00314453" w:rsidP="00314453">
            <w:pPr>
              <w:jc w:val="both"/>
              <w:rPr>
                <w:rFonts w:cstheme="minorHAnsi"/>
                <w:sz w:val="20"/>
              </w:rPr>
            </w:pPr>
            <w:r w:rsidRPr="00331A48">
              <w:rPr>
                <w:rFonts w:cstheme="minorHAnsi"/>
                <w:sz w:val="20"/>
              </w:rPr>
              <w:lastRenderedPageBreak/>
              <w:t xml:space="preserve">Provide direct supervision of </w:t>
            </w:r>
            <w:r>
              <w:rPr>
                <w:rFonts w:cstheme="minorHAnsi"/>
                <w:sz w:val="20"/>
              </w:rPr>
              <w:t>incarcerated person</w:t>
            </w:r>
            <w:r w:rsidRPr="00331A48">
              <w:rPr>
                <w:rFonts w:cstheme="minorHAnsi"/>
                <w:sz w:val="20"/>
              </w:rPr>
              <w:t xml:space="preserve"> clerks and </w:t>
            </w:r>
            <w:r>
              <w:rPr>
                <w:rFonts w:cstheme="minorHAnsi"/>
                <w:sz w:val="20"/>
              </w:rPr>
              <w:t>incarcerated person</w:t>
            </w:r>
            <w:r w:rsidRPr="00331A48">
              <w:rPr>
                <w:rFonts w:cstheme="minorHAnsi"/>
                <w:sz w:val="20"/>
              </w:rPr>
              <w:t xml:space="preserve">s utilizing their assigned library in order to provide the </w:t>
            </w:r>
            <w:r>
              <w:rPr>
                <w:rFonts w:cstheme="minorHAnsi"/>
                <w:sz w:val="20"/>
              </w:rPr>
              <w:t>incarcerated person</w:t>
            </w:r>
            <w:r w:rsidRPr="00331A48">
              <w:rPr>
                <w:rFonts w:cstheme="minorHAnsi"/>
                <w:sz w:val="20"/>
              </w:rPr>
              <w:t xml:space="preserve">s with their required access and to maintain institutional safety and security. Perform and/or monitor </w:t>
            </w:r>
            <w:r>
              <w:rPr>
                <w:rFonts w:cstheme="minorHAnsi"/>
                <w:sz w:val="20"/>
              </w:rPr>
              <w:t>incarcerated person</w:t>
            </w:r>
            <w:r w:rsidRPr="00331A48">
              <w:rPr>
                <w:rFonts w:cstheme="minorHAnsi"/>
                <w:sz w:val="20"/>
              </w:rPr>
              <w:t xml:space="preserve"> clerks in the tasks associated with book circulation, catalog classification, upkeep, maintenance and inventory of library material, which includes but is not limited to, delivering books and materials to the </w:t>
            </w:r>
            <w:r>
              <w:rPr>
                <w:rFonts w:cstheme="minorHAnsi"/>
                <w:sz w:val="20"/>
              </w:rPr>
              <w:t>incarcerated person</w:t>
            </w:r>
            <w:r w:rsidRPr="00331A48">
              <w:rPr>
                <w:rFonts w:cstheme="minorHAnsi"/>
                <w:sz w:val="20"/>
              </w:rPr>
              <w:t>s in various housing units.</w:t>
            </w:r>
          </w:p>
          <w:p w14:paraId="38FBAB41" w14:textId="77777777" w:rsidR="00314453" w:rsidRDefault="00314453" w:rsidP="00314453">
            <w:pPr>
              <w:jc w:val="both"/>
              <w:rPr>
                <w:rFonts w:ascii="Arial" w:hAnsi="Arial" w:cs="Arial"/>
                <w:color w:val="202020"/>
                <w:w w:val="105"/>
                <w:szCs w:val="24"/>
              </w:rPr>
            </w:pPr>
          </w:p>
          <w:p w14:paraId="796BF891" w14:textId="524B812A" w:rsidR="00314453" w:rsidRPr="00331A48" w:rsidRDefault="00314453" w:rsidP="00314453">
            <w:pPr>
              <w:jc w:val="both"/>
              <w:rPr>
                <w:rFonts w:cstheme="minorHAnsi"/>
                <w:sz w:val="20"/>
              </w:rPr>
            </w:pPr>
            <w:r w:rsidRPr="00331A48">
              <w:rPr>
                <w:rFonts w:cstheme="minorHAnsi"/>
                <w:sz w:val="20"/>
              </w:rPr>
              <w:lastRenderedPageBreak/>
              <w:t xml:space="preserve">Maintain accurate records of </w:t>
            </w:r>
            <w:r>
              <w:rPr>
                <w:rFonts w:cstheme="minorHAnsi"/>
                <w:sz w:val="20"/>
              </w:rPr>
              <w:t>incarcerated person</w:t>
            </w:r>
            <w:r w:rsidRPr="00331A48">
              <w:rPr>
                <w:rFonts w:cstheme="minorHAnsi"/>
                <w:sz w:val="20"/>
              </w:rPr>
              <w:t xml:space="preserve"> library use and access which includes but is not limited to, records of legal materials requested and or delivered to an </w:t>
            </w:r>
            <w:r>
              <w:rPr>
                <w:rFonts w:cstheme="minorHAnsi"/>
                <w:sz w:val="20"/>
              </w:rPr>
              <w:t>incarcerated person</w:t>
            </w:r>
            <w:r w:rsidRPr="00331A48">
              <w:rPr>
                <w:rFonts w:cstheme="minorHAnsi"/>
                <w:sz w:val="20"/>
              </w:rPr>
              <w:t xml:space="preserve">, and records of time periods </w:t>
            </w:r>
            <w:r>
              <w:rPr>
                <w:rFonts w:cstheme="minorHAnsi"/>
                <w:sz w:val="20"/>
              </w:rPr>
              <w:t>incarcerated person</w:t>
            </w:r>
            <w:r w:rsidRPr="00331A48">
              <w:rPr>
                <w:rFonts w:cstheme="minorHAnsi"/>
                <w:sz w:val="20"/>
              </w:rPr>
              <w:t>s are given to access the legal material and to conduct legal research.</w:t>
            </w:r>
          </w:p>
          <w:p w14:paraId="2007D5EA" w14:textId="77777777" w:rsidR="00314453" w:rsidRDefault="00314453" w:rsidP="00314453">
            <w:pPr>
              <w:jc w:val="both"/>
              <w:rPr>
                <w:sz w:val="20"/>
                <w:szCs w:val="20"/>
              </w:rPr>
            </w:pPr>
          </w:p>
          <w:p w14:paraId="3EF3B550" w14:textId="50052109" w:rsidR="00314453" w:rsidRDefault="00314453" w:rsidP="00314453">
            <w:pPr>
              <w:jc w:val="both"/>
              <w:rPr>
                <w:rFonts w:cstheme="minorHAnsi"/>
                <w:color w:val="202020"/>
                <w:w w:val="105"/>
                <w:sz w:val="20"/>
                <w:szCs w:val="24"/>
              </w:rPr>
            </w:pPr>
            <w:r w:rsidRPr="00331A48">
              <w:rPr>
                <w:rFonts w:cstheme="minorHAnsi"/>
                <w:color w:val="202020"/>
                <w:w w:val="105"/>
                <w:sz w:val="20"/>
                <w:szCs w:val="24"/>
              </w:rPr>
              <w:t xml:space="preserve">Pull text, photocopy requested information and deliver case law requested by </w:t>
            </w:r>
            <w:r>
              <w:rPr>
                <w:rFonts w:cstheme="minorHAnsi"/>
                <w:color w:val="202020"/>
                <w:w w:val="105"/>
                <w:sz w:val="20"/>
                <w:szCs w:val="24"/>
              </w:rPr>
              <w:t>incarcerated person</w:t>
            </w:r>
            <w:r w:rsidRPr="00331A48">
              <w:rPr>
                <w:rFonts w:cstheme="minorHAnsi"/>
                <w:color w:val="202020"/>
                <w:w w:val="105"/>
                <w:sz w:val="20"/>
                <w:szCs w:val="24"/>
              </w:rPr>
              <w:t xml:space="preserve">s utilizing the institution’s paging process in order to fulfill the mandated requirements of </w:t>
            </w:r>
            <w:r>
              <w:rPr>
                <w:rFonts w:cstheme="minorHAnsi"/>
                <w:color w:val="202020"/>
                <w:w w:val="105"/>
                <w:sz w:val="20"/>
                <w:szCs w:val="24"/>
              </w:rPr>
              <w:t>incarcerated person</w:t>
            </w:r>
            <w:r w:rsidRPr="00331A48">
              <w:rPr>
                <w:rFonts w:cstheme="minorHAnsi"/>
                <w:color w:val="202020"/>
                <w:w w:val="105"/>
                <w:sz w:val="20"/>
                <w:szCs w:val="24"/>
              </w:rPr>
              <w:t xml:space="preserve"> access to the courts when an </w:t>
            </w:r>
            <w:r>
              <w:rPr>
                <w:rFonts w:cstheme="minorHAnsi"/>
                <w:color w:val="202020"/>
                <w:w w:val="105"/>
                <w:sz w:val="20"/>
                <w:szCs w:val="24"/>
              </w:rPr>
              <w:t>incarcerated person</w:t>
            </w:r>
            <w:r w:rsidRPr="00331A48">
              <w:rPr>
                <w:rFonts w:cstheme="minorHAnsi"/>
                <w:color w:val="202020"/>
                <w:w w:val="105"/>
                <w:sz w:val="20"/>
                <w:szCs w:val="24"/>
              </w:rPr>
              <w:t xml:space="preserve"> is physically unable to access the material. Identify and pull requested source material based on the complete information provided by the </w:t>
            </w:r>
            <w:r>
              <w:rPr>
                <w:rFonts w:cstheme="minorHAnsi"/>
                <w:color w:val="202020"/>
                <w:w w:val="105"/>
                <w:sz w:val="20"/>
                <w:szCs w:val="24"/>
              </w:rPr>
              <w:t>incarcerated person</w:t>
            </w:r>
            <w:r w:rsidRPr="00331A48">
              <w:rPr>
                <w:rFonts w:cstheme="minorHAnsi"/>
                <w:color w:val="202020"/>
                <w:w w:val="105"/>
                <w:sz w:val="20"/>
                <w:szCs w:val="24"/>
              </w:rPr>
              <w:t xml:space="preserve">, or return the </w:t>
            </w:r>
            <w:r>
              <w:rPr>
                <w:rFonts w:cstheme="minorHAnsi"/>
                <w:color w:val="202020"/>
                <w:w w:val="105"/>
                <w:sz w:val="20"/>
                <w:szCs w:val="24"/>
              </w:rPr>
              <w:t>incarcerated person</w:t>
            </w:r>
            <w:r w:rsidRPr="00331A48">
              <w:rPr>
                <w:rFonts w:cstheme="minorHAnsi"/>
                <w:color w:val="202020"/>
                <w:w w:val="105"/>
                <w:sz w:val="20"/>
                <w:szCs w:val="24"/>
              </w:rPr>
              <w:t>’s request if there is not sufficient information to identify the requested material.</w:t>
            </w:r>
          </w:p>
          <w:p w14:paraId="083953EB" w14:textId="77777777" w:rsidR="00314453" w:rsidRDefault="00314453" w:rsidP="00314453">
            <w:pPr>
              <w:jc w:val="both"/>
              <w:rPr>
                <w:rFonts w:cstheme="minorHAnsi"/>
                <w:color w:val="202020"/>
                <w:w w:val="105"/>
                <w:sz w:val="20"/>
                <w:szCs w:val="24"/>
              </w:rPr>
            </w:pPr>
          </w:p>
          <w:p w14:paraId="06B906E1" w14:textId="614B6B39" w:rsidR="00314453" w:rsidRDefault="00314453" w:rsidP="00314453">
            <w:pPr>
              <w:jc w:val="both"/>
              <w:rPr>
                <w:rFonts w:cstheme="minorHAnsi"/>
                <w:color w:val="202020"/>
                <w:w w:val="105"/>
                <w:sz w:val="20"/>
                <w:szCs w:val="24"/>
              </w:rPr>
            </w:pPr>
            <w:r w:rsidRPr="00331A48">
              <w:rPr>
                <w:rFonts w:cstheme="minorHAnsi"/>
                <w:color w:val="202020"/>
                <w:w w:val="105"/>
                <w:sz w:val="20"/>
                <w:szCs w:val="24"/>
              </w:rPr>
              <w:t xml:space="preserve">Provide training, instruction and evaluation to </w:t>
            </w:r>
            <w:r>
              <w:rPr>
                <w:rFonts w:cstheme="minorHAnsi"/>
                <w:color w:val="202020"/>
                <w:w w:val="105"/>
                <w:sz w:val="20"/>
                <w:szCs w:val="24"/>
              </w:rPr>
              <w:t>incarcerated person</w:t>
            </w:r>
            <w:r w:rsidRPr="00331A48">
              <w:rPr>
                <w:rFonts w:cstheme="minorHAnsi"/>
                <w:color w:val="202020"/>
                <w:w w:val="105"/>
                <w:sz w:val="20"/>
                <w:szCs w:val="24"/>
              </w:rPr>
              <w:t xml:space="preserve"> clerks and </w:t>
            </w:r>
            <w:r>
              <w:rPr>
                <w:rFonts w:cstheme="minorHAnsi"/>
                <w:color w:val="202020"/>
                <w:w w:val="105"/>
                <w:sz w:val="20"/>
                <w:szCs w:val="24"/>
              </w:rPr>
              <w:t>incarcerated person</w:t>
            </w:r>
            <w:r w:rsidRPr="00331A48">
              <w:rPr>
                <w:rFonts w:cstheme="minorHAnsi"/>
                <w:color w:val="202020"/>
                <w:w w:val="105"/>
                <w:sz w:val="20"/>
                <w:szCs w:val="24"/>
              </w:rPr>
              <w:t>s on basic library resources and procedures. This may include but is not limited to how to find case law, how to utilize the library cataloguing system, how to utilize reference materials and how to check out and return library materials.</w:t>
            </w:r>
          </w:p>
          <w:p w14:paraId="4DFA5738" w14:textId="77777777" w:rsidR="00314453" w:rsidRPr="00654937" w:rsidRDefault="00314453" w:rsidP="00314453">
            <w:pPr>
              <w:jc w:val="both"/>
              <w:rPr>
                <w:rFonts w:cstheme="minorHAnsi"/>
                <w:color w:val="202020"/>
                <w:w w:val="105"/>
                <w:sz w:val="20"/>
                <w:szCs w:val="24"/>
              </w:rPr>
            </w:pPr>
          </w:p>
          <w:p w14:paraId="3C14A6E9" w14:textId="09A3F91E" w:rsidR="00314453" w:rsidRDefault="00314453" w:rsidP="00314453">
            <w:pPr>
              <w:jc w:val="both"/>
              <w:rPr>
                <w:rFonts w:cstheme="minorHAnsi"/>
                <w:color w:val="202020"/>
                <w:w w:val="105"/>
                <w:sz w:val="20"/>
                <w:szCs w:val="24"/>
              </w:rPr>
            </w:pPr>
            <w:r w:rsidRPr="00331A48">
              <w:rPr>
                <w:rFonts w:cstheme="minorHAnsi"/>
                <w:color w:val="202020"/>
                <w:w w:val="105"/>
                <w:sz w:val="20"/>
                <w:szCs w:val="24"/>
              </w:rPr>
              <w:t xml:space="preserve">Provide recommendations and documentation of facts and events to staff responding to </w:t>
            </w:r>
            <w:r>
              <w:rPr>
                <w:rFonts w:cstheme="minorHAnsi"/>
                <w:color w:val="202020"/>
                <w:w w:val="105"/>
                <w:sz w:val="20"/>
                <w:szCs w:val="24"/>
              </w:rPr>
              <w:t>incarcerated person</w:t>
            </w:r>
            <w:r w:rsidRPr="00331A48">
              <w:rPr>
                <w:rFonts w:cstheme="minorHAnsi"/>
                <w:color w:val="202020"/>
                <w:w w:val="105"/>
                <w:sz w:val="20"/>
                <w:szCs w:val="24"/>
              </w:rPr>
              <w:t xml:space="preserve"> appeals based on the LTA involvement with the event in question as needed. Provide recommendations to supervisors on how to improve the overall effectiveness of the library system when requested.</w:t>
            </w:r>
          </w:p>
          <w:p w14:paraId="2F0786F9" w14:textId="77777777" w:rsidR="00314453" w:rsidRDefault="00314453" w:rsidP="00314453">
            <w:pPr>
              <w:jc w:val="both"/>
              <w:rPr>
                <w:rFonts w:cstheme="minorHAnsi"/>
                <w:color w:val="202020"/>
                <w:w w:val="105"/>
                <w:sz w:val="20"/>
                <w:szCs w:val="24"/>
              </w:rPr>
            </w:pPr>
          </w:p>
          <w:p w14:paraId="361F8962" w14:textId="3CBCC4C4" w:rsidR="00314453" w:rsidRPr="00654937" w:rsidRDefault="00314453" w:rsidP="00314453">
            <w:pPr>
              <w:jc w:val="both"/>
              <w:rPr>
                <w:rFonts w:cstheme="minorHAnsi"/>
                <w:sz w:val="20"/>
                <w:szCs w:val="20"/>
              </w:rPr>
            </w:pPr>
            <w:r w:rsidRPr="00FA4327">
              <w:rPr>
                <w:rFonts w:cs="Arial"/>
                <w:sz w:val="20"/>
              </w:rPr>
              <w:t>Perform administrative duties including, but not limited to: adhere to Department policies, rules and procedures; submit administrative requests including leave, travel, and training in a timely and appropriate manner; accurately report time</w:t>
            </w:r>
            <w:r>
              <w:rPr>
                <w:rFonts w:cs="Arial"/>
                <w:sz w:val="20"/>
              </w:rPr>
              <w:t>,</w:t>
            </w:r>
            <w:r w:rsidRPr="00FA4327">
              <w:rPr>
                <w:rFonts w:cs="Arial"/>
                <w:sz w:val="20"/>
              </w:rPr>
              <w:t xml:space="preserve"> and submit timesheets by the due date.</w:t>
            </w:r>
            <w:r>
              <w:rPr>
                <w:rFonts w:cs="Arial"/>
                <w:sz w:val="20"/>
              </w:rPr>
              <w:t xml:space="preserve"> Attend training and staff meeting. Perform other duties as assigned.</w:t>
            </w:r>
          </w:p>
        </w:tc>
      </w:tr>
      <w:tr w:rsidR="00314453" w:rsidRPr="002E1CA3" w14:paraId="479EE26F" w14:textId="77777777" w:rsidTr="00654937">
        <w:trPr>
          <w:jc w:val="center"/>
        </w:trPr>
        <w:tc>
          <w:tcPr>
            <w:tcW w:w="1438" w:type="dxa"/>
            <w:tcBorders>
              <w:top w:val="single" w:sz="4" w:space="0" w:color="auto"/>
              <w:bottom w:val="nil"/>
              <w:right w:val="single" w:sz="4" w:space="0" w:color="auto"/>
            </w:tcBorders>
          </w:tcPr>
          <w:p w14:paraId="099B285F" w14:textId="77777777" w:rsidR="00314453" w:rsidRPr="002E1CA3" w:rsidRDefault="00314453" w:rsidP="00314453">
            <w:pPr>
              <w:jc w:val="center"/>
              <w:rPr>
                <w:sz w:val="20"/>
                <w:szCs w:val="20"/>
              </w:rPr>
            </w:pPr>
          </w:p>
        </w:tc>
        <w:tc>
          <w:tcPr>
            <w:tcW w:w="9370" w:type="dxa"/>
            <w:gridSpan w:val="9"/>
            <w:tcBorders>
              <w:top w:val="single" w:sz="4" w:space="0" w:color="auto"/>
              <w:left w:val="single" w:sz="4" w:space="0" w:color="auto"/>
              <w:bottom w:val="nil"/>
            </w:tcBorders>
          </w:tcPr>
          <w:p w14:paraId="564A7D24" w14:textId="77777777" w:rsidR="00314453" w:rsidRDefault="00314453" w:rsidP="00314453">
            <w:pPr>
              <w:rPr>
                <w:b/>
                <w:sz w:val="20"/>
                <w:szCs w:val="20"/>
              </w:rPr>
            </w:pPr>
          </w:p>
          <w:p w14:paraId="048D9BCE" w14:textId="1E076A1D" w:rsidR="00314453" w:rsidRPr="002E1CA3" w:rsidRDefault="00314453" w:rsidP="00314453">
            <w:pPr>
              <w:rPr>
                <w:b/>
                <w:sz w:val="20"/>
                <w:szCs w:val="20"/>
              </w:rPr>
            </w:pPr>
            <w:r>
              <w:rPr>
                <w:b/>
                <w:sz w:val="20"/>
                <w:szCs w:val="20"/>
              </w:rPr>
              <w:t>SPECIAL PERSONAL REQUIREMENTS</w:t>
            </w:r>
          </w:p>
        </w:tc>
      </w:tr>
      <w:tr w:rsidR="00314453" w:rsidRPr="002E1CA3" w14:paraId="02B6D535" w14:textId="77777777" w:rsidTr="003D4110">
        <w:trPr>
          <w:jc w:val="center"/>
        </w:trPr>
        <w:tc>
          <w:tcPr>
            <w:tcW w:w="1438" w:type="dxa"/>
            <w:tcBorders>
              <w:top w:val="nil"/>
              <w:bottom w:val="single" w:sz="4" w:space="0" w:color="auto"/>
              <w:right w:val="single" w:sz="4" w:space="0" w:color="auto"/>
            </w:tcBorders>
          </w:tcPr>
          <w:p w14:paraId="3561A9CC" w14:textId="5FD43185" w:rsidR="00314453" w:rsidRPr="002E1CA3" w:rsidRDefault="00314453" w:rsidP="00314453">
            <w:pPr>
              <w:jc w:val="center"/>
              <w:rPr>
                <w:sz w:val="20"/>
                <w:szCs w:val="20"/>
              </w:rPr>
            </w:pPr>
          </w:p>
        </w:tc>
        <w:tc>
          <w:tcPr>
            <w:tcW w:w="9370" w:type="dxa"/>
            <w:gridSpan w:val="9"/>
            <w:tcBorders>
              <w:top w:val="nil"/>
              <w:left w:val="single" w:sz="4" w:space="0" w:color="auto"/>
              <w:bottom w:val="single" w:sz="4" w:space="0" w:color="auto"/>
            </w:tcBorders>
          </w:tcPr>
          <w:p w14:paraId="64195B21" w14:textId="77777777" w:rsidR="00314453" w:rsidRDefault="00314453" w:rsidP="00314453">
            <w:pPr>
              <w:jc w:val="both"/>
              <w:rPr>
                <w:sz w:val="20"/>
                <w:szCs w:val="20"/>
              </w:rPr>
            </w:pPr>
            <w:r w:rsidRPr="00C04C24">
              <w:rPr>
                <w:sz w:val="20"/>
                <w:szCs w:val="20"/>
              </w:rPr>
              <w:t>All incumbents must exhibit orderliness, tact, and neatness, and demonstrate an interest in library work and in assum</w:t>
            </w:r>
            <w:r>
              <w:rPr>
                <w:sz w:val="20"/>
                <w:szCs w:val="20"/>
              </w:rPr>
              <w:t xml:space="preserve">ing increasing responsibility. </w:t>
            </w:r>
            <w:r w:rsidRPr="00C04C24">
              <w:rPr>
                <w:sz w:val="20"/>
                <w:szCs w:val="20"/>
              </w:rPr>
              <w:t>Incumbents must be willing to work with the resident population of a State correctional facility.</w:t>
            </w:r>
          </w:p>
          <w:p w14:paraId="02F0E571" w14:textId="77777777" w:rsidR="00314453" w:rsidRDefault="00314453" w:rsidP="00314453">
            <w:pPr>
              <w:jc w:val="both"/>
              <w:rPr>
                <w:sz w:val="20"/>
                <w:szCs w:val="20"/>
              </w:rPr>
            </w:pPr>
          </w:p>
          <w:p w14:paraId="6606BC1F" w14:textId="47058780" w:rsidR="00314453" w:rsidRPr="00C04C24" w:rsidRDefault="00314453" w:rsidP="00314453">
            <w:pPr>
              <w:jc w:val="both"/>
              <w:rPr>
                <w:b/>
                <w:sz w:val="20"/>
                <w:szCs w:val="20"/>
              </w:rPr>
            </w:pPr>
            <w:r w:rsidRPr="00C04C24">
              <w:rPr>
                <w:b/>
                <w:sz w:val="20"/>
                <w:szCs w:val="20"/>
              </w:rPr>
              <w:t>SPECIAL PHYSICAL CHARACTERISTICS</w:t>
            </w:r>
          </w:p>
          <w:p w14:paraId="7EBBB90B" w14:textId="2A7C06EE" w:rsidR="00314453" w:rsidRPr="002E1CA3" w:rsidRDefault="00314453" w:rsidP="00314453">
            <w:pPr>
              <w:jc w:val="both"/>
              <w:rPr>
                <w:sz w:val="20"/>
                <w:szCs w:val="20"/>
              </w:rPr>
            </w:pPr>
            <w:r w:rsidRPr="00C04C24">
              <w:rPr>
                <w:sz w:val="20"/>
                <w:szCs w:val="20"/>
              </w:rPr>
              <w:t xml:space="preserve">Incumbents must possess and maintain sufficient strength, agility, and endurance to perform during physically, mentally, and emotionally stressful and emergency situations encountered on the job without endangering their own health and well-being or that of their fellow employees, </w:t>
            </w:r>
            <w:r>
              <w:rPr>
                <w:sz w:val="20"/>
                <w:szCs w:val="20"/>
              </w:rPr>
              <w:t>incarcerated person</w:t>
            </w:r>
            <w:r w:rsidRPr="00C04C24">
              <w:rPr>
                <w:sz w:val="20"/>
                <w:szCs w:val="20"/>
              </w:rPr>
              <w:t xml:space="preserve">s/wards, or the public. Assignments during tour of duty may include sole responsibility for the supervision of </w:t>
            </w:r>
            <w:r>
              <w:rPr>
                <w:sz w:val="20"/>
                <w:szCs w:val="20"/>
              </w:rPr>
              <w:t>incarcerated person</w:t>
            </w:r>
            <w:r w:rsidRPr="00C04C24">
              <w:rPr>
                <w:sz w:val="20"/>
                <w:szCs w:val="20"/>
              </w:rPr>
              <w:t>s/wards and/or protection of personal and real property.</w:t>
            </w:r>
          </w:p>
        </w:tc>
      </w:tr>
      <w:tr w:rsidR="003450FE" w:rsidRPr="002E1CA3" w14:paraId="690DF7F0" w14:textId="77777777" w:rsidTr="001A15B7">
        <w:trPr>
          <w:jc w:val="center"/>
        </w:trPr>
        <w:tc>
          <w:tcPr>
            <w:tcW w:w="10808" w:type="dxa"/>
            <w:gridSpan w:val="10"/>
            <w:tcBorders>
              <w:top w:val="single" w:sz="4" w:space="0" w:color="auto"/>
              <w:bottom w:val="single" w:sz="4" w:space="0" w:color="auto"/>
            </w:tcBorders>
            <w:shd w:val="clear" w:color="auto" w:fill="D9D9D9" w:themeFill="background1" w:themeFillShade="D9"/>
          </w:tcPr>
          <w:p w14:paraId="1D1C7DAC" w14:textId="4FB6BE56" w:rsidR="003450FE" w:rsidRDefault="003450FE" w:rsidP="003450FE">
            <w:pPr>
              <w:rPr>
                <w:b/>
                <w:sz w:val="20"/>
                <w:szCs w:val="20"/>
              </w:rPr>
            </w:pPr>
            <w:r>
              <w:rPr>
                <w:b/>
                <w:sz w:val="20"/>
                <w:szCs w:val="20"/>
              </w:rPr>
              <w:t>SPECIAL PERSONAL CHARACTERISTICS</w:t>
            </w:r>
          </w:p>
        </w:tc>
      </w:tr>
      <w:tr w:rsidR="003450FE" w:rsidRPr="002E1CA3" w14:paraId="35C353DC" w14:textId="77777777" w:rsidTr="001A15B7">
        <w:trPr>
          <w:jc w:val="center"/>
        </w:trPr>
        <w:tc>
          <w:tcPr>
            <w:tcW w:w="10808" w:type="dxa"/>
            <w:gridSpan w:val="10"/>
            <w:tcBorders>
              <w:top w:val="single" w:sz="4" w:space="0" w:color="auto"/>
              <w:bottom w:val="single" w:sz="4" w:space="0" w:color="auto"/>
            </w:tcBorders>
            <w:shd w:val="clear" w:color="auto" w:fill="FFFFFF" w:themeFill="background1"/>
          </w:tcPr>
          <w:p w14:paraId="30B0C71C" w14:textId="77777777" w:rsidR="003450FE" w:rsidRDefault="003450FE" w:rsidP="003450FE">
            <w:pPr>
              <w:numPr>
                <w:ilvl w:val="0"/>
                <w:numId w:val="1"/>
              </w:numPr>
              <w:tabs>
                <w:tab w:val="left" w:pos="342"/>
                <w:tab w:val="right" w:pos="10620"/>
              </w:tabs>
              <w:jc w:val="both"/>
              <w:rPr>
                <w:rFonts w:cs="Arial"/>
                <w:bCs/>
                <w:sz w:val="20"/>
                <w:szCs w:val="20"/>
              </w:rPr>
            </w:pPr>
            <w:r>
              <w:rPr>
                <w:rFonts w:cs="Arial"/>
                <w:bCs/>
                <w:sz w:val="20"/>
                <w:szCs w:val="20"/>
              </w:rPr>
              <w:t>I</w:t>
            </w:r>
            <w:r w:rsidRPr="00CF481F">
              <w:rPr>
                <w:rFonts w:cs="Arial"/>
                <w:bCs/>
                <w:sz w:val="20"/>
                <w:szCs w:val="20"/>
              </w:rPr>
              <w:t>nfluence</w:t>
            </w:r>
            <w:r>
              <w:rPr>
                <w:rFonts w:cs="Arial"/>
                <w:bCs/>
                <w:sz w:val="20"/>
                <w:szCs w:val="20"/>
              </w:rPr>
              <w:t>,</w:t>
            </w:r>
            <w:r w:rsidRPr="00CF481F">
              <w:rPr>
                <w:rFonts w:cs="Arial"/>
                <w:bCs/>
                <w:sz w:val="20"/>
                <w:szCs w:val="20"/>
              </w:rPr>
              <w:t xml:space="preserve"> change, and strengthen the community.  Set an example each day through positive and pro-social role modeling, utilizing dynamic security concepts through observation and building rapport.</w:t>
            </w:r>
          </w:p>
          <w:p w14:paraId="08D34F5F" w14:textId="77777777" w:rsidR="003450FE" w:rsidRPr="0064274D" w:rsidRDefault="003450FE" w:rsidP="003450FE">
            <w:pPr>
              <w:pStyle w:val="ListParagraph"/>
              <w:numPr>
                <w:ilvl w:val="0"/>
                <w:numId w:val="1"/>
              </w:numPr>
              <w:tabs>
                <w:tab w:val="left" w:pos="342"/>
                <w:tab w:val="right" w:pos="10620"/>
              </w:tabs>
              <w:jc w:val="both"/>
              <w:rPr>
                <w:sz w:val="20"/>
                <w:szCs w:val="20"/>
              </w:rPr>
            </w:pPr>
            <w:r w:rsidRPr="00585232">
              <w:rPr>
                <w:sz w:val="20"/>
                <w:szCs w:val="20"/>
              </w:rPr>
              <w:t>Willingness to play a significant role in the collaborative efforts toward rehabilitation and public safety enhancement.</w:t>
            </w:r>
          </w:p>
          <w:p w14:paraId="7BC44AE5" w14:textId="77777777" w:rsidR="003450FE" w:rsidRDefault="003450FE" w:rsidP="003450FE">
            <w:pPr>
              <w:pStyle w:val="ListParagraph"/>
              <w:numPr>
                <w:ilvl w:val="0"/>
                <w:numId w:val="1"/>
              </w:numPr>
              <w:tabs>
                <w:tab w:val="left" w:pos="342"/>
                <w:tab w:val="right" w:pos="10620"/>
              </w:tabs>
              <w:jc w:val="both"/>
              <w:rPr>
                <w:sz w:val="20"/>
                <w:szCs w:val="20"/>
              </w:rPr>
            </w:pPr>
            <w:r>
              <w:rPr>
                <w:sz w:val="20"/>
                <w:szCs w:val="20"/>
              </w:rPr>
              <w:t>Ability to f</w:t>
            </w:r>
            <w:r w:rsidRPr="00585232">
              <w:rPr>
                <w:sz w:val="20"/>
                <w:szCs w:val="20"/>
              </w:rPr>
              <w:t>acilitate conversations as a coach and mentor, engaging in a respectful and understanding manner.</w:t>
            </w:r>
          </w:p>
          <w:p w14:paraId="15D20981" w14:textId="29DF6F79" w:rsidR="003450FE" w:rsidRPr="003450FE" w:rsidRDefault="003450FE" w:rsidP="003450FE">
            <w:pPr>
              <w:pStyle w:val="ListParagraph"/>
              <w:numPr>
                <w:ilvl w:val="0"/>
                <w:numId w:val="1"/>
              </w:numPr>
              <w:tabs>
                <w:tab w:val="left" w:pos="342"/>
                <w:tab w:val="right" w:pos="10620"/>
              </w:tabs>
              <w:jc w:val="both"/>
              <w:rPr>
                <w:sz w:val="20"/>
                <w:szCs w:val="20"/>
              </w:rPr>
            </w:pPr>
            <w:r w:rsidRPr="003450FE">
              <w:rPr>
                <w:sz w:val="20"/>
                <w:szCs w:val="20"/>
              </w:rPr>
              <w:t>Ability to build trust, improve communication, and assist with the transformation of correctional culture.</w:t>
            </w:r>
          </w:p>
        </w:tc>
      </w:tr>
      <w:tr w:rsidR="00314453" w:rsidRPr="002E1CA3" w14:paraId="0B4A178A" w14:textId="77777777" w:rsidTr="003D4110">
        <w:trPr>
          <w:jc w:val="center"/>
        </w:trPr>
        <w:tc>
          <w:tcPr>
            <w:tcW w:w="10808" w:type="dxa"/>
            <w:gridSpan w:val="10"/>
            <w:tcBorders>
              <w:top w:val="single" w:sz="4" w:space="0" w:color="auto"/>
              <w:bottom w:val="single" w:sz="4" w:space="0" w:color="auto"/>
            </w:tcBorders>
            <w:shd w:val="clear" w:color="auto" w:fill="A6A6A6" w:themeFill="background1" w:themeFillShade="A6"/>
          </w:tcPr>
          <w:p w14:paraId="3B1E0F9F" w14:textId="77777777" w:rsidR="00314453" w:rsidRPr="002E1CA3" w:rsidRDefault="00314453" w:rsidP="00314453">
            <w:pPr>
              <w:rPr>
                <w:b/>
                <w:sz w:val="20"/>
                <w:szCs w:val="20"/>
              </w:rPr>
            </w:pPr>
            <w:r>
              <w:rPr>
                <w:b/>
                <w:sz w:val="20"/>
                <w:szCs w:val="20"/>
              </w:rPr>
              <w:t>SPECIAL</w:t>
            </w:r>
            <w:r w:rsidRPr="002E1CA3">
              <w:rPr>
                <w:b/>
                <w:sz w:val="20"/>
                <w:szCs w:val="20"/>
              </w:rPr>
              <w:t xml:space="preserve"> REQUIREMENTS</w:t>
            </w:r>
          </w:p>
        </w:tc>
      </w:tr>
      <w:tr w:rsidR="00314453" w:rsidRPr="002E1CA3" w14:paraId="262A4351" w14:textId="77777777" w:rsidTr="003D4110">
        <w:trPr>
          <w:jc w:val="center"/>
        </w:trPr>
        <w:tc>
          <w:tcPr>
            <w:tcW w:w="10808" w:type="dxa"/>
            <w:gridSpan w:val="10"/>
            <w:tcBorders>
              <w:top w:val="single" w:sz="4" w:space="0" w:color="auto"/>
              <w:bottom w:val="single" w:sz="4" w:space="0" w:color="auto"/>
            </w:tcBorders>
          </w:tcPr>
          <w:p w14:paraId="3475CC45" w14:textId="108A3A6A" w:rsidR="00314453" w:rsidRPr="00BD13EC" w:rsidRDefault="00314453" w:rsidP="00314453">
            <w:pPr>
              <w:numPr>
                <w:ilvl w:val="0"/>
                <w:numId w:val="1"/>
              </w:numPr>
              <w:tabs>
                <w:tab w:val="left" w:pos="342"/>
                <w:tab w:val="right" w:pos="10620"/>
              </w:tabs>
              <w:jc w:val="both"/>
              <w:rPr>
                <w:rFonts w:cs="Arial"/>
                <w:b/>
                <w:sz w:val="20"/>
                <w:szCs w:val="20"/>
              </w:rPr>
            </w:pPr>
            <w:r w:rsidRPr="00BC70FC">
              <w:rPr>
                <w:sz w:val="20"/>
                <w:szCs w:val="20"/>
              </w:rPr>
              <w:t xml:space="preserve">CDCR does not recognize hostages for bargaining purposes. CDCR has a "NO HOSTAGE" policy and all prison </w:t>
            </w:r>
            <w:r>
              <w:rPr>
                <w:sz w:val="20"/>
                <w:szCs w:val="20"/>
              </w:rPr>
              <w:t>incarcerated person</w:t>
            </w:r>
            <w:r w:rsidRPr="00BC70FC">
              <w:rPr>
                <w:sz w:val="20"/>
                <w:szCs w:val="20"/>
              </w:rPr>
              <w:t>s, visitors, nonemployees and employees shall be made aware of this.</w:t>
            </w:r>
          </w:p>
        </w:tc>
      </w:tr>
      <w:tr w:rsidR="00314453" w:rsidRPr="002E1CA3" w14:paraId="7EB1F123" w14:textId="77777777" w:rsidTr="00632FF7">
        <w:trPr>
          <w:jc w:val="center"/>
        </w:trPr>
        <w:tc>
          <w:tcPr>
            <w:tcW w:w="10808" w:type="dxa"/>
            <w:gridSpan w:val="10"/>
            <w:tcBorders>
              <w:top w:val="single" w:sz="4" w:space="0" w:color="auto"/>
              <w:bottom w:val="single" w:sz="4" w:space="0" w:color="auto"/>
            </w:tcBorders>
            <w:shd w:val="clear" w:color="auto" w:fill="A6A6A6" w:themeFill="background1" w:themeFillShade="A6"/>
          </w:tcPr>
          <w:p w14:paraId="78661148" w14:textId="6B3875C9" w:rsidR="00314453" w:rsidRPr="00632FF7" w:rsidRDefault="00314453" w:rsidP="00314453">
            <w:pPr>
              <w:tabs>
                <w:tab w:val="left" w:pos="342"/>
                <w:tab w:val="right" w:pos="10620"/>
              </w:tabs>
              <w:rPr>
                <w:b/>
                <w:bCs/>
                <w:sz w:val="20"/>
                <w:szCs w:val="20"/>
              </w:rPr>
            </w:pPr>
            <w:r w:rsidRPr="00632FF7">
              <w:rPr>
                <w:b/>
                <w:bCs/>
                <w:sz w:val="20"/>
                <w:szCs w:val="20"/>
              </w:rPr>
              <w:t>CONSEQUENCE OF ERROR</w:t>
            </w:r>
          </w:p>
        </w:tc>
      </w:tr>
      <w:tr w:rsidR="00314453" w:rsidRPr="002E1CA3" w14:paraId="4BFE5B42" w14:textId="77777777" w:rsidTr="003D4110">
        <w:trPr>
          <w:jc w:val="center"/>
        </w:trPr>
        <w:tc>
          <w:tcPr>
            <w:tcW w:w="10808" w:type="dxa"/>
            <w:gridSpan w:val="10"/>
            <w:tcBorders>
              <w:top w:val="single" w:sz="4" w:space="0" w:color="auto"/>
              <w:bottom w:val="single" w:sz="4" w:space="0" w:color="auto"/>
            </w:tcBorders>
          </w:tcPr>
          <w:p w14:paraId="0B7CC0D5" w14:textId="21EFA118" w:rsidR="00314453" w:rsidRPr="00BC70FC" w:rsidRDefault="00314453" w:rsidP="00314453">
            <w:pPr>
              <w:pStyle w:val="ListParagraph"/>
              <w:numPr>
                <w:ilvl w:val="0"/>
                <w:numId w:val="1"/>
              </w:numPr>
              <w:tabs>
                <w:tab w:val="left" w:pos="342"/>
                <w:tab w:val="right" w:pos="10620"/>
              </w:tabs>
              <w:jc w:val="both"/>
              <w:rPr>
                <w:sz w:val="20"/>
                <w:szCs w:val="20"/>
              </w:rPr>
            </w:pPr>
            <w:r w:rsidRPr="004D7D9E">
              <w:rPr>
                <w:sz w:val="20"/>
                <w:szCs w:val="20"/>
              </w:rPr>
              <w:t xml:space="preserve">Consequences of error may result in loss of time and could cause significant delays in program production. Such delays can result in inefficient use or misdirection of </w:t>
            </w:r>
            <w:r>
              <w:rPr>
                <w:sz w:val="20"/>
                <w:szCs w:val="20"/>
              </w:rPr>
              <w:t>department</w:t>
            </w:r>
            <w:r w:rsidRPr="004D7D9E">
              <w:rPr>
                <w:sz w:val="20"/>
                <w:szCs w:val="20"/>
              </w:rPr>
              <w:t xml:space="preserve"> resources resulting in the inability to meet efficiency and timeline goals, and</w:t>
            </w:r>
            <w:r>
              <w:rPr>
                <w:sz w:val="20"/>
                <w:szCs w:val="20"/>
              </w:rPr>
              <w:t xml:space="preserve"> </w:t>
            </w:r>
            <w:r w:rsidRPr="004D7D9E">
              <w:rPr>
                <w:sz w:val="20"/>
                <w:szCs w:val="20"/>
              </w:rPr>
              <w:t xml:space="preserve">varying degrees of negative financial impacts </w:t>
            </w:r>
            <w:r>
              <w:rPr>
                <w:sz w:val="20"/>
                <w:szCs w:val="20"/>
              </w:rPr>
              <w:t>to the</w:t>
            </w:r>
            <w:r w:rsidRPr="004D7D9E">
              <w:rPr>
                <w:sz w:val="20"/>
                <w:szCs w:val="20"/>
              </w:rPr>
              <w:t xml:space="preserve"> department.</w:t>
            </w:r>
          </w:p>
        </w:tc>
      </w:tr>
      <w:tr w:rsidR="00314453" w:rsidRPr="002E1CA3" w14:paraId="4E62C0DF" w14:textId="77777777" w:rsidTr="003D4110">
        <w:trPr>
          <w:jc w:val="center"/>
        </w:trPr>
        <w:tc>
          <w:tcPr>
            <w:tcW w:w="10808" w:type="dxa"/>
            <w:gridSpan w:val="10"/>
            <w:tcBorders>
              <w:bottom w:val="single" w:sz="4" w:space="0" w:color="auto"/>
            </w:tcBorders>
            <w:shd w:val="clear" w:color="auto" w:fill="A6A6A6" w:themeFill="background1" w:themeFillShade="A6"/>
          </w:tcPr>
          <w:p w14:paraId="3E654282" w14:textId="77777777" w:rsidR="00314453" w:rsidRPr="002E1CA3" w:rsidRDefault="00314453" w:rsidP="00314453">
            <w:pPr>
              <w:jc w:val="center"/>
              <w:rPr>
                <w:b/>
                <w:sz w:val="24"/>
                <w:szCs w:val="24"/>
              </w:rPr>
            </w:pPr>
            <w:r w:rsidRPr="002E1CA3">
              <w:rPr>
                <w:b/>
                <w:sz w:val="24"/>
                <w:szCs w:val="24"/>
              </w:rPr>
              <w:t>To be reviewed and signed by the supervisor and employee:</w:t>
            </w:r>
          </w:p>
          <w:p w14:paraId="4DB54506" w14:textId="77777777" w:rsidR="00314453" w:rsidRPr="002E1CA3" w:rsidRDefault="00314453" w:rsidP="00314453">
            <w:pPr>
              <w:rPr>
                <w:b/>
                <w:sz w:val="16"/>
                <w:szCs w:val="16"/>
              </w:rPr>
            </w:pPr>
            <w:r w:rsidRPr="002E1CA3">
              <w:rPr>
                <w:b/>
                <w:sz w:val="16"/>
                <w:szCs w:val="16"/>
              </w:rPr>
              <w:t>EMPLOYEE’S STATEMENT:</w:t>
            </w:r>
          </w:p>
          <w:p w14:paraId="3E25E22D" w14:textId="77777777" w:rsidR="00314453" w:rsidRPr="002E1CA3" w:rsidRDefault="00314453" w:rsidP="00314453">
            <w:pPr>
              <w:pStyle w:val="ListParagraph"/>
              <w:numPr>
                <w:ilvl w:val="0"/>
                <w:numId w:val="2"/>
              </w:numPr>
              <w:rPr>
                <w:i/>
                <w:sz w:val="24"/>
                <w:szCs w:val="24"/>
              </w:rPr>
            </w:pPr>
            <w:r w:rsidRPr="002E1CA3">
              <w:rPr>
                <w:i/>
                <w:sz w:val="16"/>
                <w:szCs w:val="16"/>
              </w:rPr>
              <w:t>I HAVE DISCUSSED THE DUTIES AND RESPONSIBILITIES OF THE POSITION WITH MY SUPERVISOR AND RECEIVED A COPY OF THIS DUTY STATEMENT.</w:t>
            </w:r>
          </w:p>
        </w:tc>
      </w:tr>
      <w:tr w:rsidR="00314453" w:rsidRPr="00F77711" w14:paraId="45BDFC35" w14:textId="77777777" w:rsidTr="007A4F42">
        <w:trPr>
          <w:jc w:val="center"/>
        </w:trPr>
        <w:tc>
          <w:tcPr>
            <w:tcW w:w="4498" w:type="dxa"/>
            <w:gridSpan w:val="2"/>
            <w:tcBorders>
              <w:bottom w:val="nil"/>
            </w:tcBorders>
          </w:tcPr>
          <w:p w14:paraId="3D8E13C3" w14:textId="77777777" w:rsidR="00314453" w:rsidRPr="00F77711" w:rsidRDefault="00314453" w:rsidP="00314453">
            <w:pPr>
              <w:rPr>
                <w:b/>
                <w:color w:val="7F7F7F" w:themeColor="text1" w:themeTint="80"/>
                <w:sz w:val="16"/>
                <w:szCs w:val="16"/>
              </w:rPr>
            </w:pPr>
            <w:r w:rsidRPr="00F77711">
              <w:rPr>
                <w:b/>
                <w:color w:val="7F7F7F" w:themeColor="text1" w:themeTint="80"/>
                <w:sz w:val="16"/>
                <w:szCs w:val="16"/>
              </w:rPr>
              <w:t>EMPLOYEE’S NAME (Print)</w:t>
            </w:r>
          </w:p>
        </w:tc>
        <w:tc>
          <w:tcPr>
            <w:tcW w:w="4282" w:type="dxa"/>
            <w:gridSpan w:val="4"/>
            <w:tcBorders>
              <w:bottom w:val="nil"/>
            </w:tcBorders>
          </w:tcPr>
          <w:p w14:paraId="0E98F722" w14:textId="77777777" w:rsidR="00314453" w:rsidRPr="00F77711" w:rsidRDefault="00314453" w:rsidP="00314453">
            <w:pPr>
              <w:rPr>
                <w:b/>
                <w:color w:val="7F7F7F" w:themeColor="text1" w:themeTint="80"/>
                <w:sz w:val="16"/>
                <w:szCs w:val="16"/>
              </w:rPr>
            </w:pPr>
            <w:r w:rsidRPr="00F77711">
              <w:rPr>
                <w:b/>
                <w:color w:val="7F7F7F" w:themeColor="text1" w:themeTint="80"/>
                <w:sz w:val="16"/>
                <w:szCs w:val="16"/>
              </w:rPr>
              <w:t>EMPLOYEE’S SIGNATURE</w:t>
            </w:r>
          </w:p>
        </w:tc>
        <w:tc>
          <w:tcPr>
            <w:tcW w:w="2028" w:type="dxa"/>
            <w:gridSpan w:val="4"/>
            <w:tcBorders>
              <w:bottom w:val="nil"/>
            </w:tcBorders>
          </w:tcPr>
          <w:p w14:paraId="1D4D9E48" w14:textId="77777777" w:rsidR="00314453" w:rsidRPr="00F77711" w:rsidRDefault="00314453" w:rsidP="00314453">
            <w:pPr>
              <w:rPr>
                <w:b/>
                <w:color w:val="7F7F7F" w:themeColor="text1" w:themeTint="80"/>
                <w:sz w:val="16"/>
                <w:szCs w:val="16"/>
              </w:rPr>
            </w:pPr>
            <w:r w:rsidRPr="00F77711">
              <w:rPr>
                <w:b/>
                <w:color w:val="7F7F7F" w:themeColor="text1" w:themeTint="80"/>
                <w:sz w:val="16"/>
                <w:szCs w:val="16"/>
              </w:rPr>
              <w:t>DATE</w:t>
            </w:r>
          </w:p>
        </w:tc>
      </w:tr>
      <w:tr w:rsidR="00314453" w:rsidRPr="002E1CA3" w14:paraId="6A4544FC" w14:textId="77777777" w:rsidTr="007A4F42">
        <w:trPr>
          <w:trHeight w:val="477"/>
          <w:jc w:val="center"/>
        </w:trPr>
        <w:tc>
          <w:tcPr>
            <w:tcW w:w="4498" w:type="dxa"/>
            <w:gridSpan w:val="2"/>
            <w:tcBorders>
              <w:top w:val="nil"/>
              <w:bottom w:val="single" w:sz="4" w:space="0" w:color="auto"/>
            </w:tcBorders>
            <w:vAlign w:val="center"/>
          </w:tcPr>
          <w:p w14:paraId="2481651B" w14:textId="316A849A" w:rsidR="00314453" w:rsidRPr="006442A8" w:rsidRDefault="00314453" w:rsidP="00314453">
            <w:pPr>
              <w:rPr>
                <w:b/>
                <w:sz w:val="24"/>
                <w:szCs w:val="24"/>
              </w:rPr>
            </w:pPr>
          </w:p>
        </w:tc>
        <w:tc>
          <w:tcPr>
            <w:tcW w:w="4282" w:type="dxa"/>
            <w:gridSpan w:val="4"/>
            <w:tcBorders>
              <w:top w:val="nil"/>
              <w:bottom w:val="single" w:sz="4" w:space="0" w:color="auto"/>
            </w:tcBorders>
            <w:vAlign w:val="center"/>
          </w:tcPr>
          <w:p w14:paraId="13108D36" w14:textId="77777777" w:rsidR="00314453" w:rsidRPr="002E1CA3" w:rsidRDefault="00314453" w:rsidP="00314453">
            <w:pPr>
              <w:rPr>
                <w:b/>
                <w:sz w:val="24"/>
                <w:szCs w:val="24"/>
              </w:rPr>
            </w:pPr>
          </w:p>
        </w:tc>
        <w:tc>
          <w:tcPr>
            <w:tcW w:w="2028" w:type="dxa"/>
            <w:gridSpan w:val="4"/>
            <w:tcBorders>
              <w:top w:val="nil"/>
              <w:bottom w:val="single" w:sz="4" w:space="0" w:color="auto"/>
            </w:tcBorders>
            <w:vAlign w:val="center"/>
          </w:tcPr>
          <w:p w14:paraId="7D060045" w14:textId="77777777" w:rsidR="00314453" w:rsidRPr="002E1CA3" w:rsidRDefault="00314453" w:rsidP="00314453">
            <w:pPr>
              <w:rPr>
                <w:b/>
                <w:sz w:val="24"/>
                <w:szCs w:val="24"/>
              </w:rPr>
            </w:pPr>
          </w:p>
        </w:tc>
      </w:tr>
      <w:tr w:rsidR="00314453" w:rsidRPr="002E1CA3" w14:paraId="7E321AF0" w14:textId="77777777" w:rsidTr="003D4110">
        <w:trPr>
          <w:jc w:val="center"/>
        </w:trPr>
        <w:tc>
          <w:tcPr>
            <w:tcW w:w="10808" w:type="dxa"/>
            <w:gridSpan w:val="10"/>
            <w:shd w:val="clear" w:color="auto" w:fill="A6A6A6" w:themeFill="background1" w:themeFillShade="A6"/>
          </w:tcPr>
          <w:p w14:paraId="7E74635D" w14:textId="77777777" w:rsidR="00314453" w:rsidRPr="002E1CA3" w:rsidRDefault="00314453" w:rsidP="00314453">
            <w:pPr>
              <w:rPr>
                <w:b/>
                <w:sz w:val="16"/>
                <w:szCs w:val="16"/>
              </w:rPr>
            </w:pPr>
            <w:r w:rsidRPr="002E1CA3">
              <w:rPr>
                <w:b/>
                <w:sz w:val="16"/>
                <w:szCs w:val="16"/>
              </w:rPr>
              <w:lastRenderedPageBreak/>
              <w:t>SUPERVISOR’S STATEMENT:</w:t>
            </w:r>
          </w:p>
          <w:p w14:paraId="5214F599" w14:textId="77777777" w:rsidR="00314453" w:rsidRPr="00035671" w:rsidRDefault="00314453" w:rsidP="00314453">
            <w:pPr>
              <w:pStyle w:val="ListParagraph"/>
              <w:numPr>
                <w:ilvl w:val="0"/>
                <w:numId w:val="2"/>
              </w:numPr>
              <w:rPr>
                <w:sz w:val="24"/>
                <w:szCs w:val="24"/>
              </w:rPr>
            </w:pPr>
            <w:r w:rsidRPr="00035671">
              <w:rPr>
                <w:i/>
                <w:sz w:val="16"/>
                <w:szCs w:val="16"/>
              </w:rPr>
              <w:t>I CERTIFY THIS DUTY STATEMENT REFLECTS CURRENT AND AN ACCURATE DESCRIPTION OF THE ESSENTIAL FUNCTIONS OF THIS POSITION</w:t>
            </w:r>
          </w:p>
          <w:p w14:paraId="091ED084" w14:textId="77777777" w:rsidR="00314453" w:rsidRPr="002E1CA3" w:rsidRDefault="00314453" w:rsidP="00314453">
            <w:pPr>
              <w:pStyle w:val="ListParagraph"/>
              <w:numPr>
                <w:ilvl w:val="0"/>
                <w:numId w:val="2"/>
              </w:numPr>
              <w:rPr>
                <w:sz w:val="24"/>
                <w:szCs w:val="24"/>
              </w:rPr>
            </w:pPr>
            <w:r w:rsidRPr="00035671">
              <w:rPr>
                <w:i/>
                <w:sz w:val="16"/>
                <w:szCs w:val="16"/>
              </w:rPr>
              <w:t>I HAVE DISCUSSED THE DUTIES AND RESPONSIBILITIES OF THE POSITION WITH THE EMPLOYEE AND PROVIDED THE EMPLOYEE A COPY OF THIS DUTY STATEMENT.</w:t>
            </w:r>
          </w:p>
        </w:tc>
      </w:tr>
      <w:tr w:rsidR="00314453" w:rsidRPr="00F77711" w14:paraId="08DD74C7" w14:textId="77777777" w:rsidTr="007A4F42">
        <w:trPr>
          <w:jc w:val="center"/>
        </w:trPr>
        <w:tc>
          <w:tcPr>
            <w:tcW w:w="4498" w:type="dxa"/>
            <w:gridSpan w:val="2"/>
            <w:tcBorders>
              <w:bottom w:val="nil"/>
            </w:tcBorders>
          </w:tcPr>
          <w:p w14:paraId="634051DC" w14:textId="77777777" w:rsidR="00314453" w:rsidRPr="00F77711" w:rsidRDefault="00314453" w:rsidP="00314453">
            <w:pPr>
              <w:rPr>
                <w:b/>
                <w:color w:val="7F7F7F" w:themeColor="text1" w:themeTint="80"/>
                <w:sz w:val="16"/>
                <w:szCs w:val="16"/>
              </w:rPr>
            </w:pPr>
            <w:r w:rsidRPr="00F77711">
              <w:rPr>
                <w:b/>
                <w:color w:val="7F7F7F" w:themeColor="text1" w:themeTint="80"/>
                <w:sz w:val="16"/>
                <w:szCs w:val="16"/>
              </w:rPr>
              <w:t>SUPERVISOR’S NAME (Print)</w:t>
            </w:r>
          </w:p>
        </w:tc>
        <w:tc>
          <w:tcPr>
            <w:tcW w:w="4282" w:type="dxa"/>
            <w:gridSpan w:val="4"/>
            <w:tcBorders>
              <w:bottom w:val="nil"/>
            </w:tcBorders>
          </w:tcPr>
          <w:p w14:paraId="35915BAF" w14:textId="77777777" w:rsidR="00314453" w:rsidRPr="00F77711" w:rsidRDefault="00314453" w:rsidP="00314453">
            <w:pPr>
              <w:rPr>
                <w:b/>
                <w:color w:val="7F7F7F" w:themeColor="text1" w:themeTint="80"/>
                <w:sz w:val="16"/>
                <w:szCs w:val="16"/>
              </w:rPr>
            </w:pPr>
            <w:r w:rsidRPr="00F77711">
              <w:rPr>
                <w:b/>
                <w:color w:val="7F7F7F" w:themeColor="text1" w:themeTint="80"/>
                <w:sz w:val="16"/>
                <w:szCs w:val="16"/>
              </w:rPr>
              <w:t>SUPERVISOR’S SIGNATURE</w:t>
            </w:r>
          </w:p>
        </w:tc>
        <w:tc>
          <w:tcPr>
            <w:tcW w:w="2028" w:type="dxa"/>
            <w:gridSpan w:val="4"/>
            <w:tcBorders>
              <w:bottom w:val="nil"/>
            </w:tcBorders>
          </w:tcPr>
          <w:p w14:paraId="24771E98" w14:textId="77777777" w:rsidR="00314453" w:rsidRPr="00F77711" w:rsidRDefault="00314453" w:rsidP="00314453">
            <w:pPr>
              <w:rPr>
                <w:b/>
                <w:color w:val="7F7F7F" w:themeColor="text1" w:themeTint="80"/>
                <w:sz w:val="16"/>
                <w:szCs w:val="16"/>
              </w:rPr>
            </w:pPr>
            <w:r w:rsidRPr="00F77711">
              <w:rPr>
                <w:b/>
                <w:color w:val="7F7F7F" w:themeColor="text1" w:themeTint="80"/>
                <w:sz w:val="16"/>
                <w:szCs w:val="16"/>
              </w:rPr>
              <w:t>DATE</w:t>
            </w:r>
          </w:p>
        </w:tc>
      </w:tr>
      <w:tr w:rsidR="00314453" w:rsidRPr="002E1CA3" w14:paraId="7E9954E8" w14:textId="77777777" w:rsidTr="007A4F42">
        <w:trPr>
          <w:trHeight w:val="495"/>
          <w:jc w:val="center"/>
        </w:trPr>
        <w:tc>
          <w:tcPr>
            <w:tcW w:w="4498" w:type="dxa"/>
            <w:gridSpan w:val="2"/>
            <w:tcBorders>
              <w:top w:val="nil"/>
              <w:bottom w:val="single" w:sz="4" w:space="0" w:color="auto"/>
            </w:tcBorders>
            <w:vAlign w:val="center"/>
          </w:tcPr>
          <w:p w14:paraId="32D5BBAD" w14:textId="653C77D3" w:rsidR="00314453" w:rsidRPr="002E1CA3" w:rsidRDefault="00314453" w:rsidP="00314453">
            <w:pPr>
              <w:rPr>
                <w:b/>
                <w:sz w:val="24"/>
                <w:szCs w:val="24"/>
              </w:rPr>
            </w:pPr>
          </w:p>
        </w:tc>
        <w:tc>
          <w:tcPr>
            <w:tcW w:w="4282" w:type="dxa"/>
            <w:gridSpan w:val="4"/>
            <w:tcBorders>
              <w:top w:val="nil"/>
              <w:bottom w:val="single" w:sz="4" w:space="0" w:color="auto"/>
            </w:tcBorders>
            <w:vAlign w:val="center"/>
          </w:tcPr>
          <w:p w14:paraId="4C8DBD54" w14:textId="77777777" w:rsidR="00314453" w:rsidRPr="002E1CA3" w:rsidRDefault="00314453" w:rsidP="00314453">
            <w:pPr>
              <w:rPr>
                <w:b/>
                <w:sz w:val="24"/>
                <w:szCs w:val="24"/>
              </w:rPr>
            </w:pPr>
          </w:p>
        </w:tc>
        <w:tc>
          <w:tcPr>
            <w:tcW w:w="2028" w:type="dxa"/>
            <w:gridSpan w:val="4"/>
            <w:tcBorders>
              <w:top w:val="nil"/>
              <w:bottom w:val="single" w:sz="4" w:space="0" w:color="auto"/>
            </w:tcBorders>
            <w:vAlign w:val="center"/>
          </w:tcPr>
          <w:p w14:paraId="74A5256A" w14:textId="77777777" w:rsidR="00314453" w:rsidRPr="002E1CA3" w:rsidRDefault="00314453" w:rsidP="00314453">
            <w:pPr>
              <w:rPr>
                <w:b/>
                <w:sz w:val="24"/>
                <w:szCs w:val="24"/>
              </w:rPr>
            </w:pPr>
          </w:p>
        </w:tc>
      </w:tr>
    </w:tbl>
    <w:p w14:paraId="5B5B3CCB" w14:textId="77777777" w:rsidR="00C3080F" w:rsidRPr="002E1CA3" w:rsidRDefault="00C3080F"/>
    <w:sectPr w:rsidR="00C3080F" w:rsidRPr="002E1CA3" w:rsidSect="009C58AD">
      <w:headerReference w:type="defaul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480A4" w14:textId="77777777" w:rsidR="00EB2773" w:rsidRDefault="00EB2773" w:rsidP="00284F62">
      <w:pPr>
        <w:spacing w:after="0" w:line="240" w:lineRule="auto"/>
      </w:pPr>
      <w:r>
        <w:separator/>
      </w:r>
    </w:p>
  </w:endnote>
  <w:endnote w:type="continuationSeparator" w:id="0">
    <w:p w14:paraId="0D56953A" w14:textId="77777777" w:rsidR="00EB2773" w:rsidRDefault="00EB2773"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0ED68" w14:textId="77777777" w:rsidR="00EB2773" w:rsidRDefault="00EB2773" w:rsidP="00284F62">
      <w:pPr>
        <w:spacing w:after="0" w:line="240" w:lineRule="auto"/>
      </w:pPr>
      <w:r>
        <w:separator/>
      </w:r>
    </w:p>
  </w:footnote>
  <w:footnote w:type="continuationSeparator" w:id="0">
    <w:p w14:paraId="57135F39" w14:textId="77777777" w:rsidR="00EB2773" w:rsidRDefault="00EB2773"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0"/>
      <w:gridCol w:w="1298"/>
    </w:tblGrid>
    <w:tr w:rsidR="00F77711" w:rsidRPr="00F77711" w14:paraId="625D8937" w14:textId="77777777" w:rsidTr="00690AA1">
      <w:trPr>
        <w:trHeight w:val="178"/>
        <w:jc w:val="center"/>
      </w:trPr>
      <w:tc>
        <w:tcPr>
          <w:tcW w:w="9630" w:type="dxa"/>
          <w:tcBorders>
            <w:top w:val="single" w:sz="6" w:space="0" w:color="auto"/>
            <w:left w:val="single" w:sz="6" w:space="0" w:color="auto"/>
            <w:bottom w:val="nil"/>
            <w:right w:val="single" w:sz="6" w:space="0" w:color="auto"/>
          </w:tcBorders>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Borders>
            <w:top w:val="single" w:sz="6" w:space="0" w:color="auto"/>
            <w:left w:val="single" w:sz="6" w:space="0" w:color="auto"/>
            <w:bottom w:val="nil"/>
            <w:right w:val="single" w:sz="6" w:space="0" w:color="auto"/>
          </w:tcBorders>
        </w:tcPr>
        <w:p w14:paraId="6C85C182" w14:textId="74A464EB"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C04C24">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C04C24">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690AA1">
      <w:trPr>
        <w:trHeight w:val="177"/>
        <w:jc w:val="center"/>
      </w:trPr>
      <w:tc>
        <w:tcPr>
          <w:tcW w:w="9630" w:type="dxa"/>
          <w:tcBorders>
            <w:top w:val="nil"/>
            <w:left w:val="single" w:sz="6" w:space="0" w:color="auto"/>
            <w:bottom w:val="single" w:sz="6" w:space="0" w:color="auto"/>
            <w:right w:val="single" w:sz="6" w:space="0" w:color="auto"/>
          </w:tcBorders>
        </w:tcPr>
        <w:p w14:paraId="3965FFE3" w14:textId="5A632D46" w:rsidR="009C58AD" w:rsidRPr="002E1CA3" w:rsidRDefault="00D443F4" w:rsidP="009C58AD">
          <w:pPr>
            <w:pStyle w:val="Heading2"/>
            <w:jc w:val="left"/>
            <w:rPr>
              <w:rFonts w:asciiTheme="minorHAnsi" w:hAnsiTheme="minorHAnsi" w:cstheme="minorHAnsi"/>
              <w:b w:val="0"/>
              <w:sz w:val="20"/>
            </w:rPr>
          </w:pPr>
          <w:r>
            <w:rPr>
              <w:rFonts w:asciiTheme="minorHAnsi" w:hAnsiTheme="minorHAnsi" w:cstheme="minorHAnsi"/>
              <w:b w:val="0"/>
              <w:sz w:val="20"/>
            </w:rPr>
            <w:t>919-234-1318-XXX</w:t>
          </w:r>
        </w:p>
      </w:tc>
      <w:tc>
        <w:tcPr>
          <w:tcW w:w="1298" w:type="dxa"/>
          <w:tcBorders>
            <w:top w:val="nil"/>
            <w:left w:val="single" w:sz="6" w:space="0" w:color="auto"/>
            <w:bottom w:val="single" w:sz="6" w:space="0" w:color="auto"/>
            <w:right w:val="single" w:sz="6" w:space="0" w:color="auto"/>
          </w:tcBorders>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461F61"/>
    <w:multiLevelType w:val="hybridMultilevel"/>
    <w:tmpl w:val="B9BCF55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22870648">
    <w:abstractNumId w:val="1"/>
  </w:num>
  <w:num w:numId="2" w16cid:durableId="1030374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62"/>
    <w:rsid w:val="0000464F"/>
    <w:rsid w:val="00035671"/>
    <w:rsid w:val="000C04E3"/>
    <w:rsid w:val="000E2954"/>
    <w:rsid w:val="00167A73"/>
    <w:rsid w:val="001942DB"/>
    <w:rsid w:val="001A39AE"/>
    <w:rsid w:val="00205F73"/>
    <w:rsid w:val="00255857"/>
    <w:rsid w:val="00284F62"/>
    <w:rsid w:val="00290E4F"/>
    <w:rsid w:val="00293006"/>
    <w:rsid w:val="002E1CA3"/>
    <w:rsid w:val="0030076B"/>
    <w:rsid w:val="00301B30"/>
    <w:rsid w:val="00314453"/>
    <w:rsid w:val="003309EA"/>
    <w:rsid w:val="00331A48"/>
    <w:rsid w:val="003450FE"/>
    <w:rsid w:val="00356B80"/>
    <w:rsid w:val="003757E8"/>
    <w:rsid w:val="003D4110"/>
    <w:rsid w:val="00401674"/>
    <w:rsid w:val="004120A7"/>
    <w:rsid w:val="00474A5B"/>
    <w:rsid w:val="004A043C"/>
    <w:rsid w:val="004D7D9E"/>
    <w:rsid w:val="00503BB5"/>
    <w:rsid w:val="00587908"/>
    <w:rsid w:val="005943C7"/>
    <w:rsid w:val="00631BD0"/>
    <w:rsid w:val="00632FF7"/>
    <w:rsid w:val="006442A8"/>
    <w:rsid w:val="00654937"/>
    <w:rsid w:val="006F2E6C"/>
    <w:rsid w:val="00754569"/>
    <w:rsid w:val="00762CE0"/>
    <w:rsid w:val="00782390"/>
    <w:rsid w:val="007A4F42"/>
    <w:rsid w:val="007B2B75"/>
    <w:rsid w:val="008A12B3"/>
    <w:rsid w:val="008B1BB6"/>
    <w:rsid w:val="008B4F6E"/>
    <w:rsid w:val="009226B5"/>
    <w:rsid w:val="00940397"/>
    <w:rsid w:val="00945CE5"/>
    <w:rsid w:val="009C58AD"/>
    <w:rsid w:val="00A06728"/>
    <w:rsid w:val="00AA247F"/>
    <w:rsid w:val="00AE0625"/>
    <w:rsid w:val="00B04929"/>
    <w:rsid w:val="00B96ACD"/>
    <w:rsid w:val="00BA3667"/>
    <w:rsid w:val="00BD13EC"/>
    <w:rsid w:val="00BF3BD7"/>
    <w:rsid w:val="00C04C24"/>
    <w:rsid w:val="00C3080F"/>
    <w:rsid w:val="00C75C8C"/>
    <w:rsid w:val="00CD0D6A"/>
    <w:rsid w:val="00CF040F"/>
    <w:rsid w:val="00CF4C4A"/>
    <w:rsid w:val="00D443F4"/>
    <w:rsid w:val="00D74958"/>
    <w:rsid w:val="00E03962"/>
    <w:rsid w:val="00EB2773"/>
    <w:rsid w:val="00F20EC9"/>
    <w:rsid w:val="00F252E6"/>
    <w:rsid w:val="00F26D01"/>
    <w:rsid w:val="00F32283"/>
    <w:rsid w:val="00F667B8"/>
    <w:rsid w:val="00F77711"/>
    <w:rsid w:val="00FA5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iPriority w:val="99"/>
    <w:semiHidden/>
    <w:unhideWhenUsed/>
    <w:rsid w:val="00F667B8"/>
    <w:rPr>
      <w:sz w:val="16"/>
      <w:szCs w:val="16"/>
    </w:rPr>
  </w:style>
  <w:style w:type="paragraph" w:styleId="CommentText">
    <w:name w:val="annotation text"/>
    <w:basedOn w:val="Normal"/>
    <w:link w:val="CommentTextChar"/>
    <w:uiPriority w:val="99"/>
    <w:unhideWhenUsed/>
    <w:rsid w:val="00F667B8"/>
    <w:pPr>
      <w:spacing w:line="240" w:lineRule="auto"/>
    </w:pPr>
    <w:rPr>
      <w:sz w:val="20"/>
      <w:szCs w:val="20"/>
    </w:rPr>
  </w:style>
  <w:style w:type="character" w:customStyle="1" w:styleId="CommentTextChar">
    <w:name w:val="Comment Text Char"/>
    <w:basedOn w:val="DefaultParagraphFont"/>
    <w:link w:val="CommentText"/>
    <w:uiPriority w:val="99"/>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DD971396CE47438C527625936A9616" ma:contentTypeVersion="12" ma:contentTypeDescription="Create a new document." ma:contentTypeScope="" ma:versionID="472850ed180c9c8efb21f89bac6eb707">
  <xsd:schema xmlns:xsd="http://www.w3.org/2001/XMLSchema" xmlns:xs="http://www.w3.org/2001/XMLSchema" xmlns:p="http://schemas.microsoft.com/office/2006/metadata/properties" xmlns:ns2="ee4aadd9-ba60-42c3-9a9d-9a3f69990692" targetNamespace="http://schemas.microsoft.com/office/2006/metadata/properties" ma:root="true" ma:fieldsID="16a84ce84206a27a7038e41dc6fbda46" ns2:_="">
    <xsd:import namespace="ee4aadd9-ba60-42c3-9a9d-9a3f69990692"/>
    <xsd:element name="properties">
      <xsd:complexType>
        <xsd:sequence>
          <xsd:element name="documentManagement">
            <xsd:complexType>
              <xsd:all>
                <xsd:element ref="ns2:Category"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DocumentType" minOccurs="0"/>
                <xsd:element ref="ns2:Unit"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4aadd9-ba60-42c3-9a9d-9a3f69990692"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Attachment"/>
          <xsd:enumeration value="Brochure"/>
          <xsd:enumeration value="Calendar"/>
          <xsd:enumeration value="Checklist"/>
          <xsd:enumeration value="Contact List"/>
          <xsd:enumeration value="Coversheet"/>
          <xsd:enumeration value="Demonstration"/>
          <xsd:enumeration value="Flyer/Handout"/>
          <xsd:enumeration value="Form"/>
          <xsd:enumeration value="Graphic"/>
          <xsd:enumeration value="Icon"/>
          <xsd:enumeration value="Informational"/>
          <xsd:enumeration value="Logo"/>
          <xsd:enumeration value="Manual/Guide"/>
          <xsd:enumeration value="Memo"/>
          <xsd:enumeration value="Newsletter"/>
          <xsd:enumeration value="Notice"/>
          <xsd:enumeration value="Order"/>
          <xsd:enumeration value="Org Chart"/>
          <xsd:enumeration value="PIB"/>
          <xsd:enumeration value="Poster"/>
          <xsd:enumeration value="Procedure"/>
          <xsd:enumeration value="Report"/>
          <xsd:enumeration value="Resource"/>
          <xsd:enumeration value="Roster"/>
          <xsd:enumeration value="Sample"/>
          <xsd:enumeration value="Spreadsheet"/>
          <xsd:enumeration value="Template"/>
          <xsd:enumeration value="Unassigned"/>
          <xsd:enumeration value="Worksheet"/>
          <xsd:enumeration value="Other"/>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DocumentType" ma:index="16" nillable="true" ma:displayName="Document Type" ma:format="Dropdown" ma:internalName="DocumentType">
      <xsd:simpleType>
        <xsd:restriction base="dms:Choice">
          <xsd:enumeration value="Audio"/>
          <xsd:enumeration value="Document"/>
          <xsd:enumeration value="Email"/>
          <xsd:enumeration value="Image"/>
          <xsd:enumeration value="Presentation"/>
          <xsd:enumeration value="Spreadsheet"/>
          <xsd:enumeration value="Video"/>
          <xsd:enumeration value="Other"/>
        </xsd:restriction>
      </xsd:simpleType>
    </xsd:element>
    <xsd:element name="Unit" ma:index="17" nillable="true" ma:displayName="Unit" ma:format="Dropdown" ma:internalName="Unit">
      <xsd:simpleType>
        <xsd:restriction base="dms:Choice">
          <xsd:enumeration value="Employment and Classification Services"/>
          <xsd:enumeration value="HR Exec"/>
          <xsd:enumeration value="Payroll Benefits Operations"/>
          <xsd:enumeration value="Personnel Operations and Support"/>
          <xsd:enumeration value="Policy Admin and Compliance"/>
          <xsd:enumeration value="Return to Work Services"/>
          <xsd:enumeration value="Talent Aquisition and Career Services"/>
          <xsd:enumeration value="Talent Management"/>
          <xsd:enumeration value="Workforce Dev and Digital Innovation"/>
          <xsd:enumeration value="Other"/>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Type xmlns="ee4aadd9-ba60-42c3-9a9d-9a3f69990692">Document</DocumentType>
    <Category xmlns="ee4aadd9-ba60-42c3-9a9d-9a3f69990692">Template</Category>
    <Unit xmlns="ee4aadd9-ba60-42c3-9a9d-9a3f69990692">Employment and Classification Services</Uni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D8E6D2-CC1F-46B3-93F5-79597B654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4aadd9-ba60-42c3-9a9d-9a3f699906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 ds:uri="ee4aadd9-ba60-42c3-9a9d-9a3f69990692"/>
  </ds:schemaRefs>
</ds:datastoreItem>
</file>

<file path=customXml/itemProps3.xml><?xml version="1.0" encoding="utf-8"?>
<ds:datastoreItem xmlns:ds="http://schemas.openxmlformats.org/officeDocument/2006/customXml" ds:itemID="{9A21739A-A5C6-4D94-BDEA-B7AE8CF919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1282</Words>
  <Characters>7308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New Duty Statement Template_ General_PROPOSED no essential marginal</vt:lpstr>
    </vt:vector>
  </TitlesOfParts>
  <Company>CDCR</Company>
  <LinksUpToDate>false</LinksUpToDate>
  <CharactersWithSpaces>8573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Duty Statement Template_ General_PROPOSED no essential marginal</dc:title>
  <dc:subject/>
  <dc:creator>Castillo, Jenni</dc:creator>
  <cp:keywords/>
  <dc:description/>
  <cp:lastModifiedBy>Conner, Crystal@CDCR</cp:lastModifiedBy>
  <cp:revision>13</cp:revision>
  <cp:lastPrinted>2022-10-26T21:14:00Z</cp:lastPrinted>
  <dcterms:created xsi:type="dcterms:W3CDTF">2023-04-05T18:59:00Z</dcterms:created>
  <dcterms:modified xsi:type="dcterms:W3CDTF">2026-10-14T18:51:00Z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0x010100D2DD971396CE47438C527625936A9616</vt:lpwstr>
  </property>
</Properties>
</file>