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2DB8CA" w14:textId="77777777" w:rsidR="001A1A82" w:rsidRPr="001018AA" w:rsidRDefault="001A1A82" w:rsidP="007E68AB">
      <w:pPr>
        <w:spacing w:after="60"/>
        <w:jc w:val="center"/>
        <w:rPr>
          <w:rFonts w:ascii="Montserrat" w:hAnsi="Montserrat"/>
          <w:b/>
        </w:rPr>
      </w:pPr>
      <w:r w:rsidRPr="001018AA">
        <w:rPr>
          <w:rFonts w:ascii="Montserrat" w:hAnsi="Montserrat"/>
          <w:b/>
        </w:rPr>
        <w:t>State of California</w:t>
      </w:r>
    </w:p>
    <w:p w14:paraId="7F16D6C6" w14:textId="77777777" w:rsidR="00BA6556" w:rsidRPr="001018AA" w:rsidRDefault="002B3AC6" w:rsidP="001A1A82">
      <w:pPr>
        <w:spacing w:after="60"/>
        <w:jc w:val="center"/>
        <w:rPr>
          <w:rFonts w:ascii="Montserrat" w:hAnsi="Montserrat"/>
          <w:b/>
        </w:rPr>
      </w:pPr>
      <w:r w:rsidRPr="001018AA">
        <w:rPr>
          <w:rFonts w:ascii="Montserrat" w:hAnsi="Montserrat"/>
          <w:b/>
          <w:u w:val="single"/>
        </w:rPr>
        <w:t>CALIFORNIA CONSERVATION CORPS</w:t>
      </w:r>
    </w:p>
    <w:p w14:paraId="2A3A6F61" w14:textId="77777777" w:rsidR="002B3AC6" w:rsidRPr="001018AA" w:rsidRDefault="002B3AC6" w:rsidP="007E68AB">
      <w:pPr>
        <w:jc w:val="center"/>
        <w:rPr>
          <w:rFonts w:ascii="Montserrat" w:hAnsi="Montserrat" w:cs="Arial"/>
        </w:rPr>
      </w:pPr>
      <w:r w:rsidRPr="001018AA">
        <w:rPr>
          <w:rFonts w:ascii="Montserrat" w:hAnsi="Montserrat" w:cs="Arial"/>
          <w:b/>
          <w:bCs/>
        </w:rPr>
        <w:t>POSITION DUTY STATEMENT</w:t>
      </w:r>
    </w:p>
    <w:tbl>
      <w:tblPr>
        <w:tblW w:w="10890" w:type="dxa"/>
        <w:tblInd w:w="-600" w:type="dxa"/>
        <w:tblLayout w:type="fixed"/>
        <w:tblCellMar>
          <w:left w:w="120" w:type="dxa"/>
          <w:right w:w="120" w:type="dxa"/>
        </w:tblCellMar>
        <w:tblLook w:val="0000" w:firstRow="0" w:lastRow="0" w:firstColumn="0" w:lastColumn="0" w:noHBand="0" w:noVBand="0"/>
      </w:tblPr>
      <w:tblGrid>
        <w:gridCol w:w="5400"/>
        <w:gridCol w:w="2880"/>
        <w:gridCol w:w="2610"/>
      </w:tblGrid>
      <w:tr w:rsidR="005348B8" w:rsidRPr="001018AA" w14:paraId="7314514C" w14:textId="6E0E3094" w:rsidTr="1D19440A">
        <w:trPr>
          <w:trHeight w:val="541"/>
        </w:trPr>
        <w:tc>
          <w:tcPr>
            <w:tcW w:w="5400" w:type="dxa"/>
            <w:tcBorders>
              <w:top w:val="single" w:sz="7" w:space="0" w:color="000000" w:themeColor="text1"/>
              <w:left w:val="single" w:sz="7" w:space="0" w:color="000000" w:themeColor="text1"/>
              <w:bottom w:val="single" w:sz="7" w:space="0" w:color="000000" w:themeColor="text1"/>
              <w:right w:val="single" w:sz="7" w:space="0" w:color="000000" w:themeColor="text1"/>
            </w:tcBorders>
          </w:tcPr>
          <w:p w14:paraId="1ECFA30C" w14:textId="77777777" w:rsidR="002B3AC6" w:rsidRPr="001018AA" w:rsidRDefault="002B3AC6" w:rsidP="001A1A82">
            <w:pPr>
              <w:spacing w:before="60" w:after="60"/>
              <w:rPr>
                <w:rFonts w:ascii="Montserrat" w:hAnsi="Montserrat" w:cs="Arial"/>
                <w:b/>
                <w:sz w:val="20"/>
                <w:szCs w:val="20"/>
              </w:rPr>
            </w:pPr>
            <w:r w:rsidRPr="001018AA">
              <w:rPr>
                <w:rFonts w:ascii="Montserrat" w:hAnsi="Montserrat" w:cs="Arial"/>
                <w:b/>
                <w:sz w:val="20"/>
                <w:szCs w:val="20"/>
              </w:rPr>
              <w:t>WORKING TITLE OF POSITION</w:t>
            </w:r>
          </w:p>
          <w:p w14:paraId="1EAECFCA" w14:textId="72A5EDB8" w:rsidR="002B3AC6" w:rsidRPr="001018AA" w:rsidRDefault="00432E5C" w:rsidP="00B83202">
            <w:pPr>
              <w:spacing w:after="60"/>
              <w:rPr>
                <w:rFonts w:ascii="Montserrat" w:hAnsi="Montserrat" w:cs="Arial"/>
                <w:sz w:val="20"/>
                <w:szCs w:val="20"/>
              </w:rPr>
            </w:pPr>
            <w:r>
              <w:rPr>
                <w:rFonts w:ascii="Montserrat" w:hAnsi="Montserrat" w:cs="Arial"/>
                <w:sz w:val="20"/>
                <w:szCs w:val="20"/>
              </w:rPr>
              <w:t>Projects/CMD C-II</w:t>
            </w:r>
            <w:r w:rsidR="0044784C" w:rsidRPr="001018AA">
              <w:rPr>
                <w:rFonts w:ascii="Montserrat" w:hAnsi="Montserrat" w:cs="Arial"/>
                <w:sz w:val="20"/>
                <w:szCs w:val="20"/>
              </w:rPr>
              <w:t xml:space="preserve"> </w:t>
            </w:r>
          </w:p>
        </w:tc>
        <w:tc>
          <w:tcPr>
            <w:tcW w:w="5490" w:type="dxa"/>
            <w:gridSpan w:val="2"/>
            <w:tcBorders>
              <w:top w:val="single" w:sz="7" w:space="0" w:color="000000" w:themeColor="text1"/>
              <w:left w:val="single" w:sz="7" w:space="0" w:color="000000" w:themeColor="text1"/>
              <w:bottom w:val="single" w:sz="7" w:space="0" w:color="000000" w:themeColor="text1"/>
              <w:right w:val="single" w:sz="7" w:space="0" w:color="000000" w:themeColor="text1"/>
            </w:tcBorders>
          </w:tcPr>
          <w:p w14:paraId="33663659" w14:textId="77777777" w:rsidR="002B3AC6" w:rsidRPr="001018AA" w:rsidRDefault="002B3AC6" w:rsidP="001A1A82">
            <w:pPr>
              <w:spacing w:before="60" w:after="60"/>
              <w:rPr>
                <w:rFonts w:ascii="Montserrat" w:hAnsi="Montserrat" w:cs="Arial"/>
                <w:b/>
                <w:sz w:val="20"/>
                <w:szCs w:val="20"/>
              </w:rPr>
            </w:pPr>
            <w:r w:rsidRPr="001018AA">
              <w:rPr>
                <w:rFonts w:ascii="Montserrat" w:hAnsi="Montserrat" w:cs="Arial"/>
                <w:b/>
                <w:sz w:val="20"/>
                <w:szCs w:val="20"/>
              </w:rPr>
              <w:t>REPORTING UNIT NUMBER</w:t>
            </w:r>
          </w:p>
          <w:p w14:paraId="733FD67C" w14:textId="65C22CA1" w:rsidR="002B3AC6" w:rsidRPr="001018AA" w:rsidRDefault="0044784C" w:rsidP="001A1A82">
            <w:pPr>
              <w:spacing w:after="60"/>
              <w:rPr>
                <w:rFonts w:ascii="Montserrat" w:hAnsi="Montserrat" w:cs="Arial"/>
                <w:sz w:val="20"/>
                <w:szCs w:val="20"/>
              </w:rPr>
            </w:pPr>
            <w:r w:rsidRPr="001018AA">
              <w:rPr>
                <w:rFonts w:ascii="Montserrat" w:hAnsi="Montserrat" w:cs="Arial"/>
                <w:sz w:val="20"/>
                <w:szCs w:val="20"/>
              </w:rPr>
              <w:t>1715</w:t>
            </w:r>
          </w:p>
        </w:tc>
      </w:tr>
      <w:tr w:rsidR="005348B8" w:rsidRPr="001018AA" w14:paraId="47A0CD26" w14:textId="51DC6B65" w:rsidTr="1D19440A">
        <w:tc>
          <w:tcPr>
            <w:tcW w:w="5400" w:type="dxa"/>
            <w:tcBorders>
              <w:top w:val="single" w:sz="7" w:space="0" w:color="000000" w:themeColor="text1"/>
              <w:left w:val="single" w:sz="7" w:space="0" w:color="000000" w:themeColor="text1"/>
              <w:bottom w:val="single" w:sz="7" w:space="0" w:color="000000" w:themeColor="text1"/>
              <w:right w:val="single" w:sz="7" w:space="0" w:color="000000" w:themeColor="text1"/>
            </w:tcBorders>
          </w:tcPr>
          <w:p w14:paraId="6D7FD35B" w14:textId="77777777" w:rsidR="002B3AC6" w:rsidRPr="001018AA" w:rsidRDefault="002B3AC6" w:rsidP="001A1A82">
            <w:pPr>
              <w:spacing w:before="60" w:after="60"/>
              <w:rPr>
                <w:rFonts w:ascii="Montserrat" w:hAnsi="Montserrat" w:cs="Arial"/>
                <w:b/>
                <w:sz w:val="20"/>
                <w:szCs w:val="20"/>
              </w:rPr>
            </w:pPr>
            <w:r w:rsidRPr="001018AA">
              <w:rPr>
                <w:rFonts w:ascii="Montserrat" w:hAnsi="Montserrat" w:cs="Arial"/>
                <w:b/>
                <w:sz w:val="20"/>
                <w:szCs w:val="20"/>
              </w:rPr>
              <w:t>DIVISION/BRANCH OR CENTER</w:t>
            </w:r>
          </w:p>
          <w:p w14:paraId="5BDC48E9" w14:textId="72554D02" w:rsidR="002B3AC6" w:rsidRPr="001018AA" w:rsidRDefault="0044784C" w:rsidP="00AE4A89">
            <w:pPr>
              <w:spacing w:after="58"/>
              <w:rPr>
                <w:rFonts w:ascii="Montserrat" w:hAnsi="Montserrat" w:cs="Arial"/>
                <w:sz w:val="20"/>
                <w:szCs w:val="20"/>
              </w:rPr>
            </w:pPr>
            <w:r w:rsidRPr="001018AA">
              <w:rPr>
                <w:rFonts w:ascii="Montserrat" w:hAnsi="Montserrat" w:cs="Arial"/>
                <w:sz w:val="20"/>
                <w:szCs w:val="20"/>
              </w:rPr>
              <w:t xml:space="preserve">Region I – </w:t>
            </w:r>
            <w:r w:rsidR="00C109E6">
              <w:rPr>
                <w:rFonts w:ascii="Montserrat" w:hAnsi="Montserrat" w:cs="Arial"/>
                <w:sz w:val="20"/>
                <w:szCs w:val="20"/>
              </w:rPr>
              <w:t>Mendocino</w:t>
            </w:r>
            <w:r w:rsidRPr="001018AA">
              <w:rPr>
                <w:rFonts w:ascii="Montserrat" w:hAnsi="Montserrat" w:cs="Arial"/>
                <w:sz w:val="20"/>
                <w:szCs w:val="20"/>
              </w:rPr>
              <w:t xml:space="preserve"> Center</w:t>
            </w:r>
          </w:p>
        </w:tc>
        <w:tc>
          <w:tcPr>
            <w:tcW w:w="5490" w:type="dxa"/>
            <w:gridSpan w:val="2"/>
            <w:tcBorders>
              <w:top w:val="single" w:sz="7" w:space="0" w:color="000000" w:themeColor="text1"/>
              <w:left w:val="single" w:sz="7" w:space="0" w:color="000000" w:themeColor="text1"/>
              <w:bottom w:val="single" w:sz="7" w:space="0" w:color="000000" w:themeColor="text1"/>
              <w:right w:val="single" w:sz="7" w:space="0" w:color="000000" w:themeColor="text1"/>
            </w:tcBorders>
          </w:tcPr>
          <w:p w14:paraId="2CE6006A" w14:textId="77777777" w:rsidR="002B3AC6" w:rsidRPr="001018AA" w:rsidRDefault="002B3AC6" w:rsidP="001A1A82">
            <w:pPr>
              <w:spacing w:before="60" w:after="60"/>
              <w:rPr>
                <w:rFonts w:ascii="Montserrat" w:hAnsi="Montserrat" w:cs="Arial"/>
                <w:b/>
                <w:sz w:val="20"/>
                <w:szCs w:val="20"/>
              </w:rPr>
            </w:pPr>
            <w:r w:rsidRPr="001018AA">
              <w:rPr>
                <w:rFonts w:ascii="Montserrat" w:hAnsi="Montserrat" w:cs="Arial"/>
                <w:b/>
                <w:sz w:val="20"/>
                <w:szCs w:val="20"/>
              </w:rPr>
              <w:t>LOCATION</w:t>
            </w:r>
          </w:p>
          <w:p w14:paraId="0EAAC052" w14:textId="21343699" w:rsidR="002B3AC6" w:rsidRPr="001018AA" w:rsidRDefault="0039645D">
            <w:pPr>
              <w:spacing w:after="58"/>
              <w:rPr>
                <w:rFonts w:ascii="Montserrat" w:hAnsi="Montserrat" w:cs="Arial"/>
                <w:sz w:val="20"/>
                <w:szCs w:val="20"/>
              </w:rPr>
            </w:pPr>
            <w:r>
              <w:rPr>
                <w:rFonts w:ascii="Montserrat" w:hAnsi="Montserrat" w:cs="Arial"/>
                <w:sz w:val="20"/>
                <w:szCs w:val="20"/>
              </w:rPr>
              <w:t>Willits, CA</w:t>
            </w:r>
          </w:p>
        </w:tc>
      </w:tr>
      <w:tr w:rsidR="002B3AC6" w:rsidRPr="001018AA" w14:paraId="0A269AED" w14:textId="266962AE" w:rsidTr="1D19440A">
        <w:tc>
          <w:tcPr>
            <w:tcW w:w="5400" w:type="dxa"/>
            <w:tcBorders>
              <w:top w:val="single" w:sz="7" w:space="0" w:color="000000" w:themeColor="text1"/>
              <w:left w:val="single" w:sz="7" w:space="0" w:color="000000" w:themeColor="text1"/>
              <w:bottom w:val="single" w:sz="7" w:space="0" w:color="000000" w:themeColor="text1"/>
              <w:right w:val="single" w:sz="7" w:space="0" w:color="000000" w:themeColor="text1"/>
            </w:tcBorders>
          </w:tcPr>
          <w:p w14:paraId="7EEB0FF4" w14:textId="77777777" w:rsidR="002B3AC6" w:rsidRPr="001018AA" w:rsidRDefault="002B3AC6" w:rsidP="001A1A82">
            <w:pPr>
              <w:spacing w:before="60" w:after="60"/>
              <w:rPr>
                <w:rFonts w:ascii="Montserrat" w:hAnsi="Montserrat" w:cs="Arial"/>
                <w:b/>
                <w:sz w:val="20"/>
                <w:szCs w:val="20"/>
              </w:rPr>
            </w:pPr>
            <w:r w:rsidRPr="001018AA">
              <w:rPr>
                <w:rFonts w:ascii="Montserrat" w:hAnsi="Montserrat" w:cs="Arial"/>
                <w:b/>
                <w:sz w:val="20"/>
                <w:szCs w:val="20"/>
              </w:rPr>
              <w:t>CLASS TITLE</w:t>
            </w:r>
          </w:p>
          <w:p w14:paraId="1AD00C16" w14:textId="629DA4ED" w:rsidR="002B3AC6" w:rsidRPr="001018AA" w:rsidRDefault="0044784C" w:rsidP="001A1A82">
            <w:pPr>
              <w:spacing w:after="60"/>
              <w:rPr>
                <w:rFonts w:ascii="Montserrat" w:hAnsi="Montserrat" w:cs="Arial"/>
                <w:sz w:val="20"/>
                <w:szCs w:val="20"/>
              </w:rPr>
            </w:pPr>
            <w:r w:rsidRPr="001018AA">
              <w:rPr>
                <w:rFonts w:ascii="Montserrat" w:hAnsi="Montserrat" w:cs="Arial"/>
                <w:sz w:val="20"/>
                <w:szCs w:val="20"/>
              </w:rPr>
              <w:t>Conservationist I</w:t>
            </w:r>
            <w:r w:rsidR="00432E5C">
              <w:rPr>
                <w:rFonts w:ascii="Montserrat" w:hAnsi="Montserrat" w:cs="Arial"/>
                <w:sz w:val="20"/>
                <w:szCs w:val="20"/>
              </w:rPr>
              <w:t>I</w:t>
            </w:r>
          </w:p>
        </w:tc>
        <w:tc>
          <w:tcPr>
            <w:tcW w:w="2880" w:type="dxa"/>
            <w:tcBorders>
              <w:top w:val="single" w:sz="7" w:space="0" w:color="000000" w:themeColor="text1"/>
              <w:left w:val="single" w:sz="7" w:space="0" w:color="000000" w:themeColor="text1"/>
              <w:bottom w:val="single" w:sz="7" w:space="0" w:color="000000" w:themeColor="text1"/>
              <w:right w:val="single" w:sz="7" w:space="0" w:color="000000" w:themeColor="text1"/>
            </w:tcBorders>
          </w:tcPr>
          <w:p w14:paraId="3A6C78FE" w14:textId="77777777" w:rsidR="002B3AC6" w:rsidRPr="001018AA" w:rsidRDefault="002B3AC6" w:rsidP="001A1A82">
            <w:pPr>
              <w:spacing w:before="60" w:after="60"/>
              <w:rPr>
                <w:rFonts w:ascii="Montserrat" w:hAnsi="Montserrat" w:cs="Arial"/>
                <w:b/>
                <w:sz w:val="20"/>
                <w:szCs w:val="20"/>
              </w:rPr>
            </w:pPr>
            <w:r w:rsidRPr="001018AA">
              <w:rPr>
                <w:rFonts w:ascii="Montserrat" w:hAnsi="Montserrat" w:cs="Arial"/>
                <w:b/>
                <w:sz w:val="20"/>
                <w:szCs w:val="20"/>
              </w:rPr>
              <w:t>POSITION #</w:t>
            </w:r>
          </w:p>
          <w:p w14:paraId="6E6A694F" w14:textId="11E23801" w:rsidR="002B3AC6" w:rsidRPr="001018AA" w:rsidRDefault="00C7152E" w:rsidP="00816C83">
            <w:pPr>
              <w:spacing w:after="60"/>
              <w:rPr>
                <w:rFonts w:ascii="Montserrat" w:hAnsi="Montserrat" w:cs="Arial"/>
                <w:sz w:val="20"/>
                <w:szCs w:val="20"/>
              </w:rPr>
            </w:pPr>
            <w:r w:rsidRPr="001018AA">
              <w:rPr>
                <w:rFonts w:ascii="Montserrat" w:hAnsi="Montserrat" w:cs="Arial"/>
                <w:sz w:val="20"/>
                <w:szCs w:val="20"/>
              </w:rPr>
              <w:t>533-</w:t>
            </w:r>
            <w:r w:rsidR="0044784C" w:rsidRPr="001018AA">
              <w:rPr>
                <w:rFonts w:ascii="Montserrat" w:hAnsi="Montserrat" w:cs="Arial"/>
                <w:sz w:val="20"/>
                <w:szCs w:val="20"/>
              </w:rPr>
              <w:t>715-</w:t>
            </w:r>
            <w:r w:rsidR="00432E5C">
              <w:rPr>
                <w:rFonts w:ascii="Montserrat" w:hAnsi="Montserrat" w:cs="Arial"/>
                <w:sz w:val="20"/>
                <w:szCs w:val="20"/>
              </w:rPr>
              <w:t>1003</w:t>
            </w:r>
            <w:r w:rsidR="0044784C" w:rsidRPr="001018AA">
              <w:rPr>
                <w:rFonts w:ascii="Montserrat" w:hAnsi="Montserrat" w:cs="Arial"/>
                <w:sz w:val="20"/>
                <w:szCs w:val="20"/>
              </w:rPr>
              <w:t>-XXX</w:t>
            </w:r>
          </w:p>
        </w:tc>
        <w:tc>
          <w:tcPr>
            <w:tcW w:w="2610" w:type="dxa"/>
            <w:tcBorders>
              <w:top w:val="single" w:sz="7" w:space="0" w:color="000000" w:themeColor="text1"/>
              <w:left w:val="single" w:sz="7" w:space="0" w:color="000000" w:themeColor="text1"/>
              <w:bottom w:val="single" w:sz="7" w:space="0" w:color="000000" w:themeColor="text1"/>
              <w:right w:val="single" w:sz="7" w:space="0" w:color="000000" w:themeColor="text1"/>
            </w:tcBorders>
          </w:tcPr>
          <w:p w14:paraId="0356EF05" w14:textId="77777777" w:rsidR="002B3AC6" w:rsidRPr="001018AA" w:rsidRDefault="002B3AC6" w:rsidP="001A1A82">
            <w:pPr>
              <w:spacing w:before="60" w:after="60"/>
              <w:rPr>
                <w:rFonts w:ascii="Montserrat" w:hAnsi="Montserrat" w:cs="Arial"/>
                <w:b/>
                <w:sz w:val="20"/>
                <w:szCs w:val="20"/>
              </w:rPr>
            </w:pPr>
            <w:r w:rsidRPr="001018AA">
              <w:rPr>
                <w:rFonts w:ascii="Montserrat" w:hAnsi="Montserrat" w:cs="Arial"/>
                <w:b/>
                <w:sz w:val="20"/>
                <w:szCs w:val="20"/>
              </w:rPr>
              <w:t>EFFECTIVE DATE</w:t>
            </w:r>
          </w:p>
          <w:p w14:paraId="391C34E9" w14:textId="6AB2DD0D" w:rsidR="002B3AC6" w:rsidRPr="001018AA" w:rsidRDefault="0039645D" w:rsidP="007773AF">
            <w:pPr>
              <w:spacing w:after="60"/>
              <w:rPr>
                <w:rFonts w:ascii="Montserrat" w:hAnsi="Montserrat" w:cs="Arial"/>
                <w:sz w:val="20"/>
                <w:szCs w:val="20"/>
              </w:rPr>
            </w:pPr>
            <w:r>
              <w:rPr>
                <w:rFonts w:ascii="Montserrat" w:hAnsi="Montserrat" w:cs="Arial"/>
                <w:sz w:val="20"/>
                <w:szCs w:val="20"/>
              </w:rPr>
              <w:t>Upon Hire</w:t>
            </w:r>
          </w:p>
        </w:tc>
      </w:tr>
    </w:tbl>
    <w:p w14:paraId="56CC6AA8" w14:textId="56AB0900" w:rsidR="002B3AC6" w:rsidRPr="001018AA" w:rsidRDefault="00160684" w:rsidP="1D19440A">
      <w:pPr>
        <w:spacing w:before="120"/>
        <w:jc w:val="center"/>
        <w:rPr>
          <w:rFonts w:ascii="Montserrat" w:hAnsi="Montserrat" w:cs="Arial"/>
          <w:b/>
          <w:bCs/>
          <w:sz w:val="20"/>
          <w:szCs w:val="20"/>
        </w:rPr>
      </w:pPr>
      <w:r w:rsidRPr="001018AA">
        <w:rPr>
          <w:rFonts w:ascii="Montserrat" w:hAnsi="Montserrat" w:cs="Arial"/>
          <w:b/>
          <w:bCs/>
          <w:sz w:val="20"/>
          <w:szCs w:val="20"/>
        </w:rPr>
        <w:t>Supervision Exercised</w:t>
      </w:r>
    </w:p>
    <w:tbl>
      <w:tblPr>
        <w:tblW w:w="10890" w:type="dxa"/>
        <w:jc w:val="center"/>
        <w:tblLayout w:type="fixed"/>
        <w:tblCellMar>
          <w:left w:w="120" w:type="dxa"/>
          <w:right w:w="120" w:type="dxa"/>
        </w:tblCellMar>
        <w:tblLook w:val="0000" w:firstRow="0" w:lastRow="0" w:firstColumn="0" w:lastColumn="0" w:noHBand="0" w:noVBand="0"/>
      </w:tblPr>
      <w:tblGrid>
        <w:gridCol w:w="990"/>
        <w:gridCol w:w="4230"/>
        <w:gridCol w:w="1170"/>
        <w:gridCol w:w="4500"/>
      </w:tblGrid>
      <w:tr w:rsidR="002B3AC6" w:rsidRPr="001018AA" w14:paraId="4010A042" w14:textId="2BA8668E" w:rsidTr="0044784C">
        <w:trPr>
          <w:jc w:val="center"/>
        </w:trPr>
        <w:tc>
          <w:tcPr>
            <w:tcW w:w="990" w:type="dxa"/>
            <w:tcBorders>
              <w:top w:val="single" w:sz="4" w:space="0" w:color="auto"/>
              <w:left w:val="single" w:sz="4" w:space="0" w:color="auto"/>
              <w:bottom w:val="single" w:sz="4" w:space="0" w:color="auto"/>
              <w:right w:val="single" w:sz="8" w:space="0" w:color="000000" w:themeColor="text1"/>
            </w:tcBorders>
          </w:tcPr>
          <w:p w14:paraId="7B248ABE" w14:textId="77777777" w:rsidR="002B3AC6" w:rsidRPr="001018AA" w:rsidRDefault="002B3AC6" w:rsidP="00F308D6">
            <w:pPr>
              <w:spacing w:before="60" w:after="60"/>
              <w:rPr>
                <w:rFonts w:ascii="Montserrat" w:hAnsi="Montserrat" w:cs="Arial"/>
                <w:b/>
                <w:sz w:val="16"/>
                <w:szCs w:val="16"/>
              </w:rPr>
            </w:pPr>
            <w:r w:rsidRPr="001018AA">
              <w:rPr>
                <w:rFonts w:ascii="Montserrat" w:hAnsi="Montserrat" w:cs="Arial"/>
                <w:b/>
                <w:sz w:val="16"/>
                <w:szCs w:val="16"/>
              </w:rPr>
              <w:t>NUMBER</w:t>
            </w:r>
          </w:p>
          <w:p w14:paraId="43EB8CEA" w14:textId="79CAF224" w:rsidR="002B3AC6" w:rsidRPr="001018AA" w:rsidRDefault="004175C6" w:rsidP="00A776ED">
            <w:pPr>
              <w:spacing w:before="60" w:after="60"/>
              <w:jc w:val="center"/>
              <w:rPr>
                <w:rFonts w:ascii="Montserrat" w:hAnsi="Montserrat" w:cs="Arial"/>
                <w:sz w:val="20"/>
                <w:szCs w:val="20"/>
              </w:rPr>
            </w:pPr>
            <w:r>
              <w:rPr>
                <w:rFonts w:ascii="Montserrat" w:hAnsi="Montserrat" w:cs="Arial"/>
                <w:sz w:val="20"/>
                <w:szCs w:val="20"/>
              </w:rPr>
              <w:t>0-</w:t>
            </w:r>
            <w:r w:rsidR="00455755">
              <w:rPr>
                <w:rFonts w:ascii="Montserrat" w:hAnsi="Montserrat" w:cs="Arial"/>
                <w:sz w:val="20"/>
                <w:szCs w:val="20"/>
              </w:rPr>
              <w:t>80</w:t>
            </w:r>
          </w:p>
        </w:tc>
        <w:tc>
          <w:tcPr>
            <w:tcW w:w="4230" w:type="dxa"/>
            <w:tcBorders>
              <w:top w:val="single" w:sz="4" w:space="0" w:color="auto"/>
              <w:left w:val="single" w:sz="8" w:space="0" w:color="000000" w:themeColor="text1"/>
              <w:bottom w:val="single" w:sz="4" w:space="0" w:color="auto"/>
              <w:right w:val="single" w:sz="8" w:space="0" w:color="000000" w:themeColor="text1"/>
            </w:tcBorders>
          </w:tcPr>
          <w:p w14:paraId="3E89CA72" w14:textId="77777777" w:rsidR="002B3AC6" w:rsidRPr="001018AA" w:rsidRDefault="002B3AC6" w:rsidP="006620F6">
            <w:pPr>
              <w:spacing w:before="60" w:after="60"/>
              <w:jc w:val="center"/>
              <w:rPr>
                <w:rFonts w:ascii="Montserrat" w:hAnsi="Montserrat" w:cs="Arial"/>
                <w:b/>
                <w:sz w:val="16"/>
                <w:szCs w:val="16"/>
              </w:rPr>
            </w:pPr>
            <w:r w:rsidRPr="001018AA">
              <w:rPr>
                <w:rFonts w:ascii="Montserrat" w:hAnsi="Montserrat" w:cs="Arial"/>
                <w:b/>
                <w:sz w:val="16"/>
                <w:szCs w:val="16"/>
              </w:rPr>
              <w:t>DIRECT SUPERVISION CLASSIFICATION</w:t>
            </w:r>
          </w:p>
          <w:p w14:paraId="6DEABD01" w14:textId="672A5BBE" w:rsidR="002B3AC6" w:rsidRPr="004175C6" w:rsidRDefault="004175C6" w:rsidP="00026B8D">
            <w:pPr>
              <w:spacing w:before="60" w:after="60"/>
              <w:jc w:val="center"/>
              <w:rPr>
                <w:rFonts w:ascii="Montserrat" w:hAnsi="Montserrat" w:cs="Arial"/>
                <w:bCs/>
                <w:sz w:val="20"/>
                <w:szCs w:val="20"/>
              </w:rPr>
            </w:pPr>
            <w:r w:rsidRPr="004175C6">
              <w:rPr>
                <w:rFonts w:ascii="Montserrat" w:hAnsi="Montserrat" w:cs="Arial"/>
                <w:bCs/>
                <w:sz w:val="20"/>
                <w:szCs w:val="20"/>
              </w:rPr>
              <w:t>Corpsmembers</w:t>
            </w:r>
          </w:p>
        </w:tc>
        <w:tc>
          <w:tcPr>
            <w:tcW w:w="1170" w:type="dxa"/>
            <w:tcBorders>
              <w:top w:val="single" w:sz="4" w:space="0" w:color="auto"/>
              <w:left w:val="single" w:sz="8" w:space="0" w:color="000000" w:themeColor="text1"/>
              <w:bottom w:val="single" w:sz="4" w:space="0" w:color="auto"/>
              <w:right w:val="single" w:sz="8" w:space="0" w:color="000000" w:themeColor="text1"/>
            </w:tcBorders>
          </w:tcPr>
          <w:p w14:paraId="6161AF92" w14:textId="77777777" w:rsidR="002B3AC6" w:rsidRPr="001018AA" w:rsidRDefault="002B3AC6" w:rsidP="006620F6">
            <w:pPr>
              <w:spacing w:before="60" w:after="60"/>
              <w:jc w:val="center"/>
              <w:rPr>
                <w:rFonts w:ascii="Montserrat" w:hAnsi="Montserrat" w:cs="Arial"/>
                <w:b/>
                <w:sz w:val="16"/>
                <w:szCs w:val="16"/>
              </w:rPr>
            </w:pPr>
            <w:r w:rsidRPr="001018AA">
              <w:rPr>
                <w:rFonts w:ascii="Montserrat" w:hAnsi="Montserrat" w:cs="Arial"/>
                <w:b/>
                <w:sz w:val="16"/>
                <w:szCs w:val="16"/>
              </w:rPr>
              <w:t>NUMBER</w:t>
            </w:r>
          </w:p>
          <w:p w14:paraId="7B995691" w14:textId="5381F4EA" w:rsidR="002B3AC6" w:rsidRPr="001018AA" w:rsidRDefault="004175C6" w:rsidP="00A776ED">
            <w:pPr>
              <w:spacing w:before="60" w:after="60"/>
              <w:jc w:val="center"/>
              <w:rPr>
                <w:rFonts w:ascii="Montserrat" w:hAnsi="Montserrat" w:cs="Arial"/>
                <w:sz w:val="20"/>
                <w:szCs w:val="20"/>
              </w:rPr>
            </w:pPr>
            <w:r>
              <w:rPr>
                <w:rFonts w:ascii="Montserrat" w:hAnsi="Montserrat" w:cs="Arial"/>
                <w:sz w:val="20"/>
                <w:szCs w:val="20"/>
              </w:rPr>
              <w:t>0-</w:t>
            </w:r>
            <w:r w:rsidR="00455755">
              <w:rPr>
                <w:rFonts w:ascii="Montserrat" w:hAnsi="Montserrat" w:cs="Arial"/>
                <w:sz w:val="20"/>
                <w:szCs w:val="20"/>
              </w:rPr>
              <w:t>5</w:t>
            </w:r>
          </w:p>
        </w:tc>
        <w:tc>
          <w:tcPr>
            <w:tcW w:w="4500" w:type="dxa"/>
            <w:tcBorders>
              <w:top w:val="single" w:sz="4" w:space="0" w:color="auto"/>
              <w:left w:val="single" w:sz="8" w:space="0" w:color="000000" w:themeColor="text1"/>
              <w:bottom w:val="single" w:sz="4" w:space="0" w:color="auto"/>
              <w:right w:val="single" w:sz="4" w:space="0" w:color="auto"/>
            </w:tcBorders>
          </w:tcPr>
          <w:p w14:paraId="449AF369" w14:textId="77777777" w:rsidR="002B3AC6" w:rsidRPr="001018AA" w:rsidRDefault="002B3AC6" w:rsidP="006620F6">
            <w:pPr>
              <w:spacing w:before="60" w:after="60"/>
              <w:jc w:val="center"/>
              <w:rPr>
                <w:rFonts w:ascii="Montserrat" w:hAnsi="Montserrat" w:cs="Arial"/>
                <w:b/>
                <w:sz w:val="16"/>
                <w:szCs w:val="16"/>
              </w:rPr>
            </w:pPr>
            <w:r w:rsidRPr="001018AA">
              <w:rPr>
                <w:rFonts w:ascii="Montserrat" w:hAnsi="Montserrat" w:cs="Arial"/>
                <w:b/>
                <w:sz w:val="16"/>
                <w:szCs w:val="16"/>
              </w:rPr>
              <w:t>INDI</w:t>
            </w:r>
            <w:r w:rsidR="00816C83" w:rsidRPr="001018AA">
              <w:rPr>
                <w:rFonts w:ascii="Montserrat" w:hAnsi="Montserrat" w:cs="Arial"/>
                <w:b/>
                <w:sz w:val="16"/>
                <w:szCs w:val="16"/>
              </w:rPr>
              <w:t>RECT SUPERVISION CLASSIFICATION</w:t>
            </w:r>
          </w:p>
          <w:p w14:paraId="0778CB01" w14:textId="6D197E0E" w:rsidR="002B3AC6" w:rsidRPr="001018AA" w:rsidRDefault="00455755" w:rsidP="004175C6">
            <w:pPr>
              <w:spacing w:before="60" w:after="60"/>
              <w:jc w:val="center"/>
              <w:rPr>
                <w:rFonts w:ascii="Montserrat" w:hAnsi="Montserrat" w:cs="Arial"/>
                <w:sz w:val="20"/>
                <w:szCs w:val="20"/>
              </w:rPr>
            </w:pPr>
            <w:r>
              <w:rPr>
                <w:rFonts w:ascii="Montserrat" w:hAnsi="Montserrat" w:cs="Arial"/>
                <w:sz w:val="20"/>
                <w:szCs w:val="20"/>
              </w:rPr>
              <w:t xml:space="preserve">Special </w:t>
            </w:r>
            <w:r w:rsidR="004175C6">
              <w:rPr>
                <w:rFonts w:ascii="Montserrat" w:hAnsi="Montserrat" w:cs="Arial"/>
                <w:sz w:val="20"/>
                <w:szCs w:val="20"/>
              </w:rPr>
              <w:t>Corpsmembers</w:t>
            </w:r>
          </w:p>
        </w:tc>
      </w:tr>
      <w:tr w:rsidR="003A1485" w:rsidRPr="001018AA" w14:paraId="59F2E0C1" w14:textId="76C0B5C0" w:rsidTr="0044784C">
        <w:trPr>
          <w:trHeight w:val="1008"/>
          <w:jc w:val="center"/>
        </w:trPr>
        <w:tc>
          <w:tcPr>
            <w:tcW w:w="10890" w:type="dxa"/>
            <w:gridSpan w:val="4"/>
            <w:tcBorders>
              <w:top w:val="single" w:sz="4" w:space="0" w:color="auto"/>
              <w:left w:val="single" w:sz="4" w:space="0" w:color="auto"/>
              <w:bottom w:val="single" w:sz="4" w:space="0" w:color="auto"/>
              <w:right w:val="single" w:sz="4" w:space="0" w:color="auto"/>
            </w:tcBorders>
            <w:vAlign w:val="center"/>
          </w:tcPr>
          <w:p w14:paraId="30E22F65" w14:textId="70411153" w:rsidR="003A1485" w:rsidRPr="001018AA" w:rsidRDefault="003A1485" w:rsidP="00EB10F7">
            <w:pPr>
              <w:outlineLvl w:val="0"/>
              <w:rPr>
                <w:rFonts w:ascii="Montserrat" w:hAnsi="Montserrat" w:cs="Arial"/>
              </w:rPr>
            </w:pPr>
            <w:r w:rsidRPr="001018AA">
              <w:rPr>
                <w:rFonts w:ascii="Montserrat" w:eastAsia="Arial" w:hAnsi="Montserrat" w:cs="Arial"/>
              </w:rPr>
              <w:t xml:space="preserve">In all job functions, employees are responsible for creating an inclusive, safe, and secure work environment that values diverse cultures, perspectives, and experiences, and is free from discrimination. Employees are expected to provide all members of the </w:t>
            </w:r>
            <w:proofErr w:type="gramStart"/>
            <w:r w:rsidRPr="001018AA">
              <w:rPr>
                <w:rFonts w:ascii="Montserrat" w:eastAsia="Arial" w:hAnsi="Montserrat" w:cs="Arial"/>
              </w:rPr>
              <w:t>public</w:t>
            </w:r>
            <w:proofErr w:type="gramEnd"/>
            <w:r w:rsidRPr="001018AA">
              <w:rPr>
                <w:rFonts w:ascii="Montserrat" w:eastAsia="Arial" w:hAnsi="Montserrat" w:cs="Arial"/>
              </w:rPr>
              <w:t xml:space="preserve"> equitable services and treatment, collaborate with underserved communities and tribal governments, and work toward improving outcomes for all Californians.</w:t>
            </w:r>
          </w:p>
          <w:p w14:paraId="74FEC912" w14:textId="77777777" w:rsidR="003A1485" w:rsidRPr="001018AA" w:rsidRDefault="003A1485" w:rsidP="00EB10F7">
            <w:pPr>
              <w:outlineLvl w:val="0"/>
              <w:rPr>
                <w:rFonts w:ascii="Montserrat" w:hAnsi="Montserrat" w:cs="Arial"/>
              </w:rPr>
            </w:pPr>
          </w:p>
          <w:p w14:paraId="61A033DF" w14:textId="2FE454FC" w:rsidR="003A1485" w:rsidRPr="001018AA" w:rsidRDefault="003A1485" w:rsidP="00EB10F7">
            <w:pPr>
              <w:outlineLvl w:val="0"/>
              <w:rPr>
                <w:rFonts w:ascii="Montserrat" w:hAnsi="Montserrat" w:cs="Arial"/>
              </w:rPr>
            </w:pPr>
            <w:r w:rsidRPr="001018AA">
              <w:rPr>
                <w:rFonts w:ascii="Montserrat" w:hAnsi="Montserrat" w:cs="Arial"/>
              </w:rPr>
              <w:t xml:space="preserve">Under the direction of the </w:t>
            </w:r>
            <w:r w:rsidR="0022793A">
              <w:rPr>
                <w:rFonts w:ascii="Montserrat" w:hAnsi="Montserrat" w:cs="Arial"/>
              </w:rPr>
              <w:t>Conservation Supervisor,</w:t>
            </w:r>
            <w:r w:rsidRPr="001018AA">
              <w:rPr>
                <w:rFonts w:ascii="Montserrat" w:hAnsi="Montserrat" w:cs="Arial"/>
              </w:rPr>
              <w:t xml:space="preserve"> the </w:t>
            </w:r>
            <w:r w:rsidR="0022793A">
              <w:rPr>
                <w:rFonts w:ascii="Montserrat" w:hAnsi="Montserrat" w:cs="Arial"/>
              </w:rPr>
              <w:t>Conservationist II</w:t>
            </w:r>
            <w:r w:rsidRPr="001018AA">
              <w:rPr>
                <w:rFonts w:ascii="Montserrat" w:hAnsi="Montserrat" w:cs="Arial"/>
              </w:rPr>
              <w:t xml:space="preserve"> is responsible for performing the following duties:</w:t>
            </w:r>
          </w:p>
        </w:tc>
      </w:tr>
      <w:tr w:rsidR="00091C10" w:rsidRPr="001018AA" w14:paraId="73E88226" w14:textId="60226D0C" w:rsidTr="0044784C">
        <w:trPr>
          <w:jc w:val="center"/>
        </w:trPr>
        <w:tc>
          <w:tcPr>
            <w:tcW w:w="990" w:type="dxa"/>
            <w:tcBorders>
              <w:top w:val="single" w:sz="4" w:space="0" w:color="auto"/>
              <w:left w:val="single" w:sz="4" w:space="0" w:color="auto"/>
              <w:bottom w:val="single" w:sz="4" w:space="0" w:color="auto"/>
              <w:right w:val="single" w:sz="8" w:space="0" w:color="000000" w:themeColor="text1"/>
            </w:tcBorders>
            <w:vAlign w:val="center"/>
          </w:tcPr>
          <w:p w14:paraId="55A537C9" w14:textId="5D70232F" w:rsidR="00091C10" w:rsidRPr="001018AA" w:rsidRDefault="003A1485" w:rsidP="00C641DE">
            <w:pPr>
              <w:contextualSpacing/>
              <w:jc w:val="center"/>
              <w:rPr>
                <w:rFonts w:ascii="Montserrat" w:hAnsi="Montserrat" w:cs="Arial"/>
                <w:b/>
                <w:sz w:val="16"/>
                <w:szCs w:val="16"/>
              </w:rPr>
            </w:pPr>
            <w:r w:rsidRPr="001018AA">
              <w:rPr>
                <w:rFonts w:ascii="Montserrat" w:hAnsi="Montserrat" w:cs="Arial"/>
                <w:b/>
                <w:sz w:val="16"/>
                <w:szCs w:val="16"/>
              </w:rPr>
              <w:t>Relative time required</w:t>
            </w:r>
          </w:p>
        </w:tc>
        <w:tc>
          <w:tcPr>
            <w:tcW w:w="9900" w:type="dxa"/>
            <w:gridSpan w:val="3"/>
            <w:tcBorders>
              <w:top w:val="single" w:sz="4" w:space="0" w:color="auto"/>
              <w:left w:val="single" w:sz="8" w:space="0" w:color="000000" w:themeColor="text1"/>
              <w:bottom w:val="single" w:sz="4" w:space="0" w:color="auto"/>
              <w:right w:val="single" w:sz="4" w:space="0" w:color="auto"/>
            </w:tcBorders>
            <w:vAlign w:val="center"/>
          </w:tcPr>
          <w:p w14:paraId="688FE8F2" w14:textId="4DBC55A4" w:rsidR="000A7B0C" w:rsidRPr="001018AA" w:rsidRDefault="0044784C" w:rsidP="00C641DE">
            <w:pPr>
              <w:widowControl/>
              <w:autoSpaceDE/>
              <w:autoSpaceDN/>
              <w:adjustRightInd/>
              <w:contextualSpacing/>
              <w:jc w:val="center"/>
              <w:outlineLvl w:val="0"/>
              <w:rPr>
                <w:rFonts w:ascii="Montserrat" w:hAnsi="Montserrat" w:cs="Arial"/>
                <w:b/>
                <w:bCs/>
                <w:sz w:val="16"/>
                <w:szCs w:val="16"/>
              </w:rPr>
            </w:pPr>
            <w:r w:rsidRPr="001018AA">
              <w:rPr>
                <w:rFonts w:ascii="Montserrat" w:hAnsi="Montserrat" w:cs="Arial"/>
                <w:b/>
                <w:bCs/>
                <w:sz w:val="16"/>
                <w:szCs w:val="16"/>
              </w:rPr>
              <w:t>Description of Responsibilities</w:t>
            </w:r>
          </w:p>
        </w:tc>
      </w:tr>
      <w:tr w:rsidR="0044784C" w:rsidRPr="001018AA" w14:paraId="5AE677BC" w14:textId="77777777" w:rsidTr="00C641DE">
        <w:trPr>
          <w:trHeight w:val="1403"/>
          <w:jc w:val="center"/>
        </w:trPr>
        <w:tc>
          <w:tcPr>
            <w:tcW w:w="990" w:type="dxa"/>
            <w:tcBorders>
              <w:top w:val="single" w:sz="4" w:space="0" w:color="auto"/>
              <w:left w:val="single" w:sz="4" w:space="0" w:color="auto"/>
              <w:bottom w:val="single" w:sz="4" w:space="0" w:color="auto"/>
              <w:right w:val="single" w:sz="8" w:space="0" w:color="000000" w:themeColor="text1"/>
            </w:tcBorders>
          </w:tcPr>
          <w:p w14:paraId="188B5742" w14:textId="43EA9F36" w:rsidR="0044784C" w:rsidRPr="001018AA" w:rsidRDefault="00C641DE" w:rsidP="00C641DE">
            <w:pPr>
              <w:contextualSpacing/>
              <w:jc w:val="center"/>
              <w:rPr>
                <w:rFonts w:ascii="Montserrat" w:hAnsi="Montserrat" w:cs="Arial"/>
                <w:b/>
                <w:sz w:val="16"/>
                <w:szCs w:val="16"/>
              </w:rPr>
            </w:pPr>
            <w:r>
              <w:rPr>
                <w:rFonts w:ascii="Montserrat" w:hAnsi="Montserrat" w:cs="Arial"/>
                <w:b/>
                <w:bCs/>
              </w:rPr>
              <w:t>20</w:t>
            </w:r>
            <w:r w:rsidR="0044784C" w:rsidRPr="001018AA">
              <w:rPr>
                <w:rFonts w:ascii="Montserrat" w:hAnsi="Montserrat" w:cs="Arial"/>
                <w:b/>
                <w:bCs/>
              </w:rPr>
              <w:t>%</w:t>
            </w:r>
          </w:p>
        </w:tc>
        <w:tc>
          <w:tcPr>
            <w:tcW w:w="9900" w:type="dxa"/>
            <w:gridSpan w:val="3"/>
            <w:tcBorders>
              <w:top w:val="single" w:sz="4" w:space="0" w:color="auto"/>
              <w:left w:val="single" w:sz="8" w:space="0" w:color="000000" w:themeColor="text1"/>
              <w:bottom w:val="single" w:sz="4" w:space="0" w:color="auto"/>
              <w:right w:val="single" w:sz="4" w:space="0" w:color="auto"/>
            </w:tcBorders>
          </w:tcPr>
          <w:p w14:paraId="5E6AD53F" w14:textId="3FF57FCC" w:rsidR="00C641DE" w:rsidRPr="0021733E" w:rsidRDefault="00C641DE" w:rsidP="0021733E">
            <w:pPr>
              <w:rPr>
                <w:rFonts w:ascii="Montserrat" w:hAnsi="Montserrat" w:cs="Arial"/>
                <w:b/>
              </w:rPr>
            </w:pPr>
            <w:r w:rsidRPr="0021733E">
              <w:rPr>
                <w:rFonts w:ascii="Montserrat" w:hAnsi="Montserrat" w:cs="Arial"/>
                <w:b/>
              </w:rPr>
              <w:t>Project Coordination</w:t>
            </w:r>
          </w:p>
          <w:p w14:paraId="349F35FA" w14:textId="661C547C" w:rsidR="0044784C" w:rsidRPr="00C641DE" w:rsidRDefault="00C641DE" w:rsidP="0021733E">
            <w:pPr>
              <w:rPr>
                <w:rFonts w:ascii="Montserrat" w:hAnsi="Montserrat" w:cs="Arial"/>
                <w:bCs/>
              </w:rPr>
            </w:pPr>
            <w:r w:rsidRPr="00C641DE">
              <w:rPr>
                <w:rFonts w:ascii="Montserrat" w:hAnsi="Montserrat" w:cs="Arial"/>
                <w:bCs/>
              </w:rPr>
              <w:t>The CII assists the CS in coordinating and ensuring proper completion of grade projects including working with the Sponsor to set reasonable project goals, deadlines, and work plans, including estimation of project budget, by determining completion time and/or Corpsmember hours needed and the need for special equipment or additional expenses.  The CII will also assist the CS to identify any project specific training and/or safety considerations.</w:t>
            </w:r>
          </w:p>
        </w:tc>
      </w:tr>
      <w:tr w:rsidR="00AF12E3" w:rsidRPr="001018AA" w14:paraId="406D7340" w14:textId="3E4DA693" w:rsidTr="00C641DE">
        <w:trPr>
          <w:trHeight w:val="1340"/>
          <w:jc w:val="center"/>
        </w:trPr>
        <w:tc>
          <w:tcPr>
            <w:tcW w:w="990" w:type="dxa"/>
            <w:tcBorders>
              <w:top w:val="single" w:sz="4" w:space="0" w:color="auto"/>
              <w:left w:val="single" w:sz="4" w:space="0" w:color="auto"/>
              <w:bottom w:val="single" w:sz="4" w:space="0" w:color="auto"/>
              <w:right w:val="single" w:sz="8" w:space="0" w:color="000000" w:themeColor="text1"/>
            </w:tcBorders>
          </w:tcPr>
          <w:p w14:paraId="4AEB2807" w14:textId="2B46DB3D" w:rsidR="004F4CF0" w:rsidRPr="00C641DE" w:rsidRDefault="00C641DE" w:rsidP="00C641DE">
            <w:pPr>
              <w:contextualSpacing/>
              <w:jc w:val="center"/>
              <w:rPr>
                <w:rFonts w:ascii="Montserrat" w:hAnsi="Montserrat" w:cs="Arial"/>
                <w:b/>
              </w:rPr>
            </w:pPr>
            <w:r>
              <w:rPr>
                <w:rFonts w:ascii="Montserrat" w:hAnsi="Montserrat" w:cs="Arial"/>
                <w:b/>
              </w:rPr>
              <w:t>20</w:t>
            </w:r>
            <w:r w:rsidR="00AF12E3" w:rsidRPr="001018AA">
              <w:rPr>
                <w:rFonts w:ascii="Montserrat" w:hAnsi="Montserrat" w:cs="Arial"/>
                <w:b/>
              </w:rPr>
              <w:t>%</w:t>
            </w:r>
          </w:p>
        </w:tc>
        <w:tc>
          <w:tcPr>
            <w:tcW w:w="9900" w:type="dxa"/>
            <w:gridSpan w:val="3"/>
            <w:tcBorders>
              <w:top w:val="single" w:sz="4" w:space="0" w:color="auto"/>
              <w:left w:val="single" w:sz="8" w:space="0" w:color="000000" w:themeColor="text1"/>
              <w:bottom w:val="single" w:sz="4" w:space="0" w:color="auto"/>
              <w:right w:val="single" w:sz="4" w:space="0" w:color="auto"/>
            </w:tcBorders>
          </w:tcPr>
          <w:p w14:paraId="40FA2476" w14:textId="474D24D6" w:rsidR="0021733E" w:rsidRPr="0021733E" w:rsidRDefault="00C641DE" w:rsidP="0021733E">
            <w:pPr>
              <w:rPr>
                <w:rFonts w:ascii="Montserrat" w:hAnsi="Montserrat" w:cs="Arial"/>
                <w:b/>
              </w:rPr>
            </w:pPr>
            <w:r w:rsidRPr="0021733E">
              <w:rPr>
                <w:rFonts w:ascii="Montserrat" w:hAnsi="Montserrat" w:cs="Arial"/>
                <w:b/>
              </w:rPr>
              <w:t>Project Support</w:t>
            </w:r>
          </w:p>
          <w:p w14:paraId="60232C75" w14:textId="562E1576" w:rsidR="00337AB8" w:rsidRPr="00C641DE" w:rsidRDefault="00C641DE" w:rsidP="0021733E">
            <w:pPr>
              <w:rPr>
                <w:rFonts w:ascii="Montserrat" w:hAnsi="Montserrat" w:cs="Arial"/>
                <w:bCs/>
              </w:rPr>
            </w:pPr>
            <w:r w:rsidRPr="00C641DE">
              <w:rPr>
                <w:rFonts w:ascii="Montserrat" w:hAnsi="Montserrat" w:cs="Arial"/>
                <w:bCs/>
              </w:rPr>
              <w:t xml:space="preserve">The CII will work with the CS to procure the proper tools, supplies and equipment for grade projects.  In addition, the CII will maintain ongoing communication between project staff and CCC staff, help manage any Corpsmember discipline or injury related issues with discretion and efficiency, and provide staff support as needed for guidance and assistance.  The CII may be assigned as needed, to lead a crew on grade projects, in a relief capacity. </w:t>
            </w:r>
          </w:p>
        </w:tc>
      </w:tr>
      <w:tr w:rsidR="00A70039" w:rsidRPr="001018AA" w14:paraId="1AD6B389" w14:textId="77777777" w:rsidTr="0044784C">
        <w:trPr>
          <w:jc w:val="center"/>
        </w:trPr>
        <w:tc>
          <w:tcPr>
            <w:tcW w:w="990" w:type="dxa"/>
            <w:tcBorders>
              <w:top w:val="single" w:sz="4" w:space="0" w:color="auto"/>
              <w:left w:val="single" w:sz="4" w:space="0" w:color="auto"/>
              <w:bottom w:val="single" w:sz="4" w:space="0" w:color="auto"/>
              <w:right w:val="single" w:sz="8" w:space="0" w:color="000000" w:themeColor="text1"/>
            </w:tcBorders>
          </w:tcPr>
          <w:p w14:paraId="62FDCBFE" w14:textId="34193FD2" w:rsidR="00A70039" w:rsidRPr="001018AA" w:rsidRDefault="00432E5C" w:rsidP="00C641DE">
            <w:pPr>
              <w:contextualSpacing/>
              <w:jc w:val="center"/>
              <w:rPr>
                <w:rFonts w:ascii="Montserrat" w:hAnsi="Montserrat" w:cs="Arial"/>
                <w:b/>
              </w:rPr>
            </w:pPr>
            <w:r>
              <w:rPr>
                <w:rFonts w:ascii="Montserrat" w:hAnsi="Montserrat" w:cs="Arial"/>
                <w:b/>
              </w:rPr>
              <w:t>20</w:t>
            </w:r>
            <w:r w:rsidR="00205FFD" w:rsidRPr="001018AA">
              <w:rPr>
                <w:rFonts w:ascii="Montserrat" w:hAnsi="Montserrat" w:cs="Arial"/>
                <w:b/>
              </w:rPr>
              <w:t>%</w:t>
            </w:r>
          </w:p>
        </w:tc>
        <w:tc>
          <w:tcPr>
            <w:tcW w:w="9900" w:type="dxa"/>
            <w:gridSpan w:val="3"/>
            <w:tcBorders>
              <w:top w:val="single" w:sz="4" w:space="0" w:color="auto"/>
              <w:left w:val="single" w:sz="8" w:space="0" w:color="000000" w:themeColor="text1"/>
              <w:bottom w:val="single" w:sz="4" w:space="0" w:color="auto"/>
              <w:right w:val="single" w:sz="4" w:space="0" w:color="auto"/>
            </w:tcBorders>
          </w:tcPr>
          <w:p w14:paraId="0AD3F8A5" w14:textId="7000455D" w:rsidR="0021733E" w:rsidRPr="0021733E" w:rsidRDefault="00C641DE" w:rsidP="0021733E">
            <w:pPr>
              <w:rPr>
                <w:rFonts w:ascii="Montserrat" w:hAnsi="Montserrat" w:cs="Arial"/>
                <w:b/>
              </w:rPr>
            </w:pPr>
            <w:r w:rsidRPr="0021733E">
              <w:rPr>
                <w:rFonts w:ascii="Montserrat" w:hAnsi="Montserrat" w:cs="Arial"/>
                <w:b/>
              </w:rPr>
              <w:t xml:space="preserve">Program Facilitation </w:t>
            </w:r>
          </w:p>
          <w:p w14:paraId="3D87B926" w14:textId="62374A0C" w:rsidR="008E0163" w:rsidRPr="0021733E" w:rsidRDefault="00C641DE" w:rsidP="0021733E">
            <w:pPr>
              <w:rPr>
                <w:rFonts w:ascii="Montserrat" w:hAnsi="Montserrat" w:cs="Arial"/>
                <w:bCs/>
              </w:rPr>
            </w:pPr>
            <w:r w:rsidRPr="00C641DE">
              <w:rPr>
                <w:rFonts w:ascii="Montserrat" w:hAnsi="Montserrat" w:cs="Arial"/>
                <w:bCs/>
              </w:rPr>
              <w:t xml:space="preserve">The CII will work cooperatively with CCC </w:t>
            </w:r>
            <w:r w:rsidR="00EE6767">
              <w:rPr>
                <w:rFonts w:ascii="Montserrat" w:hAnsi="Montserrat" w:cs="Arial"/>
                <w:bCs/>
              </w:rPr>
              <w:t>Mendocino C</w:t>
            </w:r>
            <w:r w:rsidRPr="00C641DE">
              <w:rPr>
                <w:rFonts w:ascii="Montserrat" w:hAnsi="Montserrat" w:cs="Arial"/>
                <w:bCs/>
              </w:rPr>
              <w:t xml:space="preserve">enter staff to ensure Corpsmembers participate in all aspects of the CCC program </w:t>
            </w:r>
            <w:r w:rsidR="00756EDE" w:rsidRPr="00C641DE">
              <w:rPr>
                <w:rFonts w:ascii="Montserrat" w:hAnsi="Montserrat" w:cs="Arial"/>
                <w:bCs/>
              </w:rPr>
              <w:t>including participation</w:t>
            </w:r>
            <w:r w:rsidRPr="00C641DE">
              <w:rPr>
                <w:rFonts w:ascii="Montserrat" w:hAnsi="Montserrat" w:cs="Arial"/>
                <w:bCs/>
              </w:rPr>
              <w:t xml:space="preserve"> in the high school program, participation in the independent study program, banquet, and in-service days, and Corpsmember fulfillment of the CCC competencies (Conservation Awareness, Career Development, Volunteer). </w:t>
            </w:r>
            <w:r w:rsidR="00455755">
              <w:rPr>
                <w:rFonts w:ascii="Montserrat" w:hAnsi="Montserrat" w:cs="Arial"/>
                <w:bCs/>
              </w:rPr>
              <w:t xml:space="preserve">Tracking, inputting, reporting compliance in C3.  Data retention, training and data entry in C3. </w:t>
            </w:r>
            <w:r w:rsidR="00EE6767">
              <w:rPr>
                <w:rFonts w:ascii="Montserrat" w:hAnsi="Montserrat" w:cs="Arial"/>
                <w:bCs/>
              </w:rPr>
              <w:t>May a</w:t>
            </w:r>
            <w:r w:rsidR="00455755">
              <w:rPr>
                <w:rFonts w:ascii="Montserrat" w:hAnsi="Montserrat" w:cs="Arial"/>
                <w:bCs/>
              </w:rPr>
              <w:t xml:space="preserve">ct as lead for CMD support </w:t>
            </w:r>
            <w:proofErr w:type="spellStart"/>
            <w:r w:rsidR="00455755">
              <w:rPr>
                <w:rFonts w:ascii="Montserrat" w:hAnsi="Montserrat" w:cs="Arial"/>
                <w:bCs/>
              </w:rPr>
              <w:t>S</w:t>
            </w:r>
            <w:r w:rsidR="00EE6767">
              <w:rPr>
                <w:rFonts w:ascii="Montserrat" w:hAnsi="Montserrat" w:cs="Arial"/>
                <w:bCs/>
              </w:rPr>
              <w:t>p</w:t>
            </w:r>
            <w:r w:rsidR="00455755">
              <w:rPr>
                <w:rFonts w:ascii="Montserrat" w:hAnsi="Montserrat" w:cs="Arial"/>
                <w:bCs/>
              </w:rPr>
              <w:t>CM</w:t>
            </w:r>
            <w:proofErr w:type="spellEnd"/>
            <w:r w:rsidR="00455755">
              <w:rPr>
                <w:rFonts w:ascii="Montserrat" w:hAnsi="Montserrat" w:cs="Arial"/>
                <w:bCs/>
              </w:rPr>
              <w:t>.</w:t>
            </w:r>
          </w:p>
        </w:tc>
      </w:tr>
      <w:tr w:rsidR="0044784C" w:rsidRPr="001018AA" w14:paraId="5A4CB495" w14:textId="77777777" w:rsidTr="0044784C">
        <w:trPr>
          <w:jc w:val="center"/>
        </w:trPr>
        <w:tc>
          <w:tcPr>
            <w:tcW w:w="990" w:type="dxa"/>
            <w:tcBorders>
              <w:top w:val="single" w:sz="4" w:space="0" w:color="auto"/>
              <w:left w:val="single" w:sz="4" w:space="0" w:color="auto"/>
              <w:bottom w:val="single" w:sz="4" w:space="0" w:color="auto"/>
              <w:right w:val="single" w:sz="8" w:space="0" w:color="000000" w:themeColor="text1"/>
            </w:tcBorders>
          </w:tcPr>
          <w:p w14:paraId="74E5EDBD" w14:textId="6D9C2549" w:rsidR="0044784C" w:rsidRPr="001018AA" w:rsidRDefault="00C641DE" w:rsidP="00C641DE">
            <w:pPr>
              <w:contextualSpacing/>
              <w:jc w:val="center"/>
              <w:rPr>
                <w:rFonts w:ascii="Montserrat" w:hAnsi="Montserrat" w:cs="Arial"/>
                <w:b/>
              </w:rPr>
            </w:pPr>
            <w:r>
              <w:rPr>
                <w:rFonts w:ascii="Montserrat" w:hAnsi="Montserrat" w:cs="Arial"/>
                <w:b/>
              </w:rPr>
              <w:lastRenderedPageBreak/>
              <w:t>20</w:t>
            </w:r>
            <w:r w:rsidR="0044784C" w:rsidRPr="001018AA">
              <w:rPr>
                <w:rFonts w:ascii="Montserrat" w:hAnsi="Montserrat" w:cs="Arial"/>
                <w:b/>
              </w:rPr>
              <w:t>%</w:t>
            </w:r>
          </w:p>
          <w:p w14:paraId="42474796" w14:textId="6F1788BF" w:rsidR="0044784C" w:rsidRPr="001018AA" w:rsidRDefault="0044784C" w:rsidP="00C641DE">
            <w:pPr>
              <w:contextualSpacing/>
              <w:jc w:val="center"/>
              <w:rPr>
                <w:rFonts w:ascii="Montserrat" w:hAnsi="Montserrat" w:cs="Arial"/>
                <w:b/>
              </w:rPr>
            </w:pPr>
          </w:p>
        </w:tc>
        <w:tc>
          <w:tcPr>
            <w:tcW w:w="9900" w:type="dxa"/>
            <w:gridSpan w:val="3"/>
            <w:tcBorders>
              <w:top w:val="single" w:sz="4" w:space="0" w:color="auto"/>
              <w:left w:val="single" w:sz="8" w:space="0" w:color="000000" w:themeColor="text1"/>
              <w:bottom w:val="single" w:sz="4" w:space="0" w:color="auto"/>
              <w:right w:val="single" w:sz="4" w:space="0" w:color="auto"/>
            </w:tcBorders>
          </w:tcPr>
          <w:p w14:paraId="0C7D4AA4" w14:textId="6CD39F60" w:rsidR="0021733E" w:rsidRPr="0021733E" w:rsidRDefault="00C641DE" w:rsidP="0021733E">
            <w:pPr>
              <w:rPr>
                <w:rFonts w:ascii="Montserrat" w:hAnsi="Montserrat" w:cs="Arial"/>
                <w:b/>
              </w:rPr>
            </w:pPr>
            <w:r w:rsidRPr="0021733E">
              <w:rPr>
                <w:rFonts w:ascii="Montserrat" w:hAnsi="Montserrat" w:cs="Arial"/>
                <w:b/>
              </w:rPr>
              <w:t>Corpsmember Supervision/Support</w:t>
            </w:r>
          </w:p>
          <w:p w14:paraId="4392301E" w14:textId="62C276D3" w:rsidR="0044784C" w:rsidRPr="00C641DE" w:rsidRDefault="00455755" w:rsidP="0021733E">
            <w:pPr>
              <w:rPr>
                <w:rFonts w:ascii="Montserrat" w:hAnsi="Montserrat" w:cs="Arial"/>
                <w:bCs/>
              </w:rPr>
            </w:pPr>
            <w:r>
              <w:rPr>
                <w:rFonts w:ascii="Montserrat" w:hAnsi="Montserrat" w:cs="Arial"/>
                <w:bCs/>
              </w:rPr>
              <w:t xml:space="preserve">Training and enforcements of Policies, Procedures and implementation of cm discipline. </w:t>
            </w:r>
            <w:r w:rsidR="00C641DE" w:rsidRPr="00C641DE">
              <w:rPr>
                <w:rFonts w:ascii="Montserrat" w:hAnsi="Montserrat" w:cs="Arial"/>
                <w:bCs/>
              </w:rPr>
              <w:t xml:space="preserve">The CII may be tasked to provide immediate intervention if a discipline issue arises with a Corpsmember, this may </w:t>
            </w:r>
            <w:r w:rsidR="00756EDE" w:rsidRPr="00C641DE">
              <w:rPr>
                <w:rFonts w:ascii="Montserrat" w:hAnsi="Montserrat" w:cs="Arial"/>
                <w:bCs/>
              </w:rPr>
              <w:t>include following</w:t>
            </w:r>
            <w:r w:rsidR="00C641DE" w:rsidRPr="00C641DE">
              <w:rPr>
                <w:rFonts w:ascii="Montserrat" w:hAnsi="Montserrat" w:cs="Arial"/>
                <w:bCs/>
              </w:rPr>
              <w:t xml:space="preserve"> emergency response procedures, documenting incidents, performing </w:t>
            </w:r>
            <w:r w:rsidR="0021733E" w:rsidRPr="00C641DE">
              <w:rPr>
                <w:rFonts w:ascii="Montserrat" w:hAnsi="Montserrat" w:cs="Arial"/>
                <w:bCs/>
              </w:rPr>
              <w:t>investigations,</w:t>
            </w:r>
            <w:r w:rsidR="00C641DE" w:rsidRPr="00C641DE">
              <w:rPr>
                <w:rFonts w:ascii="Montserrat" w:hAnsi="Montserrat" w:cs="Arial"/>
                <w:bCs/>
              </w:rPr>
              <w:t xml:space="preserve"> and making discipline decisions based on the CCC discipline policies.  </w:t>
            </w:r>
          </w:p>
        </w:tc>
      </w:tr>
      <w:tr w:rsidR="00C641DE" w:rsidRPr="001018AA" w14:paraId="741294B0" w14:textId="77777777" w:rsidTr="0044784C">
        <w:trPr>
          <w:jc w:val="center"/>
        </w:trPr>
        <w:tc>
          <w:tcPr>
            <w:tcW w:w="990" w:type="dxa"/>
            <w:tcBorders>
              <w:top w:val="single" w:sz="4" w:space="0" w:color="auto"/>
              <w:left w:val="single" w:sz="4" w:space="0" w:color="auto"/>
              <w:bottom w:val="single" w:sz="4" w:space="0" w:color="auto"/>
              <w:right w:val="single" w:sz="8" w:space="0" w:color="000000" w:themeColor="text1"/>
            </w:tcBorders>
          </w:tcPr>
          <w:p w14:paraId="438E1DB6" w14:textId="4CDCB52A" w:rsidR="00C641DE" w:rsidRPr="001018AA" w:rsidRDefault="00C641DE" w:rsidP="00C641DE">
            <w:pPr>
              <w:contextualSpacing/>
              <w:jc w:val="center"/>
              <w:rPr>
                <w:rFonts w:ascii="Montserrat" w:hAnsi="Montserrat" w:cs="Arial"/>
                <w:b/>
              </w:rPr>
            </w:pPr>
            <w:r>
              <w:rPr>
                <w:rFonts w:ascii="Montserrat" w:hAnsi="Montserrat" w:cs="Arial"/>
                <w:b/>
              </w:rPr>
              <w:t>15</w:t>
            </w:r>
            <w:r w:rsidRPr="001018AA">
              <w:rPr>
                <w:rFonts w:ascii="Montserrat" w:hAnsi="Montserrat" w:cs="Arial"/>
                <w:b/>
              </w:rPr>
              <w:t>%</w:t>
            </w:r>
          </w:p>
          <w:p w14:paraId="12077F8E" w14:textId="77777777" w:rsidR="00C641DE" w:rsidRDefault="00C641DE" w:rsidP="00C641DE">
            <w:pPr>
              <w:contextualSpacing/>
              <w:jc w:val="center"/>
              <w:rPr>
                <w:rFonts w:ascii="Montserrat" w:hAnsi="Montserrat" w:cs="Arial"/>
                <w:b/>
              </w:rPr>
            </w:pPr>
          </w:p>
        </w:tc>
        <w:tc>
          <w:tcPr>
            <w:tcW w:w="9900" w:type="dxa"/>
            <w:gridSpan w:val="3"/>
            <w:tcBorders>
              <w:top w:val="single" w:sz="4" w:space="0" w:color="auto"/>
              <w:left w:val="single" w:sz="8" w:space="0" w:color="000000" w:themeColor="text1"/>
              <w:bottom w:val="single" w:sz="4" w:space="0" w:color="auto"/>
              <w:right w:val="single" w:sz="4" w:space="0" w:color="auto"/>
            </w:tcBorders>
          </w:tcPr>
          <w:p w14:paraId="0580AB9D" w14:textId="2066C068" w:rsidR="0021733E" w:rsidRPr="0021733E" w:rsidRDefault="00C641DE" w:rsidP="0021733E">
            <w:pPr>
              <w:rPr>
                <w:rFonts w:ascii="Montserrat" w:hAnsi="Montserrat" w:cs="Arial"/>
                <w:b/>
              </w:rPr>
            </w:pPr>
            <w:r w:rsidRPr="0021733E">
              <w:rPr>
                <w:rFonts w:ascii="Montserrat" w:hAnsi="Montserrat" w:cs="Arial"/>
                <w:b/>
              </w:rPr>
              <w:t>Emergency Response</w:t>
            </w:r>
          </w:p>
          <w:p w14:paraId="44B52328" w14:textId="3DA5321F" w:rsidR="00C641DE" w:rsidRPr="00C641DE" w:rsidRDefault="00C641DE" w:rsidP="0021733E">
            <w:pPr>
              <w:rPr>
                <w:rFonts w:ascii="Montserrat" w:hAnsi="Montserrat" w:cs="Arial"/>
                <w:bCs/>
              </w:rPr>
            </w:pPr>
            <w:r w:rsidRPr="00C641DE">
              <w:rPr>
                <w:rFonts w:ascii="Montserrat" w:hAnsi="Montserrat" w:cs="Arial"/>
                <w:bCs/>
              </w:rPr>
              <w:t xml:space="preserve">The CII will be required, as necessary, to fulfill the role of Agency Representative on Emergencies </w:t>
            </w:r>
            <w:proofErr w:type="gramStart"/>
            <w:r w:rsidRPr="00C641DE">
              <w:rPr>
                <w:rFonts w:ascii="Montserrat" w:hAnsi="Montserrat" w:cs="Arial"/>
                <w:bCs/>
              </w:rPr>
              <w:t>through-out</w:t>
            </w:r>
            <w:proofErr w:type="gramEnd"/>
            <w:r w:rsidRPr="00C641DE">
              <w:rPr>
                <w:rFonts w:ascii="Montserrat" w:hAnsi="Montserrat" w:cs="Arial"/>
                <w:bCs/>
              </w:rPr>
              <w:t xml:space="preserve"> the State of California.  Due to the nature of emergencies, the actual time spent on this varies and the actual percentage is an estimate. </w:t>
            </w:r>
          </w:p>
        </w:tc>
      </w:tr>
      <w:tr w:rsidR="1D19440A" w:rsidRPr="001018AA" w14:paraId="464B6790" w14:textId="77777777" w:rsidTr="0044784C">
        <w:trPr>
          <w:trHeight w:val="300"/>
          <w:jc w:val="center"/>
        </w:trPr>
        <w:tc>
          <w:tcPr>
            <w:tcW w:w="990" w:type="dxa"/>
            <w:tcBorders>
              <w:top w:val="single" w:sz="4" w:space="0" w:color="auto"/>
              <w:left w:val="single" w:sz="4" w:space="0" w:color="auto"/>
              <w:bottom w:val="single" w:sz="4" w:space="0" w:color="auto"/>
              <w:right w:val="single" w:sz="8" w:space="0" w:color="000000" w:themeColor="text1"/>
            </w:tcBorders>
          </w:tcPr>
          <w:p w14:paraId="671E7887" w14:textId="761E2399" w:rsidR="00452FD3" w:rsidRPr="001018AA" w:rsidRDefault="00452FD3" w:rsidP="00C641DE">
            <w:pPr>
              <w:contextualSpacing/>
              <w:jc w:val="center"/>
              <w:rPr>
                <w:rFonts w:ascii="Montserrat" w:hAnsi="Montserrat" w:cs="Arial"/>
                <w:b/>
                <w:bCs/>
              </w:rPr>
            </w:pPr>
            <w:r w:rsidRPr="001018AA">
              <w:rPr>
                <w:rFonts w:ascii="Montserrat" w:hAnsi="Montserrat" w:cs="Arial"/>
                <w:b/>
                <w:bCs/>
              </w:rPr>
              <w:t>5%</w:t>
            </w:r>
          </w:p>
        </w:tc>
        <w:tc>
          <w:tcPr>
            <w:tcW w:w="9900" w:type="dxa"/>
            <w:gridSpan w:val="3"/>
            <w:tcBorders>
              <w:top w:val="single" w:sz="4" w:space="0" w:color="auto"/>
              <w:left w:val="single" w:sz="8" w:space="0" w:color="000000" w:themeColor="text1"/>
              <w:bottom w:val="single" w:sz="4" w:space="0" w:color="auto"/>
              <w:right w:val="single" w:sz="4" w:space="0" w:color="auto"/>
            </w:tcBorders>
          </w:tcPr>
          <w:p w14:paraId="54564153" w14:textId="40D4F836" w:rsidR="00C7152E" w:rsidRPr="001018AA" w:rsidRDefault="4AFB6B7B" w:rsidP="0021733E">
            <w:pPr>
              <w:widowControl/>
              <w:autoSpaceDE/>
              <w:autoSpaceDN/>
              <w:adjustRightInd/>
              <w:contextualSpacing/>
              <w:outlineLvl w:val="0"/>
              <w:rPr>
                <w:rFonts w:ascii="Montserrat" w:hAnsi="Montserrat" w:cs="Arial"/>
                <w:b/>
                <w:bCs/>
              </w:rPr>
            </w:pPr>
            <w:r w:rsidRPr="001018AA">
              <w:rPr>
                <w:rFonts w:ascii="Montserrat" w:hAnsi="Montserrat" w:cs="Arial"/>
                <w:b/>
                <w:bCs/>
              </w:rPr>
              <w:t>Promote Diversity, Equity, and Inclusion</w:t>
            </w:r>
          </w:p>
          <w:p w14:paraId="22154224" w14:textId="7E738115" w:rsidR="4AFB6B7B" w:rsidRPr="009C5DE5" w:rsidRDefault="4A1B9E7C" w:rsidP="009C5DE5">
            <w:pPr>
              <w:widowControl/>
              <w:autoSpaceDE/>
              <w:autoSpaceDN/>
              <w:adjustRightInd/>
              <w:contextualSpacing/>
              <w:outlineLvl w:val="0"/>
              <w:rPr>
                <w:rFonts w:ascii="Montserrat" w:hAnsi="Montserrat" w:cs="Arial"/>
                <w:sz w:val="20"/>
                <w:szCs w:val="20"/>
              </w:rPr>
            </w:pPr>
            <w:r w:rsidRPr="009C5DE5">
              <w:rPr>
                <w:rFonts w:ascii="Montserrat" w:hAnsi="Montserrat" w:cs="Arial"/>
              </w:rPr>
              <w:t xml:space="preserve">Participate in professional development </w:t>
            </w:r>
            <w:proofErr w:type="gramStart"/>
            <w:r w:rsidRPr="009C5DE5">
              <w:rPr>
                <w:rFonts w:ascii="Montserrat" w:hAnsi="Montserrat" w:cs="Arial"/>
              </w:rPr>
              <w:t>trainings</w:t>
            </w:r>
            <w:proofErr w:type="gramEnd"/>
            <w:r w:rsidRPr="009C5DE5">
              <w:rPr>
                <w:rFonts w:ascii="Montserrat" w:hAnsi="Montserrat" w:cs="Arial"/>
              </w:rPr>
              <w:t>, as well as tasks, trainings</w:t>
            </w:r>
            <w:r w:rsidR="004567F0" w:rsidRPr="009C5DE5">
              <w:rPr>
                <w:rFonts w:ascii="Montserrat" w:hAnsi="Montserrat" w:cs="Arial"/>
              </w:rPr>
              <w:t>,</w:t>
            </w:r>
            <w:r w:rsidRPr="009C5DE5">
              <w:rPr>
                <w:rFonts w:ascii="Montserrat" w:hAnsi="Montserrat" w:cs="Arial"/>
              </w:rPr>
              <w:t xml:space="preserve"> and activities that support programmatic and workplace diversity, equity, and inclusion.</w:t>
            </w:r>
          </w:p>
        </w:tc>
      </w:tr>
    </w:tbl>
    <w:p w14:paraId="7681DF1A" w14:textId="77777777" w:rsidR="00995C17" w:rsidRPr="001018AA" w:rsidRDefault="00995C17" w:rsidP="00503FC5">
      <w:pPr>
        <w:ind w:left="-630"/>
        <w:rPr>
          <w:rFonts w:ascii="Montserrat" w:hAnsi="Montserrat"/>
        </w:rPr>
      </w:pPr>
      <w:r w:rsidRPr="001018AA">
        <w:rPr>
          <w:rFonts w:ascii="Montserrat" w:eastAsia="Arial" w:hAnsi="Montserrat" w:cs="Arial"/>
          <w:b/>
        </w:rPr>
        <w:t xml:space="preserve">SPECIAL REQUIREMENTS </w:t>
      </w:r>
    </w:p>
    <w:p w14:paraId="6F58E846" w14:textId="051B1254" w:rsidR="00995C17" w:rsidRPr="001018AA" w:rsidRDefault="00995C17" w:rsidP="00503FC5">
      <w:pPr>
        <w:ind w:left="-630" w:right="-748"/>
        <w:rPr>
          <w:rFonts w:ascii="Montserrat" w:hAnsi="Montserrat"/>
        </w:rPr>
      </w:pPr>
      <w:r w:rsidRPr="001018AA">
        <w:rPr>
          <w:rFonts w:ascii="Montserrat" w:eastAsia="Arial" w:hAnsi="Montserrat" w:cs="Arial"/>
        </w:rPr>
        <w:t xml:space="preserve">Must possess a valid California </w:t>
      </w:r>
      <w:r w:rsidR="004175C6">
        <w:rPr>
          <w:rFonts w:ascii="Montserrat" w:eastAsia="Arial" w:hAnsi="Montserrat" w:cs="Arial"/>
        </w:rPr>
        <w:t xml:space="preserve">Commercial </w:t>
      </w:r>
      <w:r w:rsidRPr="001018AA">
        <w:rPr>
          <w:rFonts w:ascii="Montserrat" w:eastAsia="Arial" w:hAnsi="Montserrat" w:cs="Arial"/>
        </w:rPr>
        <w:t>driver's license when conducting state business that requires driving a vehicle. Travel throughout the state is required</w:t>
      </w:r>
      <w:r w:rsidRPr="001018AA">
        <w:rPr>
          <w:rFonts w:ascii="Montserrat" w:eastAsia="Arial" w:hAnsi="Montserrat" w:cs="Arial"/>
          <w:b/>
        </w:rPr>
        <w:t>.</w:t>
      </w:r>
    </w:p>
    <w:p w14:paraId="1C7DD813" w14:textId="77777777" w:rsidR="00995C17" w:rsidRPr="001018AA" w:rsidRDefault="00995C17" w:rsidP="00DB0EB9">
      <w:pPr>
        <w:ind w:right="-1143"/>
        <w:rPr>
          <w:rFonts w:ascii="Montserrat" w:hAnsi="Montserrat"/>
        </w:rPr>
      </w:pPr>
    </w:p>
    <w:p w14:paraId="307E845E" w14:textId="77777777" w:rsidR="00995C17" w:rsidRPr="001018AA" w:rsidRDefault="00995C17" w:rsidP="00DB0EB9">
      <w:pPr>
        <w:ind w:right="-1143"/>
        <w:rPr>
          <w:rFonts w:ascii="Montserrat" w:hAnsi="Montserrat"/>
        </w:rPr>
      </w:pPr>
    </w:p>
    <w:p w14:paraId="74BFFF76" w14:textId="1ED019E7" w:rsidR="007B5384" w:rsidRPr="001018AA" w:rsidRDefault="007B5384" w:rsidP="00DB0EB9">
      <w:pPr>
        <w:ind w:right="-1143"/>
        <w:rPr>
          <w:rFonts w:ascii="Montserrat" w:hAnsi="Montserrat"/>
        </w:rPr>
      </w:pPr>
      <w:r w:rsidRPr="001018AA">
        <w:rPr>
          <w:rFonts w:ascii="Montserrat" w:hAnsi="Montserrat"/>
        </w:rPr>
        <w:t>Employee Signature _________________________________</w:t>
      </w:r>
      <w:r w:rsidRPr="001018AA">
        <w:rPr>
          <w:rFonts w:ascii="Montserrat" w:hAnsi="Montserrat"/>
        </w:rPr>
        <w:tab/>
        <w:t>Date:</w:t>
      </w:r>
      <w:r w:rsidR="00200821" w:rsidRPr="001018AA">
        <w:rPr>
          <w:rFonts w:ascii="Montserrat" w:hAnsi="Montserrat"/>
        </w:rPr>
        <w:t xml:space="preserve"> </w:t>
      </w:r>
      <w:r w:rsidR="006131CD" w:rsidRPr="001018AA">
        <w:rPr>
          <w:rFonts w:ascii="Montserrat" w:hAnsi="Montserrat"/>
        </w:rPr>
        <w:t>_________________</w:t>
      </w:r>
    </w:p>
    <w:p w14:paraId="04B83BE5" w14:textId="77777777" w:rsidR="00FE67D5" w:rsidRPr="001018AA" w:rsidRDefault="00FE67D5" w:rsidP="00DB0EB9">
      <w:pPr>
        <w:ind w:right="-1143"/>
        <w:rPr>
          <w:rFonts w:ascii="Montserrat" w:hAnsi="Montserrat"/>
        </w:rPr>
      </w:pPr>
    </w:p>
    <w:p w14:paraId="2ADE7491" w14:textId="77777777" w:rsidR="001153F7" w:rsidRPr="001018AA" w:rsidRDefault="007B5384" w:rsidP="00DB0EB9">
      <w:pPr>
        <w:ind w:right="-1143"/>
        <w:rPr>
          <w:rFonts w:ascii="Montserrat" w:hAnsi="Montserrat"/>
        </w:rPr>
      </w:pPr>
      <w:r w:rsidRPr="001018AA">
        <w:rPr>
          <w:rFonts w:ascii="Montserrat" w:hAnsi="Montserrat"/>
        </w:rPr>
        <w:t xml:space="preserve">Supervisor </w:t>
      </w:r>
      <w:proofErr w:type="gramStart"/>
      <w:r w:rsidRPr="001018AA">
        <w:rPr>
          <w:rFonts w:ascii="Montserrat" w:hAnsi="Montserrat"/>
        </w:rPr>
        <w:t>Signature __</w:t>
      </w:r>
      <w:proofErr w:type="gramEnd"/>
      <w:r w:rsidRPr="001018AA">
        <w:rPr>
          <w:rFonts w:ascii="Montserrat" w:hAnsi="Montserrat"/>
        </w:rPr>
        <w:t>______________________________</w:t>
      </w:r>
      <w:r w:rsidRPr="001018AA">
        <w:rPr>
          <w:rFonts w:ascii="Montserrat" w:hAnsi="Montserrat"/>
        </w:rPr>
        <w:tab/>
        <w:t>Date:</w:t>
      </w:r>
      <w:r w:rsidR="00200821" w:rsidRPr="001018AA">
        <w:rPr>
          <w:rFonts w:ascii="Montserrat" w:hAnsi="Montserrat"/>
        </w:rPr>
        <w:t xml:space="preserve"> </w:t>
      </w:r>
      <w:r w:rsidRPr="001018AA">
        <w:rPr>
          <w:rFonts w:ascii="Montserrat" w:hAnsi="Montserrat"/>
        </w:rPr>
        <w:t>__________________</w:t>
      </w:r>
    </w:p>
    <w:sectPr w:rsidR="001153F7" w:rsidRPr="001018AA" w:rsidSect="007E68AB">
      <w:footerReference w:type="default" r:id="rId11"/>
      <w:pgSz w:w="12240" w:h="15840" w:code="1"/>
      <w:pgMar w:top="1080" w:right="1080" w:bottom="1080" w:left="1440" w:header="0" w:footer="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C4C21C" w14:textId="77777777" w:rsidR="002372CB" w:rsidRDefault="002372CB">
      <w:r>
        <w:separator/>
      </w:r>
    </w:p>
  </w:endnote>
  <w:endnote w:type="continuationSeparator" w:id="0">
    <w:p w14:paraId="63BA12E4" w14:textId="77777777" w:rsidR="002372CB" w:rsidRDefault="002372CB">
      <w:r>
        <w:continuationSeparator/>
      </w:r>
    </w:p>
  </w:endnote>
  <w:endnote w:type="continuationNotice" w:id="1">
    <w:p w14:paraId="10C1E176" w14:textId="77777777" w:rsidR="002372CB" w:rsidRDefault="002372C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ontserrat">
    <w:panose1 w:val="00000500000000000000"/>
    <w:charset w:val="00"/>
    <w:family w:val="auto"/>
    <w:pitch w:val="variable"/>
    <w:sig w:usb0="20000007" w:usb1="00000001" w:usb2="00000000" w:usb3="00000000" w:csb0="00000193"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027BF5" w14:textId="77777777" w:rsidR="00D5793D" w:rsidRDefault="00D5793D">
    <w:pPr>
      <w:ind w:left="7920"/>
      <w:rPr>
        <w:rFonts w:cs="Aria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4C3EAD" w14:textId="77777777" w:rsidR="002372CB" w:rsidRDefault="002372CB">
      <w:r>
        <w:separator/>
      </w:r>
    </w:p>
  </w:footnote>
  <w:footnote w:type="continuationSeparator" w:id="0">
    <w:p w14:paraId="76789057" w14:textId="77777777" w:rsidR="002372CB" w:rsidRDefault="002372CB">
      <w:r>
        <w:continuationSeparator/>
      </w:r>
    </w:p>
  </w:footnote>
  <w:footnote w:type="continuationNotice" w:id="1">
    <w:p w14:paraId="4497927C" w14:textId="77777777" w:rsidR="002372CB" w:rsidRDefault="002372CB"/>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442EE"/>
    <w:multiLevelType w:val="hybridMultilevel"/>
    <w:tmpl w:val="E32CB3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407DE9"/>
    <w:multiLevelType w:val="hybridMultilevel"/>
    <w:tmpl w:val="2A58C788"/>
    <w:lvl w:ilvl="0" w:tplc="FE6E62CA">
      <w:start w:val="1"/>
      <w:numFmt w:val="bullet"/>
      <w:lvlText w:val=""/>
      <w:lvlJc w:val="left"/>
      <w:pPr>
        <w:tabs>
          <w:tab w:val="num" w:pos="432"/>
        </w:tabs>
        <w:ind w:left="432" w:hanging="288"/>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2BC16B5"/>
    <w:multiLevelType w:val="hybridMultilevel"/>
    <w:tmpl w:val="16564156"/>
    <w:lvl w:ilvl="0" w:tplc="89BEC8C8">
      <w:start w:val="5"/>
      <w:numFmt w:val="decimal"/>
      <w:lvlText w:val="%1"/>
      <w:lvlJc w:val="left"/>
      <w:pPr>
        <w:tabs>
          <w:tab w:val="num" w:pos="1032"/>
        </w:tabs>
        <w:ind w:left="1032" w:hanging="1455"/>
      </w:pPr>
      <w:rPr>
        <w:rFonts w:hint="default"/>
      </w:rPr>
    </w:lvl>
    <w:lvl w:ilvl="1" w:tplc="04090019" w:tentative="1">
      <w:start w:val="1"/>
      <w:numFmt w:val="lowerLetter"/>
      <w:lvlText w:val="%2."/>
      <w:lvlJc w:val="left"/>
      <w:pPr>
        <w:tabs>
          <w:tab w:val="num" w:pos="657"/>
        </w:tabs>
        <w:ind w:left="657" w:hanging="360"/>
      </w:pPr>
    </w:lvl>
    <w:lvl w:ilvl="2" w:tplc="0409001B" w:tentative="1">
      <w:start w:val="1"/>
      <w:numFmt w:val="lowerRoman"/>
      <w:lvlText w:val="%3."/>
      <w:lvlJc w:val="right"/>
      <w:pPr>
        <w:tabs>
          <w:tab w:val="num" w:pos="1377"/>
        </w:tabs>
        <w:ind w:left="1377" w:hanging="180"/>
      </w:pPr>
    </w:lvl>
    <w:lvl w:ilvl="3" w:tplc="0409000F" w:tentative="1">
      <w:start w:val="1"/>
      <w:numFmt w:val="decimal"/>
      <w:lvlText w:val="%4."/>
      <w:lvlJc w:val="left"/>
      <w:pPr>
        <w:tabs>
          <w:tab w:val="num" w:pos="2097"/>
        </w:tabs>
        <w:ind w:left="2097" w:hanging="360"/>
      </w:pPr>
    </w:lvl>
    <w:lvl w:ilvl="4" w:tplc="04090019" w:tentative="1">
      <w:start w:val="1"/>
      <w:numFmt w:val="lowerLetter"/>
      <w:lvlText w:val="%5."/>
      <w:lvlJc w:val="left"/>
      <w:pPr>
        <w:tabs>
          <w:tab w:val="num" w:pos="2817"/>
        </w:tabs>
        <w:ind w:left="2817" w:hanging="360"/>
      </w:pPr>
    </w:lvl>
    <w:lvl w:ilvl="5" w:tplc="0409001B" w:tentative="1">
      <w:start w:val="1"/>
      <w:numFmt w:val="lowerRoman"/>
      <w:lvlText w:val="%6."/>
      <w:lvlJc w:val="right"/>
      <w:pPr>
        <w:tabs>
          <w:tab w:val="num" w:pos="3537"/>
        </w:tabs>
        <w:ind w:left="3537" w:hanging="180"/>
      </w:pPr>
    </w:lvl>
    <w:lvl w:ilvl="6" w:tplc="0409000F" w:tentative="1">
      <w:start w:val="1"/>
      <w:numFmt w:val="decimal"/>
      <w:lvlText w:val="%7."/>
      <w:lvlJc w:val="left"/>
      <w:pPr>
        <w:tabs>
          <w:tab w:val="num" w:pos="4257"/>
        </w:tabs>
        <w:ind w:left="4257" w:hanging="360"/>
      </w:pPr>
    </w:lvl>
    <w:lvl w:ilvl="7" w:tplc="04090019" w:tentative="1">
      <w:start w:val="1"/>
      <w:numFmt w:val="lowerLetter"/>
      <w:lvlText w:val="%8."/>
      <w:lvlJc w:val="left"/>
      <w:pPr>
        <w:tabs>
          <w:tab w:val="num" w:pos="4977"/>
        </w:tabs>
        <w:ind w:left="4977" w:hanging="360"/>
      </w:pPr>
    </w:lvl>
    <w:lvl w:ilvl="8" w:tplc="0409001B" w:tentative="1">
      <w:start w:val="1"/>
      <w:numFmt w:val="lowerRoman"/>
      <w:lvlText w:val="%9."/>
      <w:lvlJc w:val="right"/>
      <w:pPr>
        <w:tabs>
          <w:tab w:val="num" w:pos="5697"/>
        </w:tabs>
        <w:ind w:left="5697" w:hanging="180"/>
      </w:pPr>
    </w:lvl>
  </w:abstractNum>
  <w:abstractNum w:abstractNumId="3" w15:restartNumberingAfterBreak="0">
    <w:nsid w:val="02E41FF8"/>
    <w:multiLevelType w:val="hybridMultilevel"/>
    <w:tmpl w:val="5226CB34"/>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056639E5"/>
    <w:multiLevelType w:val="hybridMultilevel"/>
    <w:tmpl w:val="95A0AB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6437A08"/>
    <w:multiLevelType w:val="hybridMultilevel"/>
    <w:tmpl w:val="CFDA8D70"/>
    <w:lvl w:ilvl="0" w:tplc="FE6E62CA">
      <w:start w:val="1"/>
      <w:numFmt w:val="bullet"/>
      <w:lvlText w:val=""/>
      <w:lvlJc w:val="left"/>
      <w:pPr>
        <w:tabs>
          <w:tab w:val="num" w:pos="432"/>
        </w:tabs>
        <w:ind w:left="432" w:hanging="288"/>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6B33C9F"/>
    <w:multiLevelType w:val="hybridMultilevel"/>
    <w:tmpl w:val="7A28CFC0"/>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0A4D6E9C"/>
    <w:multiLevelType w:val="hybridMultilevel"/>
    <w:tmpl w:val="2E8E553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0BB2611A"/>
    <w:multiLevelType w:val="hybridMultilevel"/>
    <w:tmpl w:val="F58455FE"/>
    <w:lvl w:ilvl="0" w:tplc="FE6E62CA">
      <w:start w:val="1"/>
      <w:numFmt w:val="bullet"/>
      <w:lvlText w:val=""/>
      <w:lvlJc w:val="left"/>
      <w:pPr>
        <w:tabs>
          <w:tab w:val="num" w:pos="432"/>
        </w:tabs>
        <w:ind w:left="432" w:hanging="288"/>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0D4721AE"/>
    <w:multiLevelType w:val="hybridMultilevel"/>
    <w:tmpl w:val="AB9ACBF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0CD46FF"/>
    <w:multiLevelType w:val="hybridMultilevel"/>
    <w:tmpl w:val="10B2E59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6C24583"/>
    <w:multiLevelType w:val="hybridMultilevel"/>
    <w:tmpl w:val="F3B04104"/>
    <w:lvl w:ilvl="0" w:tplc="85A0F268">
      <w:start w:val="1"/>
      <w:numFmt w:val="bullet"/>
      <w:lvlText w:val=""/>
      <w:lvlJc w:val="left"/>
      <w:pPr>
        <w:tabs>
          <w:tab w:val="num" w:pos="720"/>
        </w:tabs>
        <w:ind w:left="720" w:hanging="288"/>
      </w:pPr>
      <w:rPr>
        <w:rFonts w:ascii="Wingdings" w:hAnsi="Wingdings" w:hint="default"/>
      </w:rPr>
    </w:lvl>
    <w:lvl w:ilvl="1" w:tplc="04090003">
      <w:start w:val="1"/>
      <w:numFmt w:val="bullet"/>
      <w:lvlText w:val="o"/>
      <w:lvlJc w:val="left"/>
      <w:pPr>
        <w:tabs>
          <w:tab w:val="num" w:pos="1728"/>
        </w:tabs>
        <w:ind w:left="1728" w:hanging="360"/>
      </w:pPr>
      <w:rPr>
        <w:rFonts w:ascii="Courier New" w:hAnsi="Courier New" w:cs="Courier New" w:hint="default"/>
      </w:rPr>
    </w:lvl>
    <w:lvl w:ilvl="2" w:tplc="04090005" w:tentative="1">
      <w:start w:val="1"/>
      <w:numFmt w:val="bullet"/>
      <w:lvlText w:val=""/>
      <w:lvlJc w:val="left"/>
      <w:pPr>
        <w:tabs>
          <w:tab w:val="num" w:pos="2448"/>
        </w:tabs>
        <w:ind w:left="2448" w:hanging="360"/>
      </w:pPr>
      <w:rPr>
        <w:rFonts w:ascii="Wingdings" w:hAnsi="Wingdings" w:hint="default"/>
      </w:rPr>
    </w:lvl>
    <w:lvl w:ilvl="3" w:tplc="04090001" w:tentative="1">
      <w:start w:val="1"/>
      <w:numFmt w:val="bullet"/>
      <w:lvlText w:val=""/>
      <w:lvlJc w:val="left"/>
      <w:pPr>
        <w:tabs>
          <w:tab w:val="num" w:pos="3168"/>
        </w:tabs>
        <w:ind w:left="3168" w:hanging="360"/>
      </w:pPr>
      <w:rPr>
        <w:rFonts w:ascii="Symbol" w:hAnsi="Symbol" w:hint="default"/>
      </w:rPr>
    </w:lvl>
    <w:lvl w:ilvl="4" w:tplc="04090003" w:tentative="1">
      <w:start w:val="1"/>
      <w:numFmt w:val="bullet"/>
      <w:lvlText w:val="o"/>
      <w:lvlJc w:val="left"/>
      <w:pPr>
        <w:tabs>
          <w:tab w:val="num" w:pos="3888"/>
        </w:tabs>
        <w:ind w:left="3888" w:hanging="360"/>
      </w:pPr>
      <w:rPr>
        <w:rFonts w:ascii="Courier New" w:hAnsi="Courier New" w:cs="Courier New" w:hint="default"/>
      </w:rPr>
    </w:lvl>
    <w:lvl w:ilvl="5" w:tplc="04090005" w:tentative="1">
      <w:start w:val="1"/>
      <w:numFmt w:val="bullet"/>
      <w:lvlText w:val=""/>
      <w:lvlJc w:val="left"/>
      <w:pPr>
        <w:tabs>
          <w:tab w:val="num" w:pos="4608"/>
        </w:tabs>
        <w:ind w:left="4608" w:hanging="360"/>
      </w:pPr>
      <w:rPr>
        <w:rFonts w:ascii="Wingdings" w:hAnsi="Wingdings" w:hint="default"/>
      </w:rPr>
    </w:lvl>
    <w:lvl w:ilvl="6" w:tplc="04090001" w:tentative="1">
      <w:start w:val="1"/>
      <w:numFmt w:val="bullet"/>
      <w:lvlText w:val=""/>
      <w:lvlJc w:val="left"/>
      <w:pPr>
        <w:tabs>
          <w:tab w:val="num" w:pos="5328"/>
        </w:tabs>
        <w:ind w:left="5328" w:hanging="360"/>
      </w:pPr>
      <w:rPr>
        <w:rFonts w:ascii="Symbol" w:hAnsi="Symbol" w:hint="default"/>
      </w:rPr>
    </w:lvl>
    <w:lvl w:ilvl="7" w:tplc="04090003" w:tentative="1">
      <w:start w:val="1"/>
      <w:numFmt w:val="bullet"/>
      <w:lvlText w:val="o"/>
      <w:lvlJc w:val="left"/>
      <w:pPr>
        <w:tabs>
          <w:tab w:val="num" w:pos="6048"/>
        </w:tabs>
        <w:ind w:left="6048" w:hanging="360"/>
      </w:pPr>
      <w:rPr>
        <w:rFonts w:ascii="Courier New" w:hAnsi="Courier New" w:cs="Courier New" w:hint="default"/>
      </w:rPr>
    </w:lvl>
    <w:lvl w:ilvl="8" w:tplc="04090005" w:tentative="1">
      <w:start w:val="1"/>
      <w:numFmt w:val="bullet"/>
      <w:lvlText w:val=""/>
      <w:lvlJc w:val="left"/>
      <w:pPr>
        <w:tabs>
          <w:tab w:val="num" w:pos="6768"/>
        </w:tabs>
        <w:ind w:left="6768" w:hanging="360"/>
      </w:pPr>
      <w:rPr>
        <w:rFonts w:ascii="Wingdings" w:hAnsi="Wingdings" w:hint="default"/>
      </w:rPr>
    </w:lvl>
  </w:abstractNum>
  <w:abstractNum w:abstractNumId="12" w15:restartNumberingAfterBreak="0">
    <w:nsid w:val="1A636C41"/>
    <w:multiLevelType w:val="hybridMultilevel"/>
    <w:tmpl w:val="D940F82E"/>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3" w15:restartNumberingAfterBreak="0">
    <w:nsid w:val="1B6764B9"/>
    <w:multiLevelType w:val="hybridMultilevel"/>
    <w:tmpl w:val="68227676"/>
    <w:lvl w:ilvl="0" w:tplc="FE6E62CA">
      <w:start w:val="1"/>
      <w:numFmt w:val="bullet"/>
      <w:lvlText w:val=""/>
      <w:lvlJc w:val="left"/>
      <w:pPr>
        <w:tabs>
          <w:tab w:val="num" w:pos="432"/>
        </w:tabs>
        <w:ind w:left="432" w:hanging="288"/>
      </w:pPr>
      <w:rPr>
        <w:rFonts w:ascii="Wingdings" w:hAnsi="Wingdings" w:hint="default"/>
      </w:rPr>
    </w:lvl>
    <w:lvl w:ilvl="1" w:tplc="0409000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1C6A4A9E"/>
    <w:multiLevelType w:val="hybridMultilevel"/>
    <w:tmpl w:val="82BE5A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2490C13"/>
    <w:multiLevelType w:val="hybridMultilevel"/>
    <w:tmpl w:val="BB24CC7C"/>
    <w:lvl w:ilvl="0" w:tplc="FE6E62CA">
      <w:start w:val="1"/>
      <w:numFmt w:val="bullet"/>
      <w:lvlText w:val=""/>
      <w:lvlJc w:val="left"/>
      <w:pPr>
        <w:tabs>
          <w:tab w:val="num" w:pos="432"/>
        </w:tabs>
        <w:ind w:left="432" w:hanging="288"/>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4AA4598"/>
    <w:multiLevelType w:val="hybridMultilevel"/>
    <w:tmpl w:val="9AB6DEC4"/>
    <w:lvl w:ilvl="0" w:tplc="FE6E62CA">
      <w:start w:val="1"/>
      <w:numFmt w:val="bullet"/>
      <w:lvlText w:val=""/>
      <w:lvlJc w:val="left"/>
      <w:pPr>
        <w:tabs>
          <w:tab w:val="num" w:pos="432"/>
        </w:tabs>
        <w:ind w:left="432" w:hanging="288"/>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25956D67"/>
    <w:multiLevelType w:val="hybridMultilevel"/>
    <w:tmpl w:val="D0DE7F0A"/>
    <w:lvl w:ilvl="0" w:tplc="FE6E62CA">
      <w:start w:val="1"/>
      <w:numFmt w:val="bullet"/>
      <w:lvlText w:val=""/>
      <w:lvlJc w:val="left"/>
      <w:pPr>
        <w:tabs>
          <w:tab w:val="num" w:pos="432"/>
        </w:tabs>
        <w:ind w:left="432" w:hanging="288"/>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26BD5970"/>
    <w:multiLevelType w:val="hybridMultilevel"/>
    <w:tmpl w:val="C8CE05BE"/>
    <w:lvl w:ilvl="0" w:tplc="FE6E62CA">
      <w:start w:val="1"/>
      <w:numFmt w:val="bullet"/>
      <w:lvlText w:val=""/>
      <w:lvlJc w:val="left"/>
      <w:pPr>
        <w:tabs>
          <w:tab w:val="num" w:pos="432"/>
        </w:tabs>
        <w:ind w:left="432" w:hanging="288"/>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2EE84092"/>
    <w:multiLevelType w:val="hybridMultilevel"/>
    <w:tmpl w:val="DA90648E"/>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0" w15:restartNumberingAfterBreak="0">
    <w:nsid w:val="35A41762"/>
    <w:multiLevelType w:val="hybridMultilevel"/>
    <w:tmpl w:val="67E2CD1C"/>
    <w:lvl w:ilvl="0" w:tplc="FE6E62CA">
      <w:start w:val="1"/>
      <w:numFmt w:val="bullet"/>
      <w:lvlText w:val=""/>
      <w:lvlJc w:val="left"/>
      <w:pPr>
        <w:tabs>
          <w:tab w:val="num" w:pos="432"/>
        </w:tabs>
        <w:ind w:left="432" w:hanging="288"/>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808524A"/>
    <w:multiLevelType w:val="hybridMultilevel"/>
    <w:tmpl w:val="3F702948"/>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2" w15:restartNumberingAfterBreak="0">
    <w:nsid w:val="44A413AF"/>
    <w:multiLevelType w:val="hybridMultilevel"/>
    <w:tmpl w:val="87228FA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8E71C20"/>
    <w:multiLevelType w:val="hybridMultilevel"/>
    <w:tmpl w:val="B9C42DA8"/>
    <w:lvl w:ilvl="0" w:tplc="BB542FFA">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4" w15:restartNumberingAfterBreak="0">
    <w:nsid w:val="51172EB3"/>
    <w:multiLevelType w:val="hybridMultilevel"/>
    <w:tmpl w:val="9634DBA4"/>
    <w:lvl w:ilvl="0" w:tplc="FE6E62CA">
      <w:start w:val="1"/>
      <w:numFmt w:val="bullet"/>
      <w:lvlText w:val=""/>
      <w:lvlJc w:val="left"/>
      <w:pPr>
        <w:tabs>
          <w:tab w:val="num" w:pos="432"/>
        </w:tabs>
        <w:ind w:left="432" w:hanging="288"/>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516274C9"/>
    <w:multiLevelType w:val="hybridMultilevel"/>
    <w:tmpl w:val="4EDA6FBE"/>
    <w:lvl w:ilvl="0" w:tplc="FE6E62CA">
      <w:start w:val="1"/>
      <w:numFmt w:val="bullet"/>
      <w:lvlText w:val=""/>
      <w:lvlJc w:val="left"/>
      <w:pPr>
        <w:tabs>
          <w:tab w:val="num" w:pos="432"/>
        </w:tabs>
        <w:ind w:left="432" w:hanging="288"/>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52E67E23"/>
    <w:multiLevelType w:val="hybridMultilevel"/>
    <w:tmpl w:val="8D5EC216"/>
    <w:lvl w:ilvl="0" w:tplc="BB542FFA">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7" w15:restartNumberingAfterBreak="0">
    <w:nsid w:val="54E2220C"/>
    <w:multiLevelType w:val="hybridMultilevel"/>
    <w:tmpl w:val="B1ACB74A"/>
    <w:lvl w:ilvl="0" w:tplc="BB542FFA">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8" w15:restartNumberingAfterBreak="0">
    <w:nsid w:val="565E2677"/>
    <w:multiLevelType w:val="hybridMultilevel"/>
    <w:tmpl w:val="CC4057B4"/>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9" w15:restartNumberingAfterBreak="0">
    <w:nsid w:val="5DB371BA"/>
    <w:multiLevelType w:val="hybridMultilevel"/>
    <w:tmpl w:val="79B47ABC"/>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0" w15:restartNumberingAfterBreak="0">
    <w:nsid w:val="65360950"/>
    <w:multiLevelType w:val="hybridMultilevel"/>
    <w:tmpl w:val="FC3A04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65E7F0F"/>
    <w:multiLevelType w:val="hybridMultilevel"/>
    <w:tmpl w:val="4A0C1F02"/>
    <w:lvl w:ilvl="0" w:tplc="FE6E62CA">
      <w:start w:val="1"/>
      <w:numFmt w:val="bullet"/>
      <w:lvlText w:val=""/>
      <w:lvlJc w:val="left"/>
      <w:pPr>
        <w:tabs>
          <w:tab w:val="num" w:pos="432"/>
        </w:tabs>
        <w:ind w:left="432" w:hanging="288"/>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68026504"/>
    <w:multiLevelType w:val="hybridMultilevel"/>
    <w:tmpl w:val="3736890C"/>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3" w15:restartNumberingAfterBreak="0">
    <w:nsid w:val="69524321"/>
    <w:multiLevelType w:val="hybridMultilevel"/>
    <w:tmpl w:val="3D02CB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C5A74CB"/>
    <w:multiLevelType w:val="hybridMultilevel"/>
    <w:tmpl w:val="809EA77A"/>
    <w:lvl w:ilvl="0" w:tplc="BB542FFA">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5" w15:restartNumberingAfterBreak="0">
    <w:nsid w:val="6DEC4444"/>
    <w:multiLevelType w:val="hybridMultilevel"/>
    <w:tmpl w:val="6CBE1A9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769E64D6"/>
    <w:multiLevelType w:val="hybridMultilevel"/>
    <w:tmpl w:val="4186422C"/>
    <w:lvl w:ilvl="0" w:tplc="FE6E62CA">
      <w:start w:val="1"/>
      <w:numFmt w:val="bullet"/>
      <w:lvlText w:val=""/>
      <w:lvlJc w:val="left"/>
      <w:pPr>
        <w:tabs>
          <w:tab w:val="num" w:pos="432"/>
        </w:tabs>
        <w:ind w:left="432" w:hanging="288"/>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79921B04"/>
    <w:multiLevelType w:val="hybridMultilevel"/>
    <w:tmpl w:val="1B4EFC46"/>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num w:numId="1" w16cid:durableId="1097674697">
    <w:abstractNumId w:val="2"/>
  </w:num>
  <w:num w:numId="2" w16cid:durableId="1522622152">
    <w:abstractNumId w:val="29"/>
  </w:num>
  <w:num w:numId="3" w16cid:durableId="2107572976">
    <w:abstractNumId w:val="6"/>
  </w:num>
  <w:num w:numId="4" w16cid:durableId="1171876619">
    <w:abstractNumId w:val="28"/>
  </w:num>
  <w:num w:numId="5" w16cid:durableId="459612465">
    <w:abstractNumId w:val="9"/>
  </w:num>
  <w:num w:numId="6" w16cid:durableId="426271692">
    <w:abstractNumId w:val="3"/>
  </w:num>
  <w:num w:numId="7" w16cid:durableId="285159882">
    <w:abstractNumId w:val="19"/>
  </w:num>
  <w:num w:numId="8" w16cid:durableId="282229610">
    <w:abstractNumId w:val="37"/>
  </w:num>
  <w:num w:numId="9" w16cid:durableId="1199969430">
    <w:abstractNumId w:val="32"/>
  </w:num>
  <w:num w:numId="10" w16cid:durableId="2125151458">
    <w:abstractNumId w:val="7"/>
  </w:num>
  <w:num w:numId="11" w16cid:durableId="803811552">
    <w:abstractNumId w:val="21"/>
  </w:num>
  <w:num w:numId="12" w16cid:durableId="1167089995">
    <w:abstractNumId w:val="12"/>
  </w:num>
  <w:num w:numId="13" w16cid:durableId="899563034">
    <w:abstractNumId w:val="23"/>
  </w:num>
  <w:num w:numId="14" w16cid:durableId="2061859693">
    <w:abstractNumId w:val="26"/>
  </w:num>
  <w:num w:numId="15" w16cid:durableId="414859093">
    <w:abstractNumId w:val="27"/>
  </w:num>
  <w:num w:numId="16" w16cid:durableId="1786146689">
    <w:abstractNumId w:val="34"/>
  </w:num>
  <w:num w:numId="17" w16cid:durableId="161547970">
    <w:abstractNumId w:val="36"/>
  </w:num>
  <w:num w:numId="18" w16cid:durableId="1866863981">
    <w:abstractNumId w:val="25"/>
  </w:num>
  <w:num w:numId="19" w16cid:durableId="385105679">
    <w:abstractNumId w:val="20"/>
  </w:num>
  <w:num w:numId="20" w16cid:durableId="1251234843">
    <w:abstractNumId w:val="8"/>
  </w:num>
  <w:num w:numId="21" w16cid:durableId="670373396">
    <w:abstractNumId w:val="15"/>
  </w:num>
  <w:num w:numId="22" w16cid:durableId="315230552">
    <w:abstractNumId w:val="16"/>
  </w:num>
  <w:num w:numId="23" w16cid:durableId="1532693282">
    <w:abstractNumId w:val="31"/>
  </w:num>
  <w:num w:numId="24" w16cid:durableId="1224753697">
    <w:abstractNumId w:val="18"/>
  </w:num>
  <w:num w:numId="25" w16cid:durableId="247272559">
    <w:abstractNumId w:val="1"/>
  </w:num>
  <w:num w:numId="26" w16cid:durableId="260840481">
    <w:abstractNumId w:val="24"/>
  </w:num>
  <w:num w:numId="27" w16cid:durableId="1625039997">
    <w:abstractNumId w:val="11"/>
  </w:num>
  <w:num w:numId="28" w16cid:durableId="1292512334">
    <w:abstractNumId w:val="17"/>
  </w:num>
  <w:num w:numId="29" w16cid:durableId="1642229583">
    <w:abstractNumId w:val="5"/>
  </w:num>
  <w:num w:numId="30" w16cid:durableId="623853382">
    <w:abstractNumId w:val="13"/>
  </w:num>
  <w:num w:numId="31" w16cid:durableId="1991128739">
    <w:abstractNumId w:val="0"/>
  </w:num>
  <w:num w:numId="32" w16cid:durableId="1791438793">
    <w:abstractNumId w:val="30"/>
  </w:num>
  <w:num w:numId="33" w16cid:durableId="1070076690">
    <w:abstractNumId w:val="14"/>
  </w:num>
  <w:num w:numId="34" w16cid:durableId="370082903">
    <w:abstractNumId w:val="4"/>
  </w:num>
  <w:num w:numId="35" w16cid:durableId="1040324987">
    <w:abstractNumId w:val="16"/>
  </w:num>
  <w:num w:numId="36" w16cid:durableId="1434549293">
    <w:abstractNumId w:val="33"/>
  </w:num>
  <w:num w:numId="37" w16cid:durableId="1081637226">
    <w:abstractNumId w:val="10"/>
  </w:num>
  <w:num w:numId="38" w16cid:durableId="748816329">
    <w:abstractNumId w:val="35"/>
  </w:num>
  <w:num w:numId="39" w16cid:durableId="1879127216">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36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 w:id="1"/>
  </w:footnotePr>
  <w:endnotePr>
    <w:endnote w:id="-1"/>
    <w:endnote w:id="0"/>
    <w:endnote w:id="1"/>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3AC6"/>
    <w:rsid w:val="00001864"/>
    <w:rsid w:val="000068B2"/>
    <w:rsid w:val="000135D4"/>
    <w:rsid w:val="00017E3D"/>
    <w:rsid w:val="000251C8"/>
    <w:rsid w:val="00026B8D"/>
    <w:rsid w:val="00034AFD"/>
    <w:rsid w:val="00034C81"/>
    <w:rsid w:val="00042B1D"/>
    <w:rsid w:val="00042B8F"/>
    <w:rsid w:val="00045A32"/>
    <w:rsid w:val="00051628"/>
    <w:rsid w:val="000547A3"/>
    <w:rsid w:val="00072289"/>
    <w:rsid w:val="00075CF4"/>
    <w:rsid w:val="00091C10"/>
    <w:rsid w:val="000957C7"/>
    <w:rsid w:val="000A7B0C"/>
    <w:rsid w:val="000C4761"/>
    <w:rsid w:val="000D486E"/>
    <w:rsid w:val="000E4352"/>
    <w:rsid w:val="000F7D58"/>
    <w:rsid w:val="00101270"/>
    <w:rsid w:val="001018AA"/>
    <w:rsid w:val="0011048E"/>
    <w:rsid w:val="00110C50"/>
    <w:rsid w:val="00111E98"/>
    <w:rsid w:val="001153F7"/>
    <w:rsid w:val="0012558C"/>
    <w:rsid w:val="001401DD"/>
    <w:rsid w:val="00141A1D"/>
    <w:rsid w:val="00144EED"/>
    <w:rsid w:val="00150235"/>
    <w:rsid w:val="00156039"/>
    <w:rsid w:val="00156F25"/>
    <w:rsid w:val="00160684"/>
    <w:rsid w:val="001615EF"/>
    <w:rsid w:val="001668BF"/>
    <w:rsid w:val="00172B75"/>
    <w:rsid w:val="001740AE"/>
    <w:rsid w:val="00175180"/>
    <w:rsid w:val="00176A4B"/>
    <w:rsid w:val="00183E68"/>
    <w:rsid w:val="00186505"/>
    <w:rsid w:val="00191EE7"/>
    <w:rsid w:val="0019476D"/>
    <w:rsid w:val="001A1A82"/>
    <w:rsid w:val="001B57CE"/>
    <w:rsid w:val="001B659E"/>
    <w:rsid w:val="001B77D1"/>
    <w:rsid w:val="001D00B4"/>
    <w:rsid w:val="001D6B70"/>
    <w:rsid w:val="001E3EAE"/>
    <w:rsid w:val="001F3D72"/>
    <w:rsid w:val="00200821"/>
    <w:rsid w:val="002010AF"/>
    <w:rsid w:val="00204BE7"/>
    <w:rsid w:val="00205FFD"/>
    <w:rsid w:val="00211CD4"/>
    <w:rsid w:val="002158E8"/>
    <w:rsid w:val="0021733E"/>
    <w:rsid w:val="00220814"/>
    <w:rsid w:val="0022793A"/>
    <w:rsid w:val="002372CB"/>
    <w:rsid w:val="00237CC6"/>
    <w:rsid w:val="00247F86"/>
    <w:rsid w:val="00252BFD"/>
    <w:rsid w:val="0026721F"/>
    <w:rsid w:val="002673D4"/>
    <w:rsid w:val="00287C5F"/>
    <w:rsid w:val="002970DA"/>
    <w:rsid w:val="002B3AC6"/>
    <w:rsid w:val="002D1E0E"/>
    <w:rsid w:val="002D2F17"/>
    <w:rsid w:val="002D6B99"/>
    <w:rsid w:val="002D701B"/>
    <w:rsid w:val="002F2476"/>
    <w:rsid w:val="002F71C7"/>
    <w:rsid w:val="002F79CC"/>
    <w:rsid w:val="00300972"/>
    <w:rsid w:val="003029B4"/>
    <w:rsid w:val="00314AFB"/>
    <w:rsid w:val="003175FF"/>
    <w:rsid w:val="00323B56"/>
    <w:rsid w:val="00323DC3"/>
    <w:rsid w:val="00326451"/>
    <w:rsid w:val="00337AB8"/>
    <w:rsid w:val="00342210"/>
    <w:rsid w:val="0035499B"/>
    <w:rsid w:val="00363AC4"/>
    <w:rsid w:val="00367864"/>
    <w:rsid w:val="00372215"/>
    <w:rsid w:val="00372A87"/>
    <w:rsid w:val="0038271B"/>
    <w:rsid w:val="003923BF"/>
    <w:rsid w:val="00394449"/>
    <w:rsid w:val="0039645D"/>
    <w:rsid w:val="003972F6"/>
    <w:rsid w:val="00397548"/>
    <w:rsid w:val="003A1485"/>
    <w:rsid w:val="003C2B14"/>
    <w:rsid w:val="003C3497"/>
    <w:rsid w:val="003E2779"/>
    <w:rsid w:val="003E4977"/>
    <w:rsid w:val="003E4A97"/>
    <w:rsid w:val="004045C7"/>
    <w:rsid w:val="00407755"/>
    <w:rsid w:val="004175C6"/>
    <w:rsid w:val="0042622E"/>
    <w:rsid w:val="00432D87"/>
    <w:rsid w:val="00432E5C"/>
    <w:rsid w:val="0043319E"/>
    <w:rsid w:val="004436D8"/>
    <w:rsid w:val="00444D2F"/>
    <w:rsid w:val="0044784C"/>
    <w:rsid w:val="004529CB"/>
    <w:rsid w:val="00452FD3"/>
    <w:rsid w:val="00455755"/>
    <w:rsid w:val="004567F0"/>
    <w:rsid w:val="004569FF"/>
    <w:rsid w:val="00456C53"/>
    <w:rsid w:val="00464140"/>
    <w:rsid w:val="00466FFC"/>
    <w:rsid w:val="00476D72"/>
    <w:rsid w:val="00476E8B"/>
    <w:rsid w:val="00482929"/>
    <w:rsid w:val="00483EE5"/>
    <w:rsid w:val="00486A6F"/>
    <w:rsid w:val="004A1190"/>
    <w:rsid w:val="004A6008"/>
    <w:rsid w:val="004B06F9"/>
    <w:rsid w:val="004B1D5F"/>
    <w:rsid w:val="004B2079"/>
    <w:rsid w:val="004B5A62"/>
    <w:rsid w:val="004D3CFD"/>
    <w:rsid w:val="004D5B2D"/>
    <w:rsid w:val="004D7D3B"/>
    <w:rsid w:val="004E1B46"/>
    <w:rsid w:val="004E1E33"/>
    <w:rsid w:val="004E3CF6"/>
    <w:rsid w:val="004F3905"/>
    <w:rsid w:val="004F4CF0"/>
    <w:rsid w:val="004F5E09"/>
    <w:rsid w:val="004F60E6"/>
    <w:rsid w:val="00501242"/>
    <w:rsid w:val="00503FC5"/>
    <w:rsid w:val="00511CE2"/>
    <w:rsid w:val="00531BCE"/>
    <w:rsid w:val="00532AF8"/>
    <w:rsid w:val="00533E7D"/>
    <w:rsid w:val="005348B8"/>
    <w:rsid w:val="005379FC"/>
    <w:rsid w:val="005414C1"/>
    <w:rsid w:val="00551ECE"/>
    <w:rsid w:val="005621D3"/>
    <w:rsid w:val="00565A08"/>
    <w:rsid w:val="005848E3"/>
    <w:rsid w:val="005855BF"/>
    <w:rsid w:val="00587474"/>
    <w:rsid w:val="00592602"/>
    <w:rsid w:val="00594BA0"/>
    <w:rsid w:val="005A7290"/>
    <w:rsid w:val="005B0F8D"/>
    <w:rsid w:val="005C5F17"/>
    <w:rsid w:val="005C7BEB"/>
    <w:rsid w:val="005F01B2"/>
    <w:rsid w:val="005F28F8"/>
    <w:rsid w:val="0060136A"/>
    <w:rsid w:val="00604CA9"/>
    <w:rsid w:val="006062F0"/>
    <w:rsid w:val="00606A09"/>
    <w:rsid w:val="006131CD"/>
    <w:rsid w:val="00616F1F"/>
    <w:rsid w:val="00622568"/>
    <w:rsid w:val="00625C51"/>
    <w:rsid w:val="00632D1B"/>
    <w:rsid w:val="00643605"/>
    <w:rsid w:val="006620F6"/>
    <w:rsid w:val="00673FC4"/>
    <w:rsid w:val="006768E3"/>
    <w:rsid w:val="006773DC"/>
    <w:rsid w:val="0068246E"/>
    <w:rsid w:val="00690EBA"/>
    <w:rsid w:val="00694E3C"/>
    <w:rsid w:val="006A5086"/>
    <w:rsid w:val="006B0C08"/>
    <w:rsid w:val="006C220D"/>
    <w:rsid w:val="006C6273"/>
    <w:rsid w:val="006D68C3"/>
    <w:rsid w:val="006D748B"/>
    <w:rsid w:val="006E2EAE"/>
    <w:rsid w:val="006E3F1A"/>
    <w:rsid w:val="006E6158"/>
    <w:rsid w:val="006E667C"/>
    <w:rsid w:val="006E779F"/>
    <w:rsid w:val="006F18F3"/>
    <w:rsid w:val="007008D3"/>
    <w:rsid w:val="007009CF"/>
    <w:rsid w:val="00703702"/>
    <w:rsid w:val="00722274"/>
    <w:rsid w:val="00727893"/>
    <w:rsid w:val="007456C6"/>
    <w:rsid w:val="00755C21"/>
    <w:rsid w:val="00756EDE"/>
    <w:rsid w:val="007675B2"/>
    <w:rsid w:val="007773AF"/>
    <w:rsid w:val="00796BFF"/>
    <w:rsid w:val="007B25D5"/>
    <w:rsid w:val="007B5384"/>
    <w:rsid w:val="007E3DF6"/>
    <w:rsid w:val="007E5FF7"/>
    <w:rsid w:val="007E68AB"/>
    <w:rsid w:val="007F0ECE"/>
    <w:rsid w:val="00801D5F"/>
    <w:rsid w:val="0080568B"/>
    <w:rsid w:val="00812297"/>
    <w:rsid w:val="00816C83"/>
    <w:rsid w:val="008259EC"/>
    <w:rsid w:val="00826B3F"/>
    <w:rsid w:val="00830758"/>
    <w:rsid w:val="00837169"/>
    <w:rsid w:val="008462F5"/>
    <w:rsid w:val="00857367"/>
    <w:rsid w:val="00887961"/>
    <w:rsid w:val="00892115"/>
    <w:rsid w:val="00896A40"/>
    <w:rsid w:val="008A4ABB"/>
    <w:rsid w:val="008A6F7A"/>
    <w:rsid w:val="008A75A5"/>
    <w:rsid w:val="008B6BCB"/>
    <w:rsid w:val="008C475C"/>
    <w:rsid w:val="008D1800"/>
    <w:rsid w:val="008D2129"/>
    <w:rsid w:val="008D247A"/>
    <w:rsid w:val="008D50B0"/>
    <w:rsid w:val="008D51E8"/>
    <w:rsid w:val="008D77B7"/>
    <w:rsid w:val="008E0163"/>
    <w:rsid w:val="008E25BA"/>
    <w:rsid w:val="008E3846"/>
    <w:rsid w:val="008F37F3"/>
    <w:rsid w:val="008F56AD"/>
    <w:rsid w:val="008F66B7"/>
    <w:rsid w:val="00903F1D"/>
    <w:rsid w:val="00910182"/>
    <w:rsid w:val="00912683"/>
    <w:rsid w:val="00921697"/>
    <w:rsid w:val="00921741"/>
    <w:rsid w:val="00923698"/>
    <w:rsid w:val="00926141"/>
    <w:rsid w:val="00935360"/>
    <w:rsid w:val="00940DAA"/>
    <w:rsid w:val="00941361"/>
    <w:rsid w:val="0094671D"/>
    <w:rsid w:val="00954E94"/>
    <w:rsid w:val="00965D2E"/>
    <w:rsid w:val="00966F9F"/>
    <w:rsid w:val="0097007B"/>
    <w:rsid w:val="00982D10"/>
    <w:rsid w:val="009854EC"/>
    <w:rsid w:val="009919C9"/>
    <w:rsid w:val="00993A55"/>
    <w:rsid w:val="00995C17"/>
    <w:rsid w:val="009A0700"/>
    <w:rsid w:val="009B15FF"/>
    <w:rsid w:val="009B3179"/>
    <w:rsid w:val="009C3B7E"/>
    <w:rsid w:val="009C5DE5"/>
    <w:rsid w:val="009D1B2C"/>
    <w:rsid w:val="009D365E"/>
    <w:rsid w:val="009E157A"/>
    <w:rsid w:val="009F5D5D"/>
    <w:rsid w:val="00A02282"/>
    <w:rsid w:val="00A06787"/>
    <w:rsid w:val="00A14649"/>
    <w:rsid w:val="00A16ADB"/>
    <w:rsid w:val="00A1722D"/>
    <w:rsid w:val="00A313C8"/>
    <w:rsid w:val="00A35938"/>
    <w:rsid w:val="00A47B9A"/>
    <w:rsid w:val="00A54A01"/>
    <w:rsid w:val="00A55F65"/>
    <w:rsid w:val="00A56554"/>
    <w:rsid w:val="00A67643"/>
    <w:rsid w:val="00A70039"/>
    <w:rsid w:val="00A702A3"/>
    <w:rsid w:val="00A730FD"/>
    <w:rsid w:val="00A74E5E"/>
    <w:rsid w:val="00A7699E"/>
    <w:rsid w:val="00A776ED"/>
    <w:rsid w:val="00A87802"/>
    <w:rsid w:val="00A9113F"/>
    <w:rsid w:val="00A924C0"/>
    <w:rsid w:val="00A92E3C"/>
    <w:rsid w:val="00A94075"/>
    <w:rsid w:val="00AA49A1"/>
    <w:rsid w:val="00AB0800"/>
    <w:rsid w:val="00AC0F2A"/>
    <w:rsid w:val="00AC50D8"/>
    <w:rsid w:val="00AC7A77"/>
    <w:rsid w:val="00AD16F0"/>
    <w:rsid w:val="00AD2920"/>
    <w:rsid w:val="00AD4292"/>
    <w:rsid w:val="00AD63D4"/>
    <w:rsid w:val="00AE3C91"/>
    <w:rsid w:val="00AE4A89"/>
    <w:rsid w:val="00AF12E3"/>
    <w:rsid w:val="00AF7C8C"/>
    <w:rsid w:val="00B11C8D"/>
    <w:rsid w:val="00B12377"/>
    <w:rsid w:val="00B13114"/>
    <w:rsid w:val="00B1313C"/>
    <w:rsid w:val="00B14658"/>
    <w:rsid w:val="00B33259"/>
    <w:rsid w:val="00B5446B"/>
    <w:rsid w:val="00B56692"/>
    <w:rsid w:val="00B5685F"/>
    <w:rsid w:val="00B61CF1"/>
    <w:rsid w:val="00B662BA"/>
    <w:rsid w:val="00B83202"/>
    <w:rsid w:val="00B8769C"/>
    <w:rsid w:val="00B90A2D"/>
    <w:rsid w:val="00BA6556"/>
    <w:rsid w:val="00BB5A18"/>
    <w:rsid w:val="00BB68A9"/>
    <w:rsid w:val="00BD05D3"/>
    <w:rsid w:val="00BD66A3"/>
    <w:rsid w:val="00BE00AA"/>
    <w:rsid w:val="00BE034B"/>
    <w:rsid w:val="00BE3E06"/>
    <w:rsid w:val="00BE75DB"/>
    <w:rsid w:val="00BF2B44"/>
    <w:rsid w:val="00C00F72"/>
    <w:rsid w:val="00C06B06"/>
    <w:rsid w:val="00C109E6"/>
    <w:rsid w:val="00C214C9"/>
    <w:rsid w:val="00C2237E"/>
    <w:rsid w:val="00C40EBA"/>
    <w:rsid w:val="00C443E1"/>
    <w:rsid w:val="00C5656D"/>
    <w:rsid w:val="00C60BDF"/>
    <w:rsid w:val="00C620DA"/>
    <w:rsid w:val="00C641DE"/>
    <w:rsid w:val="00C667C5"/>
    <w:rsid w:val="00C7152E"/>
    <w:rsid w:val="00C75346"/>
    <w:rsid w:val="00C839E3"/>
    <w:rsid w:val="00C84355"/>
    <w:rsid w:val="00C879AC"/>
    <w:rsid w:val="00CA0615"/>
    <w:rsid w:val="00CA21B0"/>
    <w:rsid w:val="00CB221D"/>
    <w:rsid w:val="00CB2565"/>
    <w:rsid w:val="00CB5FBC"/>
    <w:rsid w:val="00CC4F6E"/>
    <w:rsid w:val="00CD5C45"/>
    <w:rsid w:val="00CE3A06"/>
    <w:rsid w:val="00CF5A93"/>
    <w:rsid w:val="00CF717D"/>
    <w:rsid w:val="00D12B25"/>
    <w:rsid w:val="00D31EAD"/>
    <w:rsid w:val="00D33AFE"/>
    <w:rsid w:val="00D33F77"/>
    <w:rsid w:val="00D36AE6"/>
    <w:rsid w:val="00D41C75"/>
    <w:rsid w:val="00D4379D"/>
    <w:rsid w:val="00D43CF0"/>
    <w:rsid w:val="00D5793D"/>
    <w:rsid w:val="00D60235"/>
    <w:rsid w:val="00D62F5C"/>
    <w:rsid w:val="00D64DAF"/>
    <w:rsid w:val="00D66FF9"/>
    <w:rsid w:val="00D76410"/>
    <w:rsid w:val="00D774D6"/>
    <w:rsid w:val="00D77EC7"/>
    <w:rsid w:val="00D8317A"/>
    <w:rsid w:val="00D857DC"/>
    <w:rsid w:val="00D9483A"/>
    <w:rsid w:val="00D9742E"/>
    <w:rsid w:val="00DA0AF2"/>
    <w:rsid w:val="00DA1389"/>
    <w:rsid w:val="00DA4A3C"/>
    <w:rsid w:val="00DB0EB9"/>
    <w:rsid w:val="00DB52E7"/>
    <w:rsid w:val="00DC11F0"/>
    <w:rsid w:val="00DD05C1"/>
    <w:rsid w:val="00DD11CE"/>
    <w:rsid w:val="00DD4113"/>
    <w:rsid w:val="00DE7F85"/>
    <w:rsid w:val="00DF28DA"/>
    <w:rsid w:val="00E02B8C"/>
    <w:rsid w:val="00E1247A"/>
    <w:rsid w:val="00E14B6F"/>
    <w:rsid w:val="00E27D39"/>
    <w:rsid w:val="00E30400"/>
    <w:rsid w:val="00E44DED"/>
    <w:rsid w:val="00E5103A"/>
    <w:rsid w:val="00E52850"/>
    <w:rsid w:val="00E548EF"/>
    <w:rsid w:val="00E62387"/>
    <w:rsid w:val="00E64A3D"/>
    <w:rsid w:val="00E67940"/>
    <w:rsid w:val="00E74323"/>
    <w:rsid w:val="00E74643"/>
    <w:rsid w:val="00E75DFD"/>
    <w:rsid w:val="00E76C03"/>
    <w:rsid w:val="00E816F7"/>
    <w:rsid w:val="00E8358E"/>
    <w:rsid w:val="00E950B4"/>
    <w:rsid w:val="00EA0295"/>
    <w:rsid w:val="00EA2764"/>
    <w:rsid w:val="00EA690B"/>
    <w:rsid w:val="00EB10F7"/>
    <w:rsid w:val="00EC670C"/>
    <w:rsid w:val="00EC76DE"/>
    <w:rsid w:val="00ED36B6"/>
    <w:rsid w:val="00EE1B45"/>
    <w:rsid w:val="00EE325D"/>
    <w:rsid w:val="00EE6767"/>
    <w:rsid w:val="00EF1437"/>
    <w:rsid w:val="00F03EEC"/>
    <w:rsid w:val="00F043BA"/>
    <w:rsid w:val="00F100F4"/>
    <w:rsid w:val="00F21C32"/>
    <w:rsid w:val="00F308D6"/>
    <w:rsid w:val="00F372E6"/>
    <w:rsid w:val="00F37A82"/>
    <w:rsid w:val="00F417B5"/>
    <w:rsid w:val="00F4185A"/>
    <w:rsid w:val="00F443AA"/>
    <w:rsid w:val="00F46B96"/>
    <w:rsid w:val="00F70417"/>
    <w:rsid w:val="00F779DC"/>
    <w:rsid w:val="00F812AB"/>
    <w:rsid w:val="00F8297E"/>
    <w:rsid w:val="00F90458"/>
    <w:rsid w:val="00FA73F9"/>
    <w:rsid w:val="00FB73C8"/>
    <w:rsid w:val="00FC1796"/>
    <w:rsid w:val="00FC659A"/>
    <w:rsid w:val="00FE325E"/>
    <w:rsid w:val="00FE67D5"/>
    <w:rsid w:val="00FE74A2"/>
    <w:rsid w:val="00FE7A7B"/>
    <w:rsid w:val="0112A878"/>
    <w:rsid w:val="03DEA19E"/>
    <w:rsid w:val="06373215"/>
    <w:rsid w:val="0A05FEB4"/>
    <w:rsid w:val="0AAE3A95"/>
    <w:rsid w:val="0C36406A"/>
    <w:rsid w:val="0FD04A20"/>
    <w:rsid w:val="1304D135"/>
    <w:rsid w:val="14685A8A"/>
    <w:rsid w:val="163DD9C6"/>
    <w:rsid w:val="16EC1A5A"/>
    <w:rsid w:val="18A91DF5"/>
    <w:rsid w:val="1BBAD3F8"/>
    <w:rsid w:val="1CF465A2"/>
    <w:rsid w:val="1D19440A"/>
    <w:rsid w:val="26B3C842"/>
    <w:rsid w:val="27CD417A"/>
    <w:rsid w:val="28A0A780"/>
    <w:rsid w:val="31980230"/>
    <w:rsid w:val="3333859A"/>
    <w:rsid w:val="354B1E13"/>
    <w:rsid w:val="36DE37A0"/>
    <w:rsid w:val="3F8778C6"/>
    <w:rsid w:val="43056AA1"/>
    <w:rsid w:val="49979BD6"/>
    <w:rsid w:val="4A1B9E7C"/>
    <w:rsid w:val="4A4796CA"/>
    <w:rsid w:val="4AB0389F"/>
    <w:rsid w:val="4ABE7B88"/>
    <w:rsid w:val="4AFB6B7B"/>
    <w:rsid w:val="4DF874D0"/>
    <w:rsid w:val="4E24BED7"/>
    <w:rsid w:val="4FADE4FE"/>
    <w:rsid w:val="52DD947C"/>
    <w:rsid w:val="54EB9B41"/>
    <w:rsid w:val="57E58EA7"/>
    <w:rsid w:val="61A796AE"/>
    <w:rsid w:val="64DF3770"/>
    <w:rsid w:val="6626296F"/>
    <w:rsid w:val="69A56E24"/>
    <w:rsid w:val="6A1D6F03"/>
    <w:rsid w:val="6B167F3B"/>
    <w:rsid w:val="6D34C5D0"/>
    <w:rsid w:val="6ED3749B"/>
    <w:rsid w:val="6F994C33"/>
    <w:rsid w:val="71365914"/>
    <w:rsid w:val="72548D0F"/>
    <w:rsid w:val="7387A10A"/>
    <w:rsid w:val="74C498A5"/>
    <w:rsid w:val="756F53D5"/>
    <w:rsid w:val="75E53CDF"/>
    <w:rsid w:val="7A8FB9DB"/>
    <w:rsid w:val="7AFAF6BC"/>
    <w:rsid w:val="7C2B8A3C"/>
    <w:rsid w:val="7CA46D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4:docId w14:val="68F210F5"/>
  <w15:chartTrackingRefBased/>
  <w15:docId w15:val="{36664B5C-7C29-4022-9510-2FA9661714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autoSpaceDE w:val="0"/>
      <w:autoSpaceDN w:val="0"/>
      <w:adjustRightInd w:val="0"/>
    </w:pPr>
    <w:rPr>
      <w:rFonts w:ascii="Arial" w:hAnsi="Arial"/>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styleId="BalloonText">
    <w:name w:val="Balloon Text"/>
    <w:basedOn w:val="Normal"/>
    <w:semiHidden/>
    <w:rsid w:val="00AC0F2A"/>
    <w:rPr>
      <w:rFonts w:ascii="Tahoma" w:hAnsi="Tahoma" w:cs="Tahoma"/>
      <w:sz w:val="16"/>
      <w:szCs w:val="16"/>
    </w:rPr>
  </w:style>
  <w:style w:type="paragraph" w:styleId="Header">
    <w:name w:val="header"/>
    <w:basedOn w:val="Normal"/>
    <w:rsid w:val="00501242"/>
    <w:pPr>
      <w:tabs>
        <w:tab w:val="center" w:pos="4320"/>
        <w:tab w:val="right" w:pos="8640"/>
      </w:tabs>
    </w:pPr>
  </w:style>
  <w:style w:type="paragraph" w:styleId="Footer">
    <w:name w:val="footer"/>
    <w:basedOn w:val="Normal"/>
    <w:rsid w:val="00501242"/>
    <w:pPr>
      <w:tabs>
        <w:tab w:val="center" w:pos="4320"/>
        <w:tab w:val="right" w:pos="8640"/>
      </w:tabs>
    </w:pPr>
  </w:style>
  <w:style w:type="table" w:styleId="TableGrid">
    <w:name w:val="Table Grid"/>
    <w:basedOn w:val="TableNormal"/>
    <w:rsid w:val="00C75346"/>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semiHidden/>
    <w:rsid w:val="0043319E"/>
    <w:rPr>
      <w:sz w:val="16"/>
      <w:szCs w:val="16"/>
    </w:rPr>
  </w:style>
  <w:style w:type="paragraph" w:styleId="CommentText">
    <w:name w:val="annotation text"/>
    <w:basedOn w:val="Normal"/>
    <w:semiHidden/>
    <w:rsid w:val="0043319E"/>
    <w:rPr>
      <w:sz w:val="20"/>
      <w:szCs w:val="20"/>
    </w:rPr>
  </w:style>
  <w:style w:type="paragraph" w:styleId="CommentSubject">
    <w:name w:val="annotation subject"/>
    <w:basedOn w:val="CommentText"/>
    <w:next w:val="CommentText"/>
    <w:semiHidden/>
    <w:rsid w:val="0043319E"/>
    <w:rPr>
      <w:b/>
      <w:bCs/>
    </w:rPr>
  </w:style>
  <w:style w:type="paragraph" w:styleId="ListParagraph">
    <w:name w:val="List Paragraph"/>
    <w:basedOn w:val="Normal"/>
    <w:uiPriority w:val="34"/>
    <w:qFormat/>
    <w:rsid w:val="00C620DA"/>
    <w:pPr>
      <w:ind w:left="720"/>
    </w:pPr>
  </w:style>
  <w:style w:type="character" w:styleId="Hyperlink">
    <w:name w:val="Hyperlink"/>
    <w:rsid w:val="00367864"/>
    <w:rPr>
      <w:color w:val="0000FF"/>
      <w:u w:val="single"/>
    </w:rPr>
  </w:style>
  <w:style w:type="paragraph" w:styleId="Revision">
    <w:name w:val="Revision"/>
    <w:hidden/>
    <w:uiPriority w:val="99"/>
    <w:semiHidden/>
    <w:rsid w:val="00D43CF0"/>
    <w:rPr>
      <w:rFonts w:ascii="Arial" w:hAnsi="Arial"/>
      <w:sz w:val="24"/>
      <w:szCs w:val="24"/>
    </w:rPr>
  </w:style>
  <w:style w:type="character" w:styleId="UnresolvedMention">
    <w:name w:val="Unresolved Mention"/>
    <w:basedOn w:val="DefaultParagraphFont"/>
    <w:uiPriority w:val="99"/>
    <w:semiHidden/>
    <w:unhideWhenUsed/>
    <w:rsid w:val="005414C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9241973">
      <w:bodyDiv w:val="1"/>
      <w:marLeft w:val="0"/>
      <w:marRight w:val="0"/>
      <w:marTop w:val="0"/>
      <w:marBottom w:val="0"/>
      <w:divBdr>
        <w:top w:val="none" w:sz="0" w:space="0" w:color="auto"/>
        <w:left w:val="none" w:sz="0" w:space="0" w:color="auto"/>
        <w:bottom w:val="none" w:sz="0" w:space="0" w:color="auto"/>
        <w:right w:val="none" w:sz="0" w:space="0" w:color="auto"/>
      </w:divBdr>
    </w:div>
    <w:div w:id="924463456">
      <w:bodyDiv w:val="1"/>
      <w:marLeft w:val="0"/>
      <w:marRight w:val="0"/>
      <w:marTop w:val="0"/>
      <w:marBottom w:val="0"/>
      <w:divBdr>
        <w:top w:val="none" w:sz="0" w:space="0" w:color="auto"/>
        <w:left w:val="none" w:sz="0" w:space="0" w:color="auto"/>
        <w:bottom w:val="none" w:sz="0" w:space="0" w:color="auto"/>
        <w:right w:val="none" w:sz="0" w:space="0" w:color="auto"/>
      </w:divBdr>
    </w:div>
    <w:div w:id="1064059518">
      <w:bodyDiv w:val="1"/>
      <w:marLeft w:val="0"/>
      <w:marRight w:val="0"/>
      <w:marTop w:val="0"/>
      <w:marBottom w:val="0"/>
      <w:divBdr>
        <w:top w:val="none" w:sz="0" w:space="0" w:color="auto"/>
        <w:left w:val="none" w:sz="0" w:space="0" w:color="auto"/>
        <w:bottom w:val="none" w:sz="0" w:space="0" w:color="auto"/>
        <w:right w:val="none" w:sz="0" w:space="0" w:color="auto"/>
      </w:divBdr>
    </w:div>
    <w:div w:id="1327593100">
      <w:bodyDiv w:val="1"/>
      <w:marLeft w:val="0"/>
      <w:marRight w:val="0"/>
      <w:marTop w:val="0"/>
      <w:marBottom w:val="0"/>
      <w:divBdr>
        <w:top w:val="none" w:sz="0" w:space="0" w:color="auto"/>
        <w:left w:val="none" w:sz="0" w:space="0" w:color="auto"/>
        <w:bottom w:val="none" w:sz="0" w:space="0" w:color="auto"/>
        <w:right w:val="none" w:sz="0" w:space="0" w:color="auto"/>
      </w:divBdr>
    </w:div>
    <w:div w:id="14437700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883DB7213AF33A4BAA7C1BB1069FBD14" ma:contentTypeVersion="14" ma:contentTypeDescription="Create a new document." ma:contentTypeScope="" ma:versionID="4d6b8883ff6a4f2ceda9e6426b7b2567">
  <xsd:schema xmlns:xsd="http://www.w3.org/2001/XMLSchema" xmlns:xs="http://www.w3.org/2001/XMLSchema" xmlns:p="http://schemas.microsoft.com/office/2006/metadata/properties" xmlns:ns2="6e16e449-191b-48ee-b1ea-0d4a15f6d331" xmlns:ns3="04a5772c-ab31-40ae-9721-d2cbe0c95186" targetNamespace="http://schemas.microsoft.com/office/2006/metadata/properties" ma:root="true" ma:fieldsID="afb36484b46388ad4126db8d534c1f61" ns2:_="" ns3:_="">
    <xsd:import namespace="6e16e449-191b-48ee-b1ea-0d4a15f6d331"/>
    <xsd:import namespace="04a5772c-ab31-40ae-9721-d2cbe0c95186"/>
    <xsd:element name="properties">
      <xsd:complexType>
        <xsd:sequence>
          <xsd:element name="documentManagement">
            <xsd:complexType>
              <xsd:all>
                <xsd:element ref="ns2:Form_x0023_" minOccurs="0"/>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e16e449-191b-48ee-b1ea-0d4a15f6d331" elementFormDefault="qualified">
    <xsd:import namespace="http://schemas.microsoft.com/office/2006/documentManagement/types"/>
    <xsd:import namespace="http://schemas.microsoft.com/office/infopath/2007/PartnerControls"/>
    <xsd:element name="Form_x0023_" ma:index="8" nillable="true" ma:displayName="Form #" ma:description="Form number." ma:format="Dropdown" ma:internalName="Form_x0023_">
      <xsd:simpleType>
        <xsd:restriction base="dms:Text">
          <xsd:maxLength value="255"/>
        </xsd:restrictio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e35d2aaa-cbd9-4495-9c66-923e56c68500"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4a5772c-ab31-40ae-9721-d2cbe0c95186"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4680f533-3061-4776-8519-ef14938f7f9f}" ma:internalName="TaxCatchAll" ma:showField="CatchAllData" ma:web="04a5772c-ab31-40ae-9721-d2cbe0c9518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e16e449-191b-48ee-b1ea-0d4a15f6d331">
      <Terms xmlns="http://schemas.microsoft.com/office/infopath/2007/PartnerControls"/>
    </lcf76f155ced4ddcb4097134ff3c332f>
    <TaxCatchAll xmlns="04a5772c-ab31-40ae-9721-d2cbe0c95186" xsi:nil="true"/>
    <Form_x0023_ xmlns="6e16e449-191b-48ee-b1ea-0d4a15f6d331"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AC3F243-BF3F-406A-8662-2F6DC7CBDC06}">
  <ds:schemaRefs>
    <ds:schemaRef ds:uri="http://schemas.openxmlformats.org/officeDocument/2006/bibliography"/>
  </ds:schemaRefs>
</ds:datastoreItem>
</file>

<file path=customXml/itemProps2.xml><?xml version="1.0" encoding="utf-8"?>
<ds:datastoreItem xmlns:ds="http://schemas.openxmlformats.org/officeDocument/2006/customXml" ds:itemID="{167320CE-CFF8-4096-BC21-DD72CB8250E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e16e449-191b-48ee-b1ea-0d4a15f6d331"/>
    <ds:schemaRef ds:uri="04a5772c-ab31-40ae-9721-d2cbe0c9518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A4F2E52-B651-44EE-AB6B-F410BA7D8CD6}">
  <ds:schemaRefs>
    <ds:schemaRef ds:uri="http://schemas.microsoft.com/office/2006/metadata/properties"/>
    <ds:schemaRef ds:uri="http://schemas.microsoft.com/office/infopath/2007/PartnerControls"/>
    <ds:schemaRef ds:uri="6e16e449-191b-48ee-b1ea-0d4a15f6d331"/>
    <ds:schemaRef ds:uri="04a5772c-ab31-40ae-9721-d2cbe0c95186"/>
  </ds:schemaRefs>
</ds:datastoreItem>
</file>

<file path=customXml/itemProps4.xml><?xml version="1.0" encoding="utf-8"?>
<ds:datastoreItem xmlns:ds="http://schemas.openxmlformats.org/officeDocument/2006/customXml" ds:itemID="{26073AE0-5CBB-4C58-B2A0-962181ABB9F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565</Words>
  <Characters>3226</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CALIFORNIA CONSERVATION CORPS</vt:lpstr>
    </vt:vector>
  </TitlesOfParts>
  <Company>California Conservation Corps</Company>
  <LinksUpToDate>false</LinksUpToDate>
  <CharactersWithSpaces>3784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CALIFORNIA CONSERVATION CORPS</dc:title>
  <dc:subject/>
  <dc:creator>JSchwenk</dc:creator>
  <cp:keywords/>
  <cp:lastModifiedBy>Erwin, Samantha@CCC</cp:lastModifiedBy>
  <cp:revision>3</cp:revision>
  <cp:lastPrinted>2019-01-30T16:22:00Z</cp:lastPrinted>
  <dcterms:created xsi:type="dcterms:W3CDTF">2026-10-22T15:44:00Z</dcterms:created>
  <dcterms:modified xsi:type="dcterms:W3CDTF">2026-10-27T22:20:00Z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0x010100883DB7213AF33A4BAA7C1BB1069FBD14</vt:lpwstr>
  </property>
  <property fmtid="{D5CDD505-2E9C-101B-9397-08002B2CF9AE}" pid="3" name="MediaServiceImageTags">
    <vt:lpwstr/>
  </property>
</Properties>
</file>